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204D" w14:textId="37386A90" w:rsidR="00260B25" w:rsidRPr="0040132C" w:rsidRDefault="00771804" w:rsidP="00E67687">
      <w:pPr>
        <w:rPr>
          <w:rFonts w:cs="Times New Roman"/>
        </w:rPr>
      </w:pPr>
      <w:bookmarkStart w:id="0" w:name="_Hlk213070267"/>
      <w:r w:rsidRPr="0040132C">
        <w:rPr>
          <w:rFonts w:cs="Times New Roman"/>
        </w:rPr>
        <w:t>本招生簡章經</w:t>
      </w:r>
      <w:r w:rsidRPr="0040132C">
        <w:rPr>
          <w:rFonts w:cs="Times New Roman"/>
        </w:rPr>
        <w:t>114</w:t>
      </w:r>
      <w:r w:rsidRPr="0040132C">
        <w:rPr>
          <w:rFonts w:cs="Times New Roman"/>
        </w:rPr>
        <w:t>年</w:t>
      </w:r>
      <w:r w:rsidRPr="0040132C">
        <w:rPr>
          <w:rFonts w:cs="Times New Roman"/>
        </w:rPr>
        <w:t>10</w:t>
      </w:r>
      <w:r w:rsidRPr="0040132C">
        <w:rPr>
          <w:rFonts w:cs="Times New Roman"/>
        </w:rPr>
        <w:t>月</w:t>
      </w:r>
      <w:r w:rsidRPr="0040132C">
        <w:rPr>
          <w:rFonts w:cs="Times New Roman"/>
        </w:rPr>
        <w:t>1</w:t>
      </w:r>
      <w:r w:rsidRPr="0040132C">
        <w:rPr>
          <w:rFonts w:cs="Times New Roman"/>
        </w:rPr>
        <w:t>日第</w:t>
      </w:r>
      <w:r w:rsidRPr="0040132C">
        <w:rPr>
          <w:rFonts w:cs="Times New Roman"/>
        </w:rPr>
        <w:t>4</w:t>
      </w:r>
      <w:r w:rsidRPr="0040132C">
        <w:rPr>
          <w:rFonts w:cs="Times New Roman"/>
        </w:rPr>
        <w:t>次招生委員會議通過</w:t>
      </w:r>
      <w:r w:rsidRPr="0040132C">
        <w:rPr>
          <w:rFonts w:cs="Times New Roman"/>
        </w:rPr>
        <w:t xml:space="preserve"> This admissions brochure was approved by the Admissions Committee at its 4th meeting on October 1</w:t>
      </w:r>
      <w:r w:rsidRPr="00CF2943">
        <w:rPr>
          <w:rFonts w:cs="Times New Roman"/>
          <w:vertAlign w:val="superscript"/>
        </w:rPr>
        <w:t>st</w:t>
      </w:r>
      <w:r w:rsidRPr="0040132C">
        <w:rPr>
          <w:rFonts w:cs="Times New Roman"/>
        </w:rPr>
        <w:t>, 2025.</w:t>
      </w:r>
    </w:p>
    <w:p w14:paraId="0A5CF207" w14:textId="0A7AB79C" w:rsidR="00211866" w:rsidRPr="0040132C" w:rsidRDefault="00211866" w:rsidP="00E67687">
      <w:pPr>
        <w:rPr>
          <w:rFonts w:cs="Times New Roman"/>
        </w:rPr>
      </w:pP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đề</w:t>
      </w:r>
      <w:proofErr w:type="spellEnd"/>
      <w:r w:rsidRPr="0040132C">
        <w:rPr>
          <w:rFonts w:cs="Times New Roman"/>
        </w:rPr>
        <w:t xml:space="preserve"> </w:t>
      </w:r>
      <w:proofErr w:type="spellStart"/>
      <w:r w:rsidRPr="0040132C">
        <w:rPr>
          <w:rFonts w:cs="Times New Roman"/>
        </w:rPr>
        <w:t>án</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qua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cuộc</w:t>
      </w:r>
      <w:proofErr w:type="spellEnd"/>
      <w:r w:rsidRPr="0040132C">
        <w:rPr>
          <w:rFonts w:cs="Times New Roman"/>
        </w:rPr>
        <w:t xml:space="preserve"> </w:t>
      </w:r>
      <w:proofErr w:type="spellStart"/>
      <w:r w:rsidRPr="0040132C">
        <w:rPr>
          <w:rFonts w:cs="Times New Roman"/>
        </w:rPr>
        <w:t>họp</w:t>
      </w:r>
      <w:proofErr w:type="spellEnd"/>
      <w:r w:rsidRPr="0040132C">
        <w:rPr>
          <w:rFonts w:cs="Times New Roman"/>
        </w:rPr>
        <w:t xml:space="preserve"> </w:t>
      </w:r>
      <w:proofErr w:type="spellStart"/>
      <w:r w:rsidRPr="0040132C">
        <w:rPr>
          <w:rFonts w:cs="Times New Roman"/>
        </w:rPr>
        <w:t>lần</w:t>
      </w:r>
      <w:proofErr w:type="spellEnd"/>
      <w:r w:rsidRPr="0040132C">
        <w:rPr>
          <w:rFonts w:cs="Times New Roman"/>
        </w:rPr>
        <w:t xml:space="preserve"> </w:t>
      </w:r>
      <w:proofErr w:type="spellStart"/>
      <w:r w:rsidRPr="0040132C">
        <w:rPr>
          <w:rFonts w:cs="Times New Roman"/>
        </w:rPr>
        <w:t>thứ</w:t>
      </w:r>
      <w:proofErr w:type="spellEnd"/>
      <w:r w:rsidRPr="0040132C">
        <w:rPr>
          <w:rFonts w:cs="Times New Roman"/>
        </w:rPr>
        <w:t xml:space="preserve"> 4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ban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ngày</w:t>
      </w:r>
      <w:proofErr w:type="spellEnd"/>
      <w:r w:rsidRPr="0040132C">
        <w:rPr>
          <w:rFonts w:cs="Times New Roman"/>
        </w:rPr>
        <w:t xml:space="preserve"> 1 </w:t>
      </w:r>
      <w:proofErr w:type="spellStart"/>
      <w:r w:rsidRPr="0040132C">
        <w:rPr>
          <w:rFonts w:cs="Times New Roman"/>
        </w:rPr>
        <w:t>tháng</w:t>
      </w:r>
      <w:proofErr w:type="spellEnd"/>
      <w:r w:rsidRPr="0040132C">
        <w:rPr>
          <w:rFonts w:cs="Times New Roman"/>
        </w:rPr>
        <w:t xml:space="preserve"> 10 </w:t>
      </w:r>
      <w:proofErr w:type="spellStart"/>
      <w:r w:rsidRPr="0040132C">
        <w:rPr>
          <w:rFonts w:cs="Times New Roman"/>
        </w:rPr>
        <w:t>năm</w:t>
      </w:r>
      <w:proofErr w:type="spellEnd"/>
      <w:r w:rsidRPr="0040132C">
        <w:rPr>
          <w:rFonts w:cs="Times New Roman"/>
        </w:rPr>
        <w:t xml:space="preserve"> 114</w:t>
      </w:r>
    </w:p>
    <w:bookmarkEnd w:id="0"/>
    <w:p w14:paraId="3C4D6B4C" w14:textId="3A1582C8" w:rsidR="00260B25" w:rsidRPr="0040132C" w:rsidRDefault="00C71C50" w:rsidP="0032018C">
      <w:pPr>
        <w:spacing w:line="720" w:lineRule="auto"/>
        <w:jc w:val="center"/>
        <w:rPr>
          <w:rFonts w:cs="Times New Roman"/>
        </w:rPr>
      </w:pPr>
      <w:r w:rsidRPr="0040132C">
        <w:rPr>
          <w:rFonts w:cs="Times New Roman"/>
          <w:noProof/>
        </w:rPr>
        <w:drawing>
          <wp:inline distT="0" distB="0" distL="0" distR="0" wp14:anchorId="6647048B" wp14:editId="6C83A826">
            <wp:extent cx="3657600" cy="2356104"/>
            <wp:effectExtent l="0" t="0" r="0" b="6350"/>
            <wp:docPr id="92252666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6664" name="圖片 9225266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2356104"/>
                    </a:xfrm>
                    <a:prstGeom prst="rect">
                      <a:avLst/>
                    </a:prstGeom>
                  </pic:spPr>
                </pic:pic>
              </a:graphicData>
            </a:graphic>
          </wp:inline>
        </w:drawing>
      </w:r>
    </w:p>
    <w:p w14:paraId="08CF452E" w14:textId="394610AA" w:rsidR="00D47918" w:rsidRPr="00CF2943" w:rsidRDefault="00D47918" w:rsidP="004D328F">
      <w:pPr>
        <w:spacing w:line="480" w:lineRule="exact"/>
        <w:jc w:val="center"/>
        <w:rPr>
          <w:rFonts w:cs="Times New Roman"/>
          <w:sz w:val="48"/>
          <w:szCs w:val="48"/>
        </w:rPr>
      </w:pPr>
      <w:r w:rsidRPr="00CF2943">
        <w:rPr>
          <w:rFonts w:cs="Times New Roman"/>
          <w:sz w:val="48"/>
          <w:szCs w:val="48"/>
        </w:rPr>
        <w:t>2026</w:t>
      </w:r>
      <w:r w:rsidR="00260B25" w:rsidRPr="00CF2943">
        <w:rPr>
          <w:rFonts w:cs="Times New Roman"/>
          <w:sz w:val="48"/>
          <w:szCs w:val="48"/>
        </w:rPr>
        <w:t>年</w:t>
      </w:r>
      <w:r w:rsidRPr="00CF2943">
        <w:rPr>
          <w:rFonts w:cs="Times New Roman"/>
          <w:sz w:val="48"/>
          <w:szCs w:val="48"/>
        </w:rPr>
        <w:t>國際</w:t>
      </w:r>
      <w:r w:rsidR="00CF2943" w:rsidRPr="00CF2943">
        <w:rPr>
          <w:rFonts w:cs="Times New Roman" w:hint="eastAsia"/>
          <w:sz w:val="48"/>
          <w:szCs w:val="48"/>
        </w:rPr>
        <w:t>專修部</w:t>
      </w:r>
    </w:p>
    <w:p w14:paraId="565BEFC6" w14:textId="76F540C5" w:rsidR="00260B25" w:rsidRPr="00CF2943" w:rsidRDefault="00260B25" w:rsidP="004D328F">
      <w:pPr>
        <w:spacing w:line="480" w:lineRule="exact"/>
        <w:jc w:val="center"/>
        <w:rPr>
          <w:rFonts w:cs="Times New Roman"/>
          <w:sz w:val="48"/>
          <w:szCs w:val="48"/>
        </w:rPr>
      </w:pPr>
      <w:r w:rsidRPr="00CF2943">
        <w:rPr>
          <w:rFonts w:cs="Times New Roman"/>
          <w:sz w:val="48"/>
          <w:szCs w:val="48"/>
        </w:rPr>
        <w:t>申請入學招生簡章</w:t>
      </w:r>
    </w:p>
    <w:p w14:paraId="39C2C5EB" w14:textId="294F5CB0" w:rsidR="00211866" w:rsidRPr="00CF2943" w:rsidRDefault="00211866" w:rsidP="004D328F">
      <w:pPr>
        <w:spacing w:line="480" w:lineRule="exact"/>
        <w:jc w:val="center"/>
        <w:rPr>
          <w:rFonts w:cs="Times New Roman"/>
          <w:color w:val="EE0000"/>
          <w:sz w:val="48"/>
          <w:szCs w:val="48"/>
        </w:rPr>
      </w:pPr>
      <w:proofErr w:type="spellStart"/>
      <w:r w:rsidRPr="00CF2943">
        <w:rPr>
          <w:rFonts w:cs="Times New Roman"/>
          <w:color w:val="EE0000"/>
          <w:sz w:val="48"/>
          <w:szCs w:val="48"/>
        </w:rPr>
        <w:t>Bản</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hướng</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dẫn</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tuyển</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sinh</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chương</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trình</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hợp</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tác</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sản</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xuất</w:t>
      </w:r>
      <w:proofErr w:type="spellEnd"/>
      <w:r w:rsidRPr="00CF2943">
        <w:rPr>
          <w:rFonts w:cs="Times New Roman"/>
          <w:color w:val="EE0000"/>
          <w:sz w:val="48"/>
          <w:szCs w:val="48"/>
        </w:rPr>
        <w:t xml:space="preserve"> – </w:t>
      </w:r>
      <w:proofErr w:type="spellStart"/>
      <w:r w:rsidRPr="00CF2943">
        <w:rPr>
          <w:rFonts w:cs="Times New Roman"/>
          <w:color w:val="EE0000"/>
          <w:sz w:val="48"/>
          <w:szCs w:val="48"/>
        </w:rPr>
        <w:t>học</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tập</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dành</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cho</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sinh</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viên</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quốc</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tế</w:t>
      </w:r>
      <w:proofErr w:type="spellEnd"/>
      <w:r w:rsidRPr="00CF2943">
        <w:rPr>
          <w:rFonts w:cs="Times New Roman"/>
          <w:color w:val="EE0000"/>
          <w:sz w:val="48"/>
          <w:szCs w:val="48"/>
        </w:rPr>
        <w:t xml:space="preserve"> </w:t>
      </w:r>
      <w:proofErr w:type="spellStart"/>
      <w:r w:rsidRPr="00CF2943">
        <w:rPr>
          <w:rFonts w:cs="Times New Roman"/>
          <w:color w:val="EE0000"/>
          <w:sz w:val="48"/>
          <w:szCs w:val="48"/>
        </w:rPr>
        <w:t>năm</w:t>
      </w:r>
      <w:proofErr w:type="spellEnd"/>
      <w:r w:rsidRPr="00CF2943">
        <w:rPr>
          <w:rFonts w:cs="Times New Roman"/>
          <w:color w:val="EE0000"/>
          <w:sz w:val="48"/>
          <w:szCs w:val="48"/>
        </w:rPr>
        <w:t xml:space="preserve"> 2026</w:t>
      </w:r>
    </w:p>
    <w:p w14:paraId="0DB17198" w14:textId="24F1304F" w:rsidR="00E10357" w:rsidRPr="00CF2943" w:rsidRDefault="00260B25" w:rsidP="004D328F">
      <w:pPr>
        <w:spacing w:line="480" w:lineRule="exact"/>
        <w:jc w:val="center"/>
        <w:rPr>
          <w:rFonts w:cs="Times New Roman"/>
          <w:sz w:val="48"/>
          <w:szCs w:val="48"/>
        </w:rPr>
      </w:pPr>
      <w:r w:rsidRPr="00CF2943">
        <w:rPr>
          <w:rFonts w:cs="Times New Roman"/>
          <w:sz w:val="48"/>
          <w:szCs w:val="48"/>
        </w:rPr>
        <w:t>20</w:t>
      </w:r>
      <w:r w:rsidR="00E10357" w:rsidRPr="00CF2943">
        <w:rPr>
          <w:rFonts w:cs="Times New Roman"/>
          <w:sz w:val="48"/>
          <w:szCs w:val="48"/>
        </w:rPr>
        <w:t>26</w:t>
      </w:r>
      <w:r w:rsidRPr="00CF2943">
        <w:rPr>
          <w:rFonts w:cs="Times New Roman"/>
          <w:sz w:val="48"/>
          <w:szCs w:val="48"/>
        </w:rPr>
        <w:t xml:space="preserve"> Admissions Handbook</w:t>
      </w:r>
    </w:p>
    <w:p w14:paraId="7337C3C5" w14:textId="1327F658" w:rsidR="00260B25" w:rsidRPr="00CF2943" w:rsidRDefault="00260B25" w:rsidP="004D328F">
      <w:pPr>
        <w:spacing w:line="480" w:lineRule="exact"/>
        <w:jc w:val="center"/>
        <w:rPr>
          <w:rFonts w:cs="Times New Roman"/>
          <w:sz w:val="48"/>
          <w:szCs w:val="48"/>
        </w:rPr>
      </w:pPr>
      <w:r w:rsidRPr="00CF2943">
        <w:rPr>
          <w:rFonts w:cs="Times New Roman"/>
          <w:sz w:val="48"/>
          <w:szCs w:val="48"/>
        </w:rPr>
        <w:t xml:space="preserve">for International </w:t>
      </w:r>
      <w:r w:rsidR="00CF2943" w:rsidRPr="00CF2943">
        <w:rPr>
          <w:rFonts w:cs="Times New Roman"/>
          <w:sz w:val="48"/>
          <w:szCs w:val="48"/>
        </w:rPr>
        <w:t>Foundation</w:t>
      </w:r>
      <w:r w:rsidR="00CF2943" w:rsidRPr="00CF2943">
        <w:rPr>
          <w:rFonts w:cs="Times New Roman" w:hint="eastAsia"/>
          <w:sz w:val="48"/>
          <w:szCs w:val="48"/>
        </w:rPr>
        <w:t xml:space="preserve"> </w:t>
      </w:r>
      <w:r w:rsidR="00D47918" w:rsidRPr="00CF2943">
        <w:rPr>
          <w:rFonts w:cs="Times New Roman"/>
          <w:sz w:val="48"/>
          <w:szCs w:val="48"/>
        </w:rPr>
        <w:t>Program</w:t>
      </w:r>
    </w:p>
    <w:p w14:paraId="31A506B3" w14:textId="3F93E7E6" w:rsidR="00260B25" w:rsidRPr="0040132C" w:rsidRDefault="00260B25" w:rsidP="0032018C">
      <w:pPr>
        <w:rPr>
          <w:rFonts w:cs="Times New Roman"/>
          <w:sz w:val="28"/>
          <w:szCs w:val="28"/>
        </w:rPr>
      </w:pPr>
      <w:r w:rsidRPr="0040132C">
        <w:rPr>
          <w:rFonts w:cs="Times New Roman"/>
          <w:sz w:val="28"/>
          <w:szCs w:val="28"/>
        </w:rPr>
        <w:t xml:space="preserve">International Foundation Program, </w:t>
      </w:r>
      <w:proofErr w:type="spellStart"/>
      <w:r w:rsidRPr="0040132C">
        <w:rPr>
          <w:rFonts w:cs="Times New Roman"/>
          <w:sz w:val="28"/>
          <w:szCs w:val="28"/>
        </w:rPr>
        <w:t>Tajen</w:t>
      </w:r>
      <w:proofErr w:type="spellEnd"/>
      <w:r w:rsidRPr="0040132C">
        <w:rPr>
          <w:rFonts w:cs="Times New Roman"/>
          <w:sz w:val="28"/>
          <w:szCs w:val="28"/>
        </w:rPr>
        <w:t xml:space="preserve"> University</w:t>
      </w:r>
    </w:p>
    <w:p w14:paraId="7E2A247F" w14:textId="0E7B8C62" w:rsidR="00C71C50" w:rsidRPr="0040132C" w:rsidRDefault="00C71C50" w:rsidP="0032018C">
      <w:pPr>
        <w:rPr>
          <w:rFonts w:cs="Times New Roman"/>
          <w:sz w:val="28"/>
          <w:szCs w:val="28"/>
        </w:rPr>
      </w:pPr>
      <w:r w:rsidRPr="0040132C">
        <w:rPr>
          <w:rFonts w:cs="Times New Roman"/>
          <w:sz w:val="28"/>
          <w:szCs w:val="28"/>
        </w:rPr>
        <w:t>E-mail</w:t>
      </w:r>
      <w:r w:rsidRPr="0040132C">
        <w:rPr>
          <w:rFonts w:cs="Times New Roman"/>
          <w:sz w:val="28"/>
          <w:szCs w:val="28"/>
        </w:rPr>
        <w:t>：</w:t>
      </w:r>
      <w:r w:rsidR="00914302">
        <w:fldChar w:fldCharType="begin"/>
      </w:r>
      <w:r w:rsidR="00914302">
        <w:instrText xml:space="preserve"> HYPERLINK "mailto:tifp@tajen.edu.tw" </w:instrText>
      </w:r>
      <w:r w:rsidR="00914302">
        <w:fldChar w:fldCharType="separate"/>
      </w:r>
      <w:r w:rsidRPr="0040132C">
        <w:rPr>
          <w:rStyle w:val="ae"/>
          <w:rFonts w:cs="Times New Roman"/>
          <w:color w:val="auto"/>
          <w:sz w:val="28"/>
          <w:szCs w:val="28"/>
          <w:u w:val="none"/>
        </w:rPr>
        <w:t>tifp@tajen.edu.tw</w:t>
      </w:r>
      <w:r w:rsidR="00914302">
        <w:rPr>
          <w:rStyle w:val="ae"/>
          <w:rFonts w:cs="Times New Roman"/>
          <w:color w:val="auto"/>
          <w:sz w:val="28"/>
          <w:szCs w:val="28"/>
          <w:u w:val="none"/>
        </w:rPr>
        <w:fldChar w:fldCharType="end"/>
      </w:r>
    </w:p>
    <w:p w14:paraId="2CEE09DB" w14:textId="064D242E" w:rsidR="00C71C50" w:rsidRPr="0040132C" w:rsidRDefault="00C71C50" w:rsidP="0032018C">
      <w:pPr>
        <w:rPr>
          <w:rFonts w:cs="Times New Roman"/>
          <w:sz w:val="28"/>
          <w:szCs w:val="28"/>
        </w:rPr>
      </w:pPr>
      <w:r w:rsidRPr="0040132C">
        <w:rPr>
          <w:rFonts w:cs="Times New Roman"/>
          <w:sz w:val="28"/>
          <w:szCs w:val="28"/>
        </w:rPr>
        <w:t>TEL</w:t>
      </w:r>
      <w:r w:rsidRPr="0040132C">
        <w:rPr>
          <w:rFonts w:cs="Times New Roman"/>
          <w:sz w:val="28"/>
          <w:szCs w:val="28"/>
        </w:rPr>
        <w:t>：</w:t>
      </w:r>
      <w:r w:rsidRPr="0040132C">
        <w:rPr>
          <w:rFonts w:cs="Times New Roman"/>
          <w:sz w:val="28"/>
          <w:szCs w:val="28"/>
        </w:rPr>
        <w:t>(886-8) 762-4002#1856</w:t>
      </w:r>
    </w:p>
    <w:p w14:paraId="6D3D4D7D" w14:textId="2E407706" w:rsidR="00C71C50" w:rsidRPr="0040132C" w:rsidRDefault="00C71C50" w:rsidP="0032018C">
      <w:pPr>
        <w:rPr>
          <w:rFonts w:cs="Times New Roman"/>
          <w:sz w:val="28"/>
          <w:szCs w:val="28"/>
        </w:rPr>
      </w:pPr>
      <w:r w:rsidRPr="0040132C">
        <w:rPr>
          <w:rFonts w:cs="Times New Roman"/>
          <w:sz w:val="28"/>
          <w:szCs w:val="28"/>
        </w:rPr>
        <w:t>Website</w:t>
      </w:r>
      <w:r w:rsidRPr="0040132C">
        <w:rPr>
          <w:rFonts w:cs="Times New Roman"/>
          <w:sz w:val="28"/>
          <w:szCs w:val="28"/>
        </w:rPr>
        <w:t>：</w:t>
      </w:r>
      <w:r w:rsidR="00914302">
        <w:fldChar w:fldCharType="begin"/>
      </w:r>
      <w:r w:rsidR="00914302">
        <w:instrText xml:space="preserve"> HYPERLINK "https://a29.tajen.edu.tw/index.php?Lang=en" </w:instrText>
      </w:r>
      <w:r w:rsidR="00914302">
        <w:fldChar w:fldCharType="separate"/>
      </w:r>
      <w:r w:rsidR="00FC3DE6" w:rsidRPr="0040132C">
        <w:rPr>
          <w:rStyle w:val="ae"/>
          <w:rFonts w:cs="Times New Roman"/>
          <w:sz w:val="28"/>
          <w:szCs w:val="28"/>
        </w:rPr>
        <w:t>https://a29.tajen.edu.tw/index.php?Lang=en</w:t>
      </w:r>
      <w:r w:rsidR="00914302">
        <w:rPr>
          <w:rStyle w:val="ae"/>
          <w:rFonts w:cs="Times New Roman"/>
          <w:sz w:val="28"/>
          <w:szCs w:val="28"/>
        </w:rPr>
        <w:fldChar w:fldCharType="end"/>
      </w:r>
      <w:r w:rsidR="00FC3DE6" w:rsidRPr="0040132C">
        <w:rPr>
          <w:rFonts w:cs="Times New Roman"/>
          <w:sz w:val="28"/>
          <w:szCs w:val="28"/>
        </w:rPr>
        <w:t xml:space="preserve"> </w:t>
      </w:r>
    </w:p>
    <w:p w14:paraId="0F0FC298" w14:textId="5123DC18" w:rsidR="00C71C50" w:rsidRPr="0040132C" w:rsidRDefault="00C71C50" w:rsidP="0032018C">
      <w:pPr>
        <w:rPr>
          <w:rFonts w:cs="Times New Roman"/>
          <w:sz w:val="28"/>
          <w:szCs w:val="28"/>
        </w:rPr>
      </w:pPr>
      <w:r w:rsidRPr="0040132C">
        <w:rPr>
          <w:rFonts w:cs="Times New Roman"/>
          <w:sz w:val="28"/>
          <w:szCs w:val="28"/>
        </w:rPr>
        <w:t>Address</w:t>
      </w:r>
      <w:r w:rsidRPr="0040132C">
        <w:rPr>
          <w:rFonts w:cs="Times New Roman"/>
          <w:sz w:val="28"/>
          <w:szCs w:val="28"/>
        </w:rPr>
        <w:t>：</w:t>
      </w:r>
      <w:bookmarkStart w:id="1" w:name="_Hlk211172223"/>
      <w:r w:rsidRPr="0040132C">
        <w:rPr>
          <w:rFonts w:cs="Times New Roman"/>
          <w:sz w:val="28"/>
          <w:szCs w:val="28"/>
        </w:rPr>
        <w:t xml:space="preserve">No. 20, Weixin Rd., </w:t>
      </w:r>
      <w:proofErr w:type="spellStart"/>
      <w:r w:rsidRPr="0040132C">
        <w:rPr>
          <w:rFonts w:cs="Times New Roman"/>
          <w:sz w:val="28"/>
          <w:szCs w:val="28"/>
        </w:rPr>
        <w:t>Yanpu</w:t>
      </w:r>
      <w:proofErr w:type="spellEnd"/>
      <w:r w:rsidRPr="0040132C">
        <w:rPr>
          <w:rFonts w:cs="Times New Roman"/>
          <w:sz w:val="28"/>
          <w:szCs w:val="28"/>
        </w:rPr>
        <w:t xml:space="preserve"> Township, Pingtung County 907101, Taiwan (R.O.C.)</w:t>
      </w:r>
      <w:bookmarkEnd w:id="1"/>
    </w:p>
    <w:p w14:paraId="3E170155" w14:textId="37A96B9D" w:rsidR="00F402A5" w:rsidRPr="0040132C" w:rsidRDefault="00E41489" w:rsidP="0032018C">
      <w:pPr>
        <w:jc w:val="center"/>
        <w:rPr>
          <w:rFonts w:cs="Times New Roman"/>
        </w:rPr>
      </w:pPr>
      <w:r w:rsidRPr="0040132C">
        <w:rPr>
          <w:rFonts w:cs="Times New Roman"/>
          <w:noProof/>
        </w:rPr>
        <w:drawing>
          <wp:anchor distT="0" distB="0" distL="114300" distR="114300" simplePos="0" relativeHeight="251659264" behindDoc="1" locked="0" layoutInCell="1" allowOverlap="0" wp14:anchorId="35CA59BE" wp14:editId="3EDDD8EE">
            <wp:simplePos x="0" y="0"/>
            <wp:positionH relativeFrom="margin">
              <wp:posOffset>1044575</wp:posOffset>
            </wp:positionH>
            <wp:positionV relativeFrom="margin">
              <wp:posOffset>7504430</wp:posOffset>
            </wp:positionV>
            <wp:extent cx="1079500" cy="1079500"/>
            <wp:effectExtent l="0" t="0" r="6350" b="6350"/>
            <wp:wrapNone/>
            <wp:docPr id="156428704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287044" name="圖片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rsidRPr="0040132C">
        <w:rPr>
          <w:rFonts w:cs="Times New Roman"/>
          <w:noProof/>
        </w:rPr>
        <w:drawing>
          <wp:anchor distT="0" distB="0" distL="114300" distR="114300" simplePos="0" relativeHeight="251658240" behindDoc="1" locked="0" layoutInCell="1" allowOverlap="0" wp14:anchorId="2476A524" wp14:editId="3C09BD72">
            <wp:simplePos x="0" y="0"/>
            <wp:positionH relativeFrom="margin">
              <wp:posOffset>4483100</wp:posOffset>
            </wp:positionH>
            <wp:positionV relativeFrom="margin">
              <wp:posOffset>7504430</wp:posOffset>
            </wp:positionV>
            <wp:extent cx="1079500" cy="1079500"/>
            <wp:effectExtent l="0" t="0" r="6350" b="6350"/>
            <wp:wrapNone/>
            <wp:docPr id="108965695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656953" name="圖片 10896569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p>
    <w:p w14:paraId="3914BC12" w14:textId="3FE55A97" w:rsidR="00F402A5" w:rsidRPr="0040132C" w:rsidRDefault="00F402A5" w:rsidP="0032018C">
      <w:pPr>
        <w:jc w:val="center"/>
        <w:rPr>
          <w:rFonts w:cs="Times New Roman"/>
        </w:rPr>
      </w:pPr>
    </w:p>
    <w:p w14:paraId="1440AEB3" w14:textId="1215E971" w:rsidR="00E10357" w:rsidRPr="0040132C" w:rsidRDefault="00E10357" w:rsidP="0032018C">
      <w:pPr>
        <w:jc w:val="center"/>
        <w:rPr>
          <w:rFonts w:cs="Times New Roman"/>
        </w:rPr>
      </w:pPr>
    </w:p>
    <w:p w14:paraId="6DA94C8B" w14:textId="12EA6F0E" w:rsidR="0032018C" w:rsidRDefault="0032018C" w:rsidP="0032018C">
      <w:pPr>
        <w:jc w:val="center"/>
        <w:rPr>
          <w:rFonts w:cs="Times New Roman"/>
        </w:rPr>
      </w:pPr>
    </w:p>
    <w:p w14:paraId="247F62B1" w14:textId="77777777" w:rsidR="00CF2943" w:rsidRPr="0040132C" w:rsidRDefault="00CF2943" w:rsidP="0032018C">
      <w:pPr>
        <w:jc w:val="center"/>
        <w:rPr>
          <w:rFonts w:cs="Times New Roman"/>
        </w:rPr>
      </w:pPr>
    </w:p>
    <w:p w14:paraId="46B3179F" w14:textId="77777777" w:rsidR="0032018C" w:rsidRPr="0040132C" w:rsidRDefault="0032018C" w:rsidP="0032018C">
      <w:pPr>
        <w:jc w:val="center"/>
        <w:rPr>
          <w:rFonts w:cs="Times New Roman"/>
        </w:rPr>
      </w:pPr>
    </w:p>
    <w:p w14:paraId="5D14EE0F" w14:textId="4A0DCC87" w:rsidR="000A7FD2" w:rsidRPr="0040132C" w:rsidRDefault="00F402A5" w:rsidP="0032018C">
      <w:pPr>
        <w:rPr>
          <w:rFonts w:cs="Times New Roman"/>
          <w:sz w:val="28"/>
          <w:szCs w:val="28"/>
        </w:rPr>
        <w:sectPr w:rsidR="000A7FD2" w:rsidRPr="0040132C" w:rsidSect="00504D05">
          <w:footerReference w:type="default" r:id="rId11"/>
          <w:footerReference w:type="first" r:id="rId12"/>
          <w:pgSz w:w="11906" w:h="16838"/>
          <w:pgMar w:top="1134" w:right="1077" w:bottom="992" w:left="1077" w:header="851" w:footer="108" w:gutter="0"/>
          <w:pgNumType w:start="0"/>
          <w:cols w:space="425"/>
          <w:titlePg/>
          <w:docGrid w:type="lines" w:linePitch="360"/>
        </w:sectPr>
      </w:pPr>
      <w:r w:rsidRPr="0040132C">
        <w:rPr>
          <w:rFonts w:cs="Times New Roman"/>
          <w:sz w:val="28"/>
          <w:szCs w:val="28"/>
        </w:rPr>
        <w:t>International Foundation Program</w:t>
      </w:r>
      <w:r w:rsidR="00E10357" w:rsidRPr="0040132C">
        <w:rPr>
          <w:rFonts w:cs="Times New Roman"/>
          <w:sz w:val="28"/>
          <w:szCs w:val="28"/>
        </w:rPr>
        <w:t xml:space="preserve"> Website</w:t>
      </w:r>
      <w:r w:rsidRPr="0040132C">
        <w:rPr>
          <w:rFonts w:cs="Times New Roman"/>
        </w:rPr>
        <w:t xml:space="preserve">                 </w:t>
      </w:r>
      <w:r w:rsidRPr="0040132C">
        <w:rPr>
          <w:rFonts w:cs="Times New Roman"/>
          <w:sz w:val="28"/>
          <w:szCs w:val="28"/>
        </w:rPr>
        <w:t>Online Application</w:t>
      </w:r>
    </w:p>
    <w:sdt>
      <w:sdtPr>
        <w:rPr>
          <w:rFonts w:cs="Times New Roman"/>
          <w:kern w:val="2"/>
          <w:sz w:val="24"/>
          <w:szCs w:val="24"/>
          <w:lang w:val="zh-TW"/>
          <w14:ligatures w14:val="standardContextual"/>
        </w:rPr>
        <w:id w:val="484283607"/>
        <w:docPartObj>
          <w:docPartGallery w:val="Table of Contents"/>
          <w:docPartUnique/>
        </w:docPartObj>
      </w:sdtPr>
      <w:sdtEndPr>
        <w:rPr>
          <w:b/>
          <w:bCs/>
        </w:rPr>
      </w:sdtEndPr>
      <w:sdtContent>
        <w:p w14:paraId="040F1586" w14:textId="2309661A" w:rsidR="000A7FD2" w:rsidRPr="0040132C" w:rsidRDefault="00504D05" w:rsidP="00504D05">
          <w:pPr>
            <w:pStyle w:val="af4"/>
            <w:tabs>
              <w:tab w:val="center" w:pos="4876"/>
              <w:tab w:val="left" w:pos="6450"/>
            </w:tabs>
            <w:rPr>
              <w:rFonts w:cs="Times New Roman"/>
            </w:rPr>
          </w:pPr>
          <w:r w:rsidRPr="0040132C">
            <w:rPr>
              <w:rFonts w:cs="Times New Roman"/>
              <w:lang w:val="zh-TW"/>
            </w:rPr>
            <w:tab/>
          </w:r>
          <w:r w:rsidR="00E10357" w:rsidRPr="0040132C">
            <w:rPr>
              <w:rFonts w:cs="Times New Roman"/>
              <w:lang w:val="zh-TW"/>
            </w:rPr>
            <w:t>目錄</w:t>
          </w:r>
          <w:r w:rsidR="00E10357" w:rsidRPr="0040132C">
            <w:rPr>
              <w:rFonts w:cs="Times New Roman"/>
              <w:lang w:val="zh-TW"/>
            </w:rPr>
            <w:t xml:space="preserve"> </w:t>
          </w:r>
          <w:r w:rsidR="00211866" w:rsidRPr="0040132C">
            <w:rPr>
              <w:rFonts w:cs="Times New Roman"/>
              <w:lang w:val="vi-VN"/>
            </w:rPr>
            <w:t>Contents(mục lục)</w:t>
          </w:r>
          <w:r w:rsidRPr="0040132C">
            <w:rPr>
              <w:rFonts w:cs="Times New Roman"/>
              <w:lang w:val="zh-TW"/>
            </w:rPr>
            <w:tab/>
          </w:r>
        </w:p>
        <w:p w14:paraId="335336F5" w14:textId="751FD5E9" w:rsidR="00527488" w:rsidRDefault="000A7FD2">
          <w:pPr>
            <w:pStyle w:val="11"/>
            <w:rPr>
              <w:rFonts w:asciiTheme="minorHAnsi" w:eastAsiaTheme="minorEastAsia" w:hAnsiTheme="minorHAnsi"/>
              <w:noProof/>
              <w:szCs w:val="22"/>
              <w14:ligatures w14:val="none"/>
            </w:rPr>
          </w:pPr>
          <w:r w:rsidRPr="0040132C">
            <w:rPr>
              <w:rFonts w:cs="Times New Roman"/>
            </w:rPr>
            <w:fldChar w:fldCharType="begin"/>
          </w:r>
          <w:r w:rsidRPr="0040132C">
            <w:rPr>
              <w:rFonts w:cs="Times New Roman"/>
            </w:rPr>
            <w:instrText xml:space="preserve"> TOC \o "1-3" \h \z \u </w:instrText>
          </w:r>
          <w:r w:rsidRPr="0040132C">
            <w:rPr>
              <w:rFonts w:cs="Times New Roman"/>
            </w:rPr>
            <w:fldChar w:fldCharType="separate"/>
          </w:r>
          <w:hyperlink w:anchor="_Toc214273845" w:history="1">
            <w:r w:rsidR="00527488" w:rsidRPr="005C3748">
              <w:rPr>
                <w:rStyle w:val="ae"/>
                <w:rFonts w:ascii="標楷體" w:hAnsi="標楷體" w:hint="eastAsia"/>
                <w:b/>
                <w:bCs/>
                <w:noProof/>
              </w:rPr>
              <w:t>壹、</w:t>
            </w:r>
            <w:r w:rsidR="00527488">
              <w:rPr>
                <w:rFonts w:asciiTheme="minorHAnsi" w:eastAsiaTheme="minorEastAsia" w:hAnsiTheme="minorHAnsi"/>
                <w:noProof/>
                <w:szCs w:val="22"/>
                <w14:ligatures w14:val="none"/>
              </w:rPr>
              <w:tab/>
            </w:r>
            <w:r w:rsidR="00527488" w:rsidRPr="005C3748">
              <w:rPr>
                <w:rStyle w:val="ae"/>
                <w:rFonts w:cs="Times New Roman" w:hint="eastAsia"/>
                <w:b/>
                <w:bCs/>
                <w:noProof/>
              </w:rPr>
              <w:t>重要日程</w:t>
            </w:r>
            <w:r w:rsidR="00527488" w:rsidRPr="005C3748">
              <w:rPr>
                <w:rStyle w:val="ae"/>
                <w:rFonts w:cs="Times New Roman"/>
                <w:b/>
                <w:bCs/>
                <w:noProof/>
              </w:rPr>
              <w:t xml:space="preserve"> Important Dates Lịch</w:t>
            </w:r>
            <w:r w:rsidR="00527488" w:rsidRPr="005C3748">
              <w:rPr>
                <w:rStyle w:val="ae"/>
                <w:rFonts w:cs="Times New Roman"/>
                <w:b/>
                <w:bCs/>
                <w:noProof/>
                <w:lang w:val="vi-VN"/>
              </w:rPr>
              <w:t xml:space="preserve"> trình quan trọng</w:t>
            </w:r>
            <w:r w:rsidR="00527488">
              <w:rPr>
                <w:noProof/>
                <w:webHidden/>
              </w:rPr>
              <w:tab/>
            </w:r>
            <w:r w:rsidR="00527488">
              <w:rPr>
                <w:noProof/>
                <w:webHidden/>
              </w:rPr>
              <w:fldChar w:fldCharType="begin"/>
            </w:r>
            <w:r w:rsidR="00527488">
              <w:rPr>
                <w:noProof/>
                <w:webHidden/>
              </w:rPr>
              <w:instrText xml:space="preserve"> PAGEREF _Toc214273845 \h </w:instrText>
            </w:r>
            <w:r w:rsidR="00527488">
              <w:rPr>
                <w:noProof/>
                <w:webHidden/>
              </w:rPr>
            </w:r>
            <w:r w:rsidR="00527488">
              <w:rPr>
                <w:noProof/>
                <w:webHidden/>
              </w:rPr>
              <w:fldChar w:fldCharType="separate"/>
            </w:r>
            <w:r w:rsidR="00EC0943">
              <w:rPr>
                <w:noProof/>
                <w:webHidden/>
              </w:rPr>
              <w:t>2</w:t>
            </w:r>
            <w:r w:rsidR="00527488">
              <w:rPr>
                <w:noProof/>
                <w:webHidden/>
              </w:rPr>
              <w:fldChar w:fldCharType="end"/>
            </w:r>
          </w:hyperlink>
        </w:p>
        <w:p w14:paraId="1A70367D" w14:textId="0630F9B1" w:rsidR="00527488" w:rsidRDefault="00527488">
          <w:pPr>
            <w:pStyle w:val="11"/>
            <w:rPr>
              <w:rFonts w:asciiTheme="minorHAnsi" w:eastAsiaTheme="minorEastAsia" w:hAnsiTheme="minorHAnsi"/>
              <w:noProof/>
              <w:szCs w:val="22"/>
              <w14:ligatures w14:val="none"/>
            </w:rPr>
          </w:pPr>
          <w:hyperlink w:anchor="_Toc214273846" w:history="1">
            <w:r w:rsidRPr="005C3748">
              <w:rPr>
                <w:rStyle w:val="ae"/>
                <w:rFonts w:ascii="標楷體" w:hAnsi="標楷體" w:hint="eastAsia"/>
                <w:b/>
                <w:bCs/>
                <w:noProof/>
              </w:rPr>
              <w:t>貳、</w:t>
            </w:r>
            <w:r>
              <w:rPr>
                <w:rFonts w:asciiTheme="minorHAnsi" w:eastAsiaTheme="minorEastAsia" w:hAnsiTheme="minorHAnsi"/>
                <w:noProof/>
                <w:szCs w:val="22"/>
                <w14:ligatures w14:val="none"/>
              </w:rPr>
              <w:tab/>
            </w:r>
            <w:r w:rsidRPr="005C3748">
              <w:rPr>
                <w:rStyle w:val="ae"/>
                <w:rFonts w:cs="Times New Roman" w:hint="eastAsia"/>
                <w:b/>
                <w:bCs/>
                <w:noProof/>
              </w:rPr>
              <w:t>入學時間、修業年限與畢業應修學分數</w:t>
            </w:r>
            <w:r w:rsidRPr="005C3748">
              <w:rPr>
                <w:rStyle w:val="ae"/>
                <w:rFonts w:cs="Times New Roman"/>
                <w:b/>
                <w:bCs/>
                <w:noProof/>
              </w:rPr>
              <w:t xml:space="preserve"> Enrollment Date, Study Period and Required Credits for Graduation</w:t>
            </w:r>
            <w:r>
              <w:rPr>
                <w:noProof/>
                <w:webHidden/>
              </w:rPr>
              <w:tab/>
            </w:r>
            <w:r>
              <w:rPr>
                <w:noProof/>
                <w:webHidden/>
              </w:rPr>
              <w:fldChar w:fldCharType="begin"/>
            </w:r>
            <w:r>
              <w:rPr>
                <w:noProof/>
                <w:webHidden/>
              </w:rPr>
              <w:instrText xml:space="preserve"> PAGEREF _Toc214273846 \h </w:instrText>
            </w:r>
            <w:r>
              <w:rPr>
                <w:noProof/>
                <w:webHidden/>
              </w:rPr>
            </w:r>
            <w:r>
              <w:rPr>
                <w:noProof/>
                <w:webHidden/>
              </w:rPr>
              <w:fldChar w:fldCharType="separate"/>
            </w:r>
            <w:r w:rsidR="00EC0943">
              <w:rPr>
                <w:noProof/>
                <w:webHidden/>
              </w:rPr>
              <w:t>4</w:t>
            </w:r>
            <w:r>
              <w:rPr>
                <w:noProof/>
                <w:webHidden/>
              </w:rPr>
              <w:fldChar w:fldCharType="end"/>
            </w:r>
          </w:hyperlink>
        </w:p>
        <w:p w14:paraId="5DE718F3" w14:textId="1614BADF" w:rsidR="00527488" w:rsidRDefault="00527488">
          <w:pPr>
            <w:pStyle w:val="11"/>
            <w:rPr>
              <w:rFonts w:asciiTheme="minorHAnsi" w:eastAsiaTheme="minorEastAsia" w:hAnsiTheme="minorHAnsi"/>
              <w:noProof/>
              <w:szCs w:val="22"/>
              <w14:ligatures w14:val="none"/>
            </w:rPr>
          </w:pPr>
          <w:hyperlink w:anchor="_Toc214273847" w:history="1">
            <w:r w:rsidRPr="005C3748">
              <w:rPr>
                <w:rStyle w:val="ae"/>
                <w:rFonts w:ascii="標楷體" w:hAnsi="標楷體" w:hint="eastAsia"/>
                <w:b/>
                <w:bCs/>
                <w:noProof/>
              </w:rPr>
              <w:t>參、</w:t>
            </w:r>
            <w:r>
              <w:rPr>
                <w:rFonts w:asciiTheme="minorHAnsi" w:eastAsiaTheme="minorEastAsia" w:hAnsiTheme="minorHAnsi"/>
                <w:noProof/>
                <w:szCs w:val="22"/>
                <w14:ligatures w14:val="none"/>
              </w:rPr>
              <w:tab/>
            </w:r>
            <w:r w:rsidRPr="005C3748">
              <w:rPr>
                <w:rStyle w:val="ae"/>
                <w:rFonts w:cs="Times New Roman" w:hint="eastAsia"/>
                <w:b/>
                <w:bCs/>
                <w:noProof/>
              </w:rPr>
              <w:t>招生學系與名額</w:t>
            </w:r>
            <w:r w:rsidRPr="005C3748">
              <w:rPr>
                <w:rStyle w:val="ae"/>
                <w:rFonts w:cs="Times New Roman"/>
                <w:b/>
                <w:bCs/>
                <w:noProof/>
              </w:rPr>
              <w:t xml:space="preserve"> Departments</w:t>
            </w:r>
            <w:r w:rsidRPr="005C3748">
              <w:rPr>
                <w:rStyle w:val="ae"/>
                <w:rFonts w:cs="Times New Roman"/>
                <w:b/>
                <w:bCs/>
                <w:noProof/>
                <w:spacing w:val="-21"/>
              </w:rPr>
              <w:t xml:space="preserve"> </w:t>
            </w:r>
            <w:r w:rsidRPr="005C3748">
              <w:rPr>
                <w:rStyle w:val="ae"/>
                <w:rFonts w:cs="Times New Roman"/>
                <w:b/>
                <w:bCs/>
                <w:noProof/>
              </w:rPr>
              <w:t>and</w:t>
            </w:r>
            <w:r w:rsidRPr="005C3748">
              <w:rPr>
                <w:rStyle w:val="ae"/>
                <w:rFonts w:cs="Times New Roman"/>
                <w:b/>
                <w:bCs/>
                <w:noProof/>
                <w:spacing w:val="-21"/>
              </w:rPr>
              <w:t xml:space="preserve"> </w:t>
            </w:r>
            <w:r w:rsidRPr="005C3748">
              <w:rPr>
                <w:rStyle w:val="ae"/>
                <w:rFonts w:cs="Times New Roman"/>
                <w:b/>
                <w:bCs/>
                <w:noProof/>
                <w:spacing w:val="-2"/>
              </w:rPr>
              <w:t>Quota</w:t>
            </w:r>
            <w:r w:rsidRPr="005C3748">
              <w:rPr>
                <w:rStyle w:val="ae"/>
                <w:rFonts w:cs="Times New Roman"/>
                <w:noProof/>
              </w:rPr>
              <w:t xml:space="preserve"> Các khoa/chương trình tuyển sinh và chỉ tiêu</w:t>
            </w:r>
            <w:r>
              <w:rPr>
                <w:noProof/>
                <w:webHidden/>
              </w:rPr>
              <w:tab/>
            </w:r>
            <w:r>
              <w:rPr>
                <w:noProof/>
                <w:webHidden/>
              </w:rPr>
              <w:fldChar w:fldCharType="begin"/>
            </w:r>
            <w:r>
              <w:rPr>
                <w:noProof/>
                <w:webHidden/>
              </w:rPr>
              <w:instrText xml:space="preserve"> PAGEREF _Toc214273847 \h </w:instrText>
            </w:r>
            <w:r>
              <w:rPr>
                <w:noProof/>
                <w:webHidden/>
              </w:rPr>
            </w:r>
            <w:r>
              <w:rPr>
                <w:noProof/>
                <w:webHidden/>
              </w:rPr>
              <w:fldChar w:fldCharType="separate"/>
            </w:r>
            <w:r w:rsidR="00EC0943">
              <w:rPr>
                <w:noProof/>
                <w:webHidden/>
              </w:rPr>
              <w:t>4</w:t>
            </w:r>
            <w:r>
              <w:rPr>
                <w:noProof/>
                <w:webHidden/>
              </w:rPr>
              <w:fldChar w:fldCharType="end"/>
            </w:r>
          </w:hyperlink>
        </w:p>
        <w:p w14:paraId="05B4FD52" w14:textId="412DEC11" w:rsidR="00527488" w:rsidRDefault="00527488">
          <w:pPr>
            <w:pStyle w:val="11"/>
            <w:rPr>
              <w:rFonts w:asciiTheme="minorHAnsi" w:eastAsiaTheme="minorEastAsia" w:hAnsiTheme="minorHAnsi"/>
              <w:noProof/>
              <w:szCs w:val="22"/>
              <w14:ligatures w14:val="none"/>
            </w:rPr>
          </w:pPr>
          <w:hyperlink w:anchor="_Toc214273848" w:history="1">
            <w:r w:rsidRPr="005C3748">
              <w:rPr>
                <w:rStyle w:val="ae"/>
                <w:rFonts w:ascii="標楷體" w:hAnsi="標楷體" w:hint="eastAsia"/>
                <w:b/>
                <w:bCs/>
                <w:noProof/>
                <w:spacing w:val="-2"/>
              </w:rPr>
              <w:t>肆、</w:t>
            </w:r>
            <w:r>
              <w:rPr>
                <w:rFonts w:asciiTheme="minorHAnsi" w:eastAsiaTheme="minorEastAsia" w:hAnsiTheme="minorHAnsi"/>
                <w:noProof/>
                <w:szCs w:val="22"/>
                <w14:ligatures w14:val="none"/>
              </w:rPr>
              <w:tab/>
            </w:r>
            <w:r w:rsidRPr="005C3748">
              <w:rPr>
                <w:rStyle w:val="ae"/>
                <w:rFonts w:cs="Times New Roman" w:hint="eastAsia"/>
                <w:b/>
                <w:bCs/>
                <w:noProof/>
              </w:rPr>
              <w:t>申請資格</w:t>
            </w:r>
            <w:r w:rsidRPr="005C3748">
              <w:rPr>
                <w:rStyle w:val="ae"/>
                <w:rFonts w:cs="Times New Roman"/>
                <w:b/>
                <w:bCs/>
                <w:noProof/>
              </w:rPr>
              <w:t xml:space="preserve"> Application</w:t>
            </w:r>
            <w:r w:rsidRPr="005C3748">
              <w:rPr>
                <w:rStyle w:val="ae"/>
                <w:rFonts w:cs="Times New Roman"/>
                <w:b/>
                <w:bCs/>
                <w:noProof/>
                <w:spacing w:val="-14"/>
              </w:rPr>
              <w:t xml:space="preserve"> </w:t>
            </w:r>
            <w:r w:rsidRPr="005C3748">
              <w:rPr>
                <w:rStyle w:val="ae"/>
                <w:rFonts w:cs="Times New Roman"/>
                <w:b/>
                <w:bCs/>
                <w:noProof/>
                <w:spacing w:val="-2"/>
              </w:rPr>
              <w:t>Qualifications</w:t>
            </w:r>
            <w:r w:rsidRPr="005C3748">
              <w:rPr>
                <w:rStyle w:val="ae"/>
                <w:rFonts w:cs="Times New Roman"/>
                <w:b/>
                <w:bCs/>
                <w:noProof/>
                <w:spacing w:val="-2"/>
                <w:lang w:val="vi-VN"/>
              </w:rPr>
              <w:t xml:space="preserve"> </w:t>
            </w:r>
            <w:r w:rsidRPr="005C3748">
              <w:rPr>
                <w:rStyle w:val="ae"/>
                <w:rFonts w:cs="Times New Roman"/>
                <w:b/>
                <w:bCs/>
                <w:noProof/>
              </w:rPr>
              <w:t>Tư</w:t>
            </w:r>
            <w:r w:rsidRPr="005C3748">
              <w:rPr>
                <w:rStyle w:val="ae"/>
                <w:rFonts w:cs="Times New Roman"/>
                <w:b/>
                <w:bCs/>
                <w:noProof/>
                <w:lang w:val="vi-VN"/>
              </w:rPr>
              <w:t xml:space="preserve"> cách đăng ký</w:t>
            </w:r>
            <w:r>
              <w:rPr>
                <w:noProof/>
                <w:webHidden/>
              </w:rPr>
              <w:tab/>
            </w:r>
            <w:r>
              <w:rPr>
                <w:noProof/>
                <w:webHidden/>
              </w:rPr>
              <w:fldChar w:fldCharType="begin"/>
            </w:r>
            <w:r>
              <w:rPr>
                <w:noProof/>
                <w:webHidden/>
              </w:rPr>
              <w:instrText xml:space="preserve"> PAGEREF _Toc214273848 \h </w:instrText>
            </w:r>
            <w:r>
              <w:rPr>
                <w:noProof/>
                <w:webHidden/>
              </w:rPr>
            </w:r>
            <w:r>
              <w:rPr>
                <w:noProof/>
                <w:webHidden/>
              </w:rPr>
              <w:fldChar w:fldCharType="separate"/>
            </w:r>
            <w:r w:rsidR="00EC0943">
              <w:rPr>
                <w:noProof/>
                <w:webHidden/>
              </w:rPr>
              <w:t>6</w:t>
            </w:r>
            <w:r>
              <w:rPr>
                <w:noProof/>
                <w:webHidden/>
              </w:rPr>
              <w:fldChar w:fldCharType="end"/>
            </w:r>
          </w:hyperlink>
        </w:p>
        <w:p w14:paraId="0B66DA81" w14:textId="62A912E3" w:rsidR="00527488" w:rsidRDefault="00527488">
          <w:pPr>
            <w:pStyle w:val="21"/>
            <w:rPr>
              <w:rFonts w:asciiTheme="minorHAnsi" w:eastAsiaTheme="minorEastAsia" w:hAnsiTheme="minorHAnsi"/>
              <w:noProof/>
              <w:szCs w:val="22"/>
              <w14:ligatures w14:val="none"/>
            </w:rPr>
          </w:pPr>
          <w:hyperlink w:anchor="_Toc214273849" w:history="1">
            <w:r w:rsidRPr="005C3748">
              <w:rPr>
                <w:rStyle w:val="ae"/>
                <w:rFonts w:cs="Times New Roman" w:hint="eastAsia"/>
                <w:bCs/>
                <w:noProof/>
              </w:rPr>
              <w:t>一、招生對象</w:t>
            </w:r>
            <w:r w:rsidRPr="005C3748">
              <w:rPr>
                <w:rStyle w:val="ae"/>
                <w:rFonts w:cs="Times New Roman"/>
                <w:bCs/>
                <w:noProof/>
              </w:rPr>
              <w:t xml:space="preserve"> Target of enrollment</w:t>
            </w:r>
            <w:r w:rsidRPr="005C3748">
              <w:rPr>
                <w:rStyle w:val="ae"/>
                <w:rFonts w:cs="Times New Roman" w:hint="eastAsia"/>
                <w:bCs/>
                <w:noProof/>
              </w:rPr>
              <w:t>：</w:t>
            </w:r>
            <w:r w:rsidRPr="005C3748">
              <w:rPr>
                <w:rStyle w:val="ae"/>
                <w:rFonts w:cs="Times New Roman"/>
                <w:bCs/>
                <w:noProof/>
              </w:rPr>
              <w:t>Đối</w:t>
            </w:r>
            <w:r w:rsidRPr="005C3748">
              <w:rPr>
                <w:rStyle w:val="ae"/>
                <w:rFonts w:cs="Times New Roman"/>
                <w:bCs/>
                <w:noProof/>
                <w:lang w:val="vi-VN"/>
              </w:rPr>
              <w:t xml:space="preserve"> tượng tuyển sinh</w:t>
            </w:r>
            <w:r>
              <w:rPr>
                <w:noProof/>
                <w:webHidden/>
              </w:rPr>
              <w:tab/>
            </w:r>
            <w:r>
              <w:rPr>
                <w:noProof/>
                <w:webHidden/>
              </w:rPr>
              <w:fldChar w:fldCharType="begin"/>
            </w:r>
            <w:r>
              <w:rPr>
                <w:noProof/>
                <w:webHidden/>
              </w:rPr>
              <w:instrText xml:space="preserve"> PAGEREF _Toc214273849 \h </w:instrText>
            </w:r>
            <w:r>
              <w:rPr>
                <w:noProof/>
                <w:webHidden/>
              </w:rPr>
            </w:r>
            <w:r>
              <w:rPr>
                <w:noProof/>
                <w:webHidden/>
              </w:rPr>
              <w:fldChar w:fldCharType="separate"/>
            </w:r>
            <w:r w:rsidR="00EC0943">
              <w:rPr>
                <w:noProof/>
                <w:webHidden/>
              </w:rPr>
              <w:t>6</w:t>
            </w:r>
            <w:r>
              <w:rPr>
                <w:noProof/>
                <w:webHidden/>
              </w:rPr>
              <w:fldChar w:fldCharType="end"/>
            </w:r>
          </w:hyperlink>
        </w:p>
        <w:p w14:paraId="03D944AF" w14:textId="2BF33245" w:rsidR="00527488" w:rsidRDefault="00527488">
          <w:pPr>
            <w:pStyle w:val="21"/>
            <w:rPr>
              <w:rFonts w:asciiTheme="minorHAnsi" w:eastAsiaTheme="minorEastAsia" w:hAnsiTheme="minorHAnsi"/>
              <w:noProof/>
              <w:szCs w:val="22"/>
              <w14:ligatures w14:val="none"/>
            </w:rPr>
          </w:pPr>
          <w:hyperlink w:anchor="_Toc214273850" w:history="1">
            <w:r w:rsidRPr="005C3748">
              <w:rPr>
                <w:rStyle w:val="ae"/>
                <w:rFonts w:cs="Times New Roman" w:hint="eastAsia"/>
                <w:noProof/>
              </w:rPr>
              <w:t>二、學歷</w:t>
            </w:r>
            <w:r w:rsidRPr="005C3748">
              <w:rPr>
                <w:rStyle w:val="ae"/>
                <w:rFonts w:cs="Times New Roman"/>
                <w:noProof/>
              </w:rPr>
              <w:t xml:space="preserve"> Education</w:t>
            </w:r>
            <w:r w:rsidRPr="005C3748">
              <w:rPr>
                <w:rStyle w:val="ae"/>
                <w:rFonts w:cs="Times New Roman"/>
                <w:noProof/>
                <w:lang w:val="vi-VN"/>
              </w:rPr>
              <w:t xml:space="preserve"> Trình độ học vấn</w:t>
            </w:r>
            <w:r>
              <w:rPr>
                <w:noProof/>
                <w:webHidden/>
              </w:rPr>
              <w:tab/>
            </w:r>
            <w:r>
              <w:rPr>
                <w:noProof/>
                <w:webHidden/>
              </w:rPr>
              <w:fldChar w:fldCharType="begin"/>
            </w:r>
            <w:r>
              <w:rPr>
                <w:noProof/>
                <w:webHidden/>
              </w:rPr>
              <w:instrText xml:space="preserve"> PAGEREF _Toc214273850 \h </w:instrText>
            </w:r>
            <w:r>
              <w:rPr>
                <w:noProof/>
                <w:webHidden/>
              </w:rPr>
            </w:r>
            <w:r>
              <w:rPr>
                <w:noProof/>
                <w:webHidden/>
              </w:rPr>
              <w:fldChar w:fldCharType="separate"/>
            </w:r>
            <w:r w:rsidR="00EC0943">
              <w:rPr>
                <w:noProof/>
                <w:webHidden/>
              </w:rPr>
              <w:t>9</w:t>
            </w:r>
            <w:r>
              <w:rPr>
                <w:noProof/>
                <w:webHidden/>
              </w:rPr>
              <w:fldChar w:fldCharType="end"/>
            </w:r>
          </w:hyperlink>
        </w:p>
        <w:p w14:paraId="412C9B6E" w14:textId="3DCF3C84" w:rsidR="00527488" w:rsidRDefault="00527488">
          <w:pPr>
            <w:pStyle w:val="21"/>
            <w:rPr>
              <w:rFonts w:asciiTheme="minorHAnsi" w:eastAsiaTheme="minorEastAsia" w:hAnsiTheme="minorHAnsi"/>
              <w:noProof/>
              <w:szCs w:val="22"/>
              <w14:ligatures w14:val="none"/>
            </w:rPr>
          </w:pPr>
          <w:hyperlink w:anchor="_Toc214273851" w:history="1">
            <w:r w:rsidRPr="005C3748">
              <w:rPr>
                <w:rStyle w:val="ae"/>
                <w:rFonts w:cs="Times New Roman" w:hint="eastAsia"/>
                <w:noProof/>
              </w:rPr>
              <w:t>三、各學系（程）授課語言</w:t>
            </w:r>
            <w:r w:rsidRPr="005C3748">
              <w:rPr>
                <w:rStyle w:val="ae"/>
                <w:rFonts w:cs="Times New Roman"/>
                <w:noProof/>
              </w:rPr>
              <w:t xml:space="preserve"> Language of instruction in each department (program) Ngôn ngữ giảng dạy của từng khoa/chương trình</w:t>
            </w:r>
            <w:r>
              <w:rPr>
                <w:noProof/>
                <w:webHidden/>
              </w:rPr>
              <w:tab/>
            </w:r>
            <w:r>
              <w:rPr>
                <w:noProof/>
                <w:webHidden/>
              </w:rPr>
              <w:fldChar w:fldCharType="begin"/>
            </w:r>
            <w:r>
              <w:rPr>
                <w:noProof/>
                <w:webHidden/>
              </w:rPr>
              <w:instrText xml:space="preserve"> PAGEREF _Toc214273851 \h </w:instrText>
            </w:r>
            <w:r>
              <w:rPr>
                <w:noProof/>
                <w:webHidden/>
              </w:rPr>
            </w:r>
            <w:r>
              <w:rPr>
                <w:noProof/>
                <w:webHidden/>
              </w:rPr>
              <w:fldChar w:fldCharType="separate"/>
            </w:r>
            <w:r w:rsidR="00EC0943">
              <w:rPr>
                <w:noProof/>
                <w:webHidden/>
              </w:rPr>
              <w:t>10</w:t>
            </w:r>
            <w:r>
              <w:rPr>
                <w:noProof/>
                <w:webHidden/>
              </w:rPr>
              <w:fldChar w:fldCharType="end"/>
            </w:r>
          </w:hyperlink>
        </w:p>
        <w:p w14:paraId="6753AB18" w14:textId="195271E5" w:rsidR="00527488" w:rsidRDefault="00527488">
          <w:pPr>
            <w:pStyle w:val="21"/>
            <w:rPr>
              <w:rFonts w:asciiTheme="minorHAnsi" w:eastAsiaTheme="minorEastAsia" w:hAnsiTheme="minorHAnsi"/>
              <w:noProof/>
              <w:szCs w:val="22"/>
              <w14:ligatures w14:val="none"/>
            </w:rPr>
          </w:pPr>
          <w:hyperlink w:anchor="_Toc214273852" w:history="1">
            <w:r w:rsidRPr="005C3748">
              <w:rPr>
                <w:rStyle w:val="ae"/>
                <w:rFonts w:cs="Times New Roman" w:hint="eastAsia"/>
                <w:noProof/>
              </w:rPr>
              <w:t>四、學生應具備之語文能力基準</w:t>
            </w:r>
            <w:r w:rsidRPr="005C3748">
              <w:rPr>
                <w:rStyle w:val="ae"/>
                <w:rFonts w:cs="Times New Roman"/>
                <w:noProof/>
              </w:rPr>
              <w:t xml:space="preserve"> Standards of Language Proficiency for Students</w:t>
            </w:r>
            <w:r w:rsidRPr="005C3748">
              <w:rPr>
                <w:rStyle w:val="ae"/>
                <w:rFonts w:cs="Times New Roman"/>
                <w:noProof/>
                <w:lang w:val="vi-VN"/>
              </w:rPr>
              <w:t xml:space="preserve"> </w:t>
            </w:r>
            <w:r w:rsidRPr="005C3748">
              <w:rPr>
                <w:rStyle w:val="ae"/>
                <w:rFonts w:cs="Times New Roman"/>
                <w:noProof/>
              </w:rPr>
              <w:t>Tiêu chuẩn năng lực ngôn ngữ mà sinh viên cần có</w:t>
            </w:r>
            <w:r>
              <w:rPr>
                <w:noProof/>
                <w:webHidden/>
              </w:rPr>
              <w:tab/>
            </w:r>
            <w:r>
              <w:rPr>
                <w:noProof/>
                <w:webHidden/>
              </w:rPr>
              <w:fldChar w:fldCharType="begin"/>
            </w:r>
            <w:r>
              <w:rPr>
                <w:noProof/>
                <w:webHidden/>
              </w:rPr>
              <w:instrText xml:space="preserve"> PAGEREF _Toc214273852 \h </w:instrText>
            </w:r>
            <w:r>
              <w:rPr>
                <w:noProof/>
                <w:webHidden/>
              </w:rPr>
            </w:r>
            <w:r>
              <w:rPr>
                <w:noProof/>
                <w:webHidden/>
              </w:rPr>
              <w:fldChar w:fldCharType="separate"/>
            </w:r>
            <w:r w:rsidR="00EC0943">
              <w:rPr>
                <w:noProof/>
                <w:webHidden/>
              </w:rPr>
              <w:t>10</w:t>
            </w:r>
            <w:r>
              <w:rPr>
                <w:noProof/>
                <w:webHidden/>
              </w:rPr>
              <w:fldChar w:fldCharType="end"/>
            </w:r>
          </w:hyperlink>
        </w:p>
        <w:p w14:paraId="0FD79349" w14:textId="054AEFAA" w:rsidR="00527488" w:rsidRDefault="00527488">
          <w:pPr>
            <w:pStyle w:val="21"/>
            <w:rPr>
              <w:rFonts w:asciiTheme="minorHAnsi" w:eastAsiaTheme="minorEastAsia" w:hAnsiTheme="minorHAnsi"/>
              <w:noProof/>
              <w:szCs w:val="22"/>
              <w14:ligatures w14:val="none"/>
            </w:rPr>
          </w:pPr>
          <w:hyperlink w:anchor="_Toc214273853" w:history="1">
            <w:r w:rsidRPr="005C3748">
              <w:rPr>
                <w:rStyle w:val="ae"/>
                <w:rFonts w:cs="Times New Roman" w:hint="eastAsia"/>
                <w:noProof/>
              </w:rPr>
              <w:t>五、學業成績規定</w:t>
            </w:r>
            <w:r w:rsidRPr="005C3748">
              <w:rPr>
                <w:rStyle w:val="ae"/>
                <w:rFonts w:cs="Times New Roman"/>
                <w:noProof/>
              </w:rPr>
              <w:t xml:space="preserve"> Academic</w:t>
            </w:r>
            <w:r w:rsidRPr="005C3748">
              <w:rPr>
                <w:rStyle w:val="ae"/>
                <w:rFonts w:cs="Times New Roman"/>
                <w:noProof/>
                <w:spacing w:val="45"/>
              </w:rPr>
              <w:t xml:space="preserve"> </w:t>
            </w:r>
            <w:r w:rsidRPr="005C3748">
              <w:rPr>
                <w:rStyle w:val="ae"/>
                <w:rFonts w:cs="Times New Roman"/>
                <w:noProof/>
              </w:rPr>
              <w:t>Performance</w:t>
            </w:r>
            <w:r w:rsidRPr="005C3748">
              <w:rPr>
                <w:rStyle w:val="ae"/>
                <w:rFonts w:cs="Times New Roman"/>
                <w:noProof/>
                <w:spacing w:val="47"/>
              </w:rPr>
              <w:t xml:space="preserve"> </w:t>
            </w:r>
            <w:r w:rsidRPr="005C3748">
              <w:rPr>
                <w:rStyle w:val="ae"/>
                <w:rFonts w:cs="Times New Roman"/>
                <w:noProof/>
              </w:rPr>
              <w:t>Requirement</w:t>
            </w:r>
            <w:r w:rsidRPr="005C3748">
              <w:rPr>
                <w:rStyle w:val="ae"/>
                <w:rFonts w:cs="Times New Roman"/>
                <w:noProof/>
                <w:spacing w:val="47"/>
              </w:rPr>
              <w:t xml:space="preserve"> </w:t>
            </w:r>
            <w:r w:rsidRPr="005C3748">
              <w:rPr>
                <w:rStyle w:val="ae"/>
                <w:rFonts w:cs="Times New Roman"/>
                <w:noProof/>
              </w:rPr>
              <w:t>for</w:t>
            </w:r>
            <w:r w:rsidRPr="005C3748">
              <w:rPr>
                <w:rStyle w:val="ae"/>
                <w:rFonts w:cs="Times New Roman"/>
                <w:noProof/>
                <w:spacing w:val="51"/>
              </w:rPr>
              <w:t xml:space="preserve"> </w:t>
            </w:r>
            <w:r w:rsidRPr="005C3748">
              <w:rPr>
                <w:rStyle w:val="ae"/>
                <w:rFonts w:cs="Times New Roman"/>
                <w:noProof/>
                <w:spacing w:val="-2"/>
              </w:rPr>
              <w:t>Application</w:t>
            </w:r>
            <w:r w:rsidRPr="005C3748">
              <w:rPr>
                <w:rStyle w:val="ae"/>
                <w:rFonts w:cs="Times New Roman"/>
                <w:noProof/>
                <w:spacing w:val="-2"/>
                <w:lang w:val="vi-VN"/>
              </w:rPr>
              <w:t xml:space="preserve"> </w:t>
            </w:r>
            <w:r w:rsidRPr="005C3748">
              <w:rPr>
                <w:rStyle w:val="ae"/>
                <w:rFonts w:cs="Times New Roman"/>
                <w:noProof/>
              </w:rPr>
              <w:t xml:space="preserve"> Quy định về kết quả học tập / Yêu cầu học tập đối với hồ sơ đăng ký</w:t>
            </w:r>
            <w:r>
              <w:rPr>
                <w:noProof/>
                <w:webHidden/>
              </w:rPr>
              <w:tab/>
            </w:r>
            <w:r>
              <w:rPr>
                <w:noProof/>
                <w:webHidden/>
              </w:rPr>
              <w:fldChar w:fldCharType="begin"/>
            </w:r>
            <w:r>
              <w:rPr>
                <w:noProof/>
                <w:webHidden/>
              </w:rPr>
              <w:instrText xml:space="preserve"> PAGEREF _Toc214273853 \h </w:instrText>
            </w:r>
            <w:r>
              <w:rPr>
                <w:noProof/>
                <w:webHidden/>
              </w:rPr>
            </w:r>
            <w:r>
              <w:rPr>
                <w:noProof/>
                <w:webHidden/>
              </w:rPr>
              <w:fldChar w:fldCharType="separate"/>
            </w:r>
            <w:r w:rsidR="00EC0943">
              <w:rPr>
                <w:noProof/>
                <w:webHidden/>
              </w:rPr>
              <w:t>12</w:t>
            </w:r>
            <w:r>
              <w:rPr>
                <w:noProof/>
                <w:webHidden/>
              </w:rPr>
              <w:fldChar w:fldCharType="end"/>
            </w:r>
          </w:hyperlink>
        </w:p>
        <w:p w14:paraId="5C3A09A5" w14:textId="7054D3A9" w:rsidR="00527488" w:rsidRDefault="00527488">
          <w:pPr>
            <w:pStyle w:val="21"/>
            <w:rPr>
              <w:rFonts w:asciiTheme="minorHAnsi" w:eastAsiaTheme="minorEastAsia" w:hAnsiTheme="minorHAnsi"/>
              <w:noProof/>
              <w:szCs w:val="22"/>
              <w14:ligatures w14:val="none"/>
            </w:rPr>
          </w:pPr>
          <w:hyperlink w:anchor="_Toc214273854" w:history="1">
            <w:r w:rsidRPr="005C3748">
              <w:rPr>
                <w:rStyle w:val="ae"/>
                <w:rFonts w:cs="Times New Roman" w:hint="eastAsia"/>
                <w:noProof/>
              </w:rPr>
              <w:t>六、財力證明基準</w:t>
            </w:r>
            <w:r w:rsidRPr="005C3748">
              <w:rPr>
                <w:rStyle w:val="ae"/>
                <w:rFonts w:cs="Times New Roman"/>
                <w:noProof/>
              </w:rPr>
              <w:t xml:space="preserve"> Financial Proof Standards</w:t>
            </w:r>
            <w:r w:rsidRPr="005C3748">
              <w:rPr>
                <w:rStyle w:val="ae"/>
                <w:rFonts w:cs="Times New Roman"/>
                <w:noProof/>
                <w:lang w:val="vi-VN"/>
              </w:rPr>
              <w:t xml:space="preserve"> </w:t>
            </w:r>
            <w:r w:rsidRPr="005C3748">
              <w:rPr>
                <w:rStyle w:val="ae"/>
                <w:rFonts w:cs="Times New Roman"/>
                <w:noProof/>
              </w:rPr>
              <w:t xml:space="preserve"> Tiêu chuẩn chứng minh khả năng tài chính</w:t>
            </w:r>
            <w:r>
              <w:rPr>
                <w:noProof/>
                <w:webHidden/>
              </w:rPr>
              <w:tab/>
            </w:r>
            <w:r>
              <w:rPr>
                <w:noProof/>
                <w:webHidden/>
              </w:rPr>
              <w:fldChar w:fldCharType="begin"/>
            </w:r>
            <w:r>
              <w:rPr>
                <w:noProof/>
                <w:webHidden/>
              </w:rPr>
              <w:instrText xml:space="preserve"> PAGEREF _Toc214273854 \h </w:instrText>
            </w:r>
            <w:r>
              <w:rPr>
                <w:noProof/>
                <w:webHidden/>
              </w:rPr>
            </w:r>
            <w:r>
              <w:rPr>
                <w:noProof/>
                <w:webHidden/>
              </w:rPr>
              <w:fldChar w:fldCharType="separate"/>
            </w:r>
            <w:r w:rsidR="00EC0943">
              <w:rPr>
                <w:noProof/>
                <w:webHidden/>
              </w:rPr>
              <w:t>12</w:t>
            </w:r>
            <w:r>
              <w:rPr>
                <w:noProof/>
                <w:webHidden/>
              </w:rPr>
              <w:fldChar w:fldCharType="end"/>
            </w:r>
          </w:hyperlink>
        </w:p>
        <w:p w14:paraId="3990ECA3" w14:textId="6724785D" w:rsidR="00527488" w:rsidRDefault="00527488">
          <w:pPr>
            <w:pStyle w:val="21"/>
            <w:rPr>
              <w:rFonts w:asciiTheme="minorHAnsi" w:eastAsiaTheme="minorEastAsia" w:hAnsiTheme="minorHAnsi"/>
              <w:noProof/>
              <w:szCs w:val="22"/>
              <w14:ligatures w14:val="none"/>
            </w:rPr>
          </w:pPr>
          <w:hyperlink w:anchor="_Toc214273855" w:history="1">
            <w:r w:rsidRPr="005C3748">
              <w:rPr>
                <w:rStyle w:val="ae"/>
                <w:rFonts w:cs="Times New Roman" w:hint="eastAsia"/>
                <w:noProof/>
              </w:rPr>
              <w:t>七、年齡</w:t>
            </w:r>
            <w:r w:rsidRPr="005C3748">
              <w:rPr>
                <w:rStyle w:val="ae"/>
                <w:rFonts w:cs="Times New Roman"/>
                <w:noProof/>
              </w:rPr>
              <w:t xml:space="preserve"> </w:t>
            </w:r>
            <w:r w:rsidRPr="005C3748">
              <w:rPr>
                <w:rStyle w:val="ae"/>
                <w:rFonts w:cs="Times New Roman"/>
                <w:bCs/>
                <w:noProof/>
              </w:rPr>
              <w:t>Age</w:t>
            </w:r>
            <w:r w:rsidRPr="005C3748">
              <w:rPr>
                <w:rStyle w:val="ae"/>
                <w:rFonts w:cs="Times New Roman"/>
                <w:bCs/>
                <w:noProof/>
                <w:lang w:val="vi-VN"/>
              </w:rPr>
              <w:t xml:space="preserve"> Tuổi tác</w:t>
            </w:r>
            <w:r>
              <w:rPr>
                <w:noProof/>
                <w:webHidden/>
              </w:rPr>
              <w:tab/>
            </w:r>
            <w:r>
              <w:rPr>
                <w:noProof/>
                <w:webHidden/>
              </w:rPr>
              <w:fldChar w:fldCharType="begin"/>
            </w:r>
            <w:r>
              <w:rPr>
                <w:noProof/>
                <w:webHidden/>
              </w:rPr>
              <w:instrText xml:space="preserve"> PAGEREF _Toc214273855 \h </w:instrText>
            </w:r>
            <w:r>
              <w:rPr>
                <w:noProof/>
                <w:webHidden/>
              </w:rPr>
            </w:r>
            <w:r>
              <w:rPr>
                <w:noProof/>
                <w:webHidden/>
              </w:rPr>
              <w:fldChar w:fldCharType="separate"/>
            </w:r>
            <w:r w:rsidR="00EC0943">
              <w:rPr>
                <w:noProof/>
                <w:webHidden/>
              </w:rPr>
              <w:t>13</w:t>
            </w:r>
            <w:r>
              <w:rPr>
                <w:noProof/>
                <w:webHidden/>
              </w:rPr>
              <w:fldChar w:fldCharType="end"/>
            </w:r>
          </w:hyperlink>
        </w:p>
        <w:p w14:paraId="07D3000F" w14:textId="631778E6" w:rsidR="00527488" w:rsidRDefault="00527488">
          <w:pPr>
            <w:pStyle w:val="11"/>
            <w:rPr>
              <w:rFonts w:asciiTheme="minorHAnsi" w:eastAsiaTheme="minorEastAsia" w:hAnsiTheme="minorHAnsi"/>
              <w:noProof/>
              <w:szCs w:val="22"/>
              <w14:ligatures w14:val="none"/>
            </w:rPr>
          </w:pPr>
          <w:hyperlink w:anchor="_Toc214273856" w:history="1">
            <w:r w:rsidRPr="005C3748">
              <w:rPr>
                <w:rStyle w:val="ae"/>
                <w:rFonts w:ascii="標楷體" w:hAnsi="標楷體" w:hint="eastAsia"/>
                <w:b/>
                <w:bCs/>
                <w:noProof/>
              </w:rPr>
              <w:t>伍、</w:t>
            </w:r>
            <w:r>
              <w:rPr>
                <w:rFonts w:asciiTheme="minorHAnsi" w:eastAsiaTheme="minorEastAsia" w:hAnsiTheme="minorHAnsi"/>
                <w:noProof/>
                <w:szCs w:val="22"/>
                <w14:ligatures w14:val="none"/>
              </w:rPr>
              <w:tab/>
            </w:r>
            <w:r w:rsidRPr="005C3748">
              <w:rPr>
                <w:rStyle w:val="ae"/>
                <w:rFonts w:cs="Times New Roman" w:hint="eastAsia"/>
                <w:b/>
                <w:bCs/>
                <w:noProof/>
              </w:rPr>
              <w:t>申請日期及方式</w:t>
            </w:r>
            <w:r w:rsidRPr="005C3748">
              <w:rPr>
                <w:rStyle w:val="ae"/>
                <w:rFonts w:cs="Times New Roman"/>
                <w:b/>
                <w:bCs/>
                <w:noProof/>
              </w:rPr>
              <w:t xml:space="preserve"> Application</w:t>
            </w:r>
            <w:r w:rsidRPr="005C3748">
              <w:rPr>
                <w:rStyle w:val="ae"/>
                <w:rFonts w:cs="Times New Roman"/>
                <w:b/>
                <w:bCs/>
                <w:noProof/>
                <w:spacing w:val="-12"/>
              </w:rPr>
              <w:t xml:space="preserve"> </w:t>
            </w:r>
            <w:r w:rsidRPr="005C3748">
              <w:rPr>
                <w:rStyle w:val="ae"/>
                <w:rFonts w:cs="Times New Roman"/>
                <w:b/>
                <w:bCs/>
                <w:noProof/>
              </w:rPr>
              <w:t>Date</w:t>
            </w:r>
            <w:r w:rsidRPr="005C3748">
              <w:rPr>
                <w:rStyle w:val="ae"/>
                <w:rFonts w:cs="Times New Roman"/>
                <w:b/>
                <w:bCs/>
                <w:noProof/>
                <w:spacing w:val="-12"/>
              </w:rPr>
              <w:t xml:space="preserve"> </w:t>
            </w:r>
            <w:r w:rsidRPr="005C3748">
              <w:rPr>
                <w:rStyle w:val="ae"/>
                <w:rFonts w:cs="Times New Roman"/>
                <w:b/>
                <w:bCs/>
                <w:noProof/>
              </w:rPr>
              <w:t>and</w:t>
            </w:r>
            <w:r w:rsidRPr="005C3748">
              <w:rPr>
                <w:rStyle w:val="ae"/>
                <w:rFonts w:cs="Times New Roman"/>
                <w:b/>
                <w:bCs/>
                <w:noProof/>
                <w:spacing w:val="-14"/>
              </w:rPr>
              <w:t xml:space="preserve"> </w:t>
            </w:r>
            <w:r w:rsidRPr="005C3748">
              <w:rPr>
                <w:rStyle w:val="ae"/>
                <w:rFonts w:cs="Times New Roman"/>
                <w:b/>
                <w:bCs/>
                <w:noProof/>
                <w:spacing w:val="-2"/>
              </w:rPr>
              <w:t>Method</w:t>
            </w:r>
            <w:r w:rsidRPr="005C3748">
              <w:rPr>
                <w:rStyle w:val="ae"/>
                <w:rFonts w:cs="Times New Roman"/>
                <w:b/>
                <w:bCs/>
                <w:noProof/>
                <w:spacing w:val="-2"/>
                <w:lang w:val="vi-VN"/>
              </w:rPr>
              <w:t xml:space="preserve"> Ngày đăng ký và phương thức đăng ký</w:t>
            </w:r>
            <w:r>
              <w:rPr>
                <w:noProof/>
                <w:webHidden/>
              </w:rPr>
              <w:tab/>
            </w:r>
            <w:r>
              <w:rPr>
                <w:noProof/>
                <w:webHidden/>
              </w:rPr>
              <w:fldChar w:fldCharType="begin"/>
            </w:r>
            <w:r>
              <w:rPr>
                <w:noProof/>
                <w:webHidden/>
              </w:rPr>
              <w:instrText xml:space="preserve"> PAGEREF _Toc214273856 \h </w:instrText>
            </w:r>
            <w:r>
              <w:rPr>
                <w:noProof/>
                <w:webHidden/>
              </w:rPr>
            </w:r>
            <w:r>
              <w:rPr>
                <w:noProof/>
                <w:webHidden/>
              </w:rPr>
              <w:fldChar w:fldCharType="separate"/>
            </w:r>
            <w:r w:rsidR="00EC0943">
              <w:rPr>
                <w:noProof/>
                <w:webHidden/>
              </w:rPr>
              <w:t>13</w:t>
            </w:r>
            <w:r>
              <w:rPr>
                <w:noProof/>
                <w:webHidden/>
              </w:rPr>
              <w:fldChar w:fldCharType="end"/>
            </w:r>
          </w:hyperlink>
        </w:p>
        <w:p w14:paraId="44B606EE" w14:textId="2D14F9CF" w:rsidR="00527488" w:rsidRDefault="00527488">
          <w:pPr>
            <w:pStyle w:val="21"/>
            <w:rPr>
              <w:rFonts w:asciiTheme="minorHAnsi" w:eastAsiaTheme="minorEastAsia" w:hAnsiTheme="minorHAnsi"/>
              <w:noProof/>
              <w:szCs w:val="22"/>
              <w14:ligatures w14:val="none"/>
            </w:rPr>
          </w:pPr>
          <w:hyperlink w:anchor="_Toc214273857" w:history="1">
            <w:r w:rsidRPr="005C3748">
              <w:rPr>
                <w:rStyle w:val="ae"/>
                <w:rFonts w:cs="Times New Roman" w:hint="eastAsia"/>
                <w:noProof/>
              </w:rPr>
              <w:t>一、申請日期</w:t>
            </w:r>
            <w:r w:rsidRPr="005C3748">
              <w:rPr>
                <w:rStyle w:val="ae"/>
                <w:rFonts w:cs="Times New Roman"/>
                <w:noProof/>
              </w:rPr>
              <w:t xml:space="preserve"> Application Date</w:t>
            </w:r>
            <w:r w:rsidRPr="005C3748">
              <w:rPr>
                <w:rStyle w:val="ae"/>
                <w:rFonts w:cs="Times New Roman"/>
                <w:noProof/>
                <w:lang w:val="vi-VN"/>
              </w:rPr>
              <w:t xml:space="preserve"> Ngày đăng ký</w:t>
            </w:r>
            <w:r>
              <w:rPr>
                <w:noProof/>
                <w:webHidden/>
              </w:rPr>
              <w:tab/>
            </w:r>
            <w:r>
              <w:rPr>
                <w:noProof/>
                <w:webHidden/>
              </w:rPr>
              <w:fldChar w:fldCharType="begin"/>
            </w:r>
            <w:r>
              <w:rPr>
                <w:noProof/>
                <w:webHidden/>
              </w:rPr>
              <w:instrText xml:space="preserve"> PAGEREF _Toc214273857 \h </w:instrText>
            </w:r>
            <w:r>
              <w:rPr>
                <w:noProof/>
                <w:webHidden/>
              </w:rPr>
            </w:r>
            <w:r>
              <w:rPr>
                <w:noProof/>
                <w:webHidden/>
              </w:rPr>
              <w:fldChar w:fldCharType="separate"/>
            </w:r>
            <w:r w:rsidR="00EC0943">
              <w:rPr>
                <w:noProof/>
                <w:webHidden/>
              </w:rPr>
              <w:t>13</w:t>
            </w:r>
            <w:r>
              <w:rPr>
                <w:noProof/>
                <w:webHidden/>
              </w:rPr>
              <w:fldChar w:fldCharType="end"/>
            </w:r>
          </w:hyperlink>
        </w:p>
        <w:p w14:paraId="1634BD3E" w14:textId="241D240D" w:rsidR="00527488" w:rsidRDefault="00527488">
          <w:pPr>
            <w:pStyle w:val="21"/>
            <w:rPr>
              <w:rFonts w:asciiTheme="minorHAnsi" w:eastAsiaTheme="minorEastAsia" w:hAnsiTheme="minorHAnsi"/>
              <w:noProof/>
              <w:szCs w:val="22"/>
              <w14:ligatures w14:val="none"/>
            </w:rPr>
          </w:pPr>
          <w:hyperlink w:anchor="_Toc214273858" w:history="1">
            <w:r w:rsidRPr="005C3748">
              <w:rPr>
                <w:rStyle w:val="ae"/>
                <w:rFonts w:cs="Times New Roman" w:hint="eastAsia"/>
                <w:noProof/>
              </w:rPr>
              <w:t>二、申請方式</w:t>
            </w:r>
            <w:r w:rsidRPr="005C3748">
              <w:rPr>
                <w:rStyle w:val="ae"/>
                <w:rFonts w:cs="Times New Roman"/>
                <w:noProof/>
              </w:rPr>
              <w:t xml:space="preserve"> Application</w:t>
            </w:r>
            <w:r w:rsidRPr="005C3748">
              <w:rPr>
                <w:rStyle w:val="ae"/>
                <w:rFonts w:cs="Times New Roman"/>
                <w:noProof/>
                <w:spacing w:val="-14"/>
              </w:rPr>
              <w:t xml:space="preserve"> </w:t>
            </w:r>
            <w:r w:rsidRPr="005C3748">
              <w:rPr>
                <w:rStyle w:val="ae"/>
                <w:rFonts w:cs="Times New Roman"/>
                <w:noProof/>
                <w:spacing w:val="-2"/>
              </w:rPr>
              <w:t>Method</w:t>
            </w:r>
            <w:r w:rsidRPr="005C3748">
              <w:rPr>
                <w:rStyle w:val="ae"/>
                <w:rFonts w:cs="Times New Roman"/>
                <w:noProof/>
                <w:spacing w:val="-2"/>
                <w:lang w:val="vi-VN"/>
              </w:rPr>
              <w:t xml:space="preserve"> Phương thức đăng ký</w:t>
            </w:r>
            <w:r>
              <w:rPr>
                <w:noProof/>
                <w:webHidden/>
              </w:rPr>
              <w:tab/>
            </w:r>
            <w:r>
              <w:rPr>
                <w:noProof/>
                <w:webHidden/>
              </w:rPr>
              <w:fldChar w:fldCharType="begin"/>
            </w:r>
            <w:r>
              <w:rPr>
                <w:noProof/>
                <w:webHidden/>
              </w:rPr>
              <w:instrText xml:space="preserve"> PAGEREF _Toc214273858 \h </w:instrText>
            </w:r>
            <w:r>
              <w:rPr>
                <w:noProof/>
                <w:webHidden/>
              </w:rPr>
            </w:r>
            <w:r>
              <w:rPr>
                <w:noProof/>
                <w:webHidden/>
              </w:rPr>
              <w:fldChar w:fldCharType="separate"/>
            </w:r>
            <w:r w:rsidR="00EC0943">
              <w:rPr>
                <w:noProof/>
                <w:webHidden/>
              </w:rPr>
              <w:t>13</w:t>
            </w:r>
            <w:r>
              <w:rPr>
                <w:noProof/>
                <w:webHidden/>
              </w:rPr>
              <w:fldChar w:fldCharType="end"/>
            </w:r>
          </w:hyperlink>
        </w:p>
        <w:p w14:paraId="004CB2C4" w14:textId="57D8F8AE" w:rsidR="00527488" w:rsidRDefault="00527488">
          <w:pPr>
            <w:pStyle w:val="21"/>
            <w:rPr>
              <w:rFonts w:asciiTheme="minorHAnsi" w:eastAsiaTheme="minorEastAsia" w:hAnsiTheme="minorHAnsi"/>
              <w:noProof/>
              <w:szCs w:val="22"/>
              <w14:ligatures w14:val="none"/>
            </w:rPr>
          </w:pPr>
          <w:hyperlink w:anchor="_Toc214273859" w:history="1">
            <w:r w:rsidRPr="005C3748">
              <w:rPr>
                <w:rStyle w:val="ae"/>
                <w:rFonts w:cs="Times New Roman" w:hint="eastAsia"/>
                <w:noProof/>
              </w:rPr>
              <w:t>三、申請資料</w:t>
            </w:r>
            <w:r w:rsidRPr="005C3748">
              <w:rPr>
                <w:rStyle w:val="ae"/>
                <w:rFonts w:cs="Times New Roman"/>
                <w:noProof/>
              </w:rPr>
              <w:t xml:space="preserve"> Application materials</w:t>
            </w:r>
            <w:r w:rsidRPr="005C3748">
              <w:rPr>
                <w:rStyle w:val="ae"/>
                <w:rFonts w:cs="Times New Roman"/>
                <w:noProof/>
                <w:lang w:val="vi-VN"/>
              </w:rPr>
              <w:t xml:space="preserve"> Hồ sơ đăng ký</w:t>
            </w:r>
            <w:r>
              <w:rPr>
                <w:noProof/>
                <w:webHidden/>
              </w:rPr>
              <w:tab/>
            </w:r>
            <w:r>
              <w:rPr>
                <w:noProof/>
                <w:webHidden/>
              </w:rPr>
              <w:fldChar w:fldCharType="begin"/>
            </w:r>
            <w:r>
              <w:rPr>
                <w:noProof/>
                <w:webHidden/>
              </w:rPr>
              <w:instrText xml:space="preserve"> PAGEREF _Toc214273859 \h </w:instrText>
            </w:r>
            <w:r>
              <w:rPr>
                <w:noProof/>
                <w:webHidden/>
              </w:rPr>
            </w:r>
            <w:r>
              <w:rPr>
                <w:noProof/>
                <w:webHidden/>
              </w:rPr>
              <w:fldChar w:fldCharType="separate"/>
            </w:r>
            <w:r w:rsidR="00EC0943">
              <w:rPr>
                <w:noProof/>
                <w:webHidden/>
              </w:rPr>
              <w:t>14</w:t>
            </w:r>
            <w:r>
              <w:rPr>
                <w:noProof/>
                <w:webHidden/>
              </w:rPr>
              <w:fldChar w:fldCharType="end"/>
            </w:r>
          </w:hyperlink>
        </w:p>
        <w:p w14:paraId="1972C85F" w14:textId="70634EED" w:rsidR="00527488" w:rsidRDefault="00527488">
          <w:pPr>
            <w:pStyle w:val="21"/>
            <w:rPr>
              <w:rFonts w:asciiTheme="minorHAnsi" w:eastAsiaTheme="minorEastAsia" w:hAnsiTheme="minorHAnsi"/>
              <w:noProof/>
              <w:szCs w:val="22"/>
              <w14:ligatures w14:val="none"/>
            </w:rPr>
          </w:pPr>
          <w:hyperlink w:anchor="_Toc214273860" w:history="1">
            <w:r w:rsidRPr="005C3748">
              <w:rPr>
                <w:rStyle w:val="ae"/>
                <w:rFonts w:cs="Times New Roman" w:hint="eastAsia"/>
                <w:noProof/>
              </w:rPr>
              <w:t>四、注意事項</w:t>
            </w:r>
            <w:r w:rsidRPr="005C3748">
              <w:rPr>
                <w:rStyle w:val="ae"/>
                <w:rFonts w:cs="Times New Roman"/>
                <w:noProof/>
              </w:rPr>
              <w:t xml:space="preserve"> Notes</w:t>
            </w:r>
            <w:r w:rsidRPr="005C3748">
              <w:rPr>
                <w:rStyle w:val="ae"/>
                <w:rFonts w:cs="Times New Roman"/>
                <w:noProof/>
                <w:lang w:val="vi-VN"/>
              </w:rPr>
              <w:t xml:space="preserve"> Hạng mục cần chú ý</w:t>
            </w:r>
            <w:r>
              <w:rPr>
                <w:noProof/>
                <w:webHidden/>
              </w:rPr>
              <w:tab/>
            </w:r>
            <w:r>
              <w:rPr>
                <w:noProof/>
                <w:webHidden/>
              </w:rPr>
              <w:fldChar w:fldCharType="begin"/>
            </w:r>
            <w:r>
              <w:rPr>
                <w:noProof/>
                <w:webHidden/>
              </w:rPr>
              <w:instrText xml:space="preserve"> PAGEREF _Toc214273860 \h </w:instrText>
            </w:r>
            <w:r>
              <w:rPr>
                <w:noProof/>
                <w:webHidden/>
              </w:rPr>
            </w:r>
            <w:r>
              <w:rPr>
                <w:noProof/>
                <w:webHidden/>
              </w:rPr>
              <w:fldChar w:fldCharType="separate"/>
            </w:r>
            <w:r w:rsidR="00EC0943">
              <w:rPr>
                <w:noProof/>
                <w:webHidden/>
              </w:rPr>
              <w:t>16</w:t>
            </w:r>
            <w:r>
              <w:rPr>
                <w:noProof/>
                <w:webHidden/>
              </w:rPr>
              <w:fldChar w:fldCharType="end"/>
            </w:r>
          </w:hyperlink>
        </w:p>
        <w:p w14:paraId="637D9CB5" w14:textId="6DAB2711" w:rsidR="00527488" w:rsidRDefault="00527488">
          <w:pPr>
            <w:pStyle w:val="21"/>
            <w:rPr>
              <w:rFonts w:asciiTheme="minorHAnsi" w:eastAsiaTheme="minorEastAsia" w:hAnsiTheme="minorHAnsi"/>
              <w:noProof/>
              <w:szCs w:val="22"/>
              <w14:ligatures w14:val="none"/>
            </w:rPr>
          </w:pPr>
          <w:hyperlink w:anchor="_Toc214273861" w:history="1">
            <w:r w:rsidRPr="005C3748">
              <w:rPr>
                <w:rStyle w:val="ae"/>
                <w:rFonts w:cs="Times New Roman" w:hint="eastAsia"/>
                <w:noProof/>
              </w:rPr>
              <w:t>五、修業期限</w:t>
            </w:r>
            <w:r w:rsidRPr="005C3748">
              <w:rPr>
                <w:rStyle w:val="ae"/>
                <w:rFonts w:cs="Times New Roman"/>
                <w:noProof/>
              </w:rPr>
              <w:t xml:space="preserve"> Study period</w:t>
            </w:r>
            <w:r w:rsidRPr="005C3748">
              <w:rPr>
                <w:rStyle w:val="ae"/>
                <w:rFonts w:cs="Times New Roman"/>
                <w:noProof/>
                <w:lang w:val="vi-VN"/>
              </w:rPr>
              <w:t xml:space="preserve"> </w:t>
            </w:r>
            <w:r w:rsidRPr="005C3748">
              <w:rPr>
                <w:rStyle w:val="ae"/>
                <w:rFonts w:cs="Times New Roman"/>
                <w:noProof/>
              </w:rPr>
              <w:t xml:space="preserve"> Thời gian hoàn thành chương trình học</w:t>
            </w:r>
            <w:r>
              <w:rPr>
                <w:noProof/>
                <w:webHidden/>
              </w:rPr>
              <w:tab/>
            </w:r>
            <w:r>
              <w:rPr>
                <w:noProof/>
                <w:webHidden/>
              </w:rPr>
              <w:fldChar w:fldCharType="begin"/>
            </w:r>
            <w:r>
              <w:rPr>
                <w:noProof/>
                <w:webHidden/>
              </w:rPr>
              <w:instrText xml:space="preserve"> PAGEREF _Toc214273861 \h </w:instrText>
            </w:r>
            <w:r>
              <w:rPr>
                <w:noProof/>
                <w:webHidden/>
              </w:rPr>
            </w:r>
            <w:r>
              <w:rPr>
                <w:noProof/>
                <w:webHidden/>
              </w:rPr>
              <w:fldChar w:fldCharType="separate"/>
            </w:r>
            <w:r w:rsidR="00EC0943">
              <w:rPr>
                <w:noProof/>
                <w:webHidden/>
              </w:rPr>
              <w:t>17</w:t>
            </w:r>
            <w:r>
              <w:rPr>
                <w:noProof/>
                <w:webHidden/>
              </w:rPr>
              <w:fldChar w:fldCharType="end"/>
            </w:r>
          </w:hyperlink>
        </w:p>
        <w:p w14:paraId="64F1BCCD" w14:textId="4A40A967" w:rsidR="00527488" w:rsidRDefault="00527488">
          <w:pPr>
            <w:pStyle w:val="11"/>
            <w:rPr>
              <w:rFonts w:asciiTheme="minorHAnsi" w:eastAsiaTheme="minorEastAsia" w:hAnsiTheme="minorHAnsi"/>
              <w:noProof/>
              <w:szCs w:val="22"/>
              <w14:ligatures w14:val="none"/>
            </w:rPr>
          </w:pPr>
          <w:hyperlink w:anchor="_Toc214273862" w:history="1">
            <w:r w:rsidRPr="005C3748">
              <w:rPr>
                <w:rStyle w:val="ae"/>
                <w:rFonts w:ascii="標楷體" w:hAnsi="標楷體" w:hint="eastAsia"/>
                <w:b/>
                <w:bCs/>
                <w:noProof/>
              </w:rPr>
              <w:t>陸、</w:t>
            </w:r>
            <w:r>
              <w:rPr>
                <w:rFonts w:asciiTheme="minorHAnsi" w:eastAsiaTheme="minorEastAsia" w:hAnsiTheme="minorHAnsi"/>
                <w:noProof/>
                <w:szCs w:val="22"/>
                <w14:ligatures w14:val="none"/>
              </w:rPr>
              <w:tab/>
            </w:r>
            <w:r w:rsidRPr="005C3748">
              <w:rPr>
                <w:rStyle w:val="ae"/>
                <w:rFonts w:cs="Times New Roman" w:hint="eastAsia"/>
                <w:b/>
                <w:bCs/>
                <w:noProof/>
              </w:rPr>
              <w:t>學雜費收費標準</w:t>
            </w:r>
            <w:r w:rsidRPr="005C3748">
              <w:rPr>
                <w:rStyle w:val="ae"/>
                <w:rFonts w:cs="Times New Roman"/>
                <w:b/>
                <w:bCs/>
                <w:noProof/>
              </w:rPr>
              <w:t xml:space="preserve"> Tuition and miscellaneous fees Tiêu chuẩn học phí và các khoản phí khác</w:t>
            </w:r>
            <w:r>
              <w:rPr>
                <w:noProof/>
                <w:webHidden/>
              </w:rPr>
              <w:tab/>
            </w:r>
            <w:r>
              <w:rPr>
                <w:noProof/>
                <w:webHidden/>
              </w:rPr>
              <w:fldChar w:fldCharType="begin"/>
            </w:r>
            <w:r>
              <w:rPr>
                <w:noProof/>
                <w:webHidden/>
              </w:rPr>
              <w:instrText xml:space="preserve"> PAGEREF _Toc214273862 \h </w:instrText>
            </w:r>
            <w:r>
              <w:rPr>
                <w:noProof/>
                <w:webHidden/>
              </w:rPr>
            </w:r>
            <w:r>
              <w:rPr>
                <w:noProof/>
                <w:webHidden/>
              </w:rPr>
              <w:fldChar w:fldCharType="separate"/>
            </w:r>
            <w:r w:rsidR="00EC0943">
              <w:rPr>
                <w:noProof/>
                <w:webHidden/>
              </w:rPr>
              <w:t>18</w:t>
            </w:r>
            <w:r>
              <w:rPr>
                <w:noProof/>
                <w:webHidden/>
              </w:rPr>
              <w:fldChar w:fldCharType="end"/>
            </w:r>
          </w:hyperlink>
        </w:p>
        <w:p w14:paraId="28E4E9DA" w14:textId="47BA0BC7" w:rsidR="00527488" w:rsidRDefault="00527488">
          <w:pPr>
            <w:pStyle w:val="11"/>
            <w:rPr>
              <w:rFonts w:asciiTheme="minorHAnsi" w:eastAsiaTheme="minorEastAsia" w:hAnsiTheme="minorHAnsi"/>
              <w:noProof/>
              <w:szCs w:val="22"/>
              <w14:ligatures w14:val="none"/>
            </w:rPr>
          </w:pPr>
          <w:hyperlink w:anchor="_Toc214273863" w:history="1">
            <w:r w:rsidRPr="005C3748">
              <w:rPr>
                <w:rStyle w:val="ae"/>
                <w:rFonts w:ascii="標楷體" w:hAnsi="標楷體" w:hint="eastAsia"/>
                <w:b/>
                <w:bCs/>
                <w:noProof/>
              </w:rPr>
              <w:t>柒、</w:t>
            </w:r>
            <w:r>
              <w:rPr>
                <w:rFonts w:asciiTheme="minorHAnsi" w:eastAsiaTheme="minorEastAsia" w:hAnsiTheme="minorHAnsi"/>
                <w:noProof/>
                <w:szCs w:val="22"/>
                <w14:ligatures w14:val="none"/>
              </w:rPr>
              <w:tab/>
            </w:r>
            <w:r w:rsidRPr="005C3748">
              <w:rPr>
                <w:rStyle w:val="ae"/>
                <w:rFonts w:cs="Times New Roman" w:hint="eastAsia"/>
                <w:b/>
                <w:bCs/>
                <w:noProof/>
              </w:rPr>
              <w:t>學雜費退費標準</w:t>
            </w:r>
            <w:r w:rsidRPr="005C3748">
              <w:rPr>
                <w:rStyle w:val="ae"/>
                <w:rFonts w:cs="Times New Roman"/>
                <w:b/>
                <w:bCs/>
                <w:noProof/>
              </w:rPr>
              <w:t xml:space="preserve"> Refund standards for tuition and fees</w:t>
            </w:r>
            <w:r w:rsidRPr="005C3748">
              <w:rPr>
                <w:rStyle w:val="ae"/>
                <w:rFonts w:cs="Times New Roman"/>
                <w:noProof/>
              </w:rPr>
              <w:t xml:space="preserve"> </w:t>
            </w:r>
            <w:r w:rsidRPr="005C3748">
              <w:rPr>
                <w:rStyle w:val="ae"/>
                <w:rFonts w:cs="Times New Roman"/>
                <w:b/>
                <w:bCs/>
                <w:noProof/>
              </w:rPr>
              <w:t>Tiêu chuẩn hoàn trả học phí và các khoản phí khác</w:t>
            </w:r>
            <w:r>
              <w:rPr>
                <w:noProof/>
                <w:webHidden/>
              </w:rPr>
              <w:tab/>
            </w:r>
            <w:r>
              <w:rPr>
                <w:noProof/>
                <w:webHidden/>
              </w:rPr>
              <w:fldChar w:fldCharType="begin"/>
            </w:r>
            <w:r>
              <w:rPr>
                <w:noProof/>
                <w:webHidden/>
              </w:rPr>
              <w:instrText xml:space="preserve"> PAGEREF _Toc214273863 \h </w:instrText>
            </w:r>
            <w:r>
              <w:rPr>
                <w:noProof/>
                <w:webHidden/>
              </w:rPr>
            </w:r>
            <w:r>
              <w:rPr>
                <w:noProof/>
                <w:webHidden/>
              </w:rPr>
              <w:fldChar w:fldCharType="separate"/>
            </w:r>
            <w:r w:rsidR="00EC0943">
              <w:rPr>
                <w:noProof/>
                <w:webHidden/>
              </w:rPr>
              <w:t>19</w:t>
            </w:r>
            <w:r>
              <w:rPr>
                <w:noProof/>
                <w:webHidden/>
              </w:rPr>
              <w:fldChar w:fldCharType="end"/>
            </w:r>
          </w:hyperlink>
        </w:p>
        <w:p w14:paraId="70EC20D1" w14:textId="2FD8E2B0" w:rsidR="00527488" w:rsidRDefault="00527488">
          <w:pPr>
            <w:pStyle w:val="11"/>
            <w:rPr>
              <w:rFonts w:asciiTheme="minorHAnsi" w:eastAsiaTheme="minorEastAsia" w:hAnsiTheme="minorHAnsi"/>
              <w:noProof/>
              <w:szCs w:val="22"/>
              <w14:ligatures w14:val="none"/>
            </w:rPr>
          </w:pPr>
          <w:hyperlink w:anchor="_Toc214273864" w:history="1">
            <w:r w:rsidRPr="005C3748">
              <w:rPr>
                <w:rStyle w:val="ae"/>
                <w:rFonts w:ascii="標楷體" w:hAnsi="標楷體" w:hint="eastAsia"/>
                <w:b/>
                <w:bCs/>
                <w:noProof/>
              </w:rPr>
              <w:t>捌、</w:t>
            </w:r>
            <w:r>
              <w:rPr>
                <w:rFonts w:asciiTheme="minorHAnsi" w:eastAsiaTheme="minorEastAsia" w:hAnsiTheme="minorHAnsi"/>
                <w:noProof/>
                <w:szCs w:val="22"/>
                <w14:ligatures w14:val="none"/>
              </w:rPr>
              <w:tab/>
            </w:r>
            <w:r w:rsidRPr="005C3748">
              <w:rPr>
                <w:rStyle w:val="ae"/>
                <w:rFonts w:cs="Times New Roman" w:hint="eastAsia"/>
                <w:b/>
                <w:bCs/>
                <w:noProof/>
              </w:rPr>
              <w:t>獎助學金</w:t>
            </w:r>
            <w:r w:rsidRPr="005C3748">
              <w:rPr>
                <w:rStyle w:val="ae"/>
                <w:rFonts w:cs="Times New Roman"/>
                <w:b/>
                <w:bCs/>
                <w:noProof/>
              </w:rPr>
              <w:t xml:space="preserve"> Scholarship</w:t>
            </w:r>
            <w:r w:rsidRPr="005C3748">
              <w:rPr>
                <w:rStyle w:val="ae"/>
                <w:rFonts w:cs="Times New Roman"/>
                <w:noProof/>
              </w:rPr>
              <w:t xml:space="preserve"> </w:t>
            </w:r>
            <w:r w:rsidRPr="005C3748">
              <w:rPr>
                <w:rStyle w:val="ae"/>
                <w:rFonts w:cs="Times New Roman"/>
                <w:b/>
                <w:bCs/>
                <w:noProof/>
              </w:rPr>
              <w:t>Học bổng và trợ cấp</w:t>
            </w:r>
            <w:r>
              <w:rPr>
                <w:noProof/>
                <w:webHidden/>
              </w:rPr>
              <w:tab/>
            </w:r>
            <w:r>
              <w:rPr>
                <w:noProof/>
                <w:webHidden/>
              </w:rPr>
              <w:fldChar w:fldCharType="begin"/>
            </w:r>
            <w:r>
              <w:rPr>
                <w:noProof/>
                <w:webHidden/>
              </w:rPr>
              <w:instrText xml:space="preserve"> PAGEREF _Toc214273864 \h </w:instrText>
            </w:r>
            <w:r>
              <w:rPr>
                <w:noProof/>
                <w:webHidden/>
              </w:rPr>
            </w:r>
            <w:r>
              <w:rPr>
                <w:noProof/>
                <w:webHidden/>
              </w:rPr>
              <w:fldChar w:fldCharType="separate"/>
            </w:r>
            <w:r w:rsidR="00EC0943">
              <w:rPr>
                <w:noProof/>
                <w:webHidden/>
              </w:rPr>
              <w:t>20</w:t>
            </w:r>
            <w:r>
              <w:rPr>
                <w:noProof/>
                <w:webHidden/>
              </w:rPr>
              <w:fldChar w:fldCharType="end"/>
            </w:r>
          </w:hyperlink>
        </w:p>
        <w:p w14:paraId="2DB3DCDA" w14:textId="176E7D34" w:rsidR="00527488" w:rsidRDefault="00527488">
          <w:pPr>
            <w:pStyle w:val="11"/>
            <w:rPr>
              <w:rFonts w:asciiTheme="minorHAnsi" w:eastAsiaTheme="minorEastAsia" w:hAnsiTheme="minorHAnsi"/>
              <w:noProof/>
              <w:szCs w:val="22"/>
              <w14:ligatures w14:val="none"/>
            </w:rPr>
          </w:pPr>
          <w:hyperlink w:anchor="_Toc214273865" w:history="1">
            <w:r w:rsidRPr="005C3748">
              <w:rPr>
                <w:rStyle w:val="ae"/>
                <w:rFonts w:ascii="標楷體" w:hAnsi="標楷體" w:hint="eastAsia"/>
                <w:b/>
                <w:bCs/>
                <w:noProof/>
              </w:rPr>
              <w:t>玖、</w:t>
            </w:r>
            <w:r>
              <w:rPr>
                <w:rFonts w:asciiTheme="minorHAnsi" w:eastAsiaTheme="minorEastAsia" w:hAnsiTheme="minorHAnsi"/>
                <w:noProof/>
                <w:szCs w:val="22"/>
                <w14:ligatures w14:val="none"/>
              </w:rPr>
              <w:tab/>
            </w:r>
            <w:r w:rsidRPr="005C3748">
              <w:rPr>
                <w:rStyle w:val="ae"/>
                <w:rFonts w:cs="Times New Roman" w:hint="eastAsia"/>
                <w:b/>
                <w:bCs/>
                <w:noProof/>
              </w:rPr>
              <w:t>保險</w:t>
            </w:r>
            <w:r w:rsidRPr="005C3748">
              <w:rPr>
                <w:rStyle w:val="ae"/>
                <w:rFonts w:cs="Times New Roman"/>
                <w:b/>
                <w:bCs/>
                <w:noProof/>
              </w:rPr>
              <w:t xml:space="preserve"> Insurance</w:t>
            </w:r>
            <w:r w:rsidRPr="005C3748">
              <w:rPr>
                <w:rStyle w:val="ae"/>
                <w:rFonts w:cs="Times New Roman"/>
                <w:b/>
                <w:bCs/>
                <w:noProof/>
                <w:lang w:val="vi-VN"/>
              </w:rPr>
              <w:t xml:space="preserve"> Bảo hiểm</w:t>
            </w:r>
            <w:r>
              <w:rPr>
                <w:noProof/>
                <w:webHidden/>
              </w:rPr>
              <w:tab/>
            </w:r>
            <w:r>
              <w:rPr>
                <w:noProof/>
                <w:webHidden/>
              </w:rPr>
              <w:fldChar w:fldCharType="begin"/>
            </w:r>
            <w:r>
              <w:rPr>
                <w:noProof/>
                <w:webHidden/>
              </w:rPr>
              <w:instrText xml:space="preserve"> PAGEREF _Toc214273865 \h </w:instrText>
            </w:r>
            <w:r>
              <w:rPr>
                <w:noProof/>
                <w:webHidden/>
              </w:rPr>
            </w:r>
            <w:r>
              <w:rPr>
                <w:noProof/>
                <w:webHidden/>
              </w:rPr>
              <w:fldChar w:fldCharType="separate"/>
            </w:r>
            <w:r w:rsidR="00EC0943">
              <w:rPr>
                <w:noProof/>
                <w:webHidden/>
              </w:rPr>
              <w:t>21</w:t>
            </w:r>
            <w:r>
              <w:rPr>
                <w:noProof/>
                <w:webHidden/>
              </w:rPr>
              <w:fldChar w:fldCharType="end"/>
            </w:r>
          </w:hyperlink>
        </w:p>
        <w:p w14:paraId="682C5276" w14:textId="381029E6" w:rsidR="00527488" w:rsidRDefault="00527488">
          <w:pPr>
            <w:pStyle w:val="11"/>
            <w:rPr>
              <w:rFonts w:asciiTheme="minorHAnsi" w:eastAsiaTheme="minorEastAsia" w:hAnsiTheme="minorHAnsi"/>
              <w:noProof/>
              <w:szCs w:val="22"/>
              <w14:ligatures w14:val="none"/>
            </w:rPr>
          </w:pPr>
          <w:hyperlink w:anchor="_Toc214273866" w:history="1">
            <w:r w:rsidRPr="005C3748">
              <w:rPr>
                <w:rStyle w:val="ae"/>
                <w:rFonts w:ascii="標楷體" w:hAnsi="標楷體" w:hint="eastAsia"/>
                <w:b/>
                <w:bCs/>
                <w:noProof/>
              </w:rPr>
              <w:t>壹拾、</w:t>
            </w:r>
            <w:r>
              <w:rPr>
                <w:rFonts w:asciiTheme="minorHAnsi" w:eastAsiaTheme="minorEastAsia" w:hAnsiTheme="minorHAnsi"/>
                <w:noProof/>
                <w:szCs w:val="22"/>
                <w14:ligatures w14:val="none"/>
              </w:rPr>
              <w:tab/>
            </w:r>
            <w:r w:rsidRPr="005C3748">
              <w:rPr>
                <w:rStyle w:val="ae"/>
                <w:rFonts w:cs="Times New Roman" w:hint="eastAsia"/>
                <w:b/>
                <w:bCs/>
                <w:noProof/>
              </w:rPr>
              <w:t>住宿與生活費</w:t>
            </w:r>
            <w:r w:rsidRPr="005C3748">
              <w:rPr>
                <w:rStyle w:val="ae"/>
                <w:rFonts w:cs="Times New Roman"/>
                <w:b/>
                <w:bCs/>
                <w:noProof/>
              </w:rPr>
              <w:t xml:space="preserve"> Accommodation and Living Expenses</w:t>
            </w:r>
            <w:r w:rsidRPr="005C3748">
              <w:rPr>
                <w:rStyle w:val="ae"/>
                <w:rFonts w:cs="Times New Roman"/>
                <w:b/>
                <w:bCs/>
                <w:noProof/>
                <w:lang w:val="vi-VN"/>
              </w:rPr>
              <w:t xml:space="preserve"> ký túc xá và phí sinh hoạt.</w:t>
            </w:r>
            <w:r>
              <w:rPr>
                <w:noProof/>
                <w:webHidden/>
              </w:rPr>
              <w:tab/>
            </w:r>
            <w:r>
              <w:rPr>
                <w:noProof/>
                <w:webHidden/>
              </w:rPr>
              <w:fldChar w:fldCharType="begin"/>
            </w:r>
            <w:r>
              <w:rPr>
                <w:noProof/>
                <w:webHidden/>
              </w:rPr>
              <w:instrText xml:space="preserve"> PAGEREF _Toc214273866 \h </w:instrText>
            </w:r>
            <w:r>
              <w:rPr>
                <w:noProof/>
                <w:webHidden/>
              </w:rPr>
            </w:r>
            <w:r>
              <w:rPr>
                <w:noProof/>
                <w:webHidden/>
              </w:rPr>
              <w:fldChar w:fldCharType="separate"/>
            </w:r>
            <w:r w:rsidR="00EC0943">
              <w:rPr>
                <w:noProof/>
                <w:webHidden/>
              </w:rPr>
              <w:t>22</w:t>
            </w:r>
            <w:r>
              <w:rPr>
                <w:noProof/>
                <w:webHidden/>
              </w:rPr>
              <w:fldChar w:fldCharType="end"/>
            </w:r>
          </w:hyperlink>
        </w:p>
        <w:p w14:paraId="07646CB6" w14:textId="08D7CE6E" w:rsidR="00527488" w:rsidRDefault="00527488">
          <w:pPr>
            <w:pStyle w:val="11"/>
            <w:rPr>
              <w:rFonts w:asciiTheme="minorHAnsi" w:eastAsiaTheme="minorEastAsia" w:hAnsiTheme="minorHAnsi"/>
              <w:noProof/>
              <w:szCs w:val="22"/>
              <w14:ligatures w14:val="none"/>
            </w:rPr>
          </w:pPr>
          <w:hyperlink w:anchor="_Toc214273867" w:history="1">
            <w:r w:rsidRPr="005C3748">
              <w:rPr>
                <w:rStyle w:val="ae"/>
                <w:rFonts w:ascii="標楷體" w:hAnsi="標楷體" w:hint="eastAsia"/>
                <w:b/>
                <w:bCs/>
                <w:noProof/>
                <w:spacing w:val="-2"/>
              </w:rPr>
              <w:t>壹拾壹、</w:t>
            </w:r>
            <w:r>
              <w:rPr>
                <w:rFonts w:asciiTheme="minorHAnsi" w:eastAsiaTheme="minorEastAsia" w:hAnsiTheme="minorHAnsi"/>
                <w:noProof/>
                <w:szCs w:val="22"/>
                <w14:ligatures w14:val="none"/>
              </w:rPr>
              <w:tab/>
            </w:r>
            <w:r w:rsidRPr="005C3748">
              <w:rPr>
                <w:rStyle w:val="ae"/>
                <w:rFonts w:cs="Times New Roman" w:hint="eastAsia"/>
                <w:b/>
                <w:bCs/>
                <w:noProof/>
              </w:rPr>
              <w:t>錄取</w:t>
            </w:r>
            <w:r w:rsidRPr="005C3748">
              <w:rPr>
                <w:rStyle w:val="ae"/>
                <w:rFonts w:cs="Times New Roman"/>
                <w:b/>
                <w:bCs/>
                <w:noProof/>
              </w:rPr>
              <w:t xml:space="preserve"> </w:t>
            </w:r>
            <w:r w:rsidRPr="005C3748">
              <w:rPr>
                <w:rStyle w:val="ae"/>
                <w:rFonts w:cs="Times New Roman"/>
                <w:b/>
                <w:bCs/>
                <w:noProof/>
                <w:spacing w:val="-2"/>
              </w:rPr>
              <w:t>Admission</w:t>
            </w:r>
            <w:r w:rsidRPr="005C3748">
              <w:rPr>
                <w:rStyle w:val="ae"/>
                <w:rFonts w:cs="Times New Roman"/>
                <w:noProof/>
              </w:rPr>
              <w:t xml:space="preserve"> </w:t>
            </w:r>
            <w:r w:rsidRPr="005C3748">
              <w:rPr>
                <w:rStyle w:val="ae"/>
                <w:rFonts w:cs="Times New Roman"/>
                <w:b/>
                <w:bCs/>
                <w:noProof/>
              </w:rPr>
              <w:t>Trúng tuyển</w:t>
            </w:r>
            <w:r>
              <w:rPr>
                <w:noProof/>
                <w:webHidden/>
              </w:rPr>
              <w:tab/>
            </w:r>
            <w:r>
              <w:rPr>
                <w:noProof/>
                <w:webHidden/>
              </w:rPr>
              <w:fldChar w:fldCharType="begin"/>
            </w:r>
            <w:r>
              <w:rPr>
                <w:noProof/>
                <w:webHidden/>
              </w:rPr>
              <w:instrText xml:space="preserve"> PAGEREF _Toc214273867 \h </w:instrText>
            </w:r>
            <w:r>
              <w:rPr>
                <w:noProof/>
                <w:webHidden/>
              </w:rPr>
            </w:r>
            <w:r>
              <w:rPr>
                <w:noProof/>
                <w:webHidden/>
              </w:rPr>
              <w:fldChar w:fldCharType="separate"/>
            </w:r>
            <w:r w:rsidR="00EC0943">
              <w:rPr>
                <w:noProof/>
                <w:webHidden/>
              </w:rPr>
              <w:t>26</w:t>
            </w:r>
            <w:r>
              <w:rPr>
                <w:noProof/>
                <w:webHidden/>
              </w:rPr>
              <w:fldChar w:fldCharType="end"/>
            </w:r>
          </w:hyperlink>
        </w:p>
        <w:p w14:paraId="32AB2E8D" w14:textId="41F03793" w:rsidR="00527488" w:rsidRDefault="00527488">
          <w:pPr>
            <w:pStyle w:val="11"/>
            <w:tabs>
              <w:tab w:val="left" w:pos="1440"/>
            </w:tabs>
            <w:rPr>
              <w:rFonts w:asciiTheme="minorHAnsi" w:eastAsiaTheme="minorEastAsia" w:hAnsiTheme="minorHAnsi"/>
              <w:noProof/>
              <w:szCs w:val="22"/>
              <w14:ligatures w14:val="none"/>
            </w:rPr>
          </w:pPr>
          <w:hyperlink w:anchor="_Toc214273868" w:history="1">
            <w:r w:rsidRPr="005C3748">
              <w:rPr>
                <w:rStyle w:val="ae"/>
                <w:rFonts w:ascii="標楷體" w:hAnsi="標楷體" w:hint="eastAsia"/>
                <w:b/>
                <w:bCs/>
                <w:noProof/>
              </w:rPr>
              <w:t>壹拾貳、</w:t>
            </w:r>
            <w:r>
              <w:rPr>
                <w:rFonts w:asciiTheme="minorHAnsi" w:eastAsiaTheme="minorEastAsia" w:hAnsiTheme="minorHAnsi"/>
                <w:noProof/>
                <w:szCs w:val="22"/>
                <w14:ligatures w14:val="none"/>
              </w:rPr>
              <w:tab/>
            </w:r>
            <w:r w:rsidRPr="005C3748">
              <w:rPr>
                <w:rStyle w:val="ae"/>
                <w:rFonts w:cs="Times New Roman" w:hint="eastAsia"/>
                <w:b/>
                <w:bCs/>
                <w:noProof/>
              </w:rPr>
              <w:t>註冊入學</w:t>
            </w:r>
            <w:r w:rsidRPr="005C3748">
              <w:rPr>
                <w:rStyle w:val="ae"/>
                <w:rFonts w:cs="Times New Roman"/>
                <w:b/>
                <w:bCs/>
                <w:noProof/>
              </w:rPr>
              <w:t>Registration</w:t>
            </w:r>
            <w:r w:rsidRPr="005C3748">
              <w:rPr>
                <w:rStyle w:val="ae"/>
                <w:rFonts w:cs="Times New Roman"/>
                <w:b/>
                <w:bCs/>
                <w:noProof/>
                <w:lang w:val="vi-VN"/>
              </w:rPr>
              <w:t xml:space="preserve"> </w:t>
            </w:r>
            <w:r w:rsidRPr="005C3748">
              <w:rPr>
                <w:rStyle w:val="ae"/>
                <w:rFonts w:cs="Times New Roman"/>
                <w:b/>
                <w:bCs/>
                <w:noProof/>
              </w:rPr>
              <w:t>Đăng ký nhập học</w:t>
            </w:r>
            <w:r>
              <w:rPr>
                <w:noProof/>
                <w:webHidden/>
              </w:rPr>
              <w:tab/>
            </w:r>
            <w:r>
              <w:rPr>
                <w:noProof/>
                <w:webHidden/>
              </w:rPr>
              <w:fldChar w:fldCharType="begin"/>
            </w:r>
            <w:r>
              <w:rPr>
                <w:noProof/>
                <w:webHidden/>
              </w:rPr>
              <w:instrText xml:space="preserve"> PAGEREF _Toc214273868 \h </w:instrText>
            </w:r>
            <w:r>
              <w:rPr>
                <w:noProof/>
                <w:webHidden/>
              </w:rPr>
            </w:r>
            <w:r>
              <w:rPr>
                <w:noProof/>
                <w:webHidden/>
              </w:rPr>
              <w:fldChar w:fldCharType="separate"/>
            </w:r>
            <w:r w:rsidR="00EC0943">
              <w:rPr>
                <w:noProof/>
                <w:webHidden/>
              </w:rPr>
              <w:t>26</w:t>
            </w:r>
            <w:r>
              <w:rPr>
                <w:noProof/>
                <w:webHidden/>
              </w:rPr>
              <w:fldChar w:fldCharType="end"/>
            </w:r>
          </w:hyperlink>
        </w:p>
        <w:p w14:paraId="355EBC6B" w14:textId="48CBC5D0" w:rsidR="000A7FD2" w:rsidRPr="00527488" w:rsidRDefault="00527488" w:rsidP="00527488">
          <w:pPr>
            <w:pStyle w:val="11"/>
            <w:tabs>
              <w:tab w:val="left" w:pos="1440"/>
            </w:tabs>
            <w:rPr>
              <w:rFonts w:asciiTheme="minorHAnsi" w:eastAsiaTheme="minorEastAsia" w:hAnsiTheme="minorHAnsi"/>
              <w:noProof/>
              <w:szCs w:val="22"/>
              <w14:ligatures w14:val="none"/>
            </w:rPr>
          </w:pPr>
          <w:hyperlink w:anchor="_Toc214273869" w:history="1">
            <w:r w:rsidRPr="005C3748">
              <w:rPr>
                <w:rStyle w:val="ae"/>
                <w:rFonts w:ascii="標楷體" w:hAnsi="標楷體" w:hint="eastAsia"/>
                <w:b/>
                <w:bCs/>
                <w:noProof/>
              </w:rPr>
              <w:t>壹拾參、</w:t>
            </w:r>
            <w:r>
              <w:rPr>
                <w:rFonts w:asciiTheme="minorHAnsi" w:eastAsiaTheme="minorEastAsia" w:hAnsiTheme="minorHAnsi"/>
                <w:noProof/>
                <w:szCs w:val="22"/>
                <w14:ligatures w14:val="none"/>
              </w:rPr>
              <w:tab/>
            </w:r>
            <w:r w:rsidRPr="005C3748">
              <w:rPr>
                <w:rStyle w:val="ae"/>
                <w:rFonts w:cs="Times New Roman" w:hint="eastAsia"/>
                <w:b/>
                <w:bCs/>
                <w:noProof/>
              </w:rPr>
              <w:t>附表</w:t>
            </w:r>
            <w:r w:rsidRPr="005C3748">
              <w:rPr>
                <w:rStyle w:val="ae"/>
                <w:rFonts w:cs="Times New Roman"/>
                <w:b/>
                <w:bCs/>
                <w:noProof/>
              </w:rPr>
              <w:t>Appendices</w:t>
            </w:r>
            <w:r w:rsidRPr="005C3748">
              <w:rPr>
                <w:rStyle w:val="ae"/>
                <w:rFonts w:cs="Times New Roman"/>
                <w:b/>
                <w:bCs/>
                <w:noProof/>
                <w:lang w:val="vi-VN"/>
              </w:rPr>
              <w:t xml:space="preserve"> phụ lục</w:t>
            </w:r>
            <w:r>
              <w:rPr>
                <w:noProof/>
                <w:webHidden/>
              </w:rPr>
              <w:tab/>
            </w:r>
            <w:r>
              <w:rPr>
                <w:noProof/>
                <w:webHidden/>
              </w:rPr>
              <w:fldChar w:fldCharType="begin"/>
            </w:r>
            <w:r>
              <w:rPr>
                <w:noProof/>
                <w:webHidden/>
              </w:rPr>
              <w:instrText xml:space="preserve"> PAGEREF _Toc214273869 \h </w:instrText>
            </w:r>
            <w:r>
              <w:rPr>
                <w:noProof/>
                <w:webHidden/>
              </w:rPr>
            </w:r>
            <w:r>
              <w:rPr>
                <w:noProof/>
                <w:webHidden/>
              </w:rPr>
              <w:fldChar w:fldCharType="separate"/>
            </w:r>
            <w:r w:rsidR="00EC0943">
              <w:rPr>
                <w:noProof/>
                <w:webHidden/>
              </w:rPr>
              <w:t>30</w:t>
            </w:r>
            <w:r>
              <w:rPr>
                <w:noProof/>
                <w:webHidden/>
              </w:rPr>
              <w:fldChar w:fldCharType="end"/>
            </w:r>
          </w:hyperlink>
          <w:r w:rsidR="000A7FD2" w:rsidRPr="0040132C">
            <w:rPr>
              <w:rFonts w:cs="Times New Roman"/>
              <w:b/>
              <w:bCs/>
              <w:lang w:val="zh-TW"/>
            </w:rPr>
            <w:fldChar w:fldCharType="end"/>
          </w:r>
        </w:p>
      </w:sdtContent>
    </w:sdt>
    <w:p w14:paraId="2B1B24D2" w14:textId="77777777" w:rsidR="00204F83" w:rsidRPr="00DB1FF0" w:rsidRDefault="00204F83">
      <w:pPr>
        <w:widowControl/>
        <w:spacing w:after="160" w:line="278" w:lineRule="auto"/>
        <w:rPr>
          <w:rFonts w:cs="Times New Roman"/>
          <w:b/>
          <w:bCs/>
          <w:sz w:val="28"/>
          <w:szCs w:val="28"/>
        </w:rPr>
      </w:pPr>
      <w:r w:rsidRPr="00DB1FF0">
        <w:rPr>
          <w:rFonts w:cs="Times New Roman"/>
          <w:b/>
          <w:bCs/>
          <w:szCs w:val="28"/>
        </w:rPr>
        <w:br w:type="page"/>
      </w:r>
    </w:p>
    <w:p w14:paraId="79A75F70" w14:textId="5BF47190" w:rsidR="00D47918" w:rsidRPr="0040132C" w:rsidRDefault="00E10357" w:rsidP="00E96395">
      <w:pPr>
        <w:pStyle w:val="1"/>
        <w:numPr>
          <w:ilvl w:val="0"/>
          <w:numId w:val="4"/>
        </w:numPr>
        <w:rPr>
          <w:rFonts w:cs="Times New Roman"/>
          <w:b/>
          <w:bCs/>
          <w:szCs w:val="28"/>
        </w:rPr>
      </w:pPr>
      <w:bookmarkStart w:id="2" w:name="_Toc214273845"/>
      <w:r w:rsidRPr="0040132C">
        <w:rPr>
          <w:rFonts w:cs="Times New Roman"/>
          <w:b/>
          <w:bCs/>
        </w:rPr>
        <w:lastRenderedPageBreak/>
        <w:t>重要日程</w:t>
      </w:r>
      <w:r w:rsidR="00CF34C8" w:rsidRPr="0040132C">
        <w:rPr>
          <w:rFonts w:cs="Times New Roman"/>
          <w:b/>
          <w:bCs/>
        </w:rPr>
        <w:t xml:space="preserve"> </w:t>
      </w:r>
      <w:r w:rsidR="00CF34C8" w:rsidRPr="0040132C">
        <w:rPr>
          <w:rFonts w:cs="Times New Roman"/>
          <w:b/>
          <w:bCs/>
          <w:szCs w:val="28"/>
        </w:rPr>
        <w:t>Important Dates</w:t>
      </w:r>
      <w:r w:rsidR="00D47918" w:rsidRPr="0040132C">
        <w:rPr>
          <w:rFonts w:cs="Times New Roman"/>
          <w:b/>
          <w:bCs/>
          <w:szCs w:val="28"/>
        </w:rPr>
        <w:t xml:space="preserve"> </w:t>
      </w:r>
      <w:proofErr w:type="spellStart"/>
      <w:r w:rsidR="00C121C7" w:rsidRPr="0040132C">
        <w:rPr>
          <w:rFonts w:cs="Times New Roman"/>
          <w:b/>
          <w:bCs/>
          <w:szCs w:val="28"/>
        </w:rPr>
        <w:t>Lịch</w:t>
      </w:r>
      <w:proofErr w:type="spellEnd"/>
      <w:r w:rsidR="00C121C7" w:rsidRPr="0040132C">
        <w:rPr>
          <w:rFonts w:cs="Times New Roman"/>
          <w:b/>
          <w:bCs/>
          <w:szCs w:val="28"/>
          <w:lang w:val="vi-VN"/>
        </w:rPr>
        <w:t xml:space="preserve"> trình quan trọng</w:t>
      </w:r>
      <w:bookmarkEnd w:id="2"/>
    </w:p>
    <w:p w14:paraId="663B3599" w14:textId="7E30187E" w:rsidR="00D47918" w:rsidRPr="0040132C" w:rsidRDefault="00D47918" w:rsidP="00D47918">
      <w:pPr>
        <w:pStyle w:val="a9"/>
        <w:jc w:val="center"/>
        <w:rPr>
          <w:rFonts w:cs="Times New Roman"/>
          <w:sz w:val="28"/>
          <w:szCs w:val="28"/>
        </w:rPr>
      </w:pPr>
      <w:r w:rsidRPr="0040132C">
        <w:rPr>
          <w:rFonts w:cs="Times New Roman"/>
          <w:sz w:val="28"/>
          <w:szCs w:val="28"/>
        </w:rPr>
        <w:t>大仁科技大學</w:t>
      </w:r>
      <w:r w:rsidRPr="0040132C">
        <w:rPr>
          <w:rFonts w:cs="Times New Roman"/>
          <w:sz w:val="28"/>
          <w:szCs w:val="28"/>
        </w:rPr>
        <w:t>11</w:t>
      </w:r>
      <w:r w:rsidR="00CF2943">
        <w:rPr>
          <w:rFonts w:cs="Times New Roman" w:hint="eastAsia"/>
          <w:sz w:val="28"/>
          <w:szCs w:val="28"/>
        </w:rPr>
        <w:t>5</w:t>
      </w:r>
      <w:r w:rsidRPr="0040132C">
        <w:rPr>
          <w:rFonts w:cs="Times New Roman"/>
          <w:sz w:val="28"/>
          <w:szCs w:val="28"/>
        </w:rPr>
        <w:t>學年度國際</w:t>
      </w:r>
      <w:r w:rsidR="00CF2943">
        <w:rPr>
          <w:rFonts w:cs="Times New Roman" w:hint="eastAsia"/>
          <w:sz w:val="28"/>
          <w:szCs w:val="28"/>
        </w:rPr>
        <w:t>專修部</w:t>
      </w:r>
      <w:r w:rsidRPr="0040132C">
        <w:rPr>
          <w:rFonts w:cs="Times New Roman"/>
          <w:sz w:val="28"/>
          <w:szCs w:val="28"/>
        </w:rPr>
        <w:t>入學重要日程表</w:t>
      </w:r>
    </w:p>
    <w:p w14:paraId="37C73DCF" w14:textId="6F644EDD" w:rsidR="00D47918" w:rsidRPr="0040132C" w:rsidRDefault="00D47918" w:rsidP="00D47918">
      <w:pPr>
        <w:pStyle w:val="a9"/>
        <w:jc w:val="center"/>
        <w:rPr>
          <w:rFonts w:cs="Times New Roman"/>
          <w:sz w:val="28"/>
          <w:szCs w:val="28"/>
        </w:rPr>
      </w:pPr>
      <w:r w:rsidRPr="0040132C">
        <w:rPr>
          <w:rFonts w:cs="Times New Roman"/>
          <w:sz w:val="28"/>
          <w:szCs w:val="28"/>
        </w:rPr>
        <w:t xml:space="preserve">Important Dates of </w:t>
      </w:r>
      <w:r w:rsidR="00CF2943" w:rsidRPr="00CF2943">
        <w:rPr>
          <w:rFonts w:cs="Times New Roman"/>
          <w:sz w:val="28"/>
          <w:szCs w:val="28"/>
        </w:rPr>
        <w:t>International Foundation Program</w:t>
      </w:r>
      <w:r w:rsidRPr="0040132C">
        <w:rPr>
          <w:rFonts w:cs="Times New Roman"/>
          <w:sz w:val="28"/>
          <w:szCs w:val="28"/>
        </w:rPr>
        <w:t xml:space="preserve"> Admission for 2026</w:t>
      </w:r>
    </w:p>
    <w:p w14:paraId="04D3DB75" w14:textId="11EEFE61" w:rsidR="00C121C7" w:rsidRPr="00CF2943" w:rsidRDefault="00C121C7" w:rsidP="00D47918">
      <w:pPr>
        <w:pStyle w:val="a9"/>
        <w:jc w:val="center"/>
        <w:rPr>
          <w:rFonts w:cs="Times New Roman"/>
          <w:color w:val="EE0000"/>
          <w:sz w:val="28"/>
          <w:szCs w:val="28"/>
        </w:rPr>
      </w:pPr>
      <w:proofErr w:type="spellStart"/>
      <w:r w:rsidRPr="00CF2943">
        <w:rPr>
          <w:rFonts w:cs="Times New Roman"/>
          <w:color w:val="EE0000"/>
          <w:sz w:val="28"/>
          <w:szCs w:val="28"/>
        </w:rPr>
        <w:t>Bảng</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lịch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trình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quan</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trọng</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tuyển</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sinh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chương</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trình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hợp</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tác</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sản</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xuất</w:t>
      </w:r>
      <w:proofErr w:type="spellEnd"/>
      <w:r w:rsidRPr="00CF2943">
        <w:rPr>
          <w:rFonts w:cs="Times New Roman"/>
          <w:color w:val="EE0000"/>
          <w:sz w:val="28"/>
          <w:szCs w:val="28"/>
        </w:rPr>
        <w:t xml:space="preserve"> – </w:t>
      </w:r>
      <w:proofErr w:type="spellStart"/>
      <w:r w:rsidRPr="00CF2943">
        <w:rPr>
          <w:rFonts w:cs="Times New Roman"/>
          <w:color w:val="EE0000"/>
          <w:sz w:val="28"/>
          <w:szCs w:val="28"/>
        </w:rPr>
        <w:t>học</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tập</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dành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cho</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sinh</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viên</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quốc</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tế</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năm</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học</w:t>
      </w:r>
      <w:proofErr w:type="spellEnd"/>
      <w:r w:rsidRPr="00CF2943">
        <w:rPr>
          <w:rFonts w:cs="Times New Roman"/>
          <w:color w:val="EE0000"/>
          <w:sz w:val="28"/>
          <w:szCs w:val="28"/>
        </w:rPr>
        <w:t xml:space="preserve"> 114, </w:t>
      </w:r>
      <w:proofErr w:type="spellStart"/>
      <w:r w:rsidRPr="00CF2943">
        <w:rPr>
          <w:rFonts w:cs="Times New Roman"/>
          <w:color w:val="EE0000"/>
          <w:sz w:val="28"/>
          <w:szCs w:val="28"/>
        </w:rPr>
        <w:t>Đại</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học</w:t>
      </w:r>
      <w:proofErr w:type="spellEnd"/>
      <w:r w:rsidRPr="00CF2943">
        <w:rPr>
          <w:rFonts w:cs="Times New Roman"/>
          <w:color w:val="EE0000"/>
          <w:sz w:val="28"/>
          <w:szCs w:val="28"/>
        </w:rPr>
        <w:t xml:space="preserve"> Khoa </w:t>
      </w:r>
      <w:proofErr w:type="spellStart"/>
      <w:r w:rsidRPr="00CF2943">
        <w:rPr>
          <w:rFonts w:cs="Times New Roman"/>
          <w:color w:val="EE0000"/>
          <w:sz w:val="28"/>
          <w:szCs w:val="28"/>
        </w:rPr>
        <w:t>học</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Kỹ</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thuật</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Đại</w:t>
      </w:r>
      <w:proofErr w:type="spellEnd"/>
      <w:r w:rsidRPr="00CF2943">
        <w:rPr>
          <w:rFonts w:cs="Times New Roman"/>
          <w:color w:val="EE0000"/>
          <w:sz w:val="28"/>
          <w:szCs w:val="28"/>
        </w:rPr>
        <w:t xml:space="preserve"> </w:t>
      </w:r>
      <w:proofErr w:type="spellStart"/>
      <w:r w:rsidRPr="00CF2943">
        <w:rPr>
          <w:rFonts w:cs="Times New Roman"/>
          <w:color w:val="EE0000"/>
          <w:sz w:val="28"/>
          <w:szCs w:val="28"/>
        </w:rPr>
        <w:t>Nhân</w:t>
      </w:r>
      <w:proofErr w:type="spellEnd"/>
    </w:p>
    <w:tbl>
      <w:tblPr>
        <w:tblStyle w:val="af5"/>
        <w:tblW w:w="10485" w:type="dxa"/>
        <w:tblLayout w:type="fixed"/>
        <w:tblLook w:val="04A0" w:firstRow="1" w:lastRow="0" w:firstColumn="1" w:lastColumn="0" w:noHBand="0" w:noVBand="1"/>
      </w:tblPr>
      <w:tblGrid>
        <w:gridCol w:w="1271"/>
        <w:gridCol w:w="6662"/>
        <w:gridCol w:w="2552"/>
      </w:tblGrid>
      <w:tr w:rsidR="00D47918" w:rsidRPr="0040132C" w14:paraId="05056B9E" w14:textId="77777777" w:rsidTr="00D47918">
        <w:tc>
          <w:tcPr>
            <w:tcW w:w="7933" w:type="dxa"/>
            <w:gridSpan w:val="2"/>
            <w:tcBorders>
              <w:top w:val="single" w:sz="4" w:space="0" w:color="auto"/>
              <w:left w:val="single" w:sz="4" w:space="0" w:color="auto"/>
              <w:bottom w:val="single" w:sz="4" w:space="0" w:color="auto"/>
              <w:right w:val="single" w:sz="4" w:space="0" w:color="auto"/>
            </w:tcBorders>
            <w:shd w:val="clear" w:color="auto" w:fill="95DCF7" w:themeFill="accent4" w:themeFillTint="66"/>
            <w:hideMark/>
          </w:tcPr>
          <w:p w14:paraId="7B488E95" w14:textId="35405DFA" w:rsidR="00D47918" w:rsidRPr="0040132C" w:rsidRDefault="00D47918" w:rsidP="00F068E3">
            <w:pPr>
              <w:jc w:val="center"/>
              <w:rPr>
                <w:rFonts w:cs="Times New Roman"/>
                <w:lang w:val="vi-VN"/>
              </w:rPr>
            </w:pPr>
            <w:r w:rsidRPr="0040132C">
              <w:rPr>
                <w:rFonts w:cs="Times New Roman"/>
              </w:rPr>
              <w:t>項目</w:t>
            </w:r>
            <w:r w:rsidRPr="0040132C">
              <w:rPr>
                <w:rFonts w:cs="Times New Roman"/>
              </w:rPr>
              <w:t xml:space="preserve"> Item</w:t>
            </w:r>
            <w:r w:rsidR="00C121C7" w:rsidRPr="0040132C">
              <w:rPr>
                <w:rFonts w:cs="Times New Roman"/>
                <w:lang w:val="vi-VN"/>
              </w:rPr>
              <w:t xml:space="preserve"> hạng mục</w:t>
            </w:r>
          </w:p>
        </w:tc>
        <w:tc>
          <w:tcPr>
            <w:tcW w:w="2552" w:type="dxa"/>
            <w:tcBorders>
              <w:top w:val="single" w:sz="4" w:space="0" w:color="auto"/>
              <w:left w:val="single" w:sz="4" w:space="0" w:color="auto"/>
              <w:bottom w:val="single" w:sz="4" w:space="0" w:color="auto"/>
              <w:right w:val="single" w:sz="4" w:space="0" w:color="auto"/>
            </w:tcBorders>
            <w:shd w:val="clear" w:color="auto" w:fill="95DCF7" w:themeFill="accent4" w:themeFillTint="66"/>
            <w:vAlign w:val="center"/>
            <w:hideMark/>
          </w:tcPr>
          <w:p w14:paraId="05BB7F0B" w14:textId="0D4A45F0" w:rsidR="00D47918" w:rsidRPr="0040132C" w:rsidRDefault="00D47918" w:rsidP="00F068E3">
            <w:pPr>
              <w:jc w:val="center"/>
              <w:rPr>
                <w:rFonts w:cs="Times New Roman"/>
                <w:lang w:val="vi-VN"/>
              </w:rPr>
            </w:pPr>
            <w:r w:rsidRPr="0040132C">
              <w:rPr>
                <w:rFonts w:cs="Times New Roman"/>
              </w:rPr>
              <w:t>日期</w:t>
            </w:r>
            <w:r w:rsidRPr="0040132C">
              <w:rPr>
                <w:rFonts w:cs="Times New Roman"/>
              </w:rPr>
              <w:t xml:space="preserve"> </w:t>
            </w:r>
            <w:r w:rsidR="00C121C7" w:rsidRPr="0040132C">
              <w:rPr>
                <w:rFonts w:cs="Times New Roman"/>
              </w:rPr>
              <w:t>Date</w:t>
            </w:r>
            <w:r w:rsidR="00C121C7" w:rsidRPr="0040132C">
              <w:rPr>
                <w:rFonts w:cs="Times New Roman"/>
                <w:lang w:val="vi-VN"/>
              </w:rPr>
              <w:t xml:space="preserve"> ngày tháng</w:t>
            </w:r>
          </w:p>
        </w:tc>
      </w:tr>
      <w:tr w:rsidR="00D47918" w:rsidRPr="0040132C" w14:paraId="1985BEA3" w14:textId="77777777" w:rsidTr="00252993">
        <w:trPr>
          <w:trHeight w:val="1217"/>
        </w:trPr>
        <w:tc>
          <w:tcPr>
            <w:tcW w:w="7933" w:type="dxa"/>
            <w:gridSpan w:val="2"/>
            <w:tcBorders>
              <w:top w:val="single" w:sz="4" w:space="0" w:color="auto"/>
              <w:left w:val="single" w:sz="4" w:space="0" w:color="auto"/>
              <w:bottom w:val="single" w:sz="4" w:space="0" w:color="auto"/>
              <w:right w:val="single" w:sz="4" w:space="0" w:color="auto"/>
            </w:tcBorders>
            <w:hideMark/>
          </w:tcPr>
          <w:p w14:paraId="1869D18A" w14:textId="77777777" w:rsidR="00D47918" w:rsidRPr="0040132C" w:rsidRDefault="00D47918" w:rsidP="00D47918">
            <w:pPr>
              <w:jc w:val="center"/>
              <w:rPr>
                <w:rFonts w:cs="Times New Roman"/>
              </w:rPr>
            </w:pPr>
            <w:r w:rsidRPr="0040132C">
              <w:rPr>
                <w:rFonts w:cs="Times New Roman"/>
              </w:rPr>
              <w:t>簡章公告日</w:t>
            </w:r>
            <w:r w:rsidRPr="0040132C">
              <w:rPr>
                <w:rFonts w:cs="Times New Roman"/>
              </w:rPr>
              <w:t xml:space="preserve"> Admission Handbook Announcement</w:t>
            </w:r>
          </w:p>
          <w:p w14:paraId="162FB458" w14:textId="0C3637A7" w:rsidR="00C121C7" w:rsidRPr="0040132C" w:rsidRDefault="00C121C7" w:rsidP="00D47918">
            <w:pPr>
              <w:jc w:val="center"/>
              <w:rPr>
                <w:rFonts w:cs="Times New Roman"/>
                <w:lang w:val="vi-VN"/>
              </w:rPr>
            </w:pPr>
            <w:proofErr w:type="spellStart"/>
            <w:r w:rsidRPr="0040132C">
              <w:rPr>
                <w:rFonts w:cs="Times New Roman"/>
              </w:rPr>
              <w:t>Ngày</w:t>
            </w:r>
            <w:proofErr w:type="spellEnd"/>
            <w:r w:rsidRPr="0040132C">
              <w:rPr>
                <w:rFonts w:cs="Times New Roman"/>
                <w:lang w:val="vi-VN"/>
              </w:rPr>
              <w:t xml:space="preserve"> công bố thông tin tuyển sinh</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AA8757F" w14:textId="77777777" w:rsidR="00D47918" w:rsidRDefault="00D47918" w:rsidP="00D47918">
            <w:pPr>
              <w:jc w:val="center"/>
              <w:rPr>
                <w:rFonts w:cs="Times New Roman"/>
              </w:rPr>
            </w:pPr>
            <w:r w:rsidRPr="0040132C">
              <w:rPr>
                <w:rFonts w:cs="Times New Roman"/>
              </w:rPr>
              <w:t>2025</w:t>
            </w:r>
            <w:r w:rsidRPr="0040132C">
              <w:rPr>
                <w:rFonts w:cs="Times New Roman"/>
              </w:rPr>
              <w:t>年</w:t>
            </w:r>
            <w:r w:rsidRPr="0040132C">
              <w:rPr>
                <w:rFonts w:cs="Times New Roman"/>
              </w:rPr>
              <w:t>10</w:t>
            </w:r>
            <w:r w:rsidRPr="0040132C">
              <w:rPr>
                <w:rFonts w:cs="Times New Roman"/>
              </w:rPr>
              <w:t>月</w:t>
            </w:r>
            <w:r w:rsidRPr="0040132C">
              <w:rPr>
                <w:rFonts w:cs="Times New Roman"/>
              </w:rPr>
              <w:t>2</w:t>
            </w:r>
            <w:r w:rsidRPr="0040132C">
              <w:rPr>
                <w:rFonts w:cs="Times New Roman"/>
              </w:rPr>
              <w:t>日</w:t>
            </w:r>
            <w:r w:rsidRPr="0040132C">
              <w:rPr>
                <w:rFonts w:cs="Times New Roman"/>
              </w:rPr>
              <w:t xml:space="preserve"> October 2</w:t>
            </w:r>
            <w:r w:rsidRPr="0040132C">
              <w:rPr>
                <w:rFonts w:cs="Times New Roman"/>
                <w:vertAlign w:val="superscript"/>
              </w:rPr>
              <w:t>nd</w:t>
            </w:r>
            <w:r w:rsidRPr="0040132C">
              <w:rPr>
                <w:rFonts w:cs="Times New Roman"/>
              </w:rPr>
              <w:t>,2025</w:t>
            </w:r>
          </w:p>
          <w:p w14:paraId="081E9D50" w14:textId="73FCEC01" w:rsidR="00252993" w:rsidRPr="00252993" w:rsidRDefault="00252993" w:rsidP="00252993">
            <w:pPr>
              <w:jc w:val="center"/>
              <w:rPr>
                <w:rFonts w:cs="Times New Roman"/>
                <w:lang w:val="vi-VN"/>
              </w:rPr>
            </w:pPr>
            <w:proofErr w:type="spellStart"/>
            <w:r>
              <w:rPr>
                <w:rFonts w:cs="Times New Roman"/>
              </w:rPr>
              <w:t>Ngày</w:t>
            </w:r>
            <w:proofErr w:type="spellEnd"/>
            <w:r>
              <w:rPr>
                <w:rFonts w:cs="Times New Roman"/>
                <w:lang w:val="vi-VN"/>
              </w:rPr>
              <w:t xml:space="preserve"> 2 tháng 10 năm 2025</w:t>
            </w:r>
          </w:p>
        </w:tc>
      </w:tr>
      <w:tr w:rsidR="00D47918" w:rsidRPr="0040132C" w14:paraId="30EA5CE6" w14:textId="77777777" w:rsidTr="00421B89">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83B148A" w14:textId="77777777" w:rsidR="00CF2943" w:rsidRPr="0040132C" w:rsidRDefault="00CF2943" w:rsidP="00CF2943">
            <w:pPr>
              <w:jc w:val="center"/>
              <w:rPr>
                <w:rFonts w:cs="Times New Roman"/>
              </w:rPr>
            </w:pPr>
            <w:r>
              <w:rPr>
                <w:rFonts w:cs="Times New Roman" w:hint="eastAsia"/>
              </w:rPr>
              <w:t>秋</w:t>
            </w:r>
            <w:r w:rsidRPr="0040132C">
              <w:rPr>
                <w:rFonts w:cs="Times New Roman"/>
              </w:rPr>
              <w:t>季班</w:t>
            </w:r>
          </w:p>
          <w:p w14:paraId="2D8FB126" w14:textId="77777777" w:rsidR="00CF2943" w:rsidRPr="0040132C" w:rsidRDefault="00CF2943" w:rsidP="00CF2943">
            <w:pPr>
              <w:jc w:val="center"/>
              <w:rPr>
                <w:rFonts w:cs="Times New Roman"/>
              </w:rPr>
            </w:pPr>
            <w:r>
              <w:rPr>
                <w:rFonts w:cs="Times New Roman" w:hint="eastAsia"/>
              </w:rPr>
              <w:t>Fall</w:t>
            </w:r>
          </w:p>
          <w:p w14:paraId="7C8BCF6D" w14:textId="77777777" w:rsidR="00CF2943" w:rsidRPr="0040132C" w:rsidRDefault="00CF2943" w:rsidP="00CF2943">
            <w:pPr>
              <w:jc w:val="center"/>
              <w:rPr>
                <w:rFonts w:cs="Times New Roman"/>
              </w:rPr>
            </w:pPr>
            <w:r w:rsidRPr="0040132C">
              <w:rPr>
                <w:rFonts w:cs="Times New Roman"/>
              </w:rPr>
              <w:t>Semester</w:t>
            </w:r>
          </w:p>
          <w:p w14:paraId="135FD767" w14:textId="0897A3DE" w:rsidR="00C121C7" w:rsidRPr="0040132C" w:rsidRDefault="00DB1FF0" w:rsidP="00D47918">
            <w:pPr>
              <w:jc w:val="center"/>
              <w:rPr>
                <w:rFonts w:cs="Times New Roman"/>
                <w:lang w:val="vi-VN"/>
              </w:rPr>
            </w:pPr>
            <w:proofErr w:type="spellStart"/>
            <w:r w:rsidRPr="00DB1FF0">
              <w:rPr>
                <w:rFonts w:cs="Times New Roman"/>
              </w:rPr>
              <w:t>Lớp</w:t>
            </w:r>
            <w:proofErr w:type="spellEnd"/>
            <w:r w:rsidRPr="00DB1FF0">
              <w:rPr>
                <w:rFonts w:cs="Times New Roman"/>
              </w:rPr>
              <w:t xml:space="preserve"> </w:t>
            </w:r>
            <w:proofErr w:type="spellStart"/>
            <w:r w:rsidRPr="00DB1FF0">
              <w:rPr>
                <w:rFonts w:cs="Times New Roman"/>
              </w:rPr>
              <w:t>mùa</w:t>
            </w:r>
            <w:proofErr w:type="spellEnd"/>
            <w:r w:rsidRPr="00DB1FF0">
              <w:rPr>
                <w:rFonts w:cs="Times New Roman"/>
              </w:rPr>
              <w:t xml:space="preserve"> </w:t>
            </w:r>
            <w:proofErr w:type="spellStart"/>
            <w:r w:rsidRPr="00DB1FF0">
              <w:rPr>
                <w:rFonts w:cs="Times New Roman"/>
              </w:rPr>
              <w:t>thu</w:t>
            </w:r>
            <w:proofErr w:type="spellEnd"/>
            <w:r w:rsidR="00C121C7" w:rsidRPr="00DB1FF0">
              <w:rPr>
                <w:rFonts w:cs="Times New Roman"/>
                <w:lang w:val="vi-VN"/>
              </w:rPr>
              <w:t xml:space="preserve"> </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1B9F31B" w14:textId="043725B7" w:rsidR="00CF2943" w:rsidRPr="0040132C" w:rsidRDefault="00CF2943" w:rsidP="00CF2943">
            <w:pPr>
              <w:jc w:val="both"/>
              <w:rPr>
                <w:rFonts w:cs="Times New Roman"/>
              </w:rPr>
            </w:pPr>
            <w:r w:rsidRPr="0040132C">
              <w:rPr>
                <w:rFonts w:cs="Times New Roman"/>
              </w:rPr>
              <w:t>11</w:t>
            </w:r>
            <w:r>
              <w:rPr>
                <w:rFonts w:cs="Times New Roman" w:hint="eastAsia"/>
              </w:rPr>
              <w:t>5</w:t>
            </w:r>
            <w:r w:rsidRPr="0040132C">
              <w:rPr>
                <w:rFonts w:cs="Times New Roman"/>
              </w:rPr>
              <w:t>學年度</w:t>
            </w:r>
            <w:r>
              <w:rPr>
                <w:rFonts w:cs="Times New Roman" w:hint="eastAsia"/>
              </w:rPr>
              <w:t>秋</w:t>
            </w:r>
            <w:r w:rsidRPr="0040132C">
              <w:rPr>
                <w:rFonts w:cs="Times New Roman"/>
              </w:rPr>
              <w:t>季班</w:t>
            </w:r>
            <w:r w:rsidRPr="00CF2943">
              <w:rPr>
                <w:rFonts w:cs="Times New Roman" w:hint="eastAsia"/>
              </w:rPr>
              <w:t>國際專修部</w:t>
            </w:r>
            <w:r w:rsidRPr="0040132C">
              <w:rPr>
                <w:rFonts w:cs="Times New Roman"/>
              </w:rPr>
              <w:t>申請截止日期</w:t>
            </w:r>
          </w:p>
          <w:p w14:paraId="35B049DF" w14:textId="6C0CADA9" w:rsidR="00CF2943" w:rsidRPr="0040132C" w:rsidRDefault="00CF2943" w:rsidP="00CF2943">
            <w:pPr>
              <w:jc w:val="both"/>
              <w:rPr>
                <w:rFonts w:cs="Times New Roman"/>
              </w:rPr>
            </w:pPr>
            <w:r w:rsidRPr="0040132C">
              <w:rPr>
                <w:rFonts w:cs="Times New Roman"/>
              </w:rPr>
              <w:t xml:space="preserve">Application Deadline for </w:t>
            </w:r>
            <w:r w:rsidRPr="00CF2943">
              <w:rPr>
                <w:rFonts w:cs="Times New Roman"/>
              </w:rPr>
              <w:t>International Foundation Program</w:t>
            </w:r>
            <w:r w:rsidRPr="0040132C">
              <w:rPr>
                <w:rFonts w:cs="Times New Roman"/>
              </w:rPr>
              <w:t xml:space="preserve"> 2026 </w:t>
            </w:r>
            <w:r w:rsidRPr="00F01564">
              <w:rPr>
                <w:rFonts w:cs="Times New Roman"/>
              </w:rPr>
              <w:t>Fall</w:t>
            </w:r>
            <w:r w:rsidRPr="0040132C">
              <w:rPr>
                <w:rFonts w:cs="Times New Roman"/>
              </w:rPr>
              <w:t xml:space="preserve"> Intake</w:t>
            </w:r>
          </w:p>
          <w:p w14:paraId="71FCCDCA" w14:textId="25B2E3CB" w:rsidR="00C121C7" w:rsidRPr="0040132C" w:rsidRDefault="00C121C7" w:rsidP="00421B89">
            <w:pPr>
              <w:jc w:val="both"/>
              <w:rPr>
                <w:rFonts w:cs="Times New Roman"/>
              </w:rPr>
            </w:pPr>
            <w:proofErr w:type="spellStart"/>
            <w:r w:rsidRPr="00CF2943">
              <w:rPr>
                <w:rFonts w:cs="Times New Roman"/>
                <w:color w:val="EE0000"/>
              </w:rPr>
              <w:t>Hạn</w:t>
            </w:r>
            <w:proofErr w:type="spellEnd"/>
            <w:r w:rsidRPr="00CF2943">
              <w:rPr>
                <w:rFonts w:cs="Times New Roman"/>
                <w:color w:val="EE0000"/>
              </w:rPr>
              <w:t xml:space="preserve"> </w:t>
            </w:r>
            <w:proofErr w:type="spellStart"/>
            <w:r w:rsidRPr="00CF2943">
              <w:rPr>
                <w:rFonts w:cs="Times New Roman"/>
                <w:color w:val="EE0000"/>
              </w:rPr>
              <w:t>chót</w:t>
            </w:r>
            <w:proofErr w:type="spellEnd"/>
            <w:r w:rsidRPr="00CF2943">
              <w:rPr>
                <w:rFonts w:cs="Times New Roman"/>
                <w:color w:val="EE0000"/>
              </w:rPr>
              <w:t xml:space="preserve"> </w:t>
            </w:r>
            <w:proofErr w:type="spellStart"/>
            <w:r w:rsidRPr="00CF2943">
              <w:rPr>
                <w:rFonts w:cs="Times New Roman"/>
                <w:color w:val="EE0000"/>
              </w:rPr>
              <w:t>nộp</w:t>
            </w:r>
            <w:proofErr w:type="spellEnd"/>
            <w:r w:rsidRPr="00CF2943">
              <w:rPr>
                <w:rFonts w:cs="Times New Roman"/>
                <w:color w:val="EE0000"/>
              </w:rPr>
              <w:t xml:space="preserve"> </w:t>
            </w:r>
            <w:proofErr w:type="spellStart"/>
            <w:r w:rsidRPr="00CF2943">
              <w:rPr>
                <w:rFonts w:cs="Times New Roman"/>
                <w:color w:val="EE0000"/>
              </w:rPr>
              <w:t>hồ</w:t>
            </w:r>
            <w:proofErr w:type="spellEnd"/>
            <w:r w:rsidRPr="00CF2943">
              <w:rPr>
                <w:rFonts w:cs="Times New Roman"/>
                <w:color w:val="EE0000"/>
              </w:rPr>
              <w:t xml:space="preserve"> </w:t>
            </w:r>
            <w:proofErr w:type="spellStart"/>
            <w:r w:rsidRPr="00CF2943">
              <w:rPr>
                <w:rFonts w:cs="Times New Roman"/>
                <w:color w:val="EE0000"/>
              </w:rPr>
              <w:t>sơ</w:t>
            </w:r>
            <w:proofErr w:type="spellEnd"/>
            <w:r w:rsidRPr="00CF2943">
              <w:rPr>
                <w:rFonts w:cs="Times New Roman"/>
                <w:color w:val="EE0000"/>
              </w:rPr>
              <w:t xml:space="preserve"> </w:t>
            </w:r>
            <w:proofErr w:type="spellStart"/>
            <w:r w:rsidRPr="00CF2943">
              <w:rPr>
                <w:rFonts w:cs="Times New Roman"/>
                <w:color w:val="EE0000"/>
              </w:rPr>
              <w:t>chương</w:t>
            </w:r>
            <w:proofErr w:type="spellEnd"/>
            <w:r w:rsidRPr="00CF2943">
              <w:rPr>
                <w:rFonts w:cs="Times New Roman"/>
                <w:color w:val="EE0000"/>
              </w:rPr>
              <w:t xml:space="preserve"> </w:t>
            </w:r>
            <w:proofErr w:type="spellStart"/>
            <w:r w:rsidRPr="00CF2943">
              <w:rPr>
                <w:rFonts w:cs="Times New Roman"/>
                <w:color w:val="EE0000"/>
              </w:rPr>
              <w:t>trình</w:t>
            </w:r>
            <w:proofErr w:type="spellEnd"/>
            <w:r w:rsidRPr="00CF2943">
              <w:rPr>
                <w:rFonts w:cs="Times New Roman"/>
                <w:color w:val="EE0000"/>
              </w:rPr>
              <w:t xml:space="preserve"> </w:t>
            </w:r>
            <w:proofErr w:type="spellStart"/>
            <w:r w:rsidRPr="00CF2943">
              <w:rPr>
                <w:rFonts w:cs="Times New Roman"/>
                <w:color w:val="EE0000"/>
              </w:rPr>
              <w:t>hợp</w:t>
            </w:r>
            <w:proofErr w:type="spellEnd"/>
            <w:r w:rsidRPr="00CF2943">
              <w:rPr>
                <w:rFonts w:cs="Times New Roman"/>
                <w:color w:val="EE0000"/>
              </w:rPr>
              <w:t xml:space="preserve"> </w:t>
            </w:r>
            <w:proofErr w:type="spellStart"/>
            <w:r w:rsidRPr="00CF2943">
              <w:rPr>
                <w:rFonts w:cs="Times New Roman"/>
                <w:color w:val="EE0000"/>
              </w:rPr>
              <w:t>tác</w:t>
            </w:r>
            <w:proofErr w:type="spellEnd"/>
            <w:r w:rsidRPr="00CF2943">
              <w:rPr>
                <w:rFonts w:cs="Times New Roman"/>
                <w:color w:val="EE0000"/>
              </w:rPr>
              <w:t xml:space="preserve"> </w:t>
            </w:r>
            <w:proofErr w:type="spellStart"/>
            <w:r w:rsidRPr="00CF2943">
              <w:rPr>
                <w:rFonts w:cs="Times New Roman"/>
                <w:color w:val="EE0000"/>
              </w:rPr>
              <w:t>sản</w:t>
            </w:r>
            <w:proofErr w:type="spellEnd"/>
            <w:r w:rsidRPr="00CF2943">
              <w:rPr>
                <w:rFonts w:cs="Times New Roman"/>
                <w:color w:val="EE0000"/>
              </w:rPr>
              <w:t xml:space="preserve"> </w:t>
            </w:r>
            <w:proofErr w:type="spellStart"/>
            <w:r w:rsidRPr="00CF2943">
              <w:rPr>
                <w:rFonts w:cs="Times New Roman"/>
                <w:color w:val="EE0000"/>
              </w:rPr>
              <w:t>xuất</w:t>
            </w:r>
            <w:proofErr w:type="spellEnd"/>
            <w:r w:rsidRPr="00CF2943">
              <w:rPr>
                <w:rFonts w:cs="Times New Roman"/>
                <w:color w:val="EE0000"/>
              </w:rPr>
              <w:t xml:space="preserve"> – </w:t>
            </w:r>
            <w:proofErr w:type="spellStart"/>
            <w:r w:rsidRPr="00CF2943">
              <w:rPr>
                <w:rFonts w:cs="Times New Roman"/>
                <w:color w:val="EE0000"/>
              </w:rPr>
              <w:t>học</w:t>
            </w:r>
            <w:proofErr w:type="spellEnd"/>
            <w:r w:rsidRPr="00CF2943">
              <w:rPr>
                <w:rFonts w:cs="Times New Roman"/>
                <w:color w:val="EE0000"/>
              </w:rPr>
              <w:t xml:space="preserve"> </w:t>
            </w:r>
            <w:proofErr w:type="spellStart"/>
            <w:r w:rsidRPr="00CF2943">
              <w:rPr>
                <w:rFonts w:cs="Times New Roman"/>
                <w:color w:val="EE0000"/>
              </w:rPr>
              <w:t>tập</w:t>
            </w:r>
            <w:proofErr w:type="spellEnd"/>
            <w:r w:rsidRPr="00CF2943">
              <w:rPr>
                <w:rFonts w:cs="Times New Roman"/>
                <w:color w:val="EE0000"/>
              </w:rPr>
              <w:t xml:space="preserve"> </w:t>
            </w:r>
            <w:proofErr w:type="spellStart"/>
            <w:r w:rsidRPr="00CF2943">
              <w:rPr>
                <w:rFonts w:cs="Times New Roman"/>
                <w:color w:val="EE0000"/>
              </w:rPr>
              <w:t>cho</w:t>
            </w:r>
            <w:proofErr w:type="spellEnd"/>
            <w:r w:rsidRPr="00CF2943">
              <w:rPr>
                <w:rFonts w:cs="Times New Roman"/>
                <w:color w:val="EE0000"/>
              </w:rPr>
              <w:t xml:space="preserve"> </w:t>
            </w:r>
            <w:proofErr w:type="spellStart"/>
            <w:r w:rsidRPr="00CF2943">
              <w:rPr>
                <w:rFonts w:cs="Times New Roman"/>
                <w:color w:val="EE0000"/>
              </w:rPr>
              <w:t>sinh</w:t>
            </w:r>
            <w:proofErr w:type="spellEnd"/>
            <w:r w:rsidRPr="00CF2943">
              <w:rPr>
                <w:rFonts w:cs="Times New Roman"/>
                <w:color w:val="EE0000"/>
              </w:rPr>
              <w:t xml:space="preserve"> </w:t>
            </w:r>
            <w:proofErr w:type="spellStart"/>
            <w:r w:rsidRPr="00CF2943">
              <w:rPr>
                <w:rFonts w:cs="Times New Roman"/>
                <w:color w:val="EE0000"/>
              </w:rPr>
              <w:t>viên</w:t>
            </w:r>
            <w:proofErr w:type="spellEnd"/>
            <w:r w:rsidRPr="00CF2943">
              <w:rPr>
                <w:rFonts w:cs="Times New Roman"/>
                <w:color w:val="EE0000"/>
              </w:rPr>
              <w:t xml:space="preserve"> </w:t>
            </w:r>
            <w:proofErr w:type="spellStart"/>
            <w:r w:rsidRPr="00CF2943">
              <w:rPr>
                <w:rFonts w:cs="Times New Roman"/>
                <w:color w:val="EE0000"/>
              </w:rPr>
              <w:t>quốc</w:t>
            </w:r>
            <w:proofErr w:type="spellEnd"/>
            <w:r w:rsidRPr="00CF2943">
              <w:rPr>
                <w:rFonts w:cs="Times New Roman"/>
                <w:color w:val="EE0000"/>
              </w:rPr>
              <w:t xml:space="preserve"> </w:t>
            </w:r>
            <w:proofErr w:type="spellStart"/>
            <w:r w:rsidRPr="00CF2943">
              <w:rPr>
                <w:rFonts w:cs="Times New Roman"/>
                <w:color w:val="EE0000"/>
              </w:rPr>
              <w:t>tế</w:t>
            </w:r>
            <w:proofErr w:type="spellEnd"/>
            <w:r w:rsidRPr="00CF2943">
              <w:rPr>
                <w:rFonts w:cs="Times New Roman"/>
                <w:color w:val="EE0000"/>
              </w:rPr>
              <w:t xml:space="preserve">, </w:t>
            </w:r>
            <w:proofErr w:type="spellStart"/>
            <w:r w:rsidRPr="00CF2943">
              <w:rPr>
                <w:rFonts w:cs="Times New Roman"/>
                <w:color w:val="EE0000"/>
              </w:rPr>
              <w:t>lớp</w:t>
            </w:r>
            <w:proofErr w:type="spellEnd"/>
            <w:r w:rsidRPr="00CF2943">
              <w:rPr>
                <w:rFonts w:cs="Times New Roman"/>
                <w:color w:val="EE0000"/>
              </w:rPr>
              <w:t xml:space="preserve"> </w:t>
            </w:r>
            <w:proofErr w:type="spellStart"/>
            <w:r w:rsidRPr="00CF2943">
              <w:rPr>
                <w:rFonts w:cs="Times New Roman"/>
                <w:color w:val="EE0000"/>
              </w:rPr>
              <w:t>học</w:t>
            </w:r>
            <w:proofErr w:type="spellEnd"/>
            <w:r w:rsidRPr="00CF2943">
              <w:rPr>
                <w:rFonts w:cs="Times New Roman"/>
                <w:color w:val="EE0000"/>
              </w:rPr>
              <w:t xml:space="preserve"> </w:t>
            </w:r>
            <w:proofErr w:type="spellStart"/>
            <w:r w:rsidRPr="00CF2943">
              <w:rPr>
                <w:rFonts w:cs="Times New Roman"/>
                <w:color w:val="EE0000"/>
              </w:rPr>
              <w:t>kỳ</w:t>
            </w:r>
            <w:proofErr w:type="spellEnd"/>
            <w:r w:rsidRPr="00CF2943">
              <w:rPr>
                <w:rFonts w:cs="Times New Roman"/>
                <w:color w:val="EE0000"/>
              </w:rPr>
              <w:t xml:space="preserve"> </w:t>
            </w:r>
            <w:proofErr w:type="spellStart"/>
            <w:r w:rsidRPr="00CF2943">
              <w:rPr>
                <w:rFonts w:cs="Times New Roman"/>
                <w:color w:val="EE0000"/>
              </w:rPr>
              <w:t>xuân</w:t>
            </w:r>
            <w:proofErr w:type="spellEnd"/>
            <w:r w:rsidRPr="00CF2943">
              <w:rPr>
                <w:rFonts w:cs="Times New Roman"/>
                <w:color w:val="EE0000"/>
              </w:rPr>
              <w:t xml:space="preserve"> </w:t>
            </w:r>
            <w:proofErr w:type="spellStart"/>
            <w:r w:rsidRPr="00CF2943">
              <w:rPr>
                <w:rFonts w:cs="Times New Roman"/>
                <w:color w:val="EE0000"/>
              </w:rPr>
              <w:t>năm</w:t>
            </w:r>
            <w:proofErr w:type="spellEnd"/>
            <w:r w:rsidRPr="00CF2943">
              <w:rPr>
                <w:rFonts w:cs="Times New Roman"/>
                <w:color w:val="EE0000"/>
              </w:rPr>
              <w:t xml:space="preserve"> </w:t>
            </w:r>
            <w:proofErr w:type="spellStart"/>
            <w:r w:rsidRPr="00CF2943">
              <w:rPr>
                <w:rFonts w:cs="Times New Roman"/>
                <w:color w:val="EE0000"/>
              </w:rPr>
              <w:t>học</w:t>
            </w:r>
            <w:proofErr w:type="spellEnd"/>
            <w:r w:rsidRPr="00CF2943">
              <w:rPr>
                <w:rFonts w:cs="Times New Roman"/>
                <w:color w:val="EE0000"/>
              </w:rPr>
              <w:t xml:space="preserve"> 114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6FB599" w14:textId="0CC9D400" w:rsidR="00D47918" w:rsidRPr="0040132C" w:rsidRDefault="00D47918" w:rsidP="00421B89">
            <w:pPr>
              <w:jc w:val="center"/>
              <w:rPr>
                <w:rFonts w:cs="Times New Roman"/>
              </w:rPr>
            </w:pPr>
            <w:r w:rsidRPr="0040132C">
              <w:rPr>
                <w:rFonts w:cs="Times New Roman"/>
              </w:rPr>
              <w:t>2025</w:t>
            </w:r>
            <w:r w:rsidRPr="0040132C">
              <w:rPr>
                <w:rFonts w:cs="Times New Roman"/>
              </w:rPr>
              <w:t>年</w:t>
            </w:r>
            <w:r w:rsidRPr="0040132C">
              <w:rPr>
                <w:rFonts w:cs="Times New Roman"/>
              </w:rPr>
              <w:t>10</w:t>
            </w:r>
            <w:r w:rsidRPr="0040132C">
              <w:rPr>
                <w:rFonts w:cs="Times New Roman"/>
              </w:rPr>
              <w:t>月</w:t>
            </w:r>
            <w:r w:rsidRPr="0040132C">
              <w:rPr>
                <w:rFonts w:cs="Times New Roman"/>
              </w:rPr>
              <w:t>2</w:t>
            </w:r>
            <w:r w:rsidRPr="0040132C">
              <w:rPr>
                <w:rFonts w:cs="Times New Roman"/>
              </w:rPr>
              <w:t>日</w:t>
            </w:r>
            <w:r w:rsidRPr="0040132C">
              <w:rPr>
                <w:rFonts w:cs="Times New Roman"/>
              </w:rPr>
              <w:t>~</w:t>
            </w:r>
            <w:r w:rsidR="00DB1FF0" w:rsidRPr="00DB1FF0">
              <w:rPr>
                <w:rFonts w:cs="Times New Roman" w:hint="eastAsia"/>
              </w:rPr>
              <w:t>2026</w:t>
            </w:r>
            <w:r w:rsidR="00DB1FF0" w:rsidRPr="00DB1FF0">
              <w:rPr>
                <w:rFonts w:cs="Times New Roman" w:hint="eastAsia"/>
              </w:rPr>
              <w:t>年</w:t>
            </w:r>
            <w:r w:rsidR="00DB1FF0" w:rsidRPr="00DB1FF0">
              <w:rPr>
                <w:rFonts w:cs="Times New Roman" w:hint="eastAsia"/>
              </w:rPr>
              <w:t>6</w:t>
            </w:r>
            <w:r w:rsidR="00DB1FF0" w:rsidRPr="00DB1FF0">
              <w:rPr>
                <w:rFonts w:cs="Times New Roman" w:hint="eastAsia"/>
              </w:rPr>
              <w:t>月</w:t>
            </w:r>
            <w:r w:rsidR="00DB1FF0" w:rsidRPr="00DB1FF0">
              <w:rPr>
                <w:rFonts w:cs="Times New Roman" w:hint="eastAsia"/>
              </w:rPr>
              <w:t>30</w:t>
            </w:r>
            <w:r w:rsidR="00DB1FF0" w:rsidRPr="00DB1FF0">
              <w:rPr>
                <w:rFonts w:cs="Times New Roman" w:hint="eastAsia"/>
              </w:rPr>
              <w:t>日</w:t>
            </w:r>
          </w:p>
          <w:p w14:paraId="579BD71F" w14:textId="77777777" w:rsidR="00DB1FF0" w:rsidRDefault="00D47918" w:rsidP="00D47918">
            <w:pPr>
              <w:jc w:val="center"/>
              <w:rPr>
                <w:rFonts w:cs="Times New Roman"/>
              </w:rPr>
            </w:pPr>
            <w:r w:rsidRPr="0040132C">
              <w:rPr>
                <w:rFonts w:cs="Times New Roman"/>
              </w:rPr>
              <w:t>Oct. 2</w:t>
            </w:r>
            <w:r w:rsidRPr="0040132C">
              <w:rPr>
                <w:rFonts w:cs="Times New Roman"/>
                <w:vertAlign w:val="superscript"/>
              </w:rPr>
              <w:t>nd</w:t>
            </w:r>
            <w:r w:rsidRPr="0040132C">
              <w:rPr>
                <w:rFonts w:cs="Times New Roman"/>
              </w:rPr>
              <w:t xml:space="preserve">,2025~ </w:t>
            </w:r>
            <w:r w:rsidR="00DB1FF0" w:rsidRPr="00DB1FF0">
              <w:rPr>
                <w:rFonts w:cs="Times New Roman"/>
              </w:rPr>
              <w:t>Jun. 30th,2026</w:t>
            </w:r>
          </w:p>
          <w:p w14:paraId="5763F63D" w14:textId="759550EE" w:rsidR="00252993" w:rsidRPr="00252993" w:rsidRDefault="00252993" w:rsidP="00D47918">
            <w:pPr>
              <w:jc w:val="center"/>
              <w:rPr>
                <w:rFonts w:cs="Times New Roman"/>
                <w:lang w:val="vi-VN"/>
              </w:rPr>
            </w:pPr>
            <w:proofErr w:type="spellStart"/>
            <w:r>
              <w:rPr>
                <w:rFonts w:cs="Times New Roman"/>
              </w:rPr>
              <w:t>Ngày</w:t>
            </w:r>
            <w:proofErr w:type="spellEnd"/>
            <w:r>
              <w:rPr>
                <w:rFonts w:cs="Times New Roman"/>
                <w:lang w:val="vi-VN"/>
              </w:rPr>
              <w:t xml:space="preserve"> </w:t>
            </w:r>
            <w:r>
              <w:rPr>
                <w:rFonts w:cs="Times New Roman"/>
              </w:rPr>
              <w:t>2</w:t>
            </w:r>
            <w:r>
              <w:rPr>
                <w:rFonts w:cs="Times New Roman"/>
                <w:lang w:val="vi-VN"/>
              </w:rPr>
              <w:t xml:space="preserve"> tháng 10 năm 2025</w:t>
            </w:r>
            <w:r w:rsidRPr="0040132C">
              <w:rPr>
                <w:rFonts w:cs="Times New Roman"/>
              </w:rPr>
              <w:t>~</w:t>
            </w:r>
            <w:r w:rsidR="00CF2943">
              <w:rPr>
                <w:rFonts w:cs="Times New Roman"/>
              </w:rPr>
              <w:t xml:space="preserve"> </w:t>
            </w:r>
            <w:r w:rsidR="00DB1FF0" w:rsidRPr="00DB1FF0">
              <w:rPr>
                <w:rFonts w:cs="Times New Roman"/>
              </w:rPr>
              <w:t xml:space="preserve">ngày30 </w:t>
            </w:r>
            <w:proofErr w:type="spellStart"/>
            <w:r w:rsidR="00DB1FF0" w:rsidRPr="00DB1FF0">
              <w:rPr>
                <w:rFonts w:cs="Times New Roman"/>
              </w:rPr>
              <w:t>tháng</w:t>
            </w:r>
            <w:proofErr w:type="spellEnd"/>
            <w:r w:rsidR="00DB1FF0" w:rsidRPr="00DB1FF0">
              <w:rPr>
                <w:rFonts w:cs="Times New Roman"/>
              </w:rPr>
              <w:t xml:space="preserve"> 6 </w:t>
            </w:r>
            <w:proofErr w:type="spellStart"/>
            <w:r w:rsidR="00DB1FF0" w:rsidRPr="00DB1FF0">
              <w:rPr>
                <w:rFonts w:cs="Times New Roman"/>
              </w:rPr>
              <w:t>năm</w:t>
            </w:r>
            <w:proofErr w:type="spellEnd"/>
            <w:r w:rsidR="00DB1FF0" w:rsidRPr="00DB1FF0">
              <w:rPr>
                <w:rFonts w:cs="Times New Roman"/>
              </w:rPr>
              <w:t xml:space="preserve"> 2026</w:t>
            </w:r>
          </w:p>
        </w:tc>
      </w:tr>
      <w:tr w:rsidR="00DB1FF0" w:rsidRPr="00DB1FF0" w14:paraId="587F32E9" w14:textId="77777777" w:rsidTr="00421B89">
        <w:tc>
          <w:tcPr>
            <w:tcW w:w="1271" w:type="dxa"/>
            <w:vMerge/>
            <w:tcBorders>
              <w:top w:val="single" w:sz="4" w:space="0" w:color="auto"/>
              <w:left w:val="single" w:sz="4" w:space="0" w:color="auto"/>
              <w:bottom w:val="single" w:sz="4" w:space="0" w:color="auto"/>
              <w:right w:val="single" w:sz="4" w:space="0" w:color="auto"/>
            </w:tcBorders>
            <w:vAlign w:val="center"/>
            <w:hideMark/>
          </w:tcPr>
          <w:p w14:paraId="29FABC1F" w14:textId="77777777" w:rsidR="00DB1FF0" w:rsidRPr="0040132C" w:rsidRDefault="00DB1FF0" w:rsidP="00DB1FF0">
            <w:pPr>
              <w:widowControl/>
              <w:rPr>
                <w:rFonts w:cs="Times New Roman"/>
                <w:lang w:val="vi-VN"/>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30FBF91" w14:textId="77777777" w:rsidR="00DB1FF0" w:rsidRPr="0040132C" w:rsidRDefault="00DB1FF0" w:rsidP="00DB1FF0">
            <w:pPr>
              <w:jc w:val="both"/>
              <w:rPr>
                <w:rFonts w:cs="Times New Roman"/>
                <w:lang w:val="vi-VN"/>
              </w:rPr>
            </w:pPr>
            <w:r w:rsidRPr="0040132C">
              <w:rPr>
                <w:rFonts w:cs="Times New Roman"/>
                <w:lang w:val="vi-VN"/>
              </w:rPr>
              <w:t>學校審查及面試</w:t>
            </w:r>
          </w:p>
          <w:p w14:paraId="5CE286A0" w14:textId="77777777" w:rsidR="00DB1FF0" w:rsidRPr="0040132C" w:rsidRDefault="00DB1FF0" w:rsidP="00DB1FF0">
            <w:pPr>
              <w:jc w:val="both"/>
              <w:rPr>
                <w:rFonts w:cs="Times New Roman"/>
                <w:lang w:val="vi-VN"/>
              </w:rPr>
            </w:pPr>
            <w:r w:rsidRPr="0040132C">
              <w:rPr>
                <w:rFonts w:cs="Times New Roman"/>
                <w:lang w:val="vi-VN"/>
              </w:rPr>
              <w:t>Application Review and Interview</w:t>
            </w:r>
          </w:p>
          <w:p w14:paraId="2EAE43E2" w14:textId="1CCF1BB8" w:rsidR="00DB1FF0" w:rsidRPr="0040132C" w:rsidRDefault="00DB1FF0" w:rsidP="00DB1FF0">
            <w:pPr>
              <w:jc w:val="both"/>
              <w:rPr>
                <w:rFonts w:cs="Times New Roman"/>
                <w:b/>
                <w:bCs/>
                <w:lang w:val="vi-VN"/>
              </w:rPr>
            </w:pPr>
            <w:r w:rsidRPr="0040132C">
              <w:rPr>
                <w:rStyle w:val="af7"/>
                <w:rFonts w:cs="Times New Roman"/>
                <w:b w:val="0"/>
                <w:bCs w:val="0"/>
                <w:lang w:val="vi-VN"/>
              </w:rPr>
              <w:t>Xét duyệt và phỏng vấn của nhà trường</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430DE3" w14:textId="77777777" w:rsidR="00DB1FF0" w:rsidRPr="0060263D" w:rsidRDefault="00DB1FF0" w:rsidP="00DB1FF0">
            <w:pPr>
              <w:jc w:val="center"/>
              <w:rPr>
                <w:rFonts w:cs="Times New Roman"/>
                <w:lang w:val="vi-VN"/>
              </w:rPr>
            </w:pPr>
            <w:r w:rsidRPr="0060263D">
              <w:rPr>
                <w:rFonts w:cs="Times New Roman"/>
                <w:lang w:val="vi-VN"/>
              </w:rPr>
              <w:t>202</w:t>
            </w:r>
            <w:r w:rsidRPr="0060263D">
              <w:rPr>
                <w:rFonts w:cs="Times New Roman" w:hint="eastAsia"/>
                <w:lang w:val="vi-VN"/>
              </w:rPr>
              <w:t>6</w:t>
            </w:r>
            <w:r w:rsidRPr="0060263D">
              <w:rPr>
                <w:rFonts w:cs="Times New Roman"/>
                <w:lang w:val="vi-VN"/>
              </w:rPr>
              <w:t>年</w:t>
            </w:r>
            <w:r>
              <w:rPr>
                <w:rFonts w:cs="Times New Roman" w:hint="eastAsia"/>
                <w:lang w:val="vi-VN"/>
              </w:rPr>
              <w:t>7</w:t>
            </w:r>
            <w:r w:rsidRPr="0060263D">
              <w:rPr>
                <w:rFonts w:cs="Times New Roman"/>
                <w:lang w:val="vi-VN"/>
              </w:rPr>
              <w:t>月</w:t>
            </w:r>
            <w:r w:rsidRPr="0060263D">
              <w:rPr>
                <w:rFonts w:cs="Times New Roman" w:hint="eastAsia"/>
                <w:lang w:val="vi-VN"/>
              </w:rPr>
              <w:t>1</w:t>
            </w:r>
            <w:r w:rsidRPr="0060263D">
              <w:rPr>
                <w:rFonts w:cs="Times New Roman"/>
                <w:lang w:val="vi-VN"/>
              </w:rPr>
              <w:t>日</w:t>
            </w:r>
            <w:r w:rsidRPr="0060263D">
              <w:rPr>
                <w:rFonts w:cs="Times New Roman"/>
                <w:lang w:val="vi-VN"/>
              </w:rPr>
              <w:t>~202</w:t>
            </w:r>
            <w:r w:rsidRPr="0060263D">
              <w:rPr>
                <w:rFonts w:cs="Times New Roman" w:hint="eastAsia"/>
                <w:lang w:val="vi-VN"/>
              </w:rPr>
              <w:t>6</w:t>
            </w:r>
            <w:r w:rsidRPr="0060263D">
              <w:rPr>
                <w:rFonts w:cs="Times New Roman"/>
                <w:lang w:val="vi-VN"/>
              </w:rPr>
              <w:t>年</w:t>
            </w:r>
            <w:r>
              <w:rPr>
                <w:rFonts w:cs="Times New Roman" w:hint="eastAsia"/>
                <w:lang w:val="vi-VN"/>
              </w:rPr>
              <w:t>7</w:t>
            </w:r>
            <w:r w:rsidRPr="0060263D">
              <w:rPr>
                <w:rFonts w:cs="Times New Roman"/>
                <w:lang w:val="vi-VN"/>
              </w:rPr>
              <w:t>月</w:t>
            </w:r>
            <w:r w:rsidRPr="0060263D">
              <w:rPr>
                <w:rFonts w:cs="Times New Roman" w:hint="eastAsia"/>
                <w:lang w:val="vi-VN"/>
              </w:rPr>
              <w:t>31</w:t>
            </w:r>
            <w:r w:rsidRPr="0060263D">
              <w:rPr>
                <w:rFonts w:cs="Times New Roman"/>
                <w:lang w:val="vi-VN"/>
              </w:rPr>
              <w:t>日</w:t>
            </w:r>
          </w:p>
          <w:p w14:paraId="5A78A10B" w14:textId="77777777" w:rsidR="00DB1FF0" w:rsidRPr="0060263D" w:rsidRDefault="00DB1FF0" w:rsidP="00DB1FF0">
            <w:pPr>
              <w:jc w:val="center"/>
              <w:rPr>
                <w:rFonts w:cs="Times New Roman"/>
                <w:lang w:val="vi-VN"/>
              </w:rPr>
            </w:pPr>
            <w:r w:rsidRPr="00D642FF">
              <w:rPr>
                <w:rFonts w:cs="Times New Roman"/>
              </w:rPr>
              <w:t>Jul.</w:t>
            </w:r>
            <w:r w:rsidRPr="0060263D">
              <w:rPr>
                <w:rFonts w:cs="Times New Roman"/>
                <w:lang w:val="vi-VN"/>
              </w:rPr>
              <w:t xml:space="preserve"> </w:t>
            </w:r>
            <w:r w:rsidRPr="0060263D">
              <w:rPr>
                <w:rFonts w:cs="Times New Roman" w:hint="eastAsia"/>
                <w:lang w:val="vi-VN"/>
              </w:rPr>
              <w:t>1</w:t>
            </w:r>
            <w:r w:rsidRPr="0060263D">
              <w:rPr>
                <w:rFonts w:cs="Times New Roman" w:hint="eastAsia"/>
                <w:vertAlign w:val="superscript"/>
                <w:lang w:val="vi-VN"/>
              </w:rPr>
              <w:t>st</w:t>
            </w:r>
            <w:r w:rsidRPr="0060263D">
              <w:rPr>
                <w:rFonts w:cs="Times New Roman"/>
                <w:lang w:val="vi-VN"/>
              </w:rPr>
              <w:t>,202</w:t>
            </w:r>
            <w:r w:rsidRPr="0060263D">
              <w:rPr>
                <w:rFonts w:cs="Times New Roman" w:hint="eastAsia"/>
                <w:lang w:val="vi-VN"/>
              </w:rPr>
              <w:t>6</w:t>
            </w:r>
            <w:r w:rsidRPr="0060263D">
              <w:rPr>
                <w:rFonts w:cs="Times New Roman"/>
                <w:lang w:val="vi-VN"/>
              </w:rPr>
              <w:t>~</w:t>
            </w:r>
            <w:r w:rsidRPr="00D642FF">
              <w:rPr>
                <w:rFonts w:cs="Times New Roman"/>
              </w:rPr>
              <w:t>Jul.</w:t>
            </w:r>
            <w:r w:rsidRPr="0060263D">
              <w:rPr>
                <w:rFonts w:cs="Times New Roman"/>
                <w:lang w:val="vi-VN"/>
              </w:rPr>
              <w:t xml:space="preserve"> </w:t>
            </w:r>
            <w:r w:rsidRPr="0060263D">
              <w:rPr>
                <w:rFonts w:cs="Times New Roman" w:hint="eastAsia"/>
                <w:lang w:val="vi-VN"/>
              </w:rPr>
              <w:t>31</w:t>
            </w:r>
            <w:r w:rsidRPr="0060263D">
              <w:rPr>
                <w:rFonts w:cs="Times New Roman" w:hint="eastAsia"/>
                <w:vertAlign w:val="superscript"/>
                <w:lang w:val="vi-VN"/>
              </w:rPr>
              <w:t>st</w:t>
            </w:r>
            <w:r w:rsidRPr="0060263D">
              <w:rPr>
                <w:rFonts w:cs="Times New Roman"/>
                <w:lang w:val="vi-VN"/>
              </w:rPr>
              <w:t>,202</w:t>
            </w:r>
            <w:r w:rsidRPr="0060263D">
              <w:rPr>
                <w:rFonts w:cs="Times New Roman" w:hint="eastAsia"/>
                <w:lang w:val="vi-VN"/>
              </w:rPr>
              <w:t>6</w:t>
            </w:r>
          </w:p>
          <w:p w14:paraId="597AD661" w14:textId="60C70C32" w:rsidR="00DB1FF0" w:rsidRPr="00252993" w:rsidRDefault="00DB1FF0" w:rsidP="00DB1FF0">
            <w:pPr>
              <w:jc w:val="center"/>
              <w:rPr>
                <w:rFonts w:cs="Times New Roman"/>
                <w:lang w:val="vi-VN"/>
              </w:rPr>
            </w:pPr>
            <w:r w:rsidRPr="0060263D">
              <w:rPr>
                <w:rFonts w:cs="Times New Roman"/>
                <w:lang w:val="vi-VN"/>
              </w:rPr>
              <w:t xml:space="preserve">Ngày </w:t>
            </w:r>
            <w:r w:rsidRPr="0060263D">
              <w:rPr>
                <w:rFonts w:cs="Times New Roman" w:hint="eastAsia"/>
                <w:lang w:val="vi-VN"/>
              </w:rPr>
              <w:t>1</w:t>
            </w:r>
            <w:r w:rsidRPr="0060263D">
              <w:rPr>
                <w:rFonts w:cs="Times New Roman"/>
                <w:lang w:val="vi-VN"/>
              </w:rPr>
              <w:t xml:space="preserve"> tháng </w:t>
            </w:r>
            <w:r>
              <w:rPr>
                <w:rFonts w:cs="Times New Roman" w:hint="eastAsia"/>
                <w:lang w:val="vi-VN"/>
              </w:rPr>
              <w:t>7</w:t>
            </w:r>
            <w:r w:rsidRPr="0060263D">
              <w:rPr>
                <w:rFonts w:cs="Times New Roman"/>
                <w:lang w:val="vi-VN"/>
              </w:rPr>
              <w:t xml:space="preserve"> năm 202</w:t>
            </w:r>
            <w:r w:rsidRPr="0060263D">
              <w:rPr>
                <w:rFonts w:cs="Times New Roman" w:hint="eastAsia"/>
                <w:lang w:val="vi-VN"/>
              </w:rPr>
              <w:t>6</w:t>
            </w:r>
            <w:r w:rsidRPr="0060263D">
              <w:rPr>
                <w:rFonts w:cs="Times New Roman"/>
                <w:lang w:val="vi-VN"/>
              </w:rPr>
              <w:t xml:space="preserve">~ngày </w:t>
            </w:r>
            <w:r w:rsidRPr="0060263D">
              <w:rPr>
                <w:rFonts w:cs="Times New Roman" w:hint="eastAsia"/>
                <w:lang w:val="vi-VN"/>
              </w:rPr>
              <w:t>31</w:t>
            </w:r>
            <w:r w:rsidRPr="0060263D">
              <w:rPr>
                <w:rFonts w:cs="Times New Roman"/>
                <w:lang w:val="vi-VN"/>
              </w:rPr>
              <w:t xml:space="preserve"> tháng </w:t>
            </w:r>
            <w:r>
              <w:rPr>
                <w:rFonts w:cs="Times New Roman" w:hint="eastAsia"/>
                <w:lang w:val="vi-VN"/>
              </w:rPr>
              <w:t>7</w:t>
            </w:r>
            <w:r w:rsidRPr="0060263D">
              <w:rPr>
                <w:rFonts w:cs="Times New Roman"/>
                <w:lang w:val="vi-VN"/>
              </w:rPr>
              <w:t xml:space="preserve"> năm 202</w:t>
            </w:r>
            <w:r w:rsidRPr="0060263D">
              <w:rPr>
                <w:rFonts w:cs="Times New Roman" w:hint="eastAsia"/>
                <w:lang w:val="vi-VN"/>
              </w:rPr>
              <w:t>6</w:t>
            </w:r>
          </w:p>
        </w:tc>
      </w:tr>
      <w:tr w:rsidR="00DB1FF0" w:rsidRPr="0040132C" w14:paraId="36CA9781" w14:textId="77777777" w:rsidTr="00DF2ACC">
        <w:trPr>
          <w:trHeight w:val="2032"/>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2D0EF29" w14:textId="77777777" w:rsidR="00DB1FF0" w:rsidRPr="0040132C" w:rsidRDefault="00DB1FF0" w:rsidP="00DB1FF0">
            <w:pPr>
              <w:widowControl/>
              <w:rPr>
                <w:rFonts w:cs="Times New Roman"/>
                <w:lang w:val="vi-VN"/>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BEF5F5C" w14:textId="02833DC9" w:rsidR="00DB1FF0" w:rsidRPr="00CF2943" w:rsidRDefault="00DB1FF0" w:rsidP="00DB1FF0">
            <w:pPr>
              <w:jc w:val="both"/>
              <w:rPr>
                <w:rFonts w:cs="Times New Roman"/>
              </w:rPr>
            </w:pPr>
            <w:r w:rsidRPr="00CF2943">
              <w:rPr>
                <w:rFonts w:cs="Times New Roman" w:hint="eastAsia"/>
              </w:rPr>
              <w:t>115</w:t>
            </w:r>
            <w:r w:rsidRPr="00CF2943">
              <w:rPr>
                <w:rFonts w:cs="Times New Roman" w:hint="eastAsia"/>
              </w:rPr>
              <w:t>學年度秋季班國際專修部合格名單通知</w:t>
            </w:r>
          </w:p>
          <w:p w14:paraId="5197520F" w14:textId="27ED2267" w:rsidR="00DB1FF0" w:rsidRDefault="00DB1FF0" w:rsidP="00DB1FF0">
            <w:pPr>
              <w:jc w:val="both"/>
              <w:rPr>
                <w:rFonts w:cs="Times New Roman"/>
              </w:rPr>
            </w:pPr>
            <w:r w:rsidRPr="00CF2943">
              <w:rPr>
                <w:rFonts w:cs="Times New Roman"/>
              </w:rPr>
              <w:t xml:space="preserve">Notification Date of the Qualified Result for </w:t>
            </w:r>
            <w:r w:rsidRPr="008C756D">
              <w:rPr>
                <w:rFonts w:cs="Times New Roman"/>
              </w:rPr>
              <w:t>International Foundation Program</w:t>
            </w:r>
            <w:r w:rsidRPr="00CF2943">
              <w:rPr>
                <w:rFonts w:cs="Times New Roman"/>
              </w:rPr>
              <w:t xml:space="preserve"> 2026 Fall Intake</w:t>
            </w:r>
          </w:p>
          <w:p w14:paraId="06027842" w14:textId="6CFA18D3" w:rsidR="00DB1FF0" w:rsidRPr="0040132C" w:rsidRDefault="00DB1FF0" w:rsidP="00DB1FF0">
            <w:pPr>
              <w:jc w:val="both"/>
              <w:rPr>
                <w:rFonts w:cs="Times New Roman"/>
              </w:rPr>
            </w:pPr>
            <w:r w:rsidRPr="00CF2943">
              <w:rPr>
                <w:rFonts w:cs="Times New Roman"/>
                <w:color w:val="EE0000"/>
              </w:rPr>
              <w:t xml:space="preserve">Thông </w:t>
            </w:r>
            <w:proofErr w:type="spellStart"/>
            <w:r w:rsidRPr="00CF2943">
              <w:rPr>
                <w:rFonts w:cs="Times New Roman"/>
                <w:color w:val="EE0000"/>
              </w:rPr>
              <w:t>báo</w:t>
            </w:r>
            <w:proofErr w:type="spellEnd"/>
            <w:r w:rsidRPr="00CF2943">
              <w:rPr>
                <w:rFonts w:cs="Times New Roman"/>
                <w:color w:val="EE0000"/>
              </w:rPr>
              <w:t xml:space="preserve"> </w:t>
            </w:r>
            <w:proofErr w:type="spellStart"/>
            <w:r w:rsidRPr="00CF2943">
              <w:rPr>
                <w:rFonts w:cs="Times New Roman"/>
                <w:color w:val="EE0000"/>
              </w:rPr>
              <w:t>danh</w:t>
            </w:r>
            <w:proofErr w:type="spellEnd"/>
            <w:r w:rsidRPr="00CF2943">
              <w:rPr>
                <w:rFonts w:cs="Times New Roman"/>
                <w:color w:val="EE0000"/>
              </w:rPr>
              <w:t xml:space="preserve"> </w:t>
            </w:r>
            <w:proofErr w:type="spellStart"/>
            <w:r w:rsidRPr="00CF2943">
              <w:rPr>
                <w:rFonts w:cs="Times New Roman"/>
                <w:color w:val="EE0000"/>
              </w:rPr>
              <w:t>sách</w:t>
            </w:r>
            <w:proofErr w:type="spellEnd"/>
            <w:r w:rsidRPr="00CF2943">
              <w:rPr>
                <w:rFonts w:cs="Times New Roman"/>
                <w:color w:val="EE0000"/>
              </w:rPr>
              <w:t xml:space="preserve"> </w:t>
            </w:r>
            <w:proofErr w:type="spellStart"/>
            <w:r w:rsidRPr="00CF2943">
              <w:rPr>
                <w:rFonts w:cs="Times New Roman"/>
                <w:color w:val="EE0000"/>
              </w:rPr>
              <w:t>trúng</w:t>
            </w:r>
            <w:proofErr w:type="spellEnd"/>
            <w:r w:rsidRPr="00CF2943">
              <w:rPr>
                <w:rFonts w:cs="Times New Roman"/>
                <w:color w:val="EE0000"/>
              </w:rPr>
              <w:t xml:space="preserve"> </w:t>
            </w:r>
            <w:proofErr w:type="spellStart"/>
            <w:r w:rsidRPr="00CF2943">
              <w:rPr>
                <w:rFonts w:cs="Times New Roman"/>
                <w:color w:val="EE0000"/>
              </w:rPr>
              <w:t>tuyển</w:t>
            </w:r>
            <w:proofErr w:type="spellEnd"/>
            <w:r w:rsidRPr="00CF2943">
              <w:rPr>
                <w:rFonts w:cs="Times New Roman"/>
                <w:color w:val="EE0000"/>
              </w:rPr>
              <w:t xml:space="preserve"> </w:t>
            </w:r>
            <w:proofErr w:type="spellStart"/>
            <w:r w:rsidRPr="00CF2943">
              <w:rPr>
                <w:rFonts w:cs="Times New Roman"/>
                <w:color w:val="EE0000"/>
              </w:rPr>
              <w:t>chương</w:t>
            </w:r>
            <w:proofErr w:type="spellEnd"/>
            <w:r w:rsidRPr="00CF2943">
              <w:rPr>
                <w:rFonts w:cs="Times New Roman"/>
                <w:color w:val="EE0000"/>
              </w:rPr>
              <w:t xml:space="preserve"> </w:t>
            </w:r>
            <w:proofErr w:type="spellStart"/>
            <w:r w:rsidRPr="00CF2943">
              <w:rPr>
                <w:rFonts w:cs="Times New Roman"/>
                <w:color w:val="EE0000"/>
              </w:rPr>
              <w:t>trình</w:t>
            </w:r>
            <w:proofErr w:type="spellEnd"/>
            <w:r w:rsidRPr="00CF2943">
              <w:rPr>
                <w:rFonts w:cs="Times New Roman"/>
                <w:color w:val="EE0000"/>
              </w:rPr>
              <w:t xml:space="preserve"> </w:t>
            </w:r>
            <w:proofErr w:type="spellStart"/>
            <w:r w:rsidRPr="00CF2943">
              <w:rPr>
                <w:rFonts w:cs="Times New Roman"/>
                <w:color w:val="EE0000"/>
              </w:rPr>
              <w:t>hợp</w:t>
            </w:r>
            <w:proofErr w:type="spellEnd"/>
            <w:r w:rsidRPr="00CF2943">
              <w:rPr>
                <w:rFonts w:cs="Times New Roman"/>
                <w:color w:val="EE0000"/>
              </w:rPr>
              <w:t xml:space="preserve"> </w:t>
            </w:r>
            <w:proofErr w:type="spellStart"/>
            <w:r w:rsidRPr="00CF2943">
              <w:rPr>
                <w:rFonts w:cs="Times New Roman"/>
                <w:color w:val="EE0000"/>
              </w:rPr>
              <w:t>tác</w:t>
            </w:r>
            <w:proofErr w:type="spellEnd"/>
            <w:r w:rsidRPr="00CF2943">
              <w:rPr>
                <w:rFonts w:cs="Times New Roman"/>
                <w:color w:val="EE0000"/>
              </w:rPr>
              <w:t xml:space="preserve"> </w:t>
            </w:r>
            <w:proofErr w:type="spellStart"/>
            <w:r w:rsidRPr="00CF2943">
              <w:rPr>
                <w:rFonts w:cs="Times New Roman"/>
                <w:color w:val="EE0000"/>
              </w:rPr>
              <w:t>sản</w:t>
            </w:r>
            <w:proofErr w:type="spellEnd"/>
            <w:r w:rsidRPr="00CF2943">
              <w:rPr>
                <w:rFonts w:cs="Times New Roman"/>
                <w:color w:val="EE0000"/>
              </w:rPr>
              <w:t xml:space="preserve"> </w:t>
            </w:r>
            <w:proofErr w:type="spellStart"/>
            <w:r w:rsidRPr="00CF2943">
              <w:rPr>
                <w:rFonts w:cs="Times New Roman"/>
                <w:color w:val="EE0000"/>
              </w:rPr>
              <w:t>xuất</w:t>
            </w:r>
            <w:proofErr w:type="spellEnd"/>
            <w:r w:rsidRPr="00CF2943">
              <w:rPr>
                <w:rFonts w:cs="Times New Roman"/>
                <w:color w:val="EE0000"/>
              </w:rPr>
              <w:t xml:space="preserve"> – </w:t>
            </w:r>
            <w:proofErr w:type="spellStart"/>
            <w:r w:rsidRPr="00CF2943">
              <w:rPr>
                <w:rFonts w:cs="Times New Roman"/>
                <w:color w:val="EE0000"/>
              </w:rPr>
              <w:t>học</w:t>
            </w:r>
            <w:proofErr w:type="spellEnd"/>
            <w:r w:rsidRPr="00CF2943">
              <w:rPr>
                <w:rFonts w:cs="Times New Roman"/>
                <w:color w:val="EE0000"/>
              </w:rPr>
              <w:t xml:space="preserve"> </w:t>
            </w:r>
            <w:proofErr w:type="spellStart"/>
            <w:r w:rsidRPr="00CF2943">
              <w:rPr>
                <w:rFonts w:cs="Times New Roman"/>
                <w:color w:val="EE0000"/>
              </w:rPr>
              <w:t>tập</w:t>
            </w:r>
            <w:proofErr w:type="spellEnd"/>
            <w:r w:rsidRPr="00CF2943">
              <w:rPr>
                <w:rFonts w:cs="Times New Roman"/>
                <w:color w:val="EE0000"/>
              </w:rPr>
              <w:t xml:space="preserve"> </w:t>
            </w:r>
            <w:proofErr w:type="spellStart"/>
            <w:r w:rsidRPr="00CF2943">
              <w:rPr>
                <w:rFonts w:cs="Times New Roman"/>
                <w:color w:val="EE0000"/>
              </w:rPr>
              <w:t>dành</w:t>
            </w:r>
            <w:proofErr w:type="spellEnd"/>
            <w:r w:rsidRPr="00CF2943">
              <w:rPr>
                <w:rFonts w:cs="Times New Roman"/>
                <w:color w:val="EE0000"/>
              </w:rPr>
              <w:t xml:space="preserve"> </w:t>
            </w:r>
            <w:proofErr w:type="spellStart"/>
            <w:r w:rsidRPr="00CF2943">
              <w:rPr>
                <w:rFonts w:cs="Times New Roman"/>
                <w:color w:val="EE0000"/>
              </w:rPr>
              <w:t>cho</w:t>
            </w:r>
            <w:proofErr w:type="spellEnd"/>
            <w:r w:rsidRPr="00CF2943">
              <w:rPr>
                <w:rFonts w:cs="Times New Roman"/>
                <w:color w:val="EE0000"/>
              </w:rPr>
              <w:t xml:space="preserve"> </w:t>
            </w:r>
            <w:proofErr w:type="spellStart"/>
            <w:r w:rsidRPr="00CF2943">
              <w:rPr>
                <w:rFonts w:cs="Times New Roman"/>
                <w:color w:val="EE0000"/>
              </w:rPr>
              <w:t>sinh</w:t>
            </w:r>
            <w:proofErr w:type="spellEnd"/>
            <w:r w:rsidRPr="00CF2943">
              <w:rPr>
                <w:rFonts w:cs="Times New Roman"/>
                <w:color w:val="EE0000"/>
              </w:rPr>
              <w:t xml:space="preserve"> </w:t>
            </w:r>
            <w:proofErr w:type="spellStart"/>
            <w:r w:rsidRPr="00CF2943">
              <w:rPr>
                <w:rFonts w:cs="Times New Roman"/>
                <w:color w:val="EE0000"/>
              </w:rPr>
              <w:t>viên</w:t>
            </w:r>
            <w:proofErr w:type="spellEnd"/>
            <w:r w:rsidRPr="00CF2943">
              <w:rPr>
                <w:rFonts w:cs="Times New Roman"/>
                <w:color w:val="EE0000"/>
              </w:rPr>
              <w:t xml:space="preserve"> </w:t>
            </w:r>
            <w:proofErr w:type="spellStart"/>
            <w:r w:rsidRPr="00CF2943">
              <w:rPr>
                <w:rFonts w:cs="Times New Roman"/>
                <w:color w:val="EE0000"/>
              </w:rPr>
              <w:t>quốc</w:t>
            </w:r>
            <w:proofErr w:type="spellEnd"/>
            <w:r w:rsidRPr="00CF2943">
              <w:rPr>
                <w:rFonts w:cs="Times New Roman"/>
                <w:color w:val="EE0000"/>
              </w:rPr>
              <w:t xml:space="preserve"> </w:t>
            </w:r>
            <w:proofErr w:type="spellStart"/>
            <w:r w:rsidRPr="00CF2943">
              <w:rPr>
                <w:rFonts w:cs="Times New Roman"/>
                <w:color w:val="EE0000"/>
              </w:rPr>
              <w:t>tế</w:t>
            </w:r>
            <w:proofErr w:type="spellEnd"/>
            <w:r w:rsidRPr="00CF2943">
              <w:rPr>
                <w:rFonts w:cs="Times New Roman"/>
                <w:color w:val="EE0000"/>
              </w:rPr>
              <w:t xml:space="preserve">, </w:t>
            </w:r>
            <w:proofErr w:type="spellStart"/>
            <w:r w:rsidRPr="00CF2943">
              <w:rPr>
                <w:rFonts w:cs="Times New Roman"/>
                <w:color w:val="EE0000"/>
              </w:rPr>
              <w:t>lớp</w:t>
            </w:r>
            <w:proofErr w:type="spellEnd"/>
            <w:r w:rsidRPr="00CF2943">
              <w:rPr>
                <w:rFonts w:cs="Times New Roman"/>
                <w:color w:val="EE0000"/>
              </w:rPr>
              <w:t xml:space="preserve"> </w:t>
            </w:r>
            <w:proofErr w:type="spellStart"/>
            <w:r w:rsidRPr="00CF2943">
              <w:rPr>
                <w:rFonts w:cs="Times New Roman"/>
                <w:color w:val="EE0000"/>
              </w:rPr>
              <w:t>học</w:t>
            </w:r>
            <w:proofErr w:type="spellEnd"/>
            <w:r w:rsidRPr="00CF2943">
              <w:rPr>
                <w:rFonts w:cs="Times New Roman"/>
                <w:color w:val="EE0000"/>
              </w:rPr>
              <w:t xml:space="preserve"> </w:t>
            </w:r>
            <w:proofErr w:type="spellStart"/>
            <w:r w:rsidRPr="00CF2943">
              <w:rPr>
                <w:rFonts w:cs="Times New Roman"/>
                <w:color w:val="EE0000"/>
              </w:rPr>
              <w:t>kỳ</w:t>
            </w:r>
            <w:proofErr w:type="spellEnd"/>
            <w:r w:rsidRPr="00CF2943">
              <w:rPr>
                <w:rFonts w:cs="Times New Roman"/>
                <w:color w:val="EE0000"/>
              </w:rPr>
              <w:t xml:space="preserve"> </w:t>
            </w:r>
            <w:proofErr w:type="spellStart"/>
            <w:r w:rsidRPr="00CF2943">
              <w:rPr>
                <w:rFonts w:cs="Times New Roman"/>
                <w:color w:val="EE0000"/>
              </w:rPr>
              <w:t>xuân</w:t>
            </w:r>
            <w:proofErr w:type="spellEnd"/>
            <w:r w:rsidRPr="00CF2943">
              <w:rPr>
                <w:rFonts w:cs="Times New Roman"/>
                <w:color w:val="EE0000"/>
              </w:rPr>
              <w:t xml:space="preserve"> </w:t>
            </w:r>
            <w:proofErr w:type="spellStart"/>
            <w:r w:rsidRPr="00CF2943">
              <w:rPr>
                <w:rFonts w:cs="Times New Roman"/>
                <w:color w:val="EE0000"/>
              </w:rPr>
              <w:t>năm</w:t>
            </w:r>
            <w:proofErr w:type="spellEnd"/>
            <w:r w:rsidRPr="00CF2943">
              <w:rPr>
                <w:rFonts w:cs="Times New Roman"/>
                <w:color w:val="EE0000"/>
              </w:rPr>
              <w:t xml:space="preserve"> </w:t>
            </w:r>
            <w:proofErr w:type="spellStart"/>
            <w:r w:rsidRPr="00CF2943">
              <w:rPr>
                <w:rFonts w:cs="Times New Roman"/>
                <w:color w:val="EE0000"/>
              </w:rPr>
              <w:t>học</w:t>
            </w:r>
            <w:proofErr w:type="spellEnd"/>
            <w:r w:rsidRPr="00CF2943">
              <w:rPr>
                <w:rFonts w:cs="Times New Roman"/>
                <w:color w:val="EE0000"/>
              </w:rPr>
              <w:t xml:space="preserve"> 114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C7DA7B" w14:textId="77777777" w:rsidR="00DB1FF0" w:rsidRPr="0060263D" w:rsidRDefault="00DB1FF0" w:rsidP="00DB1FF0">
            <w:pPr>
              <w:jc w:val="center"/>
              <w:rPr>
                <w:rFonts w:cs="Times New Roman"/>
              </w:rPr>
            </w:pPr>
            <w:r w:rsidRPr="0060263D">
              <w:rPr>
                <w:rFonts w:cs="Times New Roman"/>
              </w:rPr>
              <w:t>202</w:t>
            </w:r>
            <w:r w:rsidRPr="0060263D">
              <w:rPr>
                <w:rFonts w:cs="Times New Roman" w:hint="eastAsia"/>
              </w:rPr>
              <w:t>6</w:t>
            </w:r>
            <w:r w:rsidRPr="0060263D">
              <w:rPr>
                <w:rFonts w:cs="Times New Roman"/>
              </w:rPr>
              <w:t>年</w:t>
            </w:r>
            <w:r>
              <w:rPr>
                <w:rFonts w:cs="Times New Roman" w:hint="eastAsia"/>
              </w:rPr>
              <w:t>8</w:t>
            </w:r>
            <w:r w:rsidRPr="0060263D">
              <w:rPr>
                <w:rFonts w:cs="Times New Roman"/>
              </w:rPr>
              <w:t>月</w:t>
            </w:r>
            <w:r w:rsidRPr="0060263D">
              <w:rPr>
                <w:rFonts w:cs="Times New Roman"/>
              </w:rPr>
              <w:t>1</w:t>
            </w:r>
            <w:r w:rsidRPr="0060263D">
              <w:rPr>
                <w:rFonts w:cs="Times New Roman"/>
              </w:rPr>
              <w:t>日</w:t>
            </w:r>
          </w:p>
          <w:p w14:paraId="40159559" w14:textId="77777777" w:rsidR="00DB1FF0" w:rsidRPr="0060263D" w:rsidRDefault="00DB1FF0" w:rsidP="00DB1FF0">
            <w:pPr>
              <w:jc w:val="center"/>
              <w:rPr>
                <w:rFonts w:cs="Times New Roman"/>
              </w:rPr>
            </w:pPr>
            <w:r w:rsidRPr="00D642FF">
              <w:rPr>
                <w:rFonts w:cs="Times New Roman"/>
              </w:rPr>
              <w:t>August</w:t>
            </w:r>
            <w:r w:rsidRPr="0060263D">
              <w:rPr>
                <w:rFonts w:cs="Times New Roman"/>
              </w:rPr>
              <w:t xml:space="preserve"> 1</w:t>
            </w:r>
            <w:r w:rsidRPr="0060263D">
              <w:rPr>
                <w:rFonts w:cs="Times New Roman"/>
                <w:vertAlign w:val="superscript"/>
              </w:rPr>
              <w:t>st</w:t>
            </w:r>
            <w:r w:rsidRPr="0060263D">
              <w:rPr>
                <w:rFonts w:cs="Times New Roman"/>
              </w:rPr>
              <w:t>,202</w:t>
            </w:r>
            <w:r w:rsidRPr="0060263D">
              <w:rPr>
                <w:rFonts w:cs="Times New Roman" w:hint="eastAsia"/>
              </w:rPr>
              <w:t>6</w:t>
            </w:r>
          </w:p>
          <w:p w14:paraId="65097496" w14:textId="170F4A0E" w:rsidR="00DB1FF0" w:rsidRPr="00252993" w:rsidRDefault="00DB1FF0" w:rsidP="00DB1FF0">
            <w:pPr>
              <w:jc w:val="center"/>
              <w:rPr>
                <w:rFonts w:cs="Times New Roman"/>
                <w:lang w:val="vi-VN"/>
              </w:rPr>
            </w:pPr>
            <w:proofErr w:type="spellStart"/>
            <w:r w:rsidRPr="0060263D">
              <w:rPr>
                <w:rFonts w:cs="Times New Roman"/>
              </w:rPr>
              <w:t>Ngày</w:t>
            </w:r>
            <w:proofErr w:type="spellEnd"/>
            <w:r w:rsidRPr="0060263D">
              <w:rPr>
                <w:rFonts w:cs="Times New Roman"/>
                <w:lang w:val="vi-VN"/>
              </w:rPr>
              <w:t xml:space="preserve"> </w:t>
            </w:r>
            <w:r w:rsidRPr="0060263D">
              <w:rPr>
                <w:rFonts w:cs="Times New Roman" w:hint="eastAsia"/>
                <w:lang w:val="vi-VN"/>
              </w:rPr>
              <w:t>1</w:t>
            </w:r>
            <w:r w:rsidRPr="0060263D">
              <w:rPr>
                <w:rFonts w:cs="Times New Roman"/>
                <w:lang w:val="vi-VN"/>
              </w:rPr>
              <w:t xml:space="preserve"> tháng </w:t>
            </w:r>
            <w:r>
              <w:rPr>
                <w:rFonts w:cs="Times New Roman" w:hint="eastAsia"/>
                <w:lang w:val="vi-VN"/>
              </w:rPr>
              <w:t>8</w:t>
            </w:r>
            <w:r w:rsidRPr="0060263D">
              <w:rPr>
                <w:rFonts w:cs="Times New Roman"/>
                <w:lang w:val="vi-VN"/>
              </w:rPr>
              <w:t xml:space="preserve"> năm 202</w:t>
            </w:r>
            <w:r w:rsidRPr="0060263D">
              <w:rPr>
                <w:rFonts w:cs="Times New Roman" w:hint="eastAsia"/>
                <w:lang w:val="vi-VN"/>
              </w:rPr>
              <w:t>6</w:t>
            </w:r>
          </w:p>
        </w:tc>
      </w:tr>
      <w:tr w:rsidR="00DB1FF0" w:rsidRPr="0040132C" w14:paraId="6ECFF767" w14:textId="77777777" w:rsidTr="00421B89">
        <w:tc>
          <w:tcPr>
            <w:tcW w:w="1271" w:type="dxa"/>
            <w:vMerge/>
            <w:tcBorders>
              <w:top w:val="single" w:sz="4" w:space="0" w:color="auto"/>
              <w:left w:val="single" w:sz="4" w:space="0" w:color="auto"/>
              <w:bottom w:val="single" w:sz="4" w:space="0" w:color="auto"/>
              <w:right w:val="single" w:sz="4" w:space="0" w:color="auto"/>
            </w:tcBorders>
            <w:vAlign w:val="center"/>
            <w:hideMark/>
          </w:tcPr>
          <w:p w14:paraId="1522F0C1" w14:textId="77777777" w:rsidR="00DB1FF0" w:rsidRPr="0040132C" w:rsidRDefault="00DB1FF0" w:rsidP="00DB1FF0">
            <w:pPr>
              <w:widowControl/>
              <w:rPr>
                <w:rFonts w:cs="Times New Roman"/>
              </w:rPr>
            </w:pPr>
          </w:p>
        </w:tc>
        <w:tc>
          <w:tcPr>
            <w:tcW w:w="6662" w:type="dxa"/>
            <w:tcBorders>
              <w:top w:val="single" w:sz="4" w:space="0" w:color="auto"/>
              <w:left w:val="single" w:sz="4" w:space="0" w:color="auto"/>
              <w:bottom w:val="single" w:sz="4" w:space="0" w:color="auto"/>
              <w:right w:val="single" w:sz="4" w:space="0" w:color="auto"/>
            </w:tcBorders>
            <w:vAlign w:val="center"/>
            <w:hideMark/>
          </w:tcPr>
          <w:p w14:paraId="1FB062CB" w14:textId="77777777" w:rsidR="00DB1FF0" w:rsidRPr="00DB1FF0" w:rsidRDefault="00DB1FF0" w:rsidP="00DB1FF0">
            <w:pPr>
              <w:jc w:val="both"/>
              <w:rPr>
                <w:rFonts w:cs="Times New Roman"/>
              </w:rPr>
            </w:pPr>
            <w:r w:rsidRPr="00DB1FF0">
              <w:rPr>
                <w:rFonts w:cs="Times New Roman"/>
              </w:rPr>
              <w:t>11</w:t>
            </w:r>
            <w:r w:rsidRPr="00DB1FF0">
              <w:rPr>
                <w:rFonts w:cs="Times New Roman" w:hint="eastAsia"/>
              </w:rPr>
              <w:t>5</w:t>
            </w:r>
            <w:r w:rsidRPr="00DB1FF0">
              <w:rPr>
                <w:rFonts w:cs="Times New Roman"/>
              </w:rPr>
              <w:t>學年度</w:t>
            </w:r>
            <w:r w:rsidRPr="00DB1FF0">
              <w:rPr>
                <w:rFonts w:cs="Times New Roman" w:hint="eastAsia"/>
              </w:rPr>
              <w:t>秋</w:t>
            </w:r>
            <w:r w:rsidRPr="00DB1FF0">
              <w:rPr>
                <w:rFonts w:cs="Times New Roman"/>
              </w:rPr>
              <w:t>季班註冊入學</w:t>
            </w:r>
          </w:p>
          <w:p w14:paraId="4CCACD14" w14:textId="77777777" w:rsidR="00DB1FF0" w:rsidRPr="00DB1FF0" w:rsidRDefault="00DB1FF0" w:rsidP="00DB1FF0">
            <w:pPr>
              <w:jc w:val="both"/>
              <w:rPr>
                <w:rFonts w:cs="Times New Roman"/>
              </w:rPr>
            </w:pPr>
            <w:r w:rsidRPr="00DB1FF0">
              <w:rPr>
                <w:rFonts w:cs="Times New Roman"/>
              </w:rPr>
              <w:t>Registration Date of 2026 Fall Semester</w:t>
            </w:r>
          </w:p>
          <w:p w14:paraId="4C1E80C6" w14:textId="3FA322AF" w:rsidR="00DB1FF0" w:rsidRPr="00DB1FF0" w:rsidRDefault="00DB1FF0" w:rsidP="00DB1FF0">
            <w:pPr>
              <w:jc w:val="both"/>
              <w:rPr>
                <w:rFonts w:cs="Times New Roman"/>
              </w:rPr>
            </w:pPr>
            <w:proofErr w:type="spellStart"/>
            <w:r w:rsidRPr="00DB1FF0">
              <w:rPr>
                <w:rFonts w:cs="Times New Roman" w:hint="cs"/>
              </w:rPr>
              <w:t>Đă</w:t>
            </w:r>
            <w:r w:rsidRPr="00DB1FF0">
              <w:rPr>
                <w:rFonts w:cs="Times New Roman"/>
              </w:rPr>
              <w:t>ng</w:t>
            </w:r>
            <w:proofErr w:type="spellEnd"/>
            <w:r w:rsidRPr="00DB1FF0">
              <w:rPr>
                <w:rFonts w:cs="Times New Roman"/>
              </w:rPr>
              <w:t xml:space="preserve"> </w:t>
            </w:r>
            <w:proofErr w:type="spellStart"/>
            <w:r w:rsidRPr="00DB1FF0">
              <w:rPr>
                <w:rFonts w:cs="Times New Roman"/>
              </w:rPr>
              <w:t>ký</w:t>
            </w:r>
            <w:proofErr w:type="spellEnd"/>
            <w:r w:rsidRPr="00DB1FF0">
              <w:rPr>
                <w:rFonts w:cs="Times New Roman"/>
              </w:rPr>
              <w:t xml:space="preserve"> </w:t>
            </w:r>
            <w:proofErr w:type="spellStart"/>
            <w:r w:rsidRPr="00DB1FF0">
              <w:rPr>
                <w:rFonts w:cs="Times New Roman"/>
              </w:rPr>
              <w:t>nhập</w:t>
            </w:r>
            <w:proofErr w:type="spellEnd"/>
            <w:r w:rsidRPr="00DB1FF0">
              <w:rPr>
                <w:rFonts w:cs="Times New Roman"/>
              </w:rPr>
              <w:t xml:space="preserve"> </w:t>
            </w:r>
            <w:proofErr w:type="spellStart"/>
            <w:r w:rsidRPr="00DB1FF0">
              <w:rPr>
                <w:rFonts w:cs="Times New Roman"/>
              </w:rPr>
              <w:t>học</w:t>
            </w:r>
            <w:proofErr w:type="spellEnd"/>
            <w:r w:rsidRPr="00DB1FF0">
              <w:rPr>
                <w:rFonts w:cs="Times New Roman"/>
              </w:rPr>
              <w:t xml:space="preserve"> </w:t>
            </w:r>
            <w:proofErr w:type="spellStart"/>
            <w:r w:rsidRPr="00DB1FF0">
              <w:rPr>
                <w:rFonts w:cs="Times New Roman"/>
              </w:rPr>
              <w:t>lớp</w:t>
            </w:r>
            <w:proofErr w:type="spellEnd"/>
            <w:r w:rsidRPr="00DB1FF0">
              <w:rPr>
                <w:rFonts w:cs="Times New Roman"/>
              </w:rPr>
              <w:t xml:space="preserve"> </w:t>
            </w:r>
            <w:proofErr w:type="spellStart"/>
            <w:r w:rsidRPr="00DB1FF0">
              <w:rPr>
                <w:rFonts w:cs="Times New Roman"/>
              </w:rPr>
              <w:t>học</w:t>
            </w:r>
            <w:proofErr w:type="spellEnd"/>
            <w:r w:rsidRPr="00DB1FF0">
              <w:rPr>
                <w:rFonts w:cs="Times New Roman"/>
              </w:rPr>
              <w:t xml:space="preserve"> </w:t>
            </w:r>
            <w:proofErr w:type="spellStart"/>
            <w:r w:rsidRPr="00DB1FF0">
              <w:rPr>
                <w:rFonts w:cs="Times New Roman"/>
              </w:rPr>
              <w:t>kỳ</w:t>
            </w:r>
            <w:proofErr w:type="spellEnd"/>
            <w:r w:rsidRPr="00DB1FF0">
              <w:rPr>
                <w:rFonts w:cs="Times New Roman"/>
              </w:rPr>
              <w:t xml:space="preserve"> </w:t>
            </w:r>
            <w:proofErr w:type="spellStart"/>
            <w:r w:rsidRPr="00DB1FF0">
              <w:rPr>
                <w:rFonts w:cs="Times New Roman"/>
              </w:rPr>
              <w:t>thu</w:t>
            </w:r>
            <w:proofErr w:type="spellEnd"/>
            <w:r w:rsidRPr="00DB1FF0">
              <w:rPr>
                <w:rFonts w:cs="Times New Roman"/>
              </w:rPr>
              <w:t xml:space="preserve"> </w:t>
            </w:r>
            <w:proofErr w:type="spellStart"/>
            <w:r w:rsidRPr="00DB1FF0">
              <w:rPr>
                <w:rFonts w:cs="Times New Roman"/>
              </w:rPr>
              <w:t>năm</w:t>
            </w:r>
            <w:proofErr w:type="spellEnd"/>
            <w:r w:rsidRPr="00DB1FF0">
              <w:rPr>
                <w:rFonts w:cs="Times New Roman"/>
              </w:rPr>
              <w:t xml:space="preserve"> </w:t>
            </w:r>
            <w:proofErr w:type="spellStart"/>
            <w:r w:rsidRPr="00DB1FF0">
              <w:rPr>
                <w:rFonts w:cs="Times New Roman"/>
              </w:rPr>
              <w:t>học</w:t>
            </w:r>
            <w:proofErr w:type="spellEnd"/>
            <w:r w:rsidRPr="00DB1FF0">
              <w:rPr>
                <w:rFonts w:cs="Times New Roman"/>
              </w:rPr>
              <w:t xml:space="preserve"> 115</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7B78CF" w14:textId="77777777" w:rsidR="00DB1FF0" w:rsidRPr="0060263D" w:rsidRDefault="00DB1FF0" w:rsidP="00DB1FF0">
            <w:pPr>
              <w:jc w:val="center"/>
              <w:rPr>
                <w:rFonts w:cs="Times New Roman"/>
              </w:rPr>
            </w:pPr>
            <w:r w:rsidRPr="0060263D">
              <w:rPr>
                <w:rFonts w:cs="Times New Roman"/>
              </w:rPr>
              <w:t>2026</w:t>
            </w:r>
            <w:r w:rsidRPr="0060263D">
              <w:rPr>
                <w:rFonts w:cs="Times New Roman"/>
              </w:rPr>
              <w:t>年</w:t>
            </w:r>
            <w:r w:rsidRPr="0060263D">
              <w:rPr>
                <w:rFonts w:cs="Times New Roman" w:hint="eastAsia"/>
              </w:rPr>
              <w:t>9</w:t>
            </w:r>
            <w:r w:rsidRPr="0060263D">
              <w:rPr>
                <w:rFonts w:cs="Times New Roman"/>
              </w:rPr>
              <w:t>月</w:t>
            </w:r>
            <w:r w:rsidRPr="0060263D">
              <w:rPr>
                <w:rFonts w:cs="Times New Roman" w:hint="eastAsia"/>
              </w:rPr>
              <w:t>7</w:t>
            </w:r>
            <w:r w:rsidRPr="0060263D">
              <w:rPr>
                <w:rFonts w:cs="Times New Roman"/>
              </w:rPr>
              <w:t>日</w:t>
            </w:r>
          </w:p>
          <w:p w14:paraId="7ED66E31" w14:textId="77777777" w:rsidR="00DB1FF0" w:rsidRPr="0060263D" w:rsidRDefault="00DB1FF0" w:rsidP="00DB1FF0">
            <w:pPr>
              <w:jc w:val="center"/>
              <w:rPr>
                <w:rFonts w:cs="Times New Roman"/>
              </w:rPr>
            </w:pPr>
            <w:r w:rsidRPr="0060263D">
              <w:rPr>
                <w:rFonts w:cs="Times New Roman"/>
              </w:rPr>
              <w:t xml:space="preserve">September </w:t>
            </w:r>
            <w:r w:rsidRPr="0060263D">
              <w:rPr>
                <w:rFonts w:cs="Times New Roman" w:hint="eastAsia"/>
              </w:rPr>
              <w:t>7</w:t>
            </w:r>
            <w:r w:rsidRPr="0060263D">
              <w:rPr>
                <w:rFonts w:cs="Times New Roman" w:hint="eastAsia"/>
                <w:vertAlign w:val="superscript"/>
              </w:rPr>
              <w:t>th</w:t>
            </w:r>
            <w:r w:rsidRPr="0060263D">
              <w:rPr>
                <w:rFonts w:cs="Times New Roman"/>
              </w:rPr>
              <w:t>,2026</w:t>
            </w:r>
          </w:p>
          <w:p w14:paraId="4400D3F3" w14:textId="034E5B92" w:rsidR="00DB1FF0" w:rsidRPr="00252993" w:rsidRDefault="00DB1FF0" w:rsidP="00DB1FF0">
            <w:pPr>
              <w:jc w:val="center"/>
              <w:rPr>
                <w:rFonts w:cs="Times New Roman"/>
                <w:lang w:val="vi-VN"/>
              </w:rPr>
            </w:pPr>
            <w:proofErr w:type="spellStart"/>
            <w:r w:rsidRPr="0060263D">
              <w:rPr>
                <w:rFonts w:cs="Times New Roman"/>
              </w:rPr>
              <w:t>Ngày</w:t>
            </w:r>
            <w:proofErr w:type="spellEnd"/>
            <w:r w:rsidRPr="0060263D">
              <w:rPr>
                <w:rFonts w:cs="Times New Roman"/>
                <w:lang w:val="vi-VN"/>
              </w:rPr>
              <w:t xml:space="preserve"> </w:t>
            </w:r>
            <w:r w:rsidRPr="0060263D">
              <w:rPr>
                <w:rFonts w:cs="Times New Roman" w:hint="eastAsia"/>
                <w:lang w:val="vi-VN"/>
              </w:rPr>
              <w:t>7</w:t>
            </w:r>
            <w:r w:rsidRPr="0060263D">
              <w:rPr>
                <w:rFonts w:cs="Times New Roman"/>
                <w:lang w:val="vi-VN"/>
              </w:rPr>
              <w:t xml:space="preserve"> tháng </w:t>
            </w:r>
            <w:r w:rsidRPr="0060263D">
              <w:rPr>
                <w:rFonts w:cs="Times New Roman" w:hint="eastAsia"/>
                <w:lang w:val="vi-VN"/>
              </w:rPr>
              <w:t>9</w:t>
            </w:r>
            <w:r w:rsidRPr="0060263D">
              <w:rPr>
                <w:rFonts w:cs="Times New Roman"/>
                <w:lang w:val="vi-VN"/>
              </w:rPr>
              <w:t xml:space="preserve"> năm 202</w:t>
            </w:r>
            <w:r w:rsidRPr="0060263D">
              <w:rPr>
                <w:rFonts w:cs="Times New Roman" w:hint="eastAsia"/>
                <w:lang w:val="vi-VN"/>
              </w:rPr>
              <w:t>6</w:t>
            </w:r>
          </w:p>
        </w:tc>
      </w:tr>
    </w:tbl>
    <w:p w14:paraId="050E646E" w14:textId="77777777" w:rsidR="00D47918" w:rsidRPr="0040132C" w:rsidRDefault="00D47918" w:rsidP="00D47918">
      <w:pPr>
        <w:rPr>
          <w:rFonts w:cs="Times New Roman"/>
        </w:rPr>
      </w:pPr>
    </w:p>
    <w:p w14:paraId="04E1051C" w14:textId="77777777" w:rsidR="006F2662" w:rsidRPr="0040132C" w:rsidRDefault="00CF34C8" w:rsidP="00E96395">
      <w:pPr>
        <w:pStyle w:val="a9"/>
        <w:numPr>
          <w:ilvl w:val="0"/>
          <w:numId w:val="1"/>
        </w:numPr>
        <w:spacing w:line="240" w:lineRule="exact"/>
        <w:ind w:left="482"/>
        <w:contextualSpacing w:val="0"/>
        <w:rPr>
          <w:rFonts w:cs="Times New Roman"/>
        </w:rPr>
      </w:pPr>
      <w:r w:rsidRPr="0040132C">
        <w:rPr>
          <w:rFonts w:cs="Times New Roman"/>
        </w:rPr>
        <w:t>每學期正式開學日，國際</w:t>
      </w:r>
      <w:proofErr w:type="gramStart"/>
      <w:r w:rsidRPr="0040132C">
        <w:rPr>
          <w:rFonts w:cs="Times New Roman"/>
        </w:rPr>
        <w:t>專修部待學校</w:t>
      </w:r>
      <w:proofErr w:type="gramEnd"/>
      <w:r w:rsidRPr="0040132C">
        <w:rPr>
          <w:rFonts w:cs="Times New Roman"/>
        </w:rPr>
        <w:t>行事曆確定後另行通知錄取學生。</w:t>
      </w:r>
    </w:p>
    <w:p w14:paraId="5E2BA4A5" w14:textId="50E3A861" w:rsidR="00CF34C8" w:rsidRPr="0040132C" w:rsidRDefault="00CF34C8" w:rsidP="00504D05">
      <w:pPr>
        <w:pStyle w:val="a9"/>
        <w:spacing w:line="240" w:lineRule="exact"/>
        <w:ind w:left="482"/>
        <w:contextualSpacing w:val="0"/>
        <w:rPr>
          <w:rFonts w:cs="Times New Roman"/>
        </w:rPr>
      </w:pPr>
      <w:r w:rsidRPr="0040132C">
        <w:rPr>
          <w:rFonts w:cs="Times New Roman"/>
        </w:rPr>
        <w:lastRenderedPageBreak/>
        <w:t>The</w:t>
      </w:r>
      <w:r w:rsidR="006F2662" w:rsidRPr="0040132C">
        <w:rPr>
          <w:rFonts w:cs="Times New Roman"/>
        </w:rPr>
        <w:t xml:space="preserve"> International Foundation Program</w:t>
      </w:r>
      <w:r w:rsidRPr="0040132C">
        <w:rPr>
          <w:rFonts w:cs="Times New Roman"/>
        </w:rPr>
        <w:t xml:space="preserve"> will notify the admitted students of the official opening date of each semester after the school calendar is confirmed</w:t>
      </w:r>
      <w:r w:rsidR="006F2662" w:rsidRPr="0040132C">
        <w:rPr>
          <w:rFonts w:cs="Times New Roman"/>
        </w:rPr>
        <w:t>.</w:t>
      </w:r>
    </w:p>
    <w:p w14:paraId="48BF7EEF" w14:textId="4DFC4689" w:rsidR="00DF2ACC" w:rsidRPr="0040132C" w:rsidRDefault="00DF2ACC" w:rsidP="00504D05">
      <w:pPr>
        <w:pStyle w:val="a9"/>
        <w:spacing w:line="240" w:lineRule="exact"/>
        <w:ind w:left="482"/>
        <w:contextualSpacing w:val="0"/>
        <w:rPr>
          <w:rFonts w:cs="Times New Roman"/>
        </w:rPr>
      </w:pPr>
      <w:proofErr w:type="spellStart"/>
      <w:r w:rsidRPr="0040132C">
        <w:rPr>
          <w:rFonts w:cs="Times New Roman"/>
        </w:rPr>
        <w:t>Ngày</w:t>
      </w:r>
      <w:proofErr w:type="spellEnd"/>
      <w:r w:rsidRPr="0040132C">
        <w:rPr>
          <w:rFonts w:cs="Times New Roman"/>
        </w:rPr>
        <w:t xml:space="preserve"> </w:t>
      </w:r>
      <w:proofErr w:type="spellStart"/>
      <w:r w:rsidRPr="0040132C">
        <w:rPr>
          <w:rFonts w:cs="Times New Roman"/>
        </w:rPr>
        <w:t>khai</w:t>
      </w:r>
      <w:proofErr w:type="spellEnd"/>
      <w:r w:rsidRPr="0040132C">
        <w:rPr>
          <w:rFonts w:cs="Times New Roman"/>
        </w:rPr>
        <w:t xml:space="preserve"> </w:t>
      </w:r>
      <w:proofErr w:type="spellStart"/>
      <w:r w:rsidRPr="0040132C">
        <w:rPr>
          <w:rFonts w:cs="Times New Roman"/>
        </w:rPr>
        <w:t>giảng</w:t>
      </w:r>
      <w:proofErr w:type="spellEnd"/>
      <w:r w:rsidRPr="0040132C">
        <w:rPr>
          <w:rFonts w:cs="Times New Roman"/>
        </w:rPr>
        <w:t xml:space="preserve"> </w:t>
      </w:r>
      <w:proofErr w:type="spellStart"/>
      <w:r w:rsidRPr="0040132C">
        <w:rPr>
          <w:rFonts w:cs="Times New Roman"/>
        </w:rPr>
        <w:t>chính</w:t>
      </w:r>
      <w:proofErr w:type="spellEnd"/>
      <w:r w:rsidRPr="0040132C">
        <w:rPr>
          <w:rFonts w:cs="Times New Roman"/>
        </w:rPr>
        <w:t xml:space="preserve"> </w:t>
      </w:r>
      <w:proofErr w:type="spellStart"/>
      <w:r w:rsidRPr="0040132C">
        <w:rPr>
          <w:rFonts w:cs="Times New Roman"/>
        </w:rPr>
        <w:t>thức</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mỗi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w:t>
      </w:r>
      <w:proofErr w:type="spellStart"/>
      <w:r w:rsidRPr="0040132C">
        <w:rPr>
          <w:rFonts w:cs="Times New Roman"/>
        </w:rPr>
        <w:t>phận</w:t>
      </w:r>
      <w:proofErr w:type="spellEnd"/>
      <w:r w:rsidRPr="0040132C">
        <w:rPr>
          <w:rFonts w:cs="Times New Roman"/>
        </w:rPr>
        <w:t xml:space="preserve"> Chuyên </w:t>
      </w:r>
      <w:proofErr w:type="spellStart"/>
      <w:r w:rsidRPr="0040132C">
        <w:rPr>
          <w:rFonts w:cs="Times New Roman"/>
        </w:rPr>
        <w:t>môn</w:t>
      </w:r>
      <w:proofErr w:type="spellEnd"/>
      <w:r w:rsidRPr="0040132C">
        <w:rPr>
          <w:rFonts w:cs="Times New Roman"/>
        </w:rPr>
        <w:t xml:space="preserve"> Quốc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riêng</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trúng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lịch</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w:t>
      </w:r>
    </w:p>
    <w:p w14:paraId="3E0E14E7" w14:textId="182803D4" w:rsidR="006F2662" w:rsidRPr="0040132C" w:rsidRDefault="00CF34C8" w:rsidP="00E96395">
      <w:pPr>
        <w:pStyle w:val="a9"/>
        <w:numPr>
          <w:ilvl w:val="0"/>
          <w:numId w:val="1"/>
        </w:numPr>
        <w:spacing w:line="240" w:lineRule="exact"/>
        <w:ind w:left="482"/>
        <w:contextualSpacing w:val="0"/>
        <w:rPr>
          <w:rFonts w:cs="Times New Roman"/>
        </w:rPr>
      </w:pPr>
      <w:r w:rsidRPr="0040132C">
        <w:rPr>
          <w:rFonts w:cs="Times New Roman"/>
        </w:rPr>
        <w:t>中文</w:t>
      </w:r>
      <w:r w:rsidR="006F2662" w:rsidRPr="0040132C">
        <w:rPr>
          <w:rFonts w:cs="Times New Roman"/>
        </w:rPr>
        <w:t>及</w:t>
      </w:r>
      <w:r w:rsidRPr="0040132C">
        <w:rPr>
          <w:rFonts w:cs="Times New Roman"/>
        </w:rPr>
        <w:t>英文版本如有出入，以中文版本為</w:t>
      </w:r>
      <w:proofErr w:type="gramStart"/>
      <w:r w:rsidRPr="0040132C">
        <w:rPr>
          <w:rFonts w:cs="Times New Roman"/>
        </w:rPr>
        <w:t>準</w:t>
      </w:r>
      <w:proofErr w:type="gramEnd"/>
      <w:r w:rsidRPr="0040132C">
        <w:rPr>
          <w:rFonts w:cs="Times New Roman"/>
        </w:rPr>
        <w:t>。</w:t>
      </w:r>
    </w:p>
    <w:p w14:paraId="11D822BB" w14:textId="3112FE42" w:rsidR="00D47918" w:rsidRPr="0040132C" w:rsidRDefault="00CF34C8" w:rsidP="00504D05">
      <w:pPr>
        <w:pStyle w:val="a9"/>
        <w:spacing w:line="240" w:lineRule="exact"/>
        <w:ind w:left="482"/>
        <w:contextualSpacing w:val="0"/>
        <w:rPr>
          <w:rFonts w:cs="Times New Roman"/>
        </w:rPr>
      </w:pPr>
      <w:r w:rsidRPr="0040132C">
        <w:rPr>
          <w:rFonts w:cs="Times New Roman"/>
        </w:rPr>
        <w:t>In case of any discrepancy between the English and the original Chinese text, the Chinese text shall be prevailed.</w:t>
      </w:r>
    </w:p>
    <w:p w14:paraId="40B0F222" w14:textId="60AA1334" w:rsidR="00DF2ACC" w:rsidRPr="0040132C" w:rsidRDefault="00DF2ACC" w:rsidP="00504D05">
      <w:pPr>
        <w:pStyle w:val="a9"/>
        <w:spacing w:line="240" w:lineRule="exact"/>
        <w:ind w:left="482"/>
        <w:contextualSpacing w:val="0"/>
        <w:rPr>
          <w:rFonts w:cs="Times New Roman"/>
        </w:rPr>
      </w:pPr>
      <w:r w:rsidRPr="0040132C">
        <w:rPr>
          <w:rFonts w:cs="Times New Roman"/>
        </w:rPr>
        <w:t xml:space="preserve">Trong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biệt</w:t>
      </w:r>
      <w:proofErr w:type="spellEnd"/>
      <w:r w:rsidRPr="0040132C">
        <w:rPr>
          <w:rFonts w:cs="Times New Roman"/>
        </w:rPr>
        <w:t xml:space="preserve"> </w:t>
      </w:r>
      <w:proofErr w:type="spellStart"/>
      <w:r w:rsidRPr="0040132C">
        <w:rPr>
          <w:rFonts w:cs="Times New Roman"/>
        </w:rPr>
        <w:t>giữa</w:t>
      </w:r>
      <w:proofErr w:type="spellEnd"/>
      <w:r w:rsidRPr="0040132C">
        <w:rPr>
          <w:rFonts w:cs="Times New Roman"/>
        </w:rPr>
        <w:t xml:space="preserve"> </w:t>
      </w:r>
      <w:proofErr w:type="spellStart"/>
      <w:r w:rsidRPr="0040132C">
        <w:rPr>
          <w:rFonts w:cs="Times New Roman"/>
        </w:rPr>
        <w:t>phiên</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Anh, </w:t>
      </w:r>
      <w:proofErr w:type="spellStart"/>
      <w:r w:rsidRPr="0040132C">
        <w:rPr>
          <w:rFonts w:cs="Times New Roman"/>
        </w:rPr>
        <w:t>phiên</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lấy</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w:t>
      </w:r>
    </w:p>
    <w:p w14:paraId="017136C0" w14:textId="6F4E1A4C" w:rsidR="00204F83" w:rsidRPr="0040132C" w:rsidRDefault="00D47918" w:rsidP="00E96395">
      <w:pPr>
        <w:pStyle w:val="a9"/>
        <w:numPr>
          <w:ilvl w:val="0"/>
          <w:numId w:val="1"/>
        </w:numPr>
        <w:spacing w:line="240" w:lineRule="exact"/>
        <w:rPr>
          <w:rFonts w:cs="Times New Roman"/>
        </w:rPr>
      </w:pPr>
      <w:r w:rsidRPr="0040132C">
        <w:rPr>
          <w:rFonts w:cs="Times New Roman"/>
        </w:rPr>
        <w:t>入學相關時程日期如有所變更，本校將另行公告及通知。</w:t>
      </w:r>
    </w:p>
    <w:p w14:paraId="16AA5AFA" w14:textId="2B724693" w:rsidR="00D47918" w:rsidRPr="0040132C" w:rsidRDefault="00D47918" w:rsidP="00204F83">
      <w:pPr>
        <w:pStyle w:val="a9"/>
        <w:spacing w:line="240" w:lineRule="exact"/>
        <w:ind w:left="480"/>
        <w:rPr>
          <w:rFonts w:cs="Times New Roman"/>
        </w:rPr>
      </w:pPr>
      <w:r w:rsidRPr="0040132C">
        <w:rPr>
          <w:rFonts w:cs="Times New Roman"/>
        </w:rPr>
        <w:t>If the admission schedule is subject to change, further notice or announcements of changes will be made if necessary.</w:t>
      </w:r>
    </w:p>
    <w:p w14:paraId="5A0A43B3" w14:textId="5FF18D83" w:rsidR="00DF2ACC" w:rsidRPr="0040132C" w:rsidRDefault="00DF2ACC" w:rsidP="00204F83">
      <w:pPr>
        <w:pStyle w:val="a9"/>
        <w:spacing w:line="240" w:lineRule="exact"/>
        <w:ind w:left="480"/>
        <w:rPr>
          <w:rFonts w:cs="Times New Roman"/>
        </w:rPr>
      </w:pP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thay</w:t>
      </w:r>
      <w:proofErr w:type="spellEnd"/>
      <w:r w:rsidRPr="0040132C">
        <w:rPr>
          <w:rFonts w:cs="Times New Roman"/>
        </w:rPr>
        <w:t xml:space="preserve"> </w:t>
      </w:r>
      <w:proofErr w:type="spellStart"/>
      <w:r w:rsidRPr="0040132C">
        <w:rPr>
          <w:rFonts w:cs="Times New Roman"/>
        </w:rPr>
        <w:t>đổi</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về</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mốc</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gian</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bố</w:t>
      </w:r>
      <w:proofErr w:type="spellEnd"/>
      <w:r w:rsidRPr="0040132C">
        <w:rPr>
          <w:rFonts w:cs="Times New Roman"/>
        </w:rPr>
        <w:t xml:space="preserve"> </w:t>
      </w:r>
      <w:proofErr w:type="spellStart"/>
      <w:r w:rsidRPr="0040132C">
        <w:rPr>
          <w:rFonts w:cs="Times New Roman"/>
        </w:rPr>
        <w:t>riêng</w:t>
      </w:r>
      <w:proofErr w:type="spellEnd"/>
      <w:r w:rsidRPr="0040132C">
        <w:rPr>
          <w:rFonts w:cs="Times New Roman"/>
        </w:rPr>
        <w:t>.</w:t>
      </w:r>
    </w:p>
    <w:p w14:paraId="526249DC" w14:textId="69A5BF57" w:rsidR="00D47918" w:rsidRPr="0040132C" w:rsidRDefault="00D47918" w:rsidP="00E96395">
      <w:pPr>
        <w:pStyle w:val="a9"/>
        <w:numPr>
          <w:ilvl w:val="0"/>
          <w:numId w:val="1"/>
        </w:numPr>
        <w:spacing w:line="240" w:lineRule="exact"/>
        <w:rPr>
          <w:rFonts w:cs="Times New Roman"/>
        </w:rPr>
      </w:pPr>
      <w:r w:rsidRPr="0040132C">
        <w:rPr>
          <w:rFonts w:cs="Times New Roman"/>
        </w:rPr>
        <w:t>大仁科技大學除負責宣傳推廣及協助學生辦理來</w:t>
      </w:r>
      <w:proofErr w:type="gramStart"/>
      <w:r w:rsidRPr="0040132C">
        <w:rPr>
          <w:rFonts w:cs="Times New Roman"/>
        </w:rPr>
        <w:t>臺</w:t>
      </w:r>
      <w:proofErr w:type="gramEnd"/>
      <w:r w:rsidRPr="0040132C">
        <w:rPr>
          <w:rFonts w:cs="Times New Roman"/>
        </w:rPr>
        <w:t>必要程序外，並未委由校外機構、法人、團體或個人辦理招生事務。</w:t>
      </w:r>
    </w:p>
    <w:p w14:paraId="7170B1BC" w14:textId="77777777" w:rsidR="00DF2ACC" w:rsidRPr="0040132C" w:rsidRDefault="00204F83" w:rsidP="00D47918">
      <w:pPr>
        <w:pStyle w:val="a9"/>
        <w:spacing w:line="240" w:lineRule="exact"/>
        <w:ind w:left="482"/>
        <w:contextualSpacing w:val="0"/>
        <w:rPr>
          <w:rFonts w:cs="Times New Roman"/>
        </w:rPr>
      </w:pPr>
      <w:r w:rsidRPr="0040132C">
        <w:rPr>
          <w:rFonts w:cs="Times New Roman"/>
        </w:rPr>
        <w:t>E</w:t>
      </w:r>
      <w:r w:rsidR="00D47918" w:rsidRPr="0040132C">
        <w:rPr>
          <w:rFonts w:cs="Times New Roman"/>
        </w:rPr>
        <w:t>nlightened</w:t>
      </w:r>
      <w:r w:rsidRPr="0040132C">
        <w:rPr>
          <w:rFonts w:cs="Times New Roman"/>
        </w:rPr>
        <w:t xml:space="preserve"> </w:t>
      </w:r>
      <w:proofErr w:type="spellStart"/>
      <w:r w:rsidR="00D47918" w:rsidRPr="0040132C">
        <w:rPr>
          <w:rFonts w:cs="Times New Roman"/>
        </w:rPr>
        <w:t>Tajen</w:t>
      </w:r>
      <w:proofErr w:type="spellEnd"/>
      <w:r w:rsidR="00D47918" w:rsidRPr="0040132C">
        <w:rPr>
          <w:rFonts w:cs="Times New Roman"/>
        </w:rPr>
        <w:t xml:space="preserve"> University, apart from handling promotion, outreach, and assisting students with the necessary procedures for coming to Taiwan, has not entrusted any external institutions, legal entities, organizations, or individuals with enrollment affairs.</w:t>
      </w:r>
    </w:p>
    <w:p w14:paraId="0492E346" w14:textId="176D90C5" w:rsidR="00CF34C8" w:rsidRPr="0040132C" w:rsidRDefault="00DF2ACC" w:rsidP="00D47918">
      <w:pPr>
        <w:pStyle w:val="a9"/>
        <w:spacing w:line="240" w:lineRule="exact"/>
        <w:ind w:left="482"/>
        <w:contextualSpacing w:val="0"/>
        <w:rPr>
          <w:rFonts w:cs="Times New Roman"/>
        </w:rPr>
      </w:pP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việc</w:t>
      </w:r>
      <w:proofErr w:type="spellEnd"/>
      <w:r w:rsidRPr="0040132C">
        <w:rPr>
          <w:rFonts w:cs="Times New Roman"/>
        </w:rPr>
        <w:t xml:space="preserve"> </w:t>
      </w:r>
      <w:proofErr w:type="spellStart"/>
      <w:r w:rsidRPr="0040132C">
        <w:rPr>
          <w:rFonts w:cs="Times New Roman"/>
        </w:rPr>
        <w:t>chịu</w:t>
      </w:r>
      <w:proofErr w:type="spellEnd"/>
      <w:r w:rsidRPr="0040132C">
        <w:rPr>
          <w:rFonts w:cs="Times New Roman"/>
        </w:rPr>
        <w:t xml:space="preserve"> </w:t>
      </w:r>
      <w:proofErr w:type="spellStart"/>
      <w:r w:rsidRPr="0040132C">
        <w:rPr>
          <w:rFonts w:cs="Times New Roman"/>
        </w:rPr>
        <w:t>trách</w:t>
      </w:r>
      <w:proofErr w:type="spellEnd"/>
      <w:r w:rsidRPr="0040132C">
        <w:rPr>
          <w:rFonts w:cs="Times New Roman"/>
        </w:rPr>
        <w:t xml:space="preserve"> </w:t>
      </w:r>
      <w:proofErr w:type="spellStart"/>
      <w:r w:rsidRPr="0040132C">
        <w:rPr>
          <w:rFonts w:cs="Times New Roman"/>
        </w:rPr>
        <w:t>nhiệm</w:t>
      </w:r>
      <w:proofErr w:type="spellEnd"/>
      <w:r w:rsidRPr="0040132C">
        <w:rPr>
          <w:rFonts w:cs="Times New Roman"/>
        </w:rPr>
        <w:t xml:space="preserve"> </w:t>
      </w:r>
      <w:proofErr w:type="spellStart"/>
      <w:r w:rsidRPr="0040132C">
        <w:rPr>
          <w:rFonts w:cs="Times New Roman"/>
        </w:rPr>
        <w:t>quảng</w:t>
      </w:r>
      <w:proofErr w:type="spellEnd"/>
      <w:r w:rsidRPr="0040132C">
        <w:rPr>
          <w:rFonts w:cs="Times New Roman"/>
        </w:rPr>
        <w:t xml:space="preserve"> </w:t>
      </w:r>
      <w:proofErr w:type="spellStart"/>
      <w:r w:rsidRPr="0040132C">
        <w:rPr>
          <w:rFonts w:cs="Times New Roman"/>
        </w:rPr>
        <w:t>bá</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hỗ</w:t>
      </w:r>
      <w:proofErr w:type="spellEnd"/>
      <w:r w:rsidRPr="0040132C">
        <w:rPr>
          <w:rFonts w:cs="Times New Roman"/>
        </w:rPr>
        <w:t xml:space="preserve"> </w:t>
      </w:r>
      <w:proofErr w:type="spellStart"/>
      <w:r w:rsidRPr="0040132C">
        <w:rPr>
          <w:rFonts w:cs="Times New Roman"/>
        </w:rPr>
        <w:t>trợ</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thủ</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cần</w:t>
      </w:r>
      <w:proofErr w:type="spellEnd"/>
      <w:r w:rsidRPr="0040132C">
        <w:rPr>
          <w:rFonts w:cs="Times New Roman"/>
        </w:rPr>
        <w:t xml:space="preserve"> </w:t>
      </w:r>
      <w:proofErr w:type="spellStart"/>
      <w:r w:rsidRPr="0040132C">
        <w:rPr>
          <w:rFonts w:cs="Times New Roman"/>
        </w:rPr>
        <w:t>thiết</w:t>
      </w:r>
      <w:proofErr w:type="spellEnd"/>
      <w:r w:rsidRPr="0040132C">
        <w:rPr>
          <w:rFonts w:cs="Times New Roman"/>
        </w:rPr>
        <w:t xml:space="preserve"> </w:t>
      </w:r>
      <w:proofErr w:type="spellStart"/>
      <w:r w:rsidRPr="0040132C">
        <w:rPr>
          <w:rFonts w:cs="Times New Roman"/>
        </w:rPr>
        <w:t>để</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Khoa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Kỹ</w:t>
      </w:r>
      <w:proofErr w:type="spellEnd"/>
      <w:r w:rsidRPr="0040132C">
        <w:rPr>
          <w:rFonts w:cs="Times New Roman"/>
        </w:rPr>
        <w:t xml:space="preserve"> </w:t>
      </w:r>
      <w:proofErr w:type="spellStart"/>
      <w:r w:rsidRPr="0040132C">
        <w:rPr>
          <w:rFonts w:cs="Times New Roman"/>
        </w:rPr>
        <w:t>thuật</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tổ</w:t>
      </w:r>
      <w:proofErr w:type="spellEnd"/>
      <w:r w:rsidRPr="0040132C">
        <w:rPr>
          <w:rFonts w:cs="Times New Roman"/>
        </w:rPr>
        <w:t xml:space="preserve"> </w:t>
      </w:r>
      <w:proofErr w:type="spellStart"/>
      <w:r w:rsidRPr="0040132C">
        <w:rPr>
          <w:rFonts w:cs="Times New Roman"/>
        </w:rPr>
        <w:t>chức</w:t>
      </w:r>
      <w:proofErr w:type="spellEnd"/>
      <w:r w:rsidRPr="0040132C">
        <w:rPr>
          <w:rFonts w:cs="Times New Roman"/>
        </w:rPr>
        <w:t xml:space="preserve">, </w:t>
      </w:r>
      <w:proofErr w:type="spellStart"/>
      <w:r w:rsidRPr="0040132C">
        <w:rPr>
          <w:rFonts w:cs="Times New Roman"/>
        </w:rPr>
        <w:t>pháp</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 xml:space="preserve">, </w:t>
      </w:r>
      <w:proofErr w:type="spellStart"/>
      <w:r w:rsidRPr="0040132C">
        <w:rPr>
          <w:rFonts w:cs="Times New Roman"/>
        </w:rPr>
        <w:t>nhóm</w:t>
      </w:r>
      <w:proofErr w:type="spellEnd"/>
      <w:r w:rsidRPr="0040132C">
        <w:rPr>
          <w:rFonts w:cs="Times New Roman"/>
        </w:rPr>
        <w:t xml:space="preserve"> hay </w:t>
      </w:r>
      <w:proofErr w:type="spellStart"/>
      <w:r w:rsidRPr="0040132C">
        <w:rPr>
          <w:rFonts w:cs="Times New Roman"/>
        </w:rPr>
        <w:t>cá</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bên</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tác</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w:t>
      </w:r>
      <w:r w:rsidR="006F2662" w:rsidRPr="0040132C">
        <w:rPr>
          <w:rFonts w:cs="Times New Roman"/>
        </w:rPr>
        <w:br w:type="page"/>
      </w:r>
    </w:p>
    <w:p w14:paraId="6A77841D" w14:textId="54079050" w:rsidR="00204F83" w:rsidRPr="0040132C" w:rsidRDefault="00204F83" w:rsidP="00E96395">
      <w:pPr>
        <w:pStyle w:val="1"/>
        <w:numPr>
          <w:ilvl w:val="0"/>
          <w:numId w:val="4"/>
        </w:numPr>
        <w:rPr>
          <w:rFonts w:cs="Times New Roman"/>
          <w:b/>
          <w:bCs/>
        </w:rPr>
      </w:pPr>
      <w:bookmarkStart w:id="3" w:name="_Toc214273846"/>
      <w:r w:rsidRPr="0040132C">
        <w:rPr>
          <w:rFonts w:cs="Times New Roman"/>
          <w:b/>
          <w:bCs/>
        </w:rPr>
        <w:lastRenderedPageBreak/>
        <w:t>入學時間、修業年限與畢業應修學分</w:t>
      </w:r>
      <w:r w:rsidR="00ED5B7A" w:rsidRPr="0040132C">
        <w:rPr>
          <w:rFonts w:cs="Times New Roman"/>
          <w:b/>
          <w:bCs/>
        </w:rPr>
        <w:t>數</w:t>
      </w:r>
      <w:r w:rsidRPr="0040132C">
        <w:rPr>
          <w:rFonts w:cs="Times New Roman"/>
          <w:b/>
          <w:bCs/>
        </w:rPr>
        <w:t xml:space="preserve"> Enrollment Date, Study Period and Required</w:t>
      </w:r>
      <w:r w:rsidR="00C371D7" w:rsidRPr="0040132C">
        <w:rPr>
          <w:rFonts w:cs="Times New Roman"/>
          <w:b/>
          <w:bCs/>
        </w:rPr>
        <w:t xml:space="preserve"> </w:t>
      </w:r>
      <w:r w:rsidRPr="0040132C">
        <w:rPr>
          <w:rFonts w:cs="Times New Roman"/>
          <w:b/>
          <w:bCs/>
        </w:rPr>
        <w:t>Credits for Graduation</w:t>
      </w:r>
      <w:bookmarkEnd w:id="3"/>
    </w:p>
    <w:p w14:paraId="41381FDC" w14:textId="424EF649" w:rsidR="00DF2ACC" w:rsidRPr="0040132C" w:rsidRDefault="00DF2ACC" w:rsidP="00DF2ACC">
      <w:pPr>
        <w:rPr>
          <w:rFonts w:cs="Times New Roman"/>
          <w:sz w:val="28"/>
          <w:szCs w:val="28"/>
        </w:rPr>
      </w:pPr>
      <w:proofErr w:type="spellStart"/>
      <w:r w:rsidRPr="0040132C">
        <w:rPr>
          <w:rFonts w:cs="Times New Roman"/>
          <w:sz w:val="28"/>
          <w:szCs w:val="28"/>
        </w:rPr>
        <w:t>Thời</w:t>
      </w:r>
      <w:proofErr w:type="spellEnd"/>
      <w:r w:rsidRPr="0040132C">
        <w:rPr>
          <w:rFonts w:cs="Times New Roman"/>
          <w:sz w:val="28"/>
          <w:szCs w:val="28"/>
        </w:rPr>
        <w:t xml:space="preserve"> </w:t>
      </w:r>
      <w:proofErr w:type="spellStart"/>
      <w:r w:rsidRPr="0040132C">
        <w:rPr>
          <w:rFonts w:cs="Times New Roman"/>
          <w:sz w:val="28"/>
          <w:szCs w:val="28"/>
        </w:rPr>
        <w:t>gian</w:t>
      </w:r>
      <w:proofErr w:type="spellEnd"/>
      <w:r w:rsidRPr="0040132C">
        <w:rPr>
          <w:rFonts w:cs="Times New Roman"/>
          <w:sz w:val="28"/>
          <w:szCs w:val="28"/>
        </w:rPr>
        <w:t xml:space="preserve"> </w:t>
      </w:r>
      <w:proofErr w:type="spellStart"/>
      <w:r w:rsidRPr="0040132C">
        <w:rPr>
          <w:rFonts w:cs="Times New Roman"/>
          <w:sz w:val="28"/>
          <w:szCs w:val="28"/>
        </w:rPr>
        <w:t>nhập</w:t>
      </w:r>
      <w:proofErr w:type="spellEnd"/>
      <w:r w:rsidRPr="0040132C">
        <w:rPr>
          <w:rFonts w:cs="Times New Roman"/>
          <w:sz w:val="28"/>
          <w:szCs w:val="28"/>
        </w:rPr>
        <w:t xml:space="preserve"> </w:t>
      </w:r>
      <w:proofErr w:type="spellStart"/>
      <w:r w:rsidRPr="0040132C">
        <w:rPr>
          <w:rFonts w:cs="Times New Roman"/>
          <w:sz w:val="28"/>
          <w:szCs w:val="28"/>
        </w:rPr>
        <w:t>học</w:t>
      </w:r>
      <w:proofErr w:type="spellEnd"/>
      <w:r w:rsidRPr="0040132C">
        <w:rPr>
          <w:rFonts w:cs="Times New Roman"/>
          <w:sz w:val="28"/>
          <w:szCs w:val="28"/>
        </w:rPr>
        <w:t xml:space="preserve">, </w:t>
      </w:r>
      <w:proofErr w:type="spellStart"/>
      <w:r w:rsidRPr="0040132C">
        <w:rPr>
          <w:rFonts w:cs="Times New Roman"/>
          <w:sz w:val="28"/>
          <w:szCs w:val="28"/>
        </w:rPr>
        <w:t>thời</w:t>
      </w:r>
      <w:proofErr w:type="spellEnd"/>
      <w:r w:rsidRPr="0040132C">
        <w:rPr>
          <w:rFonts w:cs="Times New Roman"/>
          <w:sz w:val="28"/>
          <w:szCs w:val="28"/>
        </w:rPr>
        <w:t xml:space="preserve"> </w:t>
      </w:r>
      <w:proofErr w:type="spellStart"/>
      <w:r w:rsidRPr="0040132C">
        <w:rPr>
          <w:rFonts w:cs="Times New Roman"/>
          <w:sz w:val="28"/>
          <w:szCs w:val="28"/>
        </w:rPr>
        <w:t>hạn</w:t>
      </w:r>
      <w:proofErr w:type="spellEnd"/>
      <w:r w:rsidRPr="0040132C">
        <w:rPr>
          <w:rFonts w:cs="Times New Roman"/>
          <w:sz w:val="28"/>
          <w:szCs w:val="28"/>
        </w:rPr>
        <w:t xml:space="preserve"> </w:t>
      </w:r>
      <w:proofErr w:type="spellStart"/>
      <w:r w:rsidRPr="0040132C">
        <w:rPr>
          <w:rFonts w:cs="Times New Roman"/>
          <w:sz w:val="28"/>
          <w:szCs w:val="28"/>
        </w:rPr>
        <w:t>học</w:t>
      </w:r>
      <w:proofErr w:type="spellEnd"/>
      <w:r w:rsidRPr="0040132C">
        <w:rPr>
          <w:rFonts w:cs="Times New Roman"/>
          <w:sz w:val="28"/>
          <w:szCs w:val="28"/>
        </w:rPr>
        <w:t xml:space="preserve"> </w:t>
      </w:r>
      <w:proofErr w:type="spellStart"/>
      <w:r w:rsidRPr="0040132C">
        <w:rPr>
          <w:rFonts w:cs="Times New Roman"/>
          <w:sz w:val="28"/>
          <w:szCs w:val="28"/>
        </w:rPr>
        <w:t>tập</w:t>
      </w:r>
      <w:proofErr w:type="spellEnd"/>
      <w:r w:rsidRPr="0040132C">
        <w:rPr>
          <w:rFonts w:cs="Times New Roman"/>
          <w:sz w:val="28"/>
          <w:szCs w:val="28"/>
        </w:rPr>
        <w:t xml:space="preserve"> </w:t>
      </w:r>
      <w:proofErr w:type="spellStart"/>
      <w:r w:rsidRPr="0040132C">
        <w:rPr>
          <w:rFonts w:cs="Times New Roman"/>
          <w:sz w:val="28"/>
          <w:szCs w:val="28"/>
        </w:rPr>
        <w:t>và</w:t>
      </w:r>
      <w:proofErr w:type="spellEnd"/>
      <w:r w:rsidRPr="0040132C">
        <w:rPr>
          <w:rFonts w:cs="Times New Roman"/>
          <w:sz w:val="28"/>
          <w:szCs w:val="28"/>
        </w:rPr>
        <w:t xml:space="preserve"> </w:t>
      </w:r>
      <w:proofErr w:type="spellStart"/>
      <w:r w:rsidRPr="0040132C">
        <w:rPr>
          <w:rFonts w:cs="Times New Roman"/>
          <w:sz w:val="28"/>
          <w:szCs w:val="28"/>
        </w:rPr>
        <w:t>số</w:t>
      </w:r>
      <w:proofErr w:type="spellEnd"/>
      <w:r w:rsidRPr="0040132C">
        <w:rPr>
          <w:rFonts w:cs="Times New Roman"/>
          <w:sz w:val="28"/>
          <w:szCs w:val="28"/>
        </w:rPr>
        <w:t xml:space="preserve"> </w:t>
      </w:r>
      <w:proofErr w:type="spellStart"/>
      <w:r w:rsidRPr="0040132C">
        <w:rPr>
          <w:rFonts w:cs="Times New Roman"/>
          <w:sz w:val="28"/>
          <w:szCs w:val="28"/>
        </w:rPr>
        <w:t>tín</w:t>
      </w:r>
      <w:proofErr w:type="spellEnd"/>
      <w:r w:rsidRPr="0040132C">
        <w:rPr>
          <w:rFonts w:cs="Times New Roman"/>
          <w:sz w:val="28"/>
          <w:szCs w:val="28"/>
        </w:rPr>
        <w:t xml:space="preserve"> </w:t>
      </w:r>
      <w:proofErr w:type="spellStart"/>
      <w:r w:rsidRPr="0040132C">
        <w:rPr>
          <w:rFonts w:cs="Times New Roman"/>
          <w:sz w:val="28"/>
          <w:szCs w:val="28"/>
        </w:rPr>
        <w:t>chỉ</w:t>
      </w:r>
      <w:proofErr w:type="spellEnd"/>
      <w:r w:rsidRPr="0040132C">
        <w:rPr>
          <w:rFonts w:cs="Times New Roman"/>
          <w:sz w:val="28"/>
          <w:szCs w:val="28"/>
        </w:rPr>
        <w:t xml:space="preserve"> </w:t>
      </w:r>
      <w:proofErr w:type="spellStart"/>
      <w:r w:rsidRPr="0040132C">
        <w:rPr>
          <w:rFonts w:cs="Times New Roman"/>
          <w:sz w:val="28"/>
          <w:szCs w:val="28"/>
        </w:rPr>
        <w:t>cần</w:t>
      </w:r>
      <w:proofErr w:type="spellEnd"/>
      <w:r w:rsidRPr="0040132C">
        <w:rPr>
          <w:rFonts w:cs="Times New Roman"/>
          <w:sz w:val="28"/>
          <w:szCs w:val="28"/>
        </w:rPr>
        <w:t xml:space="preserve"> </w:t>
      </w:r>
      <w:proofErr w:type="spellStart"/>
      <w:r w:rsidRPr="0040132C">
        <w:rPr>
          <w:rFonts w:cs="Times New Roman"/>
          <w:sz w:val="28"/>
          <w:szCs w:val="28"/>
        </w:rPr>
        <w:t>hoàn</w:t>
      </w:r>
      <w:proofErr w:type="spellEnd"/>
      <w:r w:rsidRPr="0040132C">
        <w:rPr>
          <w:rFonts w:cs="Times New Roman"/>
          <w:sz w:val="28"/>
          <w:szCs w:val="28"/>
        </w:rPr>
        <w:t xml:space="preserve"> </w:t>
      </w:r>
      <w:proofErr w:type="spellStart"/>
      <w:r w:rsidRPr="0040132C">
        <w:rPr>
          <w:rFonts w:cs="Times New Roman"/>
          <w:sz w:val="28"/>
          <w:szCs w:val="28"/>
        </w:rPr>
        <w:t>thành</w:t>
      </w:r>
      <w:proofErr w:type="spellEnd"/>
      <w:r w:rsidRPr="0040132C">
        <w:rPr>
          <w:rFonts w:cs="Times New Roman"/>
          <w:sz w:val="28"/>
          <w:szCs w:val="28"/>
        </w:rPr>
        <w:t xml:space="preserve"> </w:t>
      </w:r>
      <w:proofErr w:type="spellStart"/>
      <w:r w:rsidRPr="0040132C">
        <w:rPr>
          <w:rFonts w:cs="Times New Roman"/>
          <w:sz w:val="28"/>
          <w:szCs w:val="28"/>
        </w:rPr>
        <w:t>để</w:t>
      </w:r>
      <w:proofErr w:type="spellEnd"/>
      <w:r w:rsidRPr="0040132C">
        <w:rPr>
          <w:rFonts w:cs="Times New Roman"/>
          <w:sz w:val="28"/>
          <w:szCs w:val="28"/>
        </w:rPr>
        <w:t xml:space="preserve"> </w:t>
      </w:r>
      <w:proofErr w:type="spellStart"/>
      <w:r w:rsidRPr="0040132C">
        <w:rPr>
          <w:rFonts w:cs="Times New Roman"/>
          <w:sz w:val="28"/>
          <w:szCs w:val="28"/>
        </w:rPr>
        <w:t>tốt</w:t>
      </w:r>
      <w:proofErr w:type="spellEnd"/>
      <w:r w:rsidRPr="0040132C">
        <w:rPr>
          <w:rFonts w:cs="Times New Roman"/>
          <w:sz w:val="28"/>
          <w:szCs w:val="28"/>
        </w:rPr>
        <w:t xml:space="preserve"> </w:t>
      </w:r>
      <w:proofErr w:type="spellStart"/>
      <w:r w:rsidRPr="0040132C">
        <w:rPr>
          <w:rFonts w:cs="Times New Roman"/>
          <w:sz w:val="28"/>
          <w:szCs w:val="28"/>
        </w:rPr>
        <w:t>nghiệp</w:t>
      </w:r>
      <w:proofErr w:type="spellEnd"/>
    </w:p>
    <w:p w14:paraId="173B65A8" w14:textId="77777777" w:rsidR="008C756D" w:rsidRPr="0040132C" w:rsidRDefault="008C756D" w:rsidP="008C756D">
      <w:pPr>
        <w:rPr>
          <w:rFonts w:cs="Times New Roman"/>
        </w:rPr>
      </w:pPr>
      <w:r w:rsidRPr="0040132C">
        <w:rPr>
          <w:rFonts w:cs="Times New Roman"/>
        </w:rPr>
        <w:t>入學時間</w:t>
      </w:r>
      <w:r w:rsidRPr="0040132C">
        <w:rPr>
          <w:rFonts w:cs="Times New Roman"/>
        </w:rPr>
        <w:t>:2026</w:t>
      </w:r>
      <w:r w:rsidRPr="0040132C">
        <w:rPr>
          <w:rFonts w:cs="Times New Roman"/>
        </w:rPr>
        <w:t>年</w:t>
      </w:r>
      <w:r>
        <w:rPr>
          <w:rFonts w:cs="Times New Roman" w:hint="eastAsia"/>
        </w:rPr>
        <w:t>9</w:t>
      </w:r>
      <w:r w:rsidRPr="0040132C">
        <w:rPr>
          <w:rFonts w:cs="Times New Roman"/>
        </w:rPr>
        <w:t>月</w:t>
      </w:r>
      <w:r>
        <w:rPr>
          <w:rFonts w:cs="Times New Roman" w:hint="eastAsia"/>
        </w:rPr>
        <w:t>7</w:t>
      </w:r>
      <w:r w:rsidRPr="0040132C">
        <w:rPr>
          <w:rFonts w:cs="Times New Roman"/>
        </w:rPr>
        <w:t>日</w:t>
      </w:r>
    </w:p>
    <w:p w14:paraId="5CB794A7" w14:textId="77777777" w:rsidR="008C756D" w:rsidRPr="0040132C" w:rsidRDefault="008C756D" w:rsidP="008C756D">
      <w:pPr>
        <w:rPr>
          <w:rFonts w:cs="Times New Roman"/>
        </w:rPr>
      </w:pPr>
      <w:r w:rsidRPr="0040132C">
        <w:rPr>
          <w:rFonts w:cs="Times New Roman"/>
        </w:rPr>
        <w:t xml:space="preserve">Enrollment </w:t>
      </w:r>
      <w:proofErr w:type="gramStart"/>
      <w:r w:rsidRPr="0040132C">
        <w:rPr>
          <w:rFonts w:cs="Times New Roman"/>
        </w:rPr>
        <w:t>Date :</w:t>
      </w:r>
      <w:proofErr w:type="gramEnd"/>
      <w:r w:rsidRPr="0040132C">
        <w:rPr>
          <w:rFonts w:cs="Times New Roman"/>
        </w:rPr>
        <w:t xml:space="preserve"> </w:t>
      </w:r>
      <w:r w:rsidRPr="002512B1">
        <w:rPr>
          <w:rFonts w:cs="Times New Roman"/>
        </w:rPr>
        <w:t>September</w:t>
      </w:r>
      <w:r w:rsidRPr="0040132C">
        <w:rPr>
          <w:rFonts w:cs="Times New Roman"/>
        </w:rPr>
        <w:t xml:space="preserve"> </w:t>
      </w:r>
      <w:r>
        <w:rPr>
          <w:rFonts w:cs="Times New Roman" w:hint="eastAsia"/>
        </w:rPr>
        <w:t>7</w:t>
      </w:r>
      <w:r w:rsidRPr="00F01564">
        <w:rPr>
          <w:rFonts w:cs="Times New Roman" w:hint="eastAsia"/>
          <w:vertAlign w:val="superscript"/>
        </w:rPr>
        <w:t>th</w:t>
      </w:r>
      <w:r w:rsidRPr="0040132C">
        <w:rPr>
          <w:rFonts w:cs="Times New Roman"/>
        </w:rPr>
        <w:t>,2026.</w:t>
      </w:r>
    </w:p>
    <w:p w14:paraId="09CEB478" w14:textId="77777777" w:rsidR="008C756D" w:rsidRPr="0040132C" w:rsidRDefault="008C756D" w:rsidP="008C756D">
      <w:pPr>
        <w:rPr>
          <w:rFonts w:cs="Times New Roman"/>
          <w:lang w:val="vi-VN"/>
        </w:rPr>
      </w:pPr>
      <w:proofErr w:type="spellStart"/>
      <w:r w:rsidRPr="0040132C">
        <w:rPr>
          <w:rFonts w:cs="Times New Roman"/>
        </w:rPr>
        <w:t>Thời</w:t>
      </w:r>
      <w:proofErr w:type="spellEnd"/>
      <w:r w:rsidRPr="0040132C">
        <w:rPr>
          <w:rFonts w:cs="Times New Roman"/>
          <w:lang w:val="vi-VN"/>
        </w:rPr>
        <w:t xml:space="preserve"> gian nhập </w:t>
      </w:r>
      <w:proofErr w:type="gramStart"/>
      <w:r w:rsidRPr="0040132C">
        <w:rPr>
          <w:rFonts w:cs="Times New Roman"/>
          <w:lang w:val="vi-VN"/>
        </w:rPr>
        <w:t>học:năm</w:t>
      </w:r>
      <w:proofErr w:type="gramEnd"/>
      <w:r w:rsidRPr="0040132C">
        <w:rPr>
          <w:rFonts w:cs="Times New Roman"/>
          <w:lang w:val="vi-VN"/>
        </w:rPr>
        <w:t xml:space="preserve">2026 tháng </w:t>
      </w:r>
      <w:r>
        <w:rPr>
          <w:rFonts w:cs="Times New Roman" w:hint="eastAsia"/>
          <w:lang w:val="vi-VN"/>
        </w:rPr>
        <w:t>9</w:t>
      </w:r>
      <w:r w:rsidRPr="0040132C">
        <w:rPr>
          <w:rFonts w:cs="Times New Roman"/>
          <w:lang w:val="vi-VN"/>
        </w:rPr>
        <w:t xml:space="preserve"> ngày </w:t>
      </w:r>
      <w:r>
        <w:rPr>
          <w:rFonts w:cs="Times New Roman" w:hint="eastAsia"/>
          <w:lang w:val="vi-VN"/>
        </w:rPr>
        <w:t>7</w:t>
      </w:r>
    </w:p>
    <w:p w14:paraId="63C79370" w14:textId="77777777" w:rsidR="00204F83" w:rsidRPr="0040132C" w:rsidRDefault="00204F83" w:rsidP="00C371D7">
      <w:pPr>
        <w:rPr>
          <w:rFonts w:cs="Times New Roman"/>
        </w:rPr>
      </w:pPr>
      <w:r w:rsidRPr="0040132C">
        <w:rPr>
          <w:rFonts w:cs="Times New Roman"/>
        </w:rPr>
        <w:t>修業年限</w:t>
      </w:r>
      <w:r w:rsidRPr="0040132C">
        <w:rPr>
          <w:rFonts w:cs="Times New Roman"/>
        </w:rPr>
        <w:t>:</w:t>
      </w:r>
      <w:r w:rsidRPr="0040132C">
        <w:rPr>
          <w:rFonts w:cs="Times New Roman"/>
          <w:spacing w:val="-1"/>
        </w:rPr>
        <w:t>學士班為四至六年</w:t>
      </w:r>
    </w:p>
    <w:p w14:paraId="6E98B345" w14:textId="33A33A7B" w:rsidR="00C371D7" w:rsidRPr="0040132C" w:rsidRDefault="00C371D7" w:rsidP="00C371D7">
      <w:pPr>
        <w:rPr>
          <w:rFonts w:cs="Times New Roman"/>
        </w:rPr>
      </w:pPr>
      <w:r w:rsidRPr="0040132C">
        <w:rPr>
          <w:rFonts w:cs="Times New Roman"/>
        </w:rPr>
        <w:t xml:space="preserve">Study </w:t>
      </w:r>
      <w:proofErr w:type="gramStart"/>
      <w:r w:rsidRPr="0040132C">
        <w:rPr>
          <w:rFonts w:cs="Times New Roman"/>
        </w:rPr>
        <w:t xml:space="preserve">Period </w:t>
      </w:r>
      <w:r w:rsidR="00204F83" w:rsidRPr="0040132C">
        <w:rPr>
          <w:rFonts w:cs="Times New Roman"/>
        </w:rPr>
        <w:t>:</w:t>
      </w:r>
      <w:proofErr w:type="gramEnd"/>
      <w:r w:rsidRPr="0040132C">
        <w:rPr>
          <w:rFonts w:cs="Times New Roman"/>
        </w:rPr>
        <w:t xml:space="preserve"> Bachelor's degree 4-6 years.</w:t>
      </w:r>
    </w:p>
    <w:p w14:paraId="18073F07" w14:textId="5AF646A5" w:rsidR="00DF2ACC" w:rsidRPr="0040132C" w:rsidRDefault="00DF2ACC" w:rsidP="00C371D7">
      <w:pPr>
        <w:rPr>
          <w:rFonts w:cs="Times New Roman"/>
        </w:rPr>
      </w:pP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cử</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4 </w:t>
      </w:r>
      <w:proofErr w:type="spellStart"/>
      <w:r w:rsidRPr="0040132C">
        <w:rPr>
          <w:rFonts w:cs="Times New Roman"/>
        </w:rPr>
        <w:t>đến</w:t>
      </w:r>
      <w:proofErr w:type="spellEnd"/>
      <w:r w:rsidRPr="0040132C">
        <w:rPr>
          <w:rFonts w:cs="Times New Roman"/>
        </w:rPr>
        <w:t xml:space="preserve"> 6 </w:t>
      </w:r>
      <w:proofErr w:type="spellStart"/>
      <w:r w:rsidRPr="0040132C">
        <w:rPr>
          <w:rFonts w:cs="Times New Roman"/>
        </w:rPr>
        <w:t>năm</w:t>
      </w:r>
      <w:proofErr w:type="spellEnd"/>
    </w:p>
    <w:p w14:paraId="0C04623A" w14:textId="0BBB150C" w:rsidR="00204F83" w:rsidRPr="0040132C" w:rsidRDefault="00F068E3" w:rsidP="00C371D7">
      <w:pPr>
        <w:rPr>
          <w:rFonts w:cs="Times New Roman"/>
        </w:rPr>
      </w:pPr>
      <w:r w:rsidRPr="0040132C">
        <w:rPr>
          <w:rFonts w:cs="Times New Roman"/>
        </w:rPr>
        <w:t>畢業應修學分數</w:t>
      </w:r>
      <w:r w:rsidR="00204F83" w:rsidRPr="0040132C">
        <w:rPr>
          <w:rFonts w:cs="Times New Roman"/>
        </w:rPr>
        <w:t>:</w:t>
      </w:r>
      <w:r w:rsidRPr="0040132C">
        <w:rPr>
          <w:rFonts w:cs="Times New Roman"/>
        </w:rPr>
        <w:t xml:space="preserve"> </w:t>
      </w:r>
      <w:r w:rsidR="00204F83" w:rsidRPr="0040132C">
        <w:rPr>
          <w:rFonts w:cs="Times New Roman"/>
        </w:rPr>
        <w:t>128</w:t>
      </w:r>
      <w:r w:rsidR="00204F83" w:rsidRPr="0040132C">
        <w:rPr>
          <w:rFonts w:cs="Times New Roman"/>
        </w:rPr>
        <w:t>學分。</w:t>
      </w:r>
    </w:p>
    <w:p w14:paraId="19DE2D64" w14:textId="59AC861E" w:rsidR="00C371D7" w:rsidRPr="0040132C" w:rsidRDefault="00204F83" w:rsidP="00C371D7">
      <w:pPr>
        <w:rPr>
          <w:rFonts w:cs="Times New Roman"/>
        </w:rPr>
      </w:pPr>
      <w:r w:rsidRPr="0040132C">
        <w:rPr>
          <w:rFonts w:cs="Times New Roman"/>
        </w:rPr>
        <w:t>Required Credits for Graduation</w:t>
      </w:r>
      <w:r w:rsidRPr="0040132C">
        <w:rPr>
          <w:rFonts w:cs="Times New Roman"/>
        </w:rPr>
        <w:t>：</w:t>
      </w:r>
      <w:r w:rsidRPr="0040132C">
        <w:rPr>
          <w:rFonts w:cs="Times New Roman"/>
        </w:rPr>
        <w:t>128</w:t>
      </w:r>
      <w:r w:rsidR="00C371D7" w:rsidRPr="0040132C">
        <w:rPr>
          <w:rFonts w:cs="Times New Roman"/>
        </w:rPr>
        <w:t>.</w:t>
      </w:r>
    </w:p>
    <w:p w14:paraId="4AA220F6" w14:textId="7DAEF6C2" w:rsidR="00DF2ACC" w:rsidRPr="0040132C" w:rsidRDefault="00DF2ACC" w:rsidP="00C371D7">
      <w:pPr>
        <w:rPr>
          <w:rFonts w:cs="Times New Roman"/>
        </w:rPr>
      </w:pPr>
      <w:proofErr w:type="spellStart"/>
      <w:r w:rsidRPr="0040132C">
        <w:rPr>
          <w:rFonts w:cs="Times New Roman"/>
        </w:rPr>
        <w:t>Số</w:t>
      </w:r>
      <w:proofErr w:type="spellEnd"/>
      <w:r w:rsidRPr="0040132C">
        <w:rPr>
          <w:rFonts w:cs="Times New Roman"/>
        </w:rPr>
        <w:t xml:space="preserve"> </w:t>
      </w:r>
      <w:proofErr w:type="spellStart"/>
      <w:r w:rsidRPr="0040132C">
        <w:rPr>
          <w:rFonts w:cs="Times New Roman"/>
        </w:rPr>
        <w:t>tín</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cần</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thành</w:t>
      </w:r>
      <w:proofErr w:type="spellEnd"/>
      <w:r w:rsidRPr="0040132C">
        <w:rPr>
          <w:rFonts w:cs="Times New Roman"/>
        </w:rPr>
        <w:t xml:space="preserve"> </w:t>
      </w:r>
      <w:proofErr w:type="spellStart"/>
      <w:r w:rsidRPr="0040132C">
        <w:rPr>
          <w:rFonts w:cs="Times New Roman"/>
        </w:rPr>
        <w:t>để</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128 </w:t>
      </w:r>
      <w:proofErr w:type="spellStart"/>
      <w:r w:rsidRPr="0040132C">
        <w:rPr>
          <w:rFonts w:cs="Times New Roman"/>
        </w:rPr>
        <w:t>tín</w:t>
      </w:r>
      <w:proofErr w:type="spellEnd"/>
      <w:r w:rsidRPr="0040132C">
        <w:rPr>
          <w:rFonts w:cs="Times New Roman"/>
        </w:rPr>
        <w:t xml:space="preserve"> </w:t>
      </w:r>
      <w:proofErr w:type="spellStart"/>
      <w:r w:rsidRPr="0040132C">
        <w:rPr>
          <w:rFonts w:cs="Times New Roman"/>
        </w:rPr>
        <w:t>chỉ</w:t>
      </w:r>
      <w:proofErr w:type="spellEnd"/>
    </w:p>
    <w:p w14:paraId="0C0DDABB" w14:textId="6CF08202" w:rsidR="00C371D7" w:rsidRPr="0040132C" w:rsidRDefault="00C371D7" w:rsidP="00DF2ACC">
      <w:pPr>
        <w:pStyle w:val="1"/>
        <w:numPr>
          <w:ilvl w:val="0"/>
          <w:numId w:val="4"/>
        </w:numPr>
        <w:rPr>
          <w:rFonts w:cs="Times New Roman"/>
          <w:b/>
          <w:bCs/>
        </w:rPr>
      </w:pPr>
      <w:bookmarkStart w:id="4" w:name="_Toc214273847"/>
      <w:r w:rsidRPr="0040132C">
        <w:rPr>
          <w:rFonts w:cs="Times New Roman"/>
          <w:b/>
          <w:bCs/>
        </w:rPr>
        <w:t>招生學系與名額</w:t>
      </w:r>
      <w:r w:rsidRPr="0040132C">
        <w:rPr>
          <w:rFonts w:cs="Times New Roman"/>
          <w:b/>
          <w:bCs/>
        </w:rPr>
        <w:t xml:space="preserve"> Departments</w:t>
      </w:r>
      <w:r w:rsidRPr="0040132C">
        <w:rPr>
          <w:rFonts w:cs="Times New Roman"/>
          <w:b/>
          <w:bCs/>
          <w:spacing w:val="-21"/>
        </w:rPr>
        <w:t xml:space="preserve"> </w:t>
      </w:r>
      <w:r w:rsidRPr="0040132C">
        <w:rPr>
          <w:rFonts w:cs="Times New Roman"/>
          <w:b/>
          <w:bCs/>
        </w:rPr>
        <w:t>and</w:t>
      </w:r>
      <w:r w:rsidRPr="0040132C">
        <w:rPr>
          <w:rFonts w:cs="Times New Roman"/>
          <w:b/>
          <w:bCs/>
          <w:spacing w:val="-21"/>
        </w:rPr>
        <w:t xml:space="preserve"> </w:t>
      </w:r>
      <w:r w:rsidRPr="0040132C">
        <w:rPr>
          <w:rFonts w:cs="Times New Roman"/>
          <w:b/>
          <w:bCs/>
          <w:spacing w:val="-2"/>
        </w:rPr>
        <w:t>Quota</w:t>
      </w:r>
      <w:r w:rsidR="00DF2ACC" w:rsidRPr="0040132C">
        <w:rPr>
          <w:rFonts w:cs="Times New Roman"/>
        </w:rPr>
        <w:t xml:space="preserve"> Các khoa/</w:t>
      </w:r>
      <w:proofErr w:type="spellStart"/>
      <w:r w:rsidR="00DF2ACC" w:rsidRPr="0040132C">
        <w:rPr>
          <w:rFonts w:cs="Times New Roman"/>
        </w:rPr>
        <w:t>chương</w:t>
      </w:r>
      <w:proofErr w:type="spellEnd"/>
      <w:r w:rsidR="00DF2ACC" w:rsidRPr="0040132C">
        <w:rPr>
          <w:rFonts w:cs="Times New Roman"/>
        </w:rPr>
        <w:t xml:space="preserve"> </w:t>
      </w:r>
      <w:proofErr w:type="spellStart"/>
      <w:r w:rsidR="00DF2ACC" w:rsidRPr="0040132C">
        <w:rPr>
          <w:rFonts w:cs="Times New Roman"/>
        </w:rPr>
        <w:t>trình</w:t>
      </w:r>
      <w:proofErr w:type="spellEnd"/>
      <w:r w:rsidR="00DF2ACC" w:rsidRPr="0040132C">
        <w:rPr>
          <w:rFonts w:cs="Times New Roman"/>
        </w:rPr>
        <w:t xml:space="preserve"> </w:t>
      </w:r>
      <w:proofErr w:type="spellStart"/>
      <w:r w:rsidR="00DF2ACC" w:rsidRPr="0040132C">
        <w:rPr>
          <w:rFonts w:cs="Times New Roman"/>
        </w:rPr>
        <w:t>tuyển</w:t>
      </w:r>
      <w:proofErr w:type="spellEnd"/>
      <w:r w:rsidR="00DF2ACC" w:rsidRPr="0040132C">
        <w:rPr>
          <w:rFonts w:cs="Times New Roman"/>
        </w:rPr>
        <w:t xml:space="preserve"> </w:t>
      </w:r>
      <w:proofErr w:type="spellStart"/>
      <w:r w:rsidR="00DF2ACC" w:rsidRPr="0040132C">
        <w:rPr>
          <w:rFonts w:cs="Times New Roman"/>
        </w:rPr>
        <w:t>sinh</w:t>
      </w:r>
      <w:proofErr w:type="spellEnd"/>
      <w:r w:rsidR="00DF2ACC" w:rsidRPr="0040132C">
        <w:rPr>
          <w:rFonts w:cs="Times New Roman"/>
        </w:rPr>
        <w:t xml:space="preserve"> </w:t>
      </w:r>
      <w:proofErr w:type="spellStart"/>
      <w:r w:rsidR="00DF2ACC" w:rsidRPr="0040132C">
        <w:rPr>
          <w:rFonts w:cs="Times New Roman"/>
        </w:rPr>
        <w:t>và</w:t>
      </w:r>
      <w:proofErr w:type="spellEnd"/>
      <w:r w:rsidR="00DF2ACC" w:rsidRPr="0040132C">
        <w:rPr>
          <w:rFonts w:cs="Times New Roman"/>
        </w:rPr>
        <w:t xml:space="preserve"> </w:t>
      </w:r>
      <w:proofErr w:type="spellStart"/>
      <w:r w:rsidR="00DF2ACC" w:rsidRPr="0040132C">
        <w:rPr>
          <w:rFonts w:cs="Times New Roman"/>
        </w:rPr>
        <w:t>chỉ</w:t>
      </w:r>
      <w:proofErr w:type="spellEnd"/>
      <w:r w:rsidR="00DF2ACC" w:rsidRPr="0040132C">
        <w:rPr>
          <w:rFonts w:cs="Times New Roman"/>
        </w:rPr>
        <w:t xml:space="preserve"> </w:t>
      </w:r>
      <w:proofErr w:type="spellStart"/>
      <w:r w:rsidR="00DF2ACC" w:rsidRPr="0040132C">
        <w:rPr>
          <w:rFonts w:cs="Times New Roman"/>
        </w:rPr>
        <w:t>tiêu</w:t>
      </w:r>
      <w:bookmarkEnd w:id="4"/>
      <w:proofErr w:type="spellEnd"/>
    </w:p>
    <w:p w14:paraId="4B516F20" w14:textId="77777777" w:rsidR="000D6A36" w:rsidRPr="0040132C" w:rsidRDefault="00BD4FB4" w:rsidP="00BD4FB4">
      <w:pPr>
        <w:rPr>
          <w:rFonts w:cs="Times New Roman"/>
          <w:spacing w:val="14"/>
          <w:sz w:val="22"/>
          <w:szCs w:val="22"/>
        </w:rPr>
      </w:pPr>
      <w:r w:rsidRPr="0040132C">
        <w:rPr>
          <w:rFonts w:cs="Times New Roman"/>
        </w:rPr>
        <w:t>招生依據：</w:t>
      </w:r>
      <w:r w:rsidRPr="0040132C">
        <w:rPr>
          <w:rFonts w:cs="Times New Roman"/>
          <w:spacing w:val="14"/>
          <w:sz w:val="22"/>
          <w:szCs w:val="22"/>
        </w:rPr>
        <w:t>本校經教育部核定通過招生之班別與名額如下表。</w:t>
      </w:r>
    </w:p>
    <w:p w14:paraId="09301382" w14:textId="192EE0DA" w:rsidR="00BD4FB4" w:rsidRPr="0040132C" w:rsidRDefault="00BD4FB4" w:rsidP="00BD4FB4">
      <w:pPr>
        <w:rPr>
          <w:rFonts w:cs="Times New Roman"/>
        </w:rPr>
      </w:pPr>
      <w:r w:rsidRPr="0040132C">
        <w:rPr>
          <w:rFonts w:cs="Times New Roman"/>
          <w:spacing w:val="14"/>
          <w:sz w:val="22"/>
          <w:szCs w:val="22"/>
        </w:rPr>
        <w:t>【</w:t>
      </w:r>
      <w:r w:rsidRPr="0040132C">
        <w:rPr>
          <w:rFonts w:cs="Times New Roman"/>
          <w:sz w:val="22"/>
          <w:szCs w:val="22"/>
        </w:rPr>
        <w:t>2025</w:t>
      </w:r>
      <w:r w:rsidRPr="0040132C">
        <w:rPr>
          <w:rFonts w:cs="Times New Roman"/>
          <w:sz w:val="22"/>
          <w:szCs w:val="22"/>
        </w:rPr>
        <w:t>年</w:t>
      </w:r>
      <w:r w:rsidR="00CF2943">
        <w:rPr>
          <w:rFonts w:cs="Times New Roman" w:hint="eastAsia"/>
          <w:sz w:val="22"/>
          <w:szCs w:val="22"/>
        </w:rPr>
        <w:t>10</w:t>
      </w:r>
      <w:r w:rsidRPr="0040132C">
        <w:rPr>
          <w:rFonts w:cs="Times New Roman"/>
          <w:sz w:val="22"/>
          <w:szCs w:val="22"/>
        </w:rPr>
        <w:t>月</w:t>
      </w:r>
      <w:r w:rsidR="00CF2943">
        <w:rPr>
          <w:rFonts w:cs="Times New Roman" w:hint="eastAsia"/>
          <w:sz w:val="22"/>
          <w:szCs w:val="22"/>
        </w:rPr>
        <w:t>01</w:t>
      </w:r>
      <w:r w:rsidRPr="0040132C">
        <w:rPr>
          <w:rFonts w:cs="Times New Roman"/>
          <w:spacing w:val="16"/>
          <w:sz w:val="22"/>
          <w:szCs w:val="22"/>
        </w:rPr>
        <w:t>日臺教技</w:t>
      </w:r>
      <w:r w:rsidRPr="0040132C">
        <w:rPr>
          <w:rFonts w:cs="Times New Roman"/>
          <w:spacing w:val="16"/>
          <w:sz w:val="22"/>
          <w:szCs w:val="22"/>
        </w:rPr>
        <w:t>(</w:t>
      </w:r>
      <w:r w:rsidRPr="0040132C">
        <w:rPr>
          <w:rFonts w:cs="Times New Roman"/>
          <w:spacing w:val="16"/>
          <w:sz w:val="22"/>
          <w:szCs w:val="22"/>
        </w:rPr>
        <w:t>四</w:t>
      </w:r>
      <w:r w:rsidRPr="0040132C">
        <w:rPr>
          <w:rFonts w:cs="Times New Roman"/>
          <w:spacing w:val="16"/>
          <w:sz w:val="22"/>
          <w:szCs w:val="22"/>
        </w:rPr>
        <w:t>)</w:t>
      </w:r>
      <w:r w:rsidRPr="0040132C">
        <w:rPr>
          <w:rFonts w:cs="Times New Roman"/>
          <w:spacing w:val="16"/>
          <w:sz w:val="22"/>
          <w:szCs w:val="22"/>
        </w:rPr>
        <w:t>字第</w:t>
      </w:r>
      <w:r w:rsidRPr="0040132C">
        <w:rPr>
          <w:rFonts w:cs="Times New Roman"/>
          <w:spacing w:val="16"/>
          <w:sz w:val="22"/>
          <w:szCs w:val="22"/>
        </w:rPr>
        <w:t>11423</w:t>
      </w:r>
      <w:r w:rsidR="00CF2943">
        <w:rPr>
          <w:rFonts w:cs="Times New Roman" w:hint="eastAsia"/>
          <w:spacing w:val="16"/>
          <w:sz w:val="22"/>
          <w:szCs w:val="22"/>
        </w:rPr>
        <w:t>22621G</w:t>
      </w:r>
      <w:r w:rsidRPr="0040132C">
        <w:rPr>
          <w:rFonts w:cs="Times New Roman"/>
          <w:spacing w:val="16"/>
          <w:sz w:val="22"/>
          <w:szCs w:val="22"/>
        </w:rPr>
        <w:t>號</w:t>
      </w:r>
      <w:r w:rsidRPr="0040132C">
        <w:rPr>
          <w:rFonts w:cs="Times New Roman"/>
          <w:spacing w:val="12"/>
          <w:sz w:val="22"/>
          <w:szCs w:val="22"/>
        </w:rPr>
        <w:t>】</w:t>
      </w:r>
      <w:r w:rsidRPr="0040132C">
        <w:rPr>
          <w:rFonts w:cs="Times New Roman"/>
        </w:rPr>
        <w:t>。</w:t>
      </w:r>
    </w:p>
    <w:p w14:paraId="230DF1B7" w14:textId="0D6C029C" w:rsidR="000D6A36" w:rsidRPr="0040132C" w:rsidRDefault="00BD4FB4" w:rsidP="00BD4FB4">
      <w:pPr>
        <w:rPr>
          <w:rFonts w:cs="Times New Roman"/>
        </w:rPr>
      </w:pPr>
      <w:r w:rsidRPr="0040132C">
        <w:rPr>
          <w:rFonts w:cs="Times New Roman"/>
        </w:rPr>
        <w:t>Basis for Admission:</w:t>
      </w:r>
      <w:r w:rsidRPr="0040132C">
        <w:rPr>
          <w:rFonts w:cs="Times New Roman"/>
          <w:spacing w:val="14"/>
        </w:rPr>
        <w:t xml:space="preserve"> </w:t>
      </w:r>
      <w:r w:rsidRPr="0040132C">
        <w:rPr>
          <w:rFonts w:cs="Times New Roman"/>
        </w:rPr>
        <w:t>The approved program and quota approved by the Ministry of Education</w:t>
      </w:r>
      <w:r w:rsidR="000D6A36" w:rsidRPr="0040132C">
        <w:rPr>
          <w:rFonts w:cs="Times New Roman"/>
        </w:rPr>
        <w:t>.</w:t>
      </w:r>
    </w:p>
    <w:p w14:paraId="14760FB8" w14:textId="5048BAF5" w:rsidR="00BD4FB4" w:rsidRDefault="00BD4FB4" w:rsidP="00BD4FB4">
      <w:pPr>
        <w:rPr>
          <w:rFonts w:cs="Times New Roman"/>
        </w:rPr>
      </w:pPr>
      <w:r w:rsidRPr="0040132C">
        <w:rPr>
          <w:rFonts w:cs="Times New Roman"/>
        </w:rPr>
        <w:t xml:space="preserve">(Taiwan Ministry of Education Technology (IV) No. </w:t>
      </w:r>
      <w:r w:rsidR="00CF2943" w:rsidRPr="0040132C">
        <w:rPr>
          <w:rFonts w:cs="Times New Roman"/>
          <w:spacing w:val="16"/>
          <w:sz w:val="22"/>
          <w:szCs w:val="22"/>
        </w:rPr>
        <w:t>11423</w:t>
      </w:r>
      <w:r w:rsidR="00CF2943">
        <w:rPr>
          <w:rFonts w:cs="Times New Roman" w:hint="eastAsia"/>
          <w:spacing w:val="16"/>
          <w:sz w:val="22"/>
          <w:szCs w:val="22"/>
        </w:rPr>
        <w:t>22621G</w:t>
      </w:r>
      <w:r w:rsidRPr="0040132C">
        <w:rPr>
          <w:rFonts w:cs="Times New Roman"/>
        </w:rPr>
        <w:t>)</w:t>
      </w:r>
    </w:p>
    <w:p w14:paraId="1356426C" w14:textId="3C529B20" w:rsidR="00DF2ACC" w:rsidRPr="00841C18" w:rsidRDefault="00841C18" w:rsidP="00BD4FB4">
      <w:pPr>
        <w:rPr>
          <w:rFonts w:cs="Times New Roman"/>
        </w:rPr>
      </w:pPr>
      <w:proofErr w:type="spellStart"/>
      <w:r w:rsidRPr="0040132C">
        <w:rPr>
          <w:rFonts w:cs="Times New Roman"/>
        </w:rPr>
        <w:t>Căn</w:t>
      </w:r>
      <w:proofErr w:type="spellEnd"/>
      <w:r w:rsidRPr="0040132C">
        <w:rPr>
          <w:rFonts w:cs="Times New Roman"/>
        </w:rPr>
        <w:t xml:space="preserve"> </w:t>
      </w:r>
      <w:proofErr w:type="spellStart"/>
      <w:r w:rsidRPr="0040132C">
        <w:rPr>
          <w:rFonts w:cs="Times New Roman"/>
        </w:rPr>
        <w:t>cứ</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Các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w:t>
      </w:r>
      <w:proofErr w:type="spellStart"/>
      <w:r w:rsidRPr="0040132C">
        <w:rPr>
          <w:rFonts w:cs="Times New Roman"/>
        </w:rPr>
        <w:t>phê</w:t>
      </w:r>
      <w:proofErr w:type="spellEnd"/>
      <w:r w:rsidRPr="0040132C">
        <w:rPr>
          <w:rFonts w:cs="Times New Roman"/>
        </w:rPr>
        <w:t xml:space="preserve"> </w:t>
      </w:r>
      <w:proofErr w:type="spellStart"/>
      <w:r w:rsidRPr="0040132C">
        <w:rPr>
          <w:rFonts w:cs="Times New Roman"/>
        </w:rPr>
        <w:t>duyệt</w:t>
      </w:r>
      <w:proofErr w:type="spellEnd"/>
      <w:r w:rsidRPr="0040132C">
        <w:rPr>
          <w:rFonts w:cs="Times New Roman"/>
        </w:rPr>
        <w:t xml:space="preserve"> </w:t>
      </w:r>
      <w:proofErr w:type="spellStart"/>
      <w:r w:rsidRPr="0040132C">
        <w:rPr>
          <w:rFonts w:cs="Times New Roman"/>
        </w:rPr>
        <w:t>như</w:t>
      </w:r>
      <w:proofErr w:type="spellEnd"/>
      <w:r w:rsidRPr="0040132C">
        <w:rPr>
          <w:rFonts w:cs="Times New Roman"/>
        </w:rPr>
        <w:t xml:space="preserve"> </w:t>
      </w:r>
      <w:proofErr w:type="spellStart"/>
      <w:r w:rsidRPr="0040132C">
        <w:rPr>
          <w:rFonts w:cs="Times New Roman"/>
        </w:rPr>
        <w:t>bảng</w:t>
      </w:r>
      <w:proofErr w:type="spellEnd"/>
      <w:r w:rsidRPr="0040132C">
        <w:rPr>
          <w:rFonts w:cs="Times New Roman"/>
        </w:rPr>
        <w:t xml:space="preserve"> </w:t>
      </w:r>
      <w:proofErr w:type="spellStart"/>
      <w:r w:rsidRPr="0040132C">
        <w:rPr>
          <w:rFonts w:cs="Times New Roman"/>
        </w:rPr>
        <w:t>dưới</w:t>
      </w:r>
      <w:proofErr w:type="spellEnd"/>
      <w:r w:rsidRPr="0040132C">
        <w:rPr>
          <w:rFonts w:cs="Times New Roman"/>
        </w:rPr>
        <w:t xml:space="preserve"> </w:t>
      </w:r>
      <w:proofErr w:type="spellStart"/>
      <w:r w:rsidRPr="0040132C">
        <w:rPr>
          <w:rFonts w:cs="Times New Roman"/>
        </w:rPr>
        <w:t>đây</w:t>
      </w:r>
      <w:proofErr w:type="spellEnd"/>
      <w:r w:rsidRPr="0040132C">
        <w:rPr>
          <w:rFonts w:cs="Times New Roman"/>
        </w:rPr>
        <w:t>.</w:t>
      </w:r>
      <w:r w:rsidRPr="0040132C">
        <w:rPr>
          <w:rFonts w:cs="Times New Roman"/>
        </w:rPr>
        <w:br/>
      </w:r>
      <w:r w:rsidRPr="00841C18">
        <w:rPr>
          <w:rFonts w:cs="Times New Roman"/>
        </w:rPr>
        <w:t>[</w:t>
      </w:r>
      <w:proofErr w:type="spellStart"/>
      <w:r w:rsidRPr="00841C18">
        <w:rPr>
          <w:rFonts w:cs="Times New Roman"/>
        </w:rPr>
        <w:t>Ngày</w:t>
      </w:r>
      <w:proofErr w:type="spellEnd"/>
      <w:r w:rsidRPr="00841C18">
        <w:rPr>
          <w:rFonts w:cs="Times New Roman"/>
        </w:rPr>
        <w:t xml:space="preserve"> 1 </w:t>
      </w:r>
      <w:proofErr w:type="spellStart"/>
      <w:r w:rsidRPr="00841C18">
        <w:rPr>
          <w:rFonts w:cs="Times New Roman"/>
        </w:rPr>
        <w:t>tháng</w:t>
      </w:r>
      <w:proofErr w:type="spellEnd"/>
      <w:r w:rsidRPr="00841C18">
        <w:rPr>
          <w:rFonts w:cs="Times New Roman"/>
        </w:rPr>
        <w:t xml:space="preserve"> </w:t>
      </w:r>
      <w:r w:rsidRPr="00841C18">
        <w:rPr>
          <w:rFonts w:cs="Times New Roman" w:hint="eastAsia"/>
        </w:rPr>
        <w:t>10</w:t>
      </w:r>
      <w:r w:rsidRPr="00841C18">
        <w:rPr>
          <w:rFonts w:cs="Times New Roman"/>
        </w:rPr>
        <w:t xml:space="preserve"> </w:t>
      </w:r>
      <w:proofErr w:type="spellStart"/>
      <w:r w:rsidRPr="00841C18">
        <w:rPr>
          <w:rFonts w:cs="Times New Roman"/>
        </w:rPr>
        <w:t>năm</w:t>
      </w:r>
      <w:proofErr w:type="spellEnd"/>
      <w:r w:rsidRPr="00841C18">
        <w:rPr>
          <w:rFonts w:cs="Times New Roman"/>
        </w:rPr>
        <w:t xml:space="preserve"> 202</w:t>
      </w:r>
      <w:r w:rsidRPr="00841C18">
        <w:rPr>
          <w:rFonts w:cs="Times New Roman" w:hint="eastAsia"/>
        </w:rPr>
        <w:t>5</w:t>
      </w:r>
      <w:r w:rsidRPr="00841C18">
        <w:rPr>
          <w:rFonts w:cs="Times New Roman"/>
        </w:rPr>
        <w:t xml:space="preserve">, </w:t>
      </w:r>
      <w:proofErr w:type="spellStart"/>
      <w:r w:rsidRPr="00841C18">
        <w:rPr>
          <w:rFonts w:cs="Times New Roman"/>
        </w:rPr>
        <w:t>Số</w:t>
      </w:r>
      <w:proofErr w:type="spellEnd"/>
      <w:r w:rsidRPr="00841C18">
        <w:rPr>
          <w:rFonts w:cs="Times New Roman"/>
        </w:rPr>
        <w:t xml:space="preserve"> </w:t>
      </w:r>
      <w:proofErr w:type="spellStart"/>
      <w:r w:rsidRPr="00841C18">
        <w:rPr>
          <w:rFonts w:cs="Times New Roman"/>
        </w:rPr>
        <w:t>hiệu</w:t>
      </w:r>
      <w:proofErr w:type="spellEnd"/>
      <w:r w:rsidRPr="00841C18">
        <w:rPr>
          <w:rFonts w:cs="Times New Roman"/>
        </w:rPr>
        <w:t>:</w:t>
      </w:r>
      <w:r w:rsidRPr="00841C18">
        <w:rPr>
          <w:rFonts w:cs="Times New Roman"/>
          <w:spacing w:val="16"/>
          <w:sz w:val="22"/>
          <w:szCs w:val="22"/>
        </w:rPr>
        <w:t xml:space="preserve"> </w:t>
      </w:r>
      <w:r w:rsidRPr="00841C18">
        <w:rPr>
          <w:rFonts w:cs="Times New Roman"/>
          <w:spacing w:val="16"/>
          <w:sz w:val="22"/>
          <w:szCs w:val="22"/>
        </w:rPr>
        <w:t>11423</w:t>
      </w:r>
      <w:r w:rsidRPr="00841C18">
        <w:rPr>
          <w:rFonts w:cs="Times New Roman" w:hint="eastAsia"/>
          <w:spacing w:val="16"/>
          <w:sz w:val="22"/>
          <w:szCs w:val="22"/>
        </w:rPr>
        <w:t>22621G</w:t>
      </w:r>
      <w:r w:rsidRPr="00841C18">
        <w:rPr>
          <w:rFonts w:cs="Times New Roman"/>
          <w:spacing w:val="12"/>
          <w:sz w:val="22"/>
          <w:szCs w:val="22"/>
        </w:rPr>
        <w:t>】</w:t>
      </w:r>
    </w:p>
    <w:tbl>
      <w:tblPr>
        <w:tblStyle w:val="TableNormal"/>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954"/>
        <w:gridCol w:w="1701"/>
        <w:gridCol w:w="1559"/>
      </w:tblGrid>
      <w:tr w:rsidR="00BD4FB4" w:rsidRPr="0040132C" w14:paraId="3B2F7F12" w14:textId="77777777" w:rsidTr="00DE7EDA">
        <w:trPr>
          <w:trHeight w:val="1077"/>
        </w:trPr>
        <w:tc>
          <w:tcPr>
            <w:tcW w:w="1560" w:type="dxa"/>
            <w:vAlign w:val="center"/>
          </w:tcPr>
          <w:p w14:paraId="67ECC6F5" w14:textId="77777777" w:rsidR="00BD4FB4" w:rsidRPr="0040132C" w:rsidRDefault="00BD4FB4" w:rsidP="00BD4FB4">
            <w:pPr>
              <w:jc w:val="center"/>
              <w:rPr>
                <w:rFonts w:cs="Times New Roman"/>
              </w:rPr>
            </w:pPr>
            <w:proofErr w:type="spellStart"/>
            <w:r w:rsidRPr="0040132C">
              <w:rPr>
                <w:rFonts w:cs="Times New Roman"/>
                <w:spacing w:val="-6"/>
              </w:rPr>
              <w:t>學制</w:t>
            </w:r>
            <w:proofErr w:type="spellEnd"/>
            <w:r w:rsidRPr="0040132C">
              <w:rPr>
                <w:rFonts w:cs="Times New Roman"/>
                <w:spacing w:val="-6"/>
              </w:rPr>
              <w:t xml:space="preserve"> </w:t>
            </w:r>
            <w:r w:rsidRPr="0040132C">
              <w:rPr>
                <w:rFonts w:cs="Times New Roman"/>
              </w:rPr>
              <w:t>Program</w:t>
            </w:r>
          </w:p>
          <w:p w14:paraId="48A76FE0" w14:textId="79B370B4" w:rsidR="00741BE2" w:rsidRPr="0040132C" w:rsidRDefault="00741BE2" w:rsidP="00BD4FB4">
            <w:pPr>
              <w:jc w:val="center"/>
              <w:rPr>
                <w:rFonts w:cs="Times New Roman"/>
              </w:rPr>
            </w:pPr>
            <w:proofErr w:type="spellStart"/>
            <w:r w:rsidRPr="0040132C">
              <w:rPr>
                <w:rFonts w:cs="Times New Roman"/>
              </w:rPr>
              <w:t>Hệ</w:t>
            </w:r>
            <w:proofErr w:type="spellEnd"/>
            <w:r w:rsidRPr="0040132C">
              <w:rPr>
                <w:rFonts w:cs="Times New Roman"/>
              </w:rPr>
              <w:t xml:space="preserve"> </w:t>
            </w:r>
            <w:proofErr w:type="spellStart"/>
            <w:r w:rsidRPr="0040132C">
              <w:rPr>
                <w:rFonts w:cs="Times New Roman"/>
              </w:rPr>
              <w:t>đào</w:t>
            </w:r>
            <w:proofErr w:type="spellEnd"/>
            <w:r w:rsidRPr="0040132C">
              <w:rPr>
                <w:rFonts w:cs="Times New Roman"/>
              </w:rPr>
              <w:t xml:space="preserve"> </w:t>
            </w:r>
            <w:proofErr w:type="spellStart"/>
            <w:r w:rsidRPr="0040132C">
              <w:rPr>
                <w:rFonts w:cs="Times New Roman"/>
              </w:rPr>
              <w:t>tạo</w:t>
            </w:r>
            <w:proofErr w:type="spellEnd"/>
          </w:p>
        </w:tc>
        <w:tc>
          <w:tcPr>
            <w:tcW w:w="5954" w:type="dxa"/>
            <w:vAlign w:val="center"/>
          </w:tcPr>
          <w:p w14:paraId="5A7BB931" w14:textId="63665A21" w:rsidR="00BD4FB4" w:rsidRPr="0040132C" w:rsidRDefault="00BD4FB4" w:rsidP="00BD4FB4">
            <w:pPr>
              <w:jc w:val="center"/>
              <w:rPr>
                <w:rFonts w:cs="Times New Roman"/>
                <w:lang w:val="vi-VN"/>
              </w:rPr>
            </w:pPr>
            <w:proofErr w:type="spellStart"/>
            <w:r w:rsidRPr="0040132C">
              <w:rPr>
                <w:rFonts w:cs="Times New Roman"/>
                <w:spacing w:val="-6"/>
              </w:rPr>
              <w:t>班別</w:t>
            </w:r>
            <w:proofErr w:type="spellEnd"/>
            <w:r w:rsidRPr="0040132C">
              <w:rPr>
                <w:rFonts w:cs="Times New Roman"/>
                <w:spacing w:val="-6"/>
              </w:rPr>
              <w:t xml:space="preserve"> </w:t>
            </w:r>
            <w:r w:rsidRPr="0040132C">
              <w:rPr>
                <w:rFonts w:cs="Times New Roman"/>
              </w:rPr>
              <w:t>Class</w:t>
            </w:r>
            <w:r w:rsidR="00741BE2" w:rsidRPr="0040132C">
              <w:rPr>
                <w:rFonts w:cs="Times New Roman"/>
                <w:lang w:val="vi-VN"/>
              </w:rPr>
              <w:t xml:space="preserve"> lớp</w:t>
            </w:r>
          </w:p>
        </w:tc>
        <w:tc>
          <w:tcPr>
            <w:tcW w:w="1701" w:type="dxa"/>
            <w:vAlign w:val="center"/>
          </w:tcPr>
          <w:p w14:paraId="577C7E51" w14:textId="77777777" w:rsidR="00BD4FB4" w:rsidRPr="0040132C" w:rsidRDefault="00BD4FB4" w:rsidP="00BD4FB4">
            <w:pPr>
              <w:jc w:val="center"/>
              <w:rPr>
                <w:rFonts w:cs="Times New Roman"/>
              </w:rPr>
            </w:pPr>
            <w:proofErr w:type="spellStart"/>
            <w:r w:rsidRPr="0040132C">
              <w:rPr>
                <w:rFonts w:cs="Times New Roman"/>
              </w:rPr>
              <w:t>核定招生名額</w:t>
            </w:r>
            <w:proofErr w:type="spellEnd"/>
          </w:p>
          <w:p w14:paraId="3936A54B" w14:textId="77777777" w:rsidR="00BD4FB4" w:rsidRPr="0040132C" w:rsidRDefault="00BD4FB4" w:rsidP="00BD4FB4">
            <w:pPr>
              <w:jc w:val="center"/>
              <w:rPr>
                <w:rFonts w:cs="Times New Roman"/>
              </w:rPr>
            </w:pPr>
            <w:r w:rsidRPr="0040132C">
              <w:rPr>
                <w:rFonts w:cs="Times New Roman"/>
              </w:rPr>
              <w:t>Quota</w:t>
            </w:r>
          </w:p>
          <w:p w14:paraId="458EED17" w14:textId="34CA282B" w:rsidR="00741BE2" w:rsidRPr="0040132C" w:rsidRDefault="00741BE2" w:rsidP="00BD4FB4">
            <w:pPr>
              <w:jc w:val="center"/>
              <w:rPr>
                <w:rFonts w:cs="Times New Roman"/>
              </w:rPr>
            </w:pP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phê</w:t>
            </w:r>
            <w:proofErr w:type="spellEnd"/>
            <w:r w:rsidRPr="0040132C">
              <w:rPr>
                <w:rFonts w:cs="Times New Roman"/>
              </w:rPr>
              <w:t xml:space="preserve"> </w:t>
            </w:r>
            <w:proofErr w:type="spellStart"/>
            <w:r w:rsidRPr="0040132C">
              <w:rPr>
                <w:rFonts w:cs="Times New Roman"/>
              </w:rPr>
              <w:t>duyệt</w:t>
            </w:r>
            <w:proofErr w:type="spellEnd"/>
          </w:p>
        </w:tc>
        <w:tc>
          <w:tcPr>
            <w:tcW w:w="1559" w:type="dxa"/>
            <w:vAlign w:val="center"/>
          </w:tcPr>
          <w:p w14:paraId="172A5CE1" w14:textId="77777777" w:rsidR="00BD4FB4" w:rsidRPr="0040132C" w:rsidRDefault="00BD4FB4" w:rsidP="00BD4FB4">
            <w:pPr>
              <w:jc w:val="center"/>
              <w:rPr>
                <w:rFonts w:cs="Times New Roman"/>
              </w:rPr>
            </w:pPr>
            <w:r w:rsidRPr="0040132C">
              <w:rPr>
                <w:rFonts w:cs="Times New Roman"/>
                <w:lang w:eastAsia="zh-TW"/>
              </w:rPr>
              <w:t>招生國別</w:t>
            </w:r>
          </w:p>
          <w:p w14:paraId="0240A2AE" w14:textId="77777777" w:rsidR="00BD4FB4" w:rsidRPr="0040132C" w:rsidRDefault="00BD4FB4" w:rsidP="00BD4FB4">
            <w:pPr>
              <w:jc w:val="center"/>
              <w:rPr>
                <w:rFonts w:cs="Times New Roman"/>
              </w:rPr>
            </w:pPr>
            <w:r w:rsidRPr="0040132C">
              <w:rPr>
                <w:rFonts w:cs="Times New Roman"/>
              </w:rPr>
              <w:t>Recruitment Country</w:t>
            </w:r>
          </w:p>
          <w:p w14:paraId="7C9A0144" w14:textId="4ECB9DF7" w:rsidR="00741BE2" w:rsidRPr="0040132C" w:rsidRDefault="00741BE2" w:rsidP="00BD4FB4">
            <w:pPr>
              <w:jc w:val="center"/>
              <w:rPr>
                <w:rFonts w:cs="Times New Roman"/>
                <w:lang w:val="vi-VN"/>
              </w:rPr>
            </w:pPr>
            <w:r w:rsidRPr="0040132C">
              <w:rPr>
                <w:rFonts w:cs="Times New Roman"/>
              </w:rPr>
              <w:t>Quốc</w:t>
            </w:r>
            <w:r w:rsidRPr="0040132C">
              <w:rPr>
                <w:rFonts w:cs="Times New Roman"/>
                <w:lang w:val="vi-VN"/>
              </w:rPr>
              <w:t xml:space="preserve"> gia tuyển sinh </w:t>
            </w:r>
          </w:p>
        </w:tc>
      </w:tr>
      <w:tr w:rsidR="00BD4FB4" w:rsidRPr="0040132C" w14:paraId="3F4138D1" w14:textId="77777777" w:rsidTr="00DE7EDA">
        <w:trPr>
          <w:trHeight w:val="1902"/>
        </w:trPr>
        <w:tc>
          <w:tcPr>
            <w:tcW w:w="1560" w:type="dxa"/>
            <w:vAlign w:val="center"/>
          </w:tcPr>
          <w:p w14:paraId="282AA8A3" w14:textId="77777777" w:rsidR="00BD4FB4" w:rsidRPr="0040132C" w:rsidRDefault="00BD4FB4" w:rsidP="00BD4FB4">
            <w:pPr>
              <w:jc w:val="center"/>
              <w:rPr>
                <w:rFonts w:cs="Times New Roman"/>
                <w:sz w:val="24"/>
              </w:rPr>
            </w:pPr>
            <w:proofErr w:type="spellStart"/>
            <w:r w:rsidRPr="0040132C">
              <w:rPr>
                <w:rFonts w:cs="Times New Roman"/>
                <w:spacing w:val="-7"/>
                <w:sz w:val="24"/>
              </w:rPr>
              <w:t>四年制</w:t>
            </w:r>
            <w:proofErr w:type="spellEnd"/>
          </w:p>
          <w:p w14:paraId="6D25D28B" w14:textId="77777777" w:rsidR="00BD4FB4" w:rsidRPr="0040132C" w:rsidRDefault="00BD4FB4" w:rsidP="00BD4FB4">
            <w:pPr>
              <w:jc w:val="center"/>
              <w:rPr>
                <w:rFonts w:cs="Times New Roman"/>
                <w:spacing w:val="-4"/>
                <w:sz w:val="24"/>
              </w:rPr>
            </w:pPr>
            <w:r w:rsidRPr="0040132C">
              <w:rPr>
                <w:rFonts w:cs="Times New Roman"/>
                <w:sz w:val="24"/>
              </w:rPr>
              <w:t>Four-</w:t>
            </w:r>
            <w:r w:rsidRPr="0040132C">
              <w:rPr>
                <w:rFonts w:cs="Times New Roman"/>
                <w:spacing w:val="-4"/>
                <w:sz w:val="24"/>
              </w:rPr>
              <w:t>year</w:t>
            </w:r>
          </w:p>
          <w:p w14:paraId="5C70A2DF" w14:textId="5AF4CB48" w:rsidR="00741BE2" w:rsidRPr="0040132C" w:rsidRDefault="00741BE2" w:rsidP="00BD4FB4">
            <w:pPr>
              <w:jc w:val="center"/>
              <w:rPr>
                <w:rFonts w:cs="Times New Roman"/>
                <w:sz w:val="24"/>
                <w:lang w:val="vi-VN"/>
              </w:rPr>
            </w:pPr>
            <w:proofErr w:type="spellStart"/>
            <w:r w:rsidRPr="0040132C">
              <w:rPr>
                <w:rFonts w:cs="Times New Roman"/>
                <w:spacing w:val="-4"/>
                <w:sz w:val="24"/>
              </w:rPr>
              <w:t>Hệ</w:t>
            </w:r>
            <w:proofErr w:type="spellEnd"/>
            <w:r w:rsidRPr="0040132C">
              <w:rPr>
                <w:rFonts w:cs="Times New Roman"/>
                <w:spacing w:val="-4"/>
                <w:sz w:val="24"/>
                <w:lang w:val="vi-VN"/>
              </w:rPr>
              <w:t xml:space="preserve"> 4 năm</w:t>
            </w:r>
          </w:p>
        </w:tc>
        <w:tc>
          <w:tcPr>
            <w:tcW w:w="5954" w:type="dxa"/>
            <w:vAlign w:val="center"/>
          </w:tcPr>
          <w:p w14:paraId="13BC8D7E" w14:textId="39A60EE1" w:rsidR="00DE7EDA" w:rsidRPr="0040132C" w:rsidRDefault="00DE7EDA" w:rsidP="00BD4FB4">
            <w:pPr>
              <w:jc w:val="center"/>
              <w:rPr>
                <w:rFonts w:cs="Times New Roman"/>
                <w:spacing w:val="-5"/>
                <w:szCs w:val="20"/>
                <w:lang w:eastAsia="zh-TW"/>
              </w:rPr>
            </w:pPr>
            <w:r w:rsidRPr="0040132C">
              <w:rPr>
                <w:rFonts w:cs="Times New Roman"/>
                <w:spacing w:val="-5"/>
                <w:szCs w:val="20"/>
                <w:lang w:eastAsia="zh-TW"/>
              </w:rPr>
              <w:t>餐旅管理系</w:t>
            </w:r>
          </w:p>
          <w:p w14:paraId="737B408D" w14:textId="3295A960" w:rsidR="00BD4FB4" w:rsidRPr="0040132C" w:rsidRDefault="00DE7EDA" w:rsidP="00BD4FB4">
            <w:pPr>
              <w:jc w:val="center"/>
              <w:rPr>
                <w:rFonts w:cs="Times New Roman"/>
                <w:spacing w:val="-5"/>
                <w:szCs w:val="20"/>
                <w:lang w:eastAsia="zh-TW"/>
              </w:rPr>
            </w:pPr>
            <w:r w:rsidRPr="0040132C">
              <w:rPr>
                <w:rFonts w:cs="Times New Roman"/>
                <w:spacing w:val="-5"/>
                <w:szCs w:val="20"/>
                <w:lang w:eastAsia="zh-TW"/>
              </w:rPr>
              <w:t>Department of Hospitality Management</w:t>
            </w:r>
          </w:p>
          <w:p w14:paraId="46A6083A" w14:textId="04BD2745" w:rsidR="00741BE2" w:rsidRPr="0040132C" w:rsidRDefault="00741BE2" w:rsidP="00BD4FB4">
            <w:pPr>
              <w:jc w:val="center"/>
              <w:rPr>
                <w:rFonts w:cs="Times New Roman"/>
                <w:szCs w:val="20"/>
              </w:rPr>
            </w:pPr>
            <w:proofErr w:type="spellStart"/>
            <w:r w:rsidRPr="00CF2943">
              <w:rPr>
                <w:rFonts w:cs="Times New Roman"/>
                <w:color w:val="EE0000"/>
              </w:rPr>
              <w:t>Chương</w:t>
            </w:r>
            <w:proofErr w:type="spellEnd"/>
            <w:r w:rsidRPr="00CF2943">
              <w:rPr>
                <w:rFonts w:cs="Times New Roman"/>
                <w:color w:val="EE0000"/>
              </w:rPr>
              <w:t xml:space="preserve"> </w:t>
            </w:r>
            <w:proofErr w:type="spellStart"/>
            <w:r w:rsidRPr="00CF2943">
              <w:rPr>
                <w:rFonts w:cs="Times New Roman"/>
                <w:color w:val="EE0000"/>
              </w:rPr>
              <w:t>trình</w:t>
            </w:r>
            <w:proofErr w:type="spellEnd"/>
            <w:r w:rsidRPr="00CF2943">
              <w:rPr>
                <w:rFonts w:cs="Times New Roman"/>
                <w:color w:val="EE0000"/>
              </w:rPr>
              <w:t xml:space="preserve"> </w:t>
            </w:r>
            <w:proofErr w:type="spellStart"/>
            <w:r w:rsidRPr="00CF2943">
              <w:rPr>
                <w:rFonts w:cs="Times New Roman"/>
                <w:color w:val="EE0000"/>
              </w:rPr>
              <w:t>hợp</w:t>
            </w:r>
            <w:proofErr w:type="spellEnd"/>
            <w:r w:rsidRPr="00CF2943">
              <w:rPr>
                <w:rFonts w:cs="Times New Roman"/>
                <w:color w:val="EE0000"/>
              </w:rPr>
              <w:t xml:space="preserve"> </w:t>
            </w:r>
            <w:proofErr w:type="spellStart"/>
            <w:r w:rsidRPr="00CF2943">
              <w:rPr>
                <w:rFonts w:cs="Times New Roman"/>
                <w:color w:val="EE0000"/>
              </w:rPr>
              <w:t>tác</w:t>
            </w:r>
            <w:proofErr w:type="spellEnd"/>
            <w:r w:rsidRPr="00CF2943">
              <w:rPr>
                <w:rFonts w:cs="Times New Roman"/>
                <w:color w:val="EE0000"/>
              </w:rPr>
              <w:t xml:space="preserve"> </w:t>
            </w:r>
            <w:proofErr w:type="spellStart"/>
            <w:r w:rsidRPr="00CF2943">
              <w:rPr>
                <w:rFonts w:cs="Times New Roman"/>
                <w:color w:val="EE0000"/>
              </w:rPr>
              <w:t>sản</w:t>
            </w:r>
            <w:proofErr w:type="spellEnd"/>
            <w:r w:rsidRPr="00CF2943">
              <w:rPr>
                <w:rFonts w:cs="Times New Roman"/>
                <w:color w:val="EE0000"/>
              </w:rPr>
              <w:t xml:space="preserve"> </w:t>
            </w:r>
            <w:proofErr w:type="spellStart"/>
            <w:r w:rsidRPr="00CF2943">
              <w:rPr>
                <w:rFonts w:cs="Times New Roman"/>
                <w:color w:val="EE0000"/>
              </w:rPr>
              <w:t>xuất</w:t>
            </w:r>
            <w:proofErr w:type="spellEnd"/>
            <w:r w:rsidRPr="00CF2943">
              <w:rPr>
                <w:rFonts w:cs="Times New Roman"/>
                <w:color w:val="EE0000"/>
              </w:rPr>
              <w:t xml:space="preserve"> – </w:t>
            </w:r>
            <w:proofErr w:type="spellStart"/>
            <w:r w:rsidRPr="00CF2943">
              <w:rPr>
                <w:rFonts w:cs="Times New Roman"/>
                <w:color w:val="EE0000"/>
              </w:rPr>
              <w:t>học</w:t>
            </w:r>
            <w:proofErr w:type="spellEnd"/>
            <w:r w:rsidRPr="00CF2943">
              <w:rPr>
                <w:rFonts w:cs="Times New Roman"/>
                <w:color w:val="EE0000"/>
              </w:rPr>
              <w:t xml:space="preserve"> </w:t>
            </w:r>
            <w:proofErr w:type="spellStart"/>
            <w:r w:rsidRPr="00CF2943">
              <w:rPr>
                <w:rFonts w:cs="Times New Roman"/>
                <w:color w:val="EE0000"/>
              </w:rPr>
              <w:t>tập</w:t>
            </w:r>
            <w:proofErr w:type="spellEnd"/>
            <w:r w:rsidRPr="00CF2943">
              <w:rPr>
                <w:rFonts w:cs="Times New Roman"/>
                <w:color w:val="EE0000"/>
              </w:rPr>
              <w:t xml:space="preserve"> </w:t>
            </w:r>
            <w:proofErr w:type="spellStart"/>
            <w:r w:rsidRPr="00CF2943">
              <w:rPr>
                <w:rFonts w:cs="Times New Roman"/>
                <w:color w:val="EE0000"/>
              </w:rPr>
              <w:t>dành</w:t>
            </w:r>
            <w:proofErr w:type="spellEnd"/>
            <w:r w:rsidRPr="00CF2943">
              <w:rPr>
                <w:rFonts w:cs="Times New Roman"/>
                <w:color w:val="EE0000"/>
              </w:rPr>
              <w:t xml:space="preserve"> </w:t>
            </w:r>
            <w:proofErr w:type="spellStart"/>
            <w:r w:rsidRPr="00CF2943">
              <w:rPr>
                <w:rFonts w:cs="Times New Roman"/>
                <w:color w:val="EE0000"/>
              </w:rPr>
              <w:t>cho</w:t>
            </w:r>
            <w:proofErr w:type="spellEnd"/>
            <w:r w:rsidRPr="00CF2943">
              <w:rPr>
                <w:rFonts w:cs="Times New Roman"/>
                <w:color w:val="EE0000"/>
              </w:rPr>
              <w:t xml:space="preserve"> </w:t>
            </w:r>
            <w:proofErr w:type="spellStart"/>
            <w:r w:rsidRPr="00CF2943">
              <w:rPr>
                <w:rFonts w:cs="Times New Roman"/>
                <w:color w:val="EE0000"/>
              </w:rPr>
              <w:t>sinh</w:t>
            </w:r>
            <w:proofErr w:type="spellEnd"/>
            <w:r w:rsidRPr="00CF2943">
              <w:rPr>
                <w:rFonts w:cs="Times New Roman"/>
                <w:color w:val="EE0000"/>
              </w:rPr>
              <w:t xml:space="preserve"> </w:t>
            </w:r>
            <w:proofErr w:type="spellStart"/>
            <w:r w:rsidRPr="00CF2943">
              <w:rPr>
                <w:rFonts w:cs="Times New Roman"/>
                <w:color w:val="EE0000"/>
              </w:rPr>
              <w:t>viên</w:t>
            </w:r>
            <w:proofErr w:type="spellEnd"/>
            <w:r w:rsidRPr="00CF2943">
              <w:rPr>
                <w:rFonts w:cs="Times New Roman"/>
                <w:color w:val="EE0000"/>
              </w:rPr>
              <w:t xml:space="preserve"> </w:t>
            </w:r>
            <w:proofErr w:type="spellStart"/>
            <w:r w:rsidRPr="00CF2943">
              <w:rPr>
                <w:rFonts w:cs="Times New Roman"/>
                <w:color w:val="EE0000"/>
              </w:rPr>
              <w:t>quốc</w:t>
            </w:r>
            <w:proofErr w:type="spellEnd"/>
            <w:r w:rsidRPr="00CF2943">
              <w:rPr>
                <w:rFonts w:cs="Times New Roman"/>
                <w:color w:val="EE0000"/>
              </w:rPr>
              <w:t xml:space="preserve"> </w:t>
            </w:r>
            <w:proofErr w:type="spellStart"/>
            <w:r w:rsidRPr="00CF2943">
              <w:rPr>
                <w:rFonts w:cs="Times New Roman"/>
                <w:color w:val="EE0000"/>
              </w:rPr>
              <w:t>tế</w:t>
            </w:r>
            <w:proofErr w:type="spellEnd"/>
            <w:r w:rsidRPr="00CF2943">
              <w:rPr>
                <w:rFonts w:cs="Times New Roman"/>
                <w:color w:val="EE0000"/>
              </w:rPr>
              <w:t xml:space="preserve">, </w:t>
            </w:r>
            <w:proofErr w:type="spellStart"/>
            <w:r w:rsidRPr="00CF2943">
              <w:rPr>
                <w:rFonts w:cs="Times New Roman"/>
                <w:color w:val="EE0000"/>
              </w:rPr>
              <w:t>ngành</w:t>
            </w:r>
            <w:proofErr w:type="spellEnd"/>
            <w:r w:rsidRPr="00CF2943">
              <w:rPr>
                <w:rFonts w:cs="Times New Roman"/>
                <w:color w:val="EE0000"/>
              </w:rPr>
              <w:t xml:space="preserve"> Quản </w:t>
            </w:r>
            <w:proofErr w:type="spellStart"/>
            <w:r w:rsidRPr="00CF2943">
              <w:rPr>
                <w:rFonts w:cs="Times New Roman"/>
                <w:color w:val="EE0000"/>
              </w:rPr>
              <w:t>lý</w:t>
            </w:r>
            <w:proofErr w:type="spellEnd"/>
            <w:r w:rsidRPr="00CF2943">
              <w:rPr>
                <w:rFonts w:cs="Times New Roman"/>
                <w:color w:val="EE0000"/>
              </w:rPr>
              <w:t xml:space="preserve"> </w:t>
            </w:r>
            <w:proofErr w:type="spellStart"/>
            <w:r w:rsidRPr="00CF2943">
              <w:rPr>
                <w:rFonts w:cs="Times New Roman"/>
                <w:color w:val="EE0000"/>
              </w:rPr>
              <w:t>Nhà</w:t>
            </w:r>
            <w:proofErr w:type="spellEnd"/>
            <w:r w:rsidRPr="00CF2943">
              <w:rPr>
                <w:rFonts w:cs="Times New Roman"/>
                <w:color w:val="EE0000"/>
              </w:rPr>
              <w:t xml:space="preserve"> </w:t>
            </w:r>
            <w:proofErr w:type="spellStart"/>
            <w:r w:rsidRPr="00CF2943">
              <w:rPr>
                <w:rFonts w:cs="Times New Roman"/>
                <w:color w:val="EE0000"/>
              </w:rPr>
              <w:t>hàng</w:t>
            </w:r>
            <w:proofErr w:type="spellEnd"/>
            <w:r w:rsidRPr="00CF2943">
              <w:rPr>
                <w:rFonts w:cs="Times New Roman"/>
                <w:color w:val="EE0000"/>
              </w:rPr>
              <w:t xml:space="preserve"> – </w:t>
            </w:r>
            <w:proofErr w:type="spellStart"/>
            <w:r w:rsidRPr="00CF2943">
              <w:rPr>
                <w:rFonts w:cs="Times New Roman"/>
                <w:color w:val="EE0000"/>
              </w:rPr>
              <w:t>Khách</w:t>
            </w:r>
            <w:proofErr w:type="spellEnd"/>
            <w:r w:rsidRPr="00CF2943">
              <w:rPr>
                <w:rFonts w:cs="Times New Roman"/>
                <w:color w:val="EE0000"/>
              </w:rPr>
              <w:t xml:space="preserve"> </w:t>
            </w:r>
            <w:proofErr w:type="spellStart"/>
            <w:r w:rsidRPr="00CF2943">
              <w:rPr>
                <w:rFonts w:cs="Times New Roman"/>
                <w:color w:val="EE0000"/>
              </w:rPr>
              <w:t>sạn</w:t>
            </w:r>
            <w:proofErr w:type="spellEnd"/>
            <w:r w:rsidRPr="00CF2943">
              <w:rPr>
                <w:rFonts w:cs="Times New Roman"/>
                <w:color w:val="EE0000"/>
              </w:rPr>
              <w:t xml:space="preserve">, </w:t>
            </w:r>
            <w:proofErr w:type="spellStart"/>
            <w:r w:rsidRPr="00CF2943">
              <w:rPr>
                <w:rFonts w:cs="Times New Roman"/>
                <w:color w:val="EE0000"/>
              </w:rPr>
              <w:t>chuyên</w:t>
            </w:r>
            <w:proofErr w:type="spellEnd"/>
            <w:r w:rsidRPr="00CF2943">
              <w:rPr>
                <w:rFonts w:cs="Times New Roman"/>
                <w:color w:val="EE0000"/>
              </w:rPr>
              <w:t xml:space="preserve"> </w:t>
            </w:r>
            <w:proofErr w:type="spellStart"/>
            <w:r w:rsidRPr="00CF2943">
              <w:rPr>
                <w:rFonts w:cs="Times New Roman"/>
                <w:color w:val="EE0000"/>
              </w:rPr>
              <w:t>môn</w:t>
            </w:r>
            <w:proofErr w:type="spellEnd"/>
            <w:r w:rsidRPr="00CF2943">
              <w:rPr>
                <w:rFonts w:cs="Times New Roman"/>
                <w:color w:val="EE0000"/>
              </w:rPr>
              <w:t xml:space="preserve"> </w:t>
            </w:r>
            <w:proofErr w:type="spellStart"/>
            <w:r w:rsidRPr="00CF2943">
              <w:rPr>
                <w:rFonts w:cs="Times New Roman"/>
                <w:color w:val="EE0000"/>
              </w:rPr>
              <w:t>nhân</w:t>
            </w:r>
            <w:proofErr w:type="spellEnd"/>
            <w:r w:rsidRPr="00CF2943">
              <w:rPr>
                <w:rFonts w:cs="Times New Roman"/>
                <w:color w:val="EE0000"/>
              </w:rPr>
              <w:t xml:space="preserve"> </w:t>
            </w:r>
            <w:proofErr w:type="spellStart"/>
            <w:r w:rsidRPr="00CF2943">
              <w:rPr>
                <w:rFonts w:cs="Times New Roman"/>
                <w:color w:val="EE0000"/>
              </w:rPr>
              <w:t>lực</w:t>
            </w:r>
            <w:proofErr w:type="spellEnd"/>
            <w:r w:rsidRPr="00CF2943">
              <w:rPr>
                <w:rFonts w:cs="Times New Roman"/>
                <w:color w:val="EE0000"/>
              </w:rPr>
              <w:t xml:space="preserve"> </w:t>
            </w:r>
            <w:proofErr w:type="spellStart"/>
            <w:r w:rsidRPr="00CF2943">
              <w:rPr>
                <w:rFonts w:cs="Times New Roman"/>
                <w:color w:val="EE0000"/>
              </w:rPr>
              <w:t>kỹ</w:t>
            </w:r>
            <w:proofErr w:type="spellEnd"/>
            <w:r w:rsidRPr="00CF2943">
              <w:rPr>
                <w:rFonts w:cs="Times New Roman"/>
                <w:color w:val="EE0000"/>
              </w:rPr>
              <w:t xml:space="preserve"> </w:t>
            </w:r>
            <w:proofErr w:type="spellStart"/>
            <w:r w:rsidRPr="00CF2943">
              <w:rPr>
                <w:rFonts w:cs="Times New Roman"/>
                <w:color w:val="EE0000"/>
              </w:rPr>
              <w:t>thuật</w:t>
            </w:r>
            <w:proofErr w:type="spellEnd"/>
            <w:r w:rsidRPr="00CF2943">
              <w:rPr>
                <w:rFonts w:cs="Times New Roman"/>
                <w:color w:val="EE0000"/>
              </w:rPr>
              <w:t xml:space="preserve"> </w:t>
            </w:r>
            <w:proofErr w:type="spellStart"/>
            <w:r w:rsidRPr="00CF2943">
              <w:rPr>
                <w:rFonts w:cs="Times New Roman"/>
                <w:color w:val="EE0000"/>
              </w:rPr>
              <w:t>ẩm</w:t>
            </w:r>
            <w:proofErr w:type="spellEnd"/>
            <w:r w:rsidRPr="00CF2943">
              <w:rPr>
                <w:rFonts w:cs="Times New Roman"/>
                <w:color w:val="EE0000"/>
              </w:rPr>
              <w:t xml:space="preserve"> </w:t>
            </w:r>
            <w:proofErr w:type="spellStart"/>
            <w:r w:rsidRPr="00CF2943">
              <w:rPr>
                <w:rFonts w:cs="Times New Roman"/>
                <w:color w:val="EE0000"/>
              </w:rPr>
              <w:t>thực</w:t>
            </w:r>
            <w:proofErr w:type="spellEnd"/>
          </w:p>
        </w:tc>
        <w:tc>
          <w:tcPr>
            <w:tcW w:w="1701" w:type="dxa"/>
            <w:vAlign w:val="center"/>
          </w:tcPr>
          <w:p w14:paraId="278CB449" w14:textId="4C135174" w:rsidR="00BD4FB4" w:rsidRPr="0040132C" w:rsidRDefault="00CF2943" w:rsidP="00BD4FB4">
            <w:pPr>
              <w:jc w:val="center"/>
              <w:rPr>
                <w:rFonts w:cs="Times New Roman"/>
                <w:sz w:val="28"/>
              </w:rPr>
            </w:pPr>
            <w:r>
              <w:rPr>
                <w:rFonts w:cs="Times New Roman" w:hint="eastAsia"/>
                <w:sz w:val="28"/>
                <w:lang w:eastAsia="zh-TW"/>
              </w:rPr>
              <w:t>9</w:t>
            </w:r>
            <w:r w:rsidR="00BD4FB4" w:rsidRPr="0040132C">
              <w:rPr>
                <w:rFonts w:cs="Times New Roman"/>
                <w:sz w:val="28"/>
              </w:rPr>
              <w:t>0</w:t>
            </w:r>
          </w:p>
        </w:tc>
        <w:tc>
          <w:tcPr>
            <w:tcW w:w="1559" w:type="dxa"/>
            <w:vAlign w:val="center"/>
          </w:tcPr>
          <w:p w14:paraId="0B290213" w14:textId="5E82DB61" w:rsidR="00BD4FB4" w:rsidRPr="0040132C" w:rsidRDefault="00CF2943" w:rsidP="00DE7EDA">
            <w:pPr>
              <w:pStyle w:val="TableParagraph"/>
              <w:jc w:val="center"/>
              <w:rPr>
                <w:rFonts w:eastAsia="標楷體"/>
                <w:color w:val="000000" w:themeColor="text1"/>
                <w:sz w:val="24"/>
              </w:rPr>
            </w:pPr>
            <w:r>
              <w:rPr>
                <w:rFonts w:eastAsia="標楷體" w:hint="eastAsia"/>
                <w:color w:val="000000" w:themeColor="text1"/>
                <w:sz w:val="24"/>
                <w:lang w:eastAsia="zh-TW"/>
              </w:rPr>
              <w:t>-</w:t>
            </w:r>
          </w:p>
        </w:tc>
      </w:tr>
    </w:tbl>
    <w:p w14:paraId="0D62E999" w14:textId="7F7EC027" w:rsidR="00BD4FB4" w:rsidRPr="0040132C" w:rsidRDefault="00BD4FB4" w:rsidP="00E96395">
      <w:pPr>
        <w:pStyle w:val="a9"/>
        <w:numPr>
          <w:ilvl w:val="0"/>
          <w:numId w:val="1"/>
        </w:numPr>
        <w:rPr>
          <w:rFonts w:cs="Times New Roman"/>
        </w:rPr>
      </w:pPr>
      <w:r w:rsidRPr="0040132C">
        <w:rPr>
          <w:rFonts w:cs="Times New Roman"/>
        </w:rPr>
        <w:t>本校上列國際學生產學合作專班之開班人數每班須達</w:t>
      </w:r>
      <w:r w:rsidRPr="0040132C">
        <w:rPr>
          <w:rFonts w:cs="Times New Roman"/>
        </w:rPr>
        <w:t xml:space="preserve"> </w:t>
      </w:r>
      <w:r w:rsidR="008C756D">
        <w:rPr>
          <w:rFonts w:cs="Times New Roman" w:hint="eastAsia"/>
        </w:rPr>
        <w:t>15</w:t>
      </w:r>
      <w:r w:rsidRPr="0040132C">
        <w:rPr>
          <w:rFonts w:cs="Times New Roman"/>
        </w:rPr>
        <w:t xml:space="preserve"> </w:t>
      </w:r>
      <w:r w:rsidRPr="0040132C">
        <w:rPr>
          <w:rFonts w:cs="Times New Roman"/>
        </w:rPr>
        <w:t>人。若招生人數未滿</w:t>
      </w:r>
      <w:r w:rsidRPr="0040132C">
        <w:rPr>
          <w:rFonts w:cs="Times New Roman"/>
        </w:rPr>
        <w:t xml:space="preserve"> </w:t>
      </w:r>
      <w:r w:rsidR="008C756D">
        <w:rPr>
          <w:rFonts w:cs="Times New Roman" w:hint="eastAsia"/>
        </w:rPr>
        <w:t>15</w:t>
      </w:r>
      <w:r w:rsidRPr="0040132C">
        <w:rPr>
          <w:rFonts w:cs="Times New Roman"/>
        </w:rPr>
        <w:t xml:space="preserve"> </w:t>
      </w:r>
      <w:r w:rsidRPr="0040132C">
        <w:rPr>
          <w:rFonts w:cs="Times New Roman"/>
        </w:rPr>
        <w:t>人，</w:t>
      </w:r>
      <w:r w:rsidRPr="0040132C">
        <w:rPr>
          <w:rFonts w:cs="Times New Roman"/>
        </w:rPr>
        <w:t xml:space="preserve"> </w:t>
      </w:r>
      <w:r w:rsidRPr="0040132C">
        <w:rPr>
          <w:rFonts w:cs="Times New Roman"/>
        </w:rPr>
        <w:t>本校得不予開班，若決定不開專班，對已報名者，將依其申請條件，輔導至一般班級上課或</w:t>
      </w:r>
      <w:r w:rsidRPr="0040132C">
        <w:rPr>
          <w:rFonts w:cs="Times New Roman"/>
        </w:rPr>
        <w:lastRenderedPageBreak/>
        <w:t>保留其入學資格至下一學期。</w:t>
      </w:r>
    </w:p>
    <w:p w14:paraId="6326944A" w14:textId="5B31F59D" w:rsidR="00741BE2" w:rsidRPr="0040132C" w:rsidRDefault="00BD4FB4" w:rsidP="00E96395">
      <w:pPr>
        <w:pStyle w:val="a9"/>
        <w:numPr>
          <w:ilvl w:val="0"/>
          <w:numId w:val="1"/>
        </w:numPr>
        <w:rPr>
          <w:rFonts w:cs="Times New Roman"/>
        </w:rPr>
      </w:pPr>
      <w:r w:rsidRPr="0040132C">
        <w:rPr>
          <w:rFonts w:cs="Times New Roman"/>
        </w:rPr>
        <w:t xml:space="preserve">The number of students in International Student Industry-Academia Cooperation Program is required to be at least </w:t>
      </w:r>
      <w:r w:rsidR="008C756D">
        <w:rPr>
          <w:rFonts w:cs="Times New Roman" w:hint="eastAsia"/>
        </w:rPr>
        <w:t>15</w:t>
      </w:r>
      <w:r w:rsidRPr="0040132C">
        <w:rPr>
          <w:rFonts w:cs="Times New Roman"/>
        </w:rPr>
        <w:t xml:space="preserve"> per class. If the number of students applying this program is less than </w:t>
      </w:r>
      <w:r w:rsidR="008C756D">
        <w:rPr>
          <w:rFonts w:cs="Times New Roman" w:hint="eastAsia"/>
        </w:rPr>
        <w:t>15</w:t>
      </w:r>
      <w:r w:rsidRPr="0040132C">
        <w:rPr>
          <w:rFonts w:cs="Times New Roman"/>
        </w:rPr>
        <w:t>, Minth University of Science and Technology has the right not to offer the program. If the university decides not to do so, for those who have already applied, the university will assist them, according to their conditions, to apply for the general programs or retain their enrollment to the next semester.</w:t>
      </w:r>
    </w:p>
    <w:p w14:paraId="2A6E210E" w14:textId="5A28A603" w:rsidR="006F2662" w:rsidRPr="0040132C" w:rsidRDefault="00741BE2" w:rsidP="00E96395">
      <w:pPr>
        <w:pStyle w:val="a9"/>
        <w:numPr>
          <w:ilvl w:val="0"/>
          <w:numId w:val="1"/>
        </w:numPr>
        <w:rPr>
          <w:rFonts w:cs="Times New Roman"/>
        </w:rPr>
      </w:pPr>
      <w:proofErr w:type="spellStart"/>
      <w:r w:rsidRPr="0040132C">
        <w:rPr>
          <w:rFonts w:cs="Times New Roman"/>
        </w:rPr>
        <w:t>Số</w:t>
      </w:r>
      <w:proofErr w:type="spellEnd"/>
      <w:r w:rsidRPr="0040132C">
        <w:rPr>
          <w:rFonts w:cs="Times New Roman"/>
        </w:rPr>
        <w:t xml:space="preserve"> </w:t>
      </w:r>
      <w:proofErr w:type="spellStart"/>
      <w:r w:rsidRPr="0040132C">
        <w:rPr>
          <w:rFonts w:cs="Times New Roman"/>
        </w:rPr>
        <w:t>lượng</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để</w:t>
      </w:r>
      <w:proofErr w:type="spellEnd"/>
      <w:r w:rsidRPr="0040132C">
        <w:rPr>
          <w:rFonts w:cs="Times New Roman"/>
        </w:rPr>
        <w:t xml:space="preserve"> </w:t>
      </w:r>
      <w:proofErr w:type="spellStart"/>
      <w:r w:rsidRPr="0040132C">
        <w:rPr>
          <w:rFonts w:cs="Times New Roman"/>
        </w:rPr>
        <w:t>mở</w:t>
      </w:r>
      <w:proofErr w:type="spellEnd"/>
      <w:r w:rsidRPr="0040132C">
        <w:rPr>
          <w:rFonts w:cs="Times New Roman"/>
        </w:rPr>
        <w:t xml:space="preserve"> </w:t>
      </w:r>
      <w:proofErr w:type="spellStart"/>
      <w:r w:rsidRPr="0040132C">
        <w:rPr>
          <w:rFonts w:cs="Times New Roman"/>
        </w:rPr>
        <w:t>mỗi</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tác</w:t>
      </w:r>
      <w:proofErr w:type="spellEnd"/>
      <w:r w:rsidRPr="0040132C">
        <w:rPr>
          <w:rFonts w:cs="Times New Roman"/>
        </w:rPr>
        <w:t xml:space="preserve"> </w:t>
      </w:r>
      <w:proofErr w:type="spellStart"/>
      <w:r w:rsidRPr="0040132C">
        <w:rPr>
          <w:rFonts w:cs="Times New Roman"/>
        </w:rPr>
        <w:t>sản</w:t>
      </w:r>
      <w:proofErr w:type="spellEnd"/>
      <w:r w:rsidRPr="0040132C">
        <w:rPr>
          <w:rFonts w:cs="Times New Roman"/>
        </w:rPr>
        <w:t xml:space="preserve"> </w:t>
      </w:r>
      <w:proofErr w:type="spellStart"/>
      <w:r w:rsidRPr="0040132C">
        <w:rPr>
          <w:rFonts w:cs="Times New Roman"/>
        </w:rPr>
        <w:t>xuất</w:t>
      </w:r>
      <w:proofErr w:type="spellEnd"/>
      <w:r w:rsidRPr="0040132C">
        <w:rPr>
          <w:rFonts w:cs="Times New Roman"/>
        </w:rPr>
        <w:t xml:space="preserve"> –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dành</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nêu</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đạt</w:t>
      </w:r>
      <w:proofErr w:type="spellEnd"/>
      <w:r w:rsidRPr="0040132C">
        <w:rPr>
          <w:rFonts w:cs="Times New Roman"/>
        </w:rPr>
        <w:t xml:space="preserve"> </w:t>
      </w:r>
      <w:proofErr w:type="spellStart"/>
      <w:r w:rsidRPr="0040132C">
        <w:rPr>
          <w:rFonts w:cs="Times New Roman"/>
        </w:rPr>
        <w:t>ít</w:t>
      </w:r>
      <w:proofErr w:type="spellEnd"/>
      <w:r w:rsidRPr="0040132C">
        <w:rPr>
          <w:rFonts w:cs="Times New Roman"/>
        </w:rPr>
        <w:t xml:space="preserve"> </w:t>
      </w:r>
      <w:proofErr w:type="spellStart"/>
      <w:r w:rsidRPr="0040132C">
        <w:rPr>
          <w:rFonts w:cs="Times New Roman"/>
        </w:rPr>
        <w:t>nhất</w:t>
      </w:r>
      <w:proofErr w:type="spellEnd"/>
      <w:r w:rsidRPr="0040132C">
        <w:rPr>
          <w:rFonts w:cs="Times New Roman"/>
        </w:rPr>
        <w:t xml:space="preserve"> </w:t>
      </w:r>
      <w:r w:rsidR="008C756D">
        <w:rPr>
          <w:rFonts w:cs="Times New Roman" w:hint="eastAsia"/>
        </w:rPr>
        <w:t>15</w:t>
      </w:r>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số</w:t>
      </w:r>
      <w:proofErr w:type="spellEnd"/>
      <w:r w:rsidRPr="0040132C">
        <w:rPr>
          <w:rFonts w:cs="Times New Roman"/>
        </w:rPr>
        <w:t xml:space="preserve"> </w:t>
      </w:r>
      <w:proofErr w:type="spellStart"/>
      <w:r w:rsidRPr="0040132C">
        <w:rPr>
          <w:rFonts w:cs="Times New Roman"/>
        </w:rPr>
        <w:t>lượng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đủ</w:t>
      </w:r>
      <w:proofErr w:type="spellEnd"/>
      <w:r w:rsidRPr="0040132C">
        <w:rPr>
          <w:rFonts w:cs="Times New Roman"/>
        </w:rPr>
        <w:t xml:space="preserve"> </w:t>
      </w:r>
      <w:r w:rsidR="008C756D">
        <w:rPr>
          <w:rFonts w:cs="Times New Roman" w:hint="eastAsia"/>
        </w:rPr>
        <w:t>15</w:t>
      </w:r>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mở</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Trong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quyết</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mở</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những</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hướng</w:t>
      </w:r>
      <w:proofErr w:type="spellEnd"/>
      <w:r w:rsidRPr="0040132C">
        <w:rPr>
          <w:rFonts w:cs="Times New Roman"/>
        </w:rPr>
        <w:t xml:space="preserve"> </w:t>
      </w:r>
      <w:proofErr w:type="spellStart"/>
      <w:r w:rsidRPr="0040132C">
        <w:rPr>
          <w:rFonts w:cs="Times New Roman"/>
        </w:rPr>
        <w:t>dẫn</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thường</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giữ</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tiếp</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dựa</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kiện</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họ</w:t>
      </w:r>
      <w:proofErr w:type="spellEnd"/>
      <w:r w:rsidRPr="0040132C">
        <w:rPr>
          <w:rFonts w:cs="Times New Roman"/>
        </w:rPr>
        <w:t>.</w:t>
      </w:r>
      <w:r w:rsidR="006F2662" w:rsidRPr="0040132C">
        <w:rPr>
          <w:rFonts w:cs="Times New Roman"/>
        </w:rPr>
        <w:br w:type="page"/>
      </w:r>
    </w:p>
    <w:p w14:paraId="2F0F7E79" w14:textId="04BC2B6F" w:rsidR="00741BE2" w:rsidRPr="0040132C" w:rsidRDefault="003835BB" w:rsidP="00741BE2">
      <w:pPr>
        <w:pStyle w:val="1"/>
        <w:numPr>
          <w:ilvl w:val="0"/>
          <w:numId w:val="4"/>
        </w:numPr>
        <w:rPr>
          <w:rFonts w:cs="Times New Roman"/>
          <w:b/>
          <w:bCs/>
          <w:spacing w:val="-2"/>
          <w:sz w:val="32"/>
        </w:rPr>
      </w:pPr>
      <w:bookmarkStart w:id="5" w:name="_Toc214273848"/>
      <w:r w:rsidRPr="0040132C">
        <w:rPr>
          <w:rFonts w:cs="Times New Roman"/>
          <w:b/>
          <w:bCs/>
        </w:rPr>
        <w:lastRenderedPageBreak/>
        <w:t>申請</w:t>
      </w:r>
      <w:r w:rsidR="000D6A36" w:rsidRPr="0040132C">
        <w:rPr>
          <w:rFonts w:cs="Times New Roman"/>
          <w:b/>
          <w:bCs/>
        </w:rPr>
        <w:t>資格</w:t>
      </w:r>
      <w:r w:rsidRPr="0040132C">
        <w:rPr>
          <w:rFonts w:cs="Times New Roman"/>
          <w:b/>
          <w:bCs/>
        </w:rPr>
        <w:t xml:space="preserve"> </w:t>
      </w:r>
      <w:r w:rsidR="000D6A36" w:rsidRPr="0040132C">
        <w:rPr>
          <w:rFonts w:cs="Times New Roman"/>
          <w:b/>
          <w:bCs/>
          <w:sz w:val="32"/>
        </w:rPr>
        <w:t>Application</w:t>
      </w:r>
      <w:r w:rsidR="000D6A36" w:rsidRPr="0040132C">
        <w:rPr>
          <w:rFonts w:cs="Times New Roman"/>
          <w:b/>
          <w:bCs/>
          <w:spacing w:val="-14"/>
          <w:sz w:val="32"/>
        </w:rPr>
        <w:t xml:space="preserve"> </w:t>
      </w:r>
      <w:r w:rsidR="000D6A36" w:rsidRPr="0040132C">
        <w:rPr>
          <w:rFonts w:cs="Times New Roman"/>
          <w:b/>
          <w:bCs/>
          <w:spacing w:val="-2"/>
          <w:sz w:val="32"/>
        </w:rPr>
        <w:t>Qualifications</w:t>
      </w:r>
      <w:r w:rsidR="00741BE2" w:rsidRPr="0040132C">
        <w:rPr>
          <w:rFonts w:cs="Times New Roman"/>
          <w:b/>
          <w:bCs/>
          <w:spacing w:val="-2"/>
          <w:sz w:val="32"/>
          <w:lang w:val="vi-VN"/>
        </w:rPr>
        <w:t xml:space="preserve"> </w:t>
      </w:r>
      <w:proofErr w:type="spellStart"/>
      <w:r w:rsidR="00741BE2" w:rsidRPr="0040132C">
        <w:rPr>
          <w:rFonts w:cs="Times New Roman"/>
          <w:b/>
          <w:bCs/>
        </w:rPr>
        <w:t>Tư</w:t>
      </w:r>
      <w:proofErr w:type="spellEnd"/>
      <w:r w:rsidR="00741BE2" w:rsidRPr="0040132C">
        <w:rPr>
          <w:rFonts w:cs="Times New Roman"/>
          <w:b/>
          <w:bCs/>
          <w:lang w:val="vi-VN"/>
        </w:rPr>
        <w:t xml:space="preserve"> cách đăng ký</w:t>
      </w:r>
      <w:bookmarkEnd w:id="5"/>
      <w:r w:rsidR="00741BE2" w:rsidRPr="0040132C">
        <w:rPr>
          <w:rFonts w:cs="Times New Roman"/>
          <w:b/>
          <w:bCs/>
          <w:lang w:val="vi-VN"/>
        </w:rPr>
        <w:t xml:space="preserve"> </w:t>
      </w:r>
    </w:p>
    <w:p w14:paraId="490969DC" w14:textId="10709734" w:rsidR="008C7E10" w:rsidRPr="0040132C" w:rsidRDefault="003835BB" w:rsidP="008C7E10">
      <w:pPr>
        <w:pStyle w:val="2"/>
        <w:rPr>
          <w:rFonts w:cs="Times New Roman"/>
          <w:b w:val="0"/>
          <w:bCs/>
          <w:lang w:val="vi-VN"/>
        </w:rPr>
      </w:pPr>
      <w:bookmarkStart w:id="6" w:name="_Toc214273849"/>
      <w:r w:rsidRPr="0040132C">
        <w:rPr>
          <w:rFonts w:cs="Times New Roman"/>
          <w:bCs/>
        </w:rPr>
        <w:t>一、招生對象</w:t>
      </w:r>
      <w:r w:rsidRPr="0040132C">
        <w:rPr>
          <w:rFonts w:cs="Times New Roman"/>
          <w:bCs/>
        </w:rPr>
        <w:t xml:space="preserve"> Target of enrollment</w:t>
      </w:r>
      <w:r w:rsidRPr="0040132C">
        <w:rPr>
          <w:rFonts w:cs="Times New Roman"/>
          <w:bCs/>
        </w:rPr>
        <w:t>：</w:t>
      </w:r>
      <w:proofErr w:type="spellStart"/>
      <w:r w:rsidR="00741BE2" w:rsidRPr="0040132C">
        <w:rPr>
          <w:rFonts w:cs="Times New Roman"/>
          <w:bCs/>
        </w:rPr>
        <w:t>Đối</w:t>
      </w:r>
      <w:proofErr w:type="spellEnd"/>
      <w:r w:rsidR="00741BE2" w:rsidRPr="0040132C">
        <w:rPr>
          <w:rFonts w:cs="Times New Roman"/>
          <w:bCs/>
          <w:lang w:val="vi-VN"/>
        </w:rPr>
        <w:t xml:space="preserve"> tượng tuyển sinh</w:t>
      </w:r>
      <w:bookmarkEnd w:id="6"/>
      <w:r w:rsidR="00741BE2" w:rsidRPr="0040132C">
        <w:rPr>
          <w:rFonts w:cs="Times New Roman"/>
          <w:bCs/>
          <w:lang w:val="vi-VN"/>
        </w:rPr>
        <w:t xml:space="preserve"> </w:t>
      </w:r>
    </w:p>
    <w:p w14:paraId="61C805BE" w14:textId="6747580C" w:rsidR="00741BE2" w:rsidRPr="0040132C" w:rsidRDefault="003835BB" w:rsidP="0051291D">
      <w:pPr>
        <w:ind w:left="720" w:hangingChars="300" w:hanging="720"/>
        <w:rPr>
          <w:rFonts w:cs="Times New Roman"/>
          <w:lang w:val="vi-VN"/>
        </w:rPr>
      </w:pPr>
      <w:r w:rsidRPr="0040132C">
        <w:rPr>
          <w:rFonts w:cs="Times New Roman"/>
          <w:lang w:val="vi-VN"/>
        </w:rPr>
        <w:t>（一）</w:t>
      </w:r>
      <w:r w:rsidR="00BD6149" w:rsidRPr="0040132C">
        <w:rPr>
          <w:rFonts w:cs="Times New Roman"/>
          <w:lang w:val="vi-VN"/>
        </w:rPr>
        <w:t>具外國國籍且未曾具有中華民國國籍</w:t>
      </w:r>
      <w:r w:rsidR="004A6097" w:rsidRPr="0040132C">
        <w:rPr>
          <w:rFonts w:cs="Times New Roman"/>
          <w:lang w:val="vi-VN"/>
        </w:rPr>
        <w:t>（</w:t>
      </w:r>
      <w:proofErr w:type="gramStart"/>
      <w:r w:rsidR="004A6097" w:rsidRPr="0040132C">
        <w:rPr>
          <w:rFonts w:cs="Times New Roman"/>
          <w:lang w:val="vi-VN"/>
        </w:rPr>
        <w:t>註</w:t>
      </w:r>
      <w:proofErr w:type="gramEnd"/>
      <w:r w:rsidR="004A6097" w:rsidRPr="0040132C">
        <w:rPr>
          <w:rFonts w:cs="Times New Roman"/>
          <w:lang w:val="vi-VN"/>
        </w:rPr>
        <w:t>1</w:t>
      </w:r>
      <w:r w:rsidR="004A6097" w:rsidRPr="0040132C">
        <w:rPr>
          <w:rFonts w:cs="Times New Roman"/>
          <w:lang w:val="vi-VN"/>
        </w:rPr>
        <w:t>）</w:t>
      </w:r>
      <w:r w:rsidR="00BD6149" w:rsidRPr="0040132C">
        <w:rPr>
          <w:rFonts w:cs="Times New Roman"/>
          <w:lang w:val="vi-VN"/>
        </w:rPr>
        <w:t>者，符合下列規定者，得依本規定申請入學：</w:t>
      </w:r>
      <w:r w:rsidR="00E41489" w:rsidRPr="0040132C">
        <w:rPr>
          <w:rFonts w:cs="Times New Roman"/>
          <w:lang w:val="vi-VN"/>
        </w:rPr>
        <w:t xml:space="preserve">Applicants who hold foreign nationality </w:t>
      </w:r>
      <w:r w:rsidR="00E41489" w:rsidRPr="0040132C">
        <w:rPr>
          <w:rStyle w:val="af7"/>
          <w:rFonts w:cs="Times New Roman"/>
          <w:b w:val="0"/>
          <w:bCs w:val="0"/>
          <w:lang w:val="vi-VN"/>
        </w:rPr>
        <w:t>and have never held Republic of China (ROC) nationality</w:t>
      </w:r>
      <w:r w:rsidR="00E41489" w:rsidRPr="0040132C">
        <w:rPr>
          <w:rFonts w:cs="Times New Roman"/>
          <w:lang w:val="vi-VN"/>
        </w:rPr>
        <w:t xml:space="preserve"> (Note 1), and who meet the following requirements, may apply for admission in accordance with these regulations.</w:t>
      </w:r>
      <w:r w:rsidR="0051291D">
        <w:rPr>
          <w:rFonts w:cs="Times New Roman"/>
          <w:lang w:val="vi-VN"/>
        </w:rPr>
        <w:br/>
      </w:r>
      <w:r w:rsidR="00741BE2" w:rsidRPr="0040132C">
        <w:rPr>
          <w:rFonts w:cs="Times New Roman"/>
          <w:lang w:val="vi-VN"/>
        </w:rPr>
        <w:t>Những người mang quốc tịch nước ngoài và chưa từng có quốc tịch Trung Hoa Dân Quốc (Ghi chú 1), nếu đáp ứng các quy định dưới đây, có thể nộp đơn xin nhập học theo các quy định này.</w:t>
      </w:r>
    </w:p>
    <w:p w14:paraId="503139EC" w14:textId="3709A159" w:rsidR="00BD6149" w:rsidRPr="0040132C" w:rsidRDefault="00BD6149" w:rsidP="00741BE2">
      <w:pPr>
        <w:pStyle w:val="a9"/>
        <w:numPr>
          <w:ilvl w:val="0"/>
          <w:numId w:val="18"/>
        </w:numPr>
        <w:rPr>
          <w:rFonts w:cs="Times New Roman"/>
        </w:rPr>
      </w:pPr>
      <w:r w:rsidRPr="0040132C">
        <w:rPr>
          <w:rFonts w:cs="Times New Roman"/>
        </w:rPr>
        <w:t>未曾以僑生身分在</w:t>
      </w:r>
      <w:proofErr w:type="gramStart"/>
      <w:r w:rsidRPr="0040132C">
        <w:rPr>
          <w:rFonts w:cs="Times New Roman"/>
        </w:rPr>
        <w:t>臺</w:t>
      </w:r>
      <w:proofErr w:type="gramEnd"/>
      <w:r w:rsidRPr="0040132C">
        <w:rPr>
          <w:rFonts w:cs="Times New Roman"/>
        </w:rPr>
        <w:t>就學。</w:t>
      </w:r>
      <w:r w:rsidR="0051291D">
        <w:rPr>
          <w:rFonts w:cs="Times New Roman"/>
        </w:rPr>
        <w:br/>
      </w:r>
      <w:r w:rsidR="00E41489" w:rsidRPr="0040132C">
        <w:rPr>
          <w:rFonts w:cs="Times New Roman"/>
        </w:rPr>
        <w:t>The applicant has never studied in Taiwan as an overseas Chinese student.</w:t>
      </w:r>
    </w:p>
    <w:p w14:paraId="4E55F87A" w14:textId="28FBC2C7" w:rsidR="00741BE2" w:rsidRPr="0040132C" w:rsidRDefault="00741BE2" w:rsidP="00741BE2">
      <w:pPr>
        <w:ind w:left="720" w:firstLineChars="150" w:firstLine="360"/>
        <w:rPr>
          <w:rFonts w:cs="Times New Roman"/>
        </w:rPr>
      </w:pP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du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hải</w:t>
      </w:r>
      <w:proofErr w:type="spellEnd"/>
      <w:r w:rsidRPr="0040132C">
        <w:rPr>
          <w:rFonts w:cs="Times New Roman"/>
        </w:rPr>
        <w:t xml:space="preserve"> </w:t>
      </w:r>
      <w:proofErr w:type="spellStart"/>
      <w:r w:rsidRPr="0040132C">
        <w:rPr>
          <w:rFonts w:cs="Times New Roman"/>
        </w:rPr>
        <w:t>ngoại</w:t>
      </w:r>
      <w:proofErr w:type="spellEnd"/>
    </w:p>
    <w:p w14:paraId="2DBCEFC5" w14:textId="0DC884B9" w:rsidR="00741BE2" w:rsidRPr="0051291D" w:rsidRDefault="00BD6149" w:rsidP="0051291D">
      <w:pPr>
        <w:pStyle w:val="a9"/>
        <w:numPr>
          <w:ilvl w:val="0"/>
          <w:numId w:val="18"/>
        </w:numPr>
        <w:rPr>
          <w:rFonts w:cs="Times New Roman"/>
        </w:rPr>
      </w:pPr>
      <w:r w:rsidRPr="0040132C">
        <w:rPr>
          <w:rFonts w:cs="Times New Roman"/>
        </w:rPr>
        <w:t>未於申請入學當學年</w:t>
      </w:r>
      <w:proofErr w:type="gramStart"/>
      <w:r w:rsidRPr="0040132C">
        <w:rPr>
          <w:rFonts w:cs="Times New Roman"/>
        </w:rPr>
        <w:t>度依僑生</w:t>
      </w:r>
      <w:proofErr w:type="gramEnd"/>
      <w:r w:rsidRPr="0040132C">
        <w:rPr>
          <w:rFonts w:cs="Times New Roman"/>
        </w:rPr>
        <w:t>回國就學及輔導辦法經海外聯合招生委員會分發。</w:t>
      </w:r>
      <w:r w:rsidR="0051291D">
        <w:rPr>
          <w:rFonts w:cs="Times New Roman"/>
        </w:rPr>
        <w:br/>
      </w:r>
      <w:r w:rsidR="00BF5751" w:rsidRPr="0040132C">
        <w:rPr>
          <w:rFonts w:cs="Times New Roman"/>
        </w:rPr>
        <w:t>The applicant has not been assigned admission by the University Entrance Committee for Overseas Compatriot Students under the Regulations Regarding Study and Counseling Assistance for Overseas Compatriot Students in Taiwan for the same academic year of application.</w:t>
      </w:r>
      <w:r w:rsidR="0051291D">
        <w:rPr>
          <w:rFonts w:cs="Times New Roman"/>
        </w:rPr>
        <w:br/>
      </w:r>
      <w:proofErr w:type="spellStart"/>
      <w:r w:rsidR="00741BE2" w:rsidRPr="0051291D">
        <w:rPr>
          <w:rFonts w:cs="Times New Roman"/>
        </w:rPr>
        <w:t>Chưa</w:t>
      </w:r>
      <w:proofErr w:type="spellEnd"/>
      <w:r w:rsidR="00741BE2" w:rsidRPr="0051291D">
        <w:rPr>
          <w:rFonts w:cs="Times New Roman"/>
        </w:rPr>
        <w:t xml:space="preserve"> </w:t>
      </w:r>
      <w:proofErr w:type="spellStart"/>
      <w:r w:rsidR="00741BE2" w:rsidRPr="0051291D">
        <w:rPr>
          <w:rFonts w:cs="Times New Roman"/>
        </w:rPr>
        <w:t>từng</w:t>
      </w:r>
      <w:proofErr w:type="spellEnd"/>
      <w:r w:rsidR="00741BE2" w:rsidRPr="0051291D">
        <w:rPr>
          <w:rFonts w:cs="Times New Roman"/>
        </w:rPr>
        <w:t xml:space="preserve"> </w:t>
      </w:r>
      <w:proofErr w:type="spellStart"/>
      <w:r w:rsidR="00741BE2" w:rsidRPr="0051291D">
        <w:rPr>
          <w:rFonts w:cs="Times New Roman"/>
        </w:rPr>
        <w:t>được</w:t>
      </w:r>
      <w:proofErr w:type="spellEnd"/>
      <w:r w:rsidR="00741BE2" w:rsidRPr="0051291D">
        <w:rPr>
          <w:rFonts w:cs="Times New Roman"/>
        </w:rPr>
        <w:t xml:space="preserve"> </w:t>
      </w:r>
      <w:proofErr w:type="spellStart"/>
      <w:r w:rsidR="00741BE2" w:rsidRPr="0051291D">
        <w:rPr>
          <w:rFonts w:cs="Times New Roman"/>
        </w:rPr>
        <w:t>phân</w:t>
      </w:r>
      <w:proofErr w:type="spellEnd"/>
      <w:r w:rsidR="00741BE2" w:rsidRPr="0051291D">
        <w:rPr>
          <w:rFonts w:cs="Times New Roman"/>
        </w:rPr>
        <w:t xml:space="preserve"> </w:t>
      </w:r>
      <w:proofErr w:type="spellStart"/>
      <w:r w:rsidR="00741BE2" w:rsidRPr="0051291D">
        <w:rPr>
          <w:rFonts w:cs="Times New Roman"/>
        </w:rPr>
        <w:t>bổ</w:t>
      </w:r>
      <w:proofErr w:type="spellEnd"/>
      <w:r w:rsidR="00741BE2" w:rsidRPr="0051291D">
        <w:rPr>
          <w:rFonts w:cs="Times New Roman"/>
        </w:rPr>
        <w:t xml:space="preserve"> </w:t>
      </w:r>
      <w:proofErr w:type="spellStart"/>
      <w:r w:rsidR="00741BE2" w:rsidRPr="0051291D">
        <w:rPr>
          <w:rFonts w:cs="Times New Roman"/>
        </w:rPr>
        <w:t>nhập</w:t>
      </w:r>
      <w:proofErr w:type="spellEnd"/>
      <w:r w:rsidR="00741BE2" w:rsidRPr="0051291D">
        <w:rPr>
          <w:rFonts w:cs="Times New Roman"/>
        </w:rPr>
        <w:t xml:space="preserve"> </w:t>
      </w:r>
      <w:proofErr w:type="spellStart"/>
      <w:r w:rsidR="00741BE2" w:rsidRPr="0051291D">
        <w:rPr>
          <w:rFonts w:cs="Times New Roman"/>
        </w:rPr>
        <w:t>học</w:t>
      </w:r>
      <w:proofErr w:type="spellEnd"/>
      <w:r w:rsidR="00741BE2" w:rsidRPr="0051291D">
        <w:rPr>
          <w:rFonts w:cs="Times New Roman"/>
        </w:rPr>
        <w:t xml:space="preserve"> </w:t>
      </w:r>
      <w:proofErr w:type="spellStart"/>
      <w:r w:rsidR="00741BE2" w:rsidRPr="0051291D">
        <w:rPr>
          <w:rFonts w:cs="Times New Roman"/>
        </w:rPr>
        <w:t>trong</w:t>
      </w:r>
      <w:proofErr w:type="spellEnd"/>
      <w:r w:rsidR="00741BE2" w:rsidRPr="0051291D">
        <w:rPr>
          <w:rFonts w:cs="Times New Roman"/>
        </w:rPr>
        <w:t xml:space="preserve"> </w:t>
      </w:r>
      <w:proofErr w:type="spellStart"/>
      <w:r w:rsidR="00741BE2" w:rsidRPr="0051291D">
        <w:rPr>
          <w:rFonts w:cs="Times New Roman"/>
        </w:rPr>
        <w:t>năm</w:t>
      </w:r>
      <w:proofErr w:type="spellEnd"/>
      <w:r w:rsidR="00741BE2" w:rsidRPr="0051291D">
        <w:rPr>
          <w:rFonts w:cs="Times New Roman"/>
        </w:rPr>
        <w:t xml:space="preserve"> </w:t>
      </w:r>
      <w:proofErr w:type="spellStart"/>
      <w:r w:rsidR="00741BE2" w:rsidRPr="0051291D">
        <w:rPr>
          <w:rFonts w:cs="Times New Roman"/>
        </w:rPr>
        <w:t>học</w:t>
      </w:r>
      <w:proofErr w:type="spellEnd"/>
      <w:r w:rsidR="00741BE2" w:rsidRPr="0051291D">
        <w:rPr>
          <w:rFonts w:cs="Times New Roman"/>
        </w:rPr>
        <w:t xml:space="preserve"> </w:t>
      </w:r>
      <w:proofErr w:type="spellStart"/>
      <w:r w:rsidR="00741BE2" w:rsidRPr="0051291D">
        <w:rPr>
          <w:rFonts w:cs="Times New Roman"/>
        </w:rPr>
        <w:t>hiện</w:t>
      </w:r>
      <w:proofErr w:type="spellEnd"/>
      <w:r w:rsidR="00741BE2" w:rsidRPr="0051291D">
        <w:rPr>
          <w:rFonts w:cs="Times New Roman"/>
        </w:rPr>
        <w:t xml:space="preserve"> </w:t>
      </w:r>
      <w:proofErr w:type="spellStart"/>
      <w:r w:rsidR="00741BE2" w:rsidRPr="0051291D">
        <w:rPr>
          <w:rFonts w:cs="Times New Roman"/>
        </w:rPr>
        <w:t>tại</w:t>
      </w:r>
      <w:proofErr w:type="spellEnd"/>
      <w:r w:rsidR="00741BE2" w:rsidRPr="0051291D">
        <w:rPr>
          <w:rFonts w:cs="Times New Roman"/>
        </w:rPr>
        <w:t xml:space="preserve"> </w:t>
      </w:r>
      <w:proofErr w:type="spellStart"/>
      <w:r w:rsidR="00741BE2" w:rsidRPr="0051291D">
        <w:rPr>
          <w:rFonts w:cs="Times New Roman"/>
        </w:rPr>
        <w:t>theo</w:t>
      </w:r>
      <w:proofErr w:type="spellEnd"/>
      <w:r w:rsidR="00741BE2" w:rsidRPr="0051291D">
        <w:rPr>
          <w:rFonts w:cs="Times New Roman"/>
        </w:rPr>
        <w:t xml:space="preserve"> Quy </w:t>
      </w:r>
      <w:proofErr w:type="spellStart"/>
      <w:r w:rsidR="00741BE2" w:rsidRPr="0051291D">
        <w:rPr>
          <w:rFonts w:cs="Times New Roman"/>
        </w:rPr>
        <w:t>định</w:t>
      </w:r>
      <w:proofErr w:type="spellEnd"/>
      <w:r w:rsidR="00741BE2" w:rsidRPr="0051291D">
        <w:rPr>
          <w:rFonts w:cs="Times New Roman"/>
        </w:rPr>
        <w:t xml:space="preserve"> </w:t>
      </w:r>
      <w:proofErr w:type="spellStart"/>
      <w:r w:rsidR="00741BE2" w:rsidRPr="0051291D">
        <w:rPr>
          <w:rFonts w:cs="Times New Roman"/>
        </w:rPr>
        <w:t>về</w:t>
      </w:r>
      <w:proofErr w:type="spellEnd"/>
      <w:r w:rsidR="00741BE2" w:rsidRPr="0051291D">
        <w:rPr>
          <w:rFonts w:cs="Times New Roman"/>
        </w:rPr>
        <w:t xml:space="preserve"> Du </w:t>
      </w:r>
      <w:proofErr w:type="spellStart"/>
      <w:r w:rsidR="00741BE2" w:rsidRPr="0051291D">
        <w:rPr>
          <w:rFonts w:cs="Times New Roman"/>
        </w:rPr>
        <w:t>học</w:t>
      </w:r>
      <w:proofErr w:type="spellEnd"/>
      <w:r w:rsidR="00741BE2" w:rsidRPr="0051291D">
        <w:rPr>
          <w:rFonts w:cs="Times New Roman"/>
        </w:rPr>
        <w:t xml:space="preserve"> </w:t>
      </w:r>
      <w:proofErr w:type="spellStart"/>
      <w:r w:rsidR="00741BE2" w:rsidRPr="0051291D">
        <w:rPr>
          <w:rFonts w:cs="Times New Roman"/>
        </w:rPr>
        <w:t>sinh</w:t>
      </w:r>
      <w:proofErr w:type="spellEnd"/>
      <w:r w:rsidR="00741BE2" w:rsidRPr="0051291D">
        <w:rPr>
          <w:rFonts w:cs="Times New Roman"/>
        </w:rPr>
        <w:t xml:space="preserve"> </w:t>
      </w:r>
      <w:proofErr w:type="spellStart"/>
      <w:r w:rsidR="00741BE2" w:rsidRPr="0051291D">
        <w:rPr>
          <w:rFonts w:cs="Times New Roman"/>
        </w:rPr>
        <w:t>hải</w:t>
      </w:r>
      <w:proofErr w:type="spellEnd"/>
      <w:r w:rsidR="00741BE2" w:rsidRPr="0051291D">
        <w:rPr>
          <w:rFonts w:cs="Times New Roman"/>
        </w:rPr>
        <w:t xml:space="preserve"> </w:t>
      </w:r>
      <w:proofErr w:type="spellStart"/>
      <w:r w:rsidR="00741BE2" w:rsidRPr="0051291D">
        <w:rPr>
          <w:rFonts w:cs="Times New Roman"/>
        </w:rPr>
        <w:t>ngoại</w:t>
      </w:r>
      <w:proofErr w:type="spellEnd"/>
      <w:r w:rsidR="00741BE2" w:rsidRPr="0051291D">
        <w:rPr>
          <w:rFonts w:cs="Times New Roman"/>
        </w:rPr>
        <w:t xml:space="preserve"> </w:t>
      </w:r>
      <w:proofErr w:type="spellStart"/>
      <w:r w:rsidR="00741BE2" w:rsidRPr="0051291D">
        <w:rPr>
          <w:rFonts w:cs="Times New Roman"/>
        </w:rPr>
        <w:t>trở</w:t>
      </w:r>
      <w:proofErr w:type="spellEnd"/>
      <w:r w:rsidR="00741BE2" w:rsidRPr="0051291D">
        <w:rPr>
          <w:rFonts w:cs="Times New Roman"/>
        </w:rPr>
        <w:t xml:space="preserve"> </w:t>
      </w:r>
      <w:proofErr w:type="spellStart"/>
      <w:r w:rsidR="00741BE2" w:rsidRPr="0051291D">
        <w:rPr>
          <w:rFonts w:cs="Times New Roman"/>
        </w:rPr>
        <w:t>về</w:t>
      </w:r>
      <w:proofErr w:type="spellEnd"/>
      <w:r w:rsidR="00741BE2" w:rsidRPr="0051291D">
        <w:rPr>
          <w:rFonts w:cs="Times New Roman"/>
        </w:rPr>
        <w:t xml:space="preserve"> </w:t>
      </w:r>
      <w:proofErr w:type="spellStart"/>
      <w:r w:rsidR="00741BE2" w:rsidRPr="0051291D">
        <w:rPr>
          <w:rFonts w:cs="Times New Roman"/>
        </w:rPr>
        <w:t>học</w:t>
      </w:r>
      <w:proofErr w:type="spellEnd"/>
      <w:r w:rsidR="00741BE2" w:rsidRPr="0051291D">
        <w:rPr>
          <w:rFonts w:cs="Times New Roman"/>
        </w:rPr>
        <w:t xml:space="preserve"> </w:t>
      </w:r>
      <w:proofErr w:type="spellStart"/>
      <w:r w:rsidR="00741BE2" w:rsidRPr="0051291D">
        <w:rPr>
          <w:rFonts w:cs="Times New Roman"/>
        </w:rPr>
        <w:t>tập</w:t>
      </w:r>
      <w:proofErr w:type="spellEnd"/>
      <w:r w:rsidR="00741BE2" w:rsidRPr="0051291D">
        <w:rPr>
          <w:rFonts w:cs="Times New Roman"/>
        </w:rPr>
        <w:t xml:space="preserve"> </w:t>
      </w:r>
      <w:proofErr w:type="spellStart"/>
      <w:r w:rsidR="00741BE2" w:rsidRPr="0051291D">
        <w:rPr>
          <w:rFonts w:cs="Times New Roman"/>
        </w:rPr>
        <w:t>và</w:t>
      </w:r>
      <w:proofErr w:type="spellEnd"/>
      <w:r w:rsidR="00741BE2" w:rsidRPr="0051291D">
        <w:rPr>
          <w:rFonts w:cs="Times New Roman"/>
        </w:rPr>
        <w:t xml:space="preserve"> </w:t>
      </w:r>
      <w:proofErr w:type="spellStart"/>
      <w:r w:rsidR="00741BE2" w:rsidRPr="0051291D">
        <w:rPr>
          <w:rFonts w:cs="Times New Roman"/>
        </w:rPr>
        <w:t>hướng</w:t>
      </w:r>
      <w:proofErr w:type="spellEnd"/>
      <w:r w:rsidR="00741BE2" w:rsidRPr="0051291D">
        <w:rPr>
          <w:rFonts w:cs="Times New Roman"/>
        </w:rPr>
        <w:t xml:space="preserve"> </w:t>
      </w:r>
      <w:proofErr w:type="spellStart"/>
      <w:r w:rsidR="00741BE2" w:rsidRPr="0051291D">
        <w:rPr>
          <w:rFonts w:cs="Times New Roman"/>
        </w:rPr>
        <w:t>dẫn</w:t>
      </w:r>
      <w:proofErr w:type="spellEnd"/>
      <w:r w:rsidR="00741BE2" w:rsidRPr="0051291D">
        <w:rPr>
          <w:rFonts w:cs="Times New Roman"/>
        </w:rPr>
        <w:t xml:space="preserve">, </w:t>
      </w:r>
      <w:proofErr w:type="spellStart"/>
      <w:r w:rsidR="00741BE2" w:rsidRPr="0051291D">
        <w:rPr>
          <w:rFonts w:cs="Times New Roman"/>
        </w:rPr>
        <w:t>thông</w:t>
      </w:r>
      <w:proofErr w:type="spellEnd"/>
      <w:r w:rsidR="00741BE2" w:rsidRPr="0051291D">
        <w:rPr>
          <w:rFonts w:cs="Times New Roman"/>
        </w:rPr>
        <w:t xml:space="preserve"> qua </w:t>
      </w:r>
      <w:proofErr w:type="spellStart"/>
      <w:r w:rsidR="00741BE2" w:rsidRPr="0051291D">
        <w:rPr>
          <w:rFonts w:cs="Times New Roman"/>
        </w:rPr>
        <w:t>Ủy</w:t>
      </w:r>
      <w:proofErr w:type="spellEnd"/>
      <w:r w:rsidR="00741BE2" w:rsidRPr="0051291D">
        <w:rPr>
          <w:rFonts w:cs="Times New Roman"/>
        </w:rPr>
        <w:t xml:space="preserve"> ban </w:t>
      </w:r>
      <w:proofErr w:type="spellStart"/>
      <w:r w:rsidR="00741BE2" w:rsidRPr="0051291D">
        <w:rPr>
          <w:rFonts w:cs="Times New Roman"/>
        </w:rPr>
        <w:t>Tuyển</w:t>
      </w:r>
      <w:proofErr w:type="spellEnd"/>
      <w:r w:rsidR="00741BE2" w:rsidRPr="0051291D">
        <w:rPr>
          <w:rFonts w:cs="Times New Roman"/>
        </w:rPr>
        <w:t xml:space="preserve"> </w:t>
      </w:r>
      <w:proofErr w:type="spellStart"/>
      <w:r w:rsidR="00741BE2" w:rsidRPr="0051291D">
        <w:rPr>
          <w:rFonts w:cs="Times New Roman"/>
        </w:rPr>
        <w:t>sinh</w:t>
      </w:r>
      <w:proofErr w:type="spellEnd"/>
      <w:r w:rsidR="00741BE2" w:rsidRPr="0051291D">
        <w:rPr>
          <w:rFonts w:cs="Times New Roman"/>
        </w:rPr>
        <w:t xml:space="preserve"> Liên </w:t>
      </w:r>
      <w:proofErr w:type="spellStart"/>
      <w:r w:rsidR="00741BE2" w:rsidRPr="0051291D">
        <w:rPr>
          <w:rFonts w:cs="Times New Roman"/>
        </w:rPr>
        <w:t>kết</w:t>
      </w:r>
      <w:proofErr w:type="spellEnd"/>
      <w:r w:rsidR="00741BE2" w:rsidRPr="0051291D">
        <w:rPr>
          <w:rFonts w:cs="Times New Roman"/>
        </w:rPr>
        <w:t xml:space="preserve"> ở </w:t>
      </w:r>
      <w:proofErr w:type="spellStart"/>
      <w:r w:rsidR="00741BE2" w:rsidRPr="0051291D">
        <w:rPr>
          <w:rFonts w:cs="Times New Roman"/>
        </w:rPr>
        <w:t>nước</w:t>
      </w:r>
      <w:proofErr w:type="spellEnd"/>
      <w:r w:rsidR="00741BE2" w:rsidRPr="0051291D">
        <w:rPr>
          <w:rFonts w:cs="Times New Roman"/>
        </w:rPr>
        <w:t xml:space="preserve"> </w:t>
      </w:r>
      <w:proofErr w:type="spellStart"/>
      <w:r w:rsidR="00741BE2" w:rsidRPr="0051291D">
        <w:rPr>
          <w:rFonts w:cs="Times New Roman"/>
        </w:rPr>
        <w:t>ngoài</w:t>
      </w:r>
      <w:proofErr w:type="spellEnd"/>
      <w:r w:rsidR="00741BE2" w:rsidRPr="0051291D">
        <w:rPr>
          <w:rFonts w:cs="Times New Roman"/>
        </w:rPr>
        <w:t>.</w:t>
      </w:r>
    </w:p>
    <w:p w14:paraId="0F64B223" w14:textId="38C1FF6D" w:rsidR="00741BE2" w:rsidRPr="0040132C" w:rsidRDefault="008C7E10" w:rsidP="0051291D">
      <w:pPr>
        <w:ind w:left="720" w:hangingChars="300" w:hanging="720"/>
        <w:rPr>
          <w:rFonts w:cs="Times New Roman"/>
        </w:rPr>
      </w:pPr>
      <w:r w:rsidRPr="0040132C">
        <w:rPr>
          <w:rFonts w:cs="Times New Roman"/>
        </w:rPr>
        <w:t>（二）</w:t>
      </w:r>
      <w:r w:rsidR="001C6F13" w:rsidRPr="0040132C">
        <w:rPr>
          <w:rFonts w:cs="Times New Roman"/>
        </w:rPr>
        <w:t>具外國國籍並符合下列規定，且最近連續居留海外</w:t>
      </w:r>
      <w:r w:rsidR="00806C82" w:rsidRPr="0040132C">
        <w:rPr>
          <w:rFonts w:cs="Times New Roman"/>
        </w:rPr>
        <w:t>6</w:t>
      </w:r>
      <w:r w:rsidR="001C6F13" w:rsidRPr="0040132C">
        <w:rPr>
          <w:rFonts w:cs="Times New Roman"/>
        </w:rPr>
        <w:t>年以上，亦得依本規定申請入學：</w:t>
      </w:r>
      <w:r w:rsidR="0051291D">
        <w:rPr>
          <w:rFonts w:cs="Times New Roman"/>
        </w:rPr>
        <w:br/>
      </w:r>
      <w:r w:rsidR="00BF5751" w:rsidRPr="0040132C">
        <w:rPr>
          <w:rFonts w:cs="Times New Roman"/>
        </w:rPr>
        <w:t>The applicant holds foreign nationality, meets the following requirements, and has continuously resided overseas for at least six consecutive years, and may also apply for admission in accordance with these regulations.</w:t>
      </w:r>
      <w:r w:rsidR="0051291D">
        <w:rPr>
          <w:rFonts w:cs="Times New Roman"/>
        </w:rPr>
        <w:br/>
      </w:r>
      <w:proofErr w:type="spellStart"/>
      <w:r w:rsidR="00741BE2" w:rsidRPr="0040132C">
        <w:rPr>
          <w:rFonts w:cs="Times New Roman"/>
        </w:rPr>
        <w:t>Những</w:t>
      </w:r>
      <w:proofErr w:type="spellEnd"/>
      <w:r w:rsidR="00741BE2" w:rsidRPr="0040132C">
        <w:rPr>
          <w:rFonts w:cs="Times New Roman"/>
        </w:rPr>
        <w:t xml:space="preserve"> </w:t>
      </w:r>
      <w:proofErr w:type="spellStart"/>
      <w:r w:rsidR="00741BE2" w:rsidRPr="0040132C">
        <w:rPr>
          <w:rFonts w:cs="Times New Roman"/>
        </w:rPr>
        <w:t>người</w:t>
      </w:r>
      <w:proofErr w:type="spellEnd"/>
      <w:r w:rsidR="00741BE2" w:rsidRPr="0040132C">
        <w:rPr>
          <w:rFonts w:cs="Times New Roman"/>
        </w:rPr>
        <w:t xml:space="preserve"> </w:t>
      </w:r>
      <w:proofErr w:type="spellStart"/>
      <w:r w:rsidR="00741BE2" w:rsidRPr="0040132C">
        <w:rPr>
          <w:rFonts w:cs="Times New Roman"/>
        </w:rPr>
        <w:t>mang</w:t>
      </w:r>
      <w:proofErr w:type="spellEnd"/>
      <w:r w:rsidR="00741BE2" w:rsidRPr="0040132C">
        <w:rPr>
          <w:rFonts w:cs="Times New Roman"/>
        </w:rPr>
        <w:t xml:space="preserve"> </w:t>
      </w:r>
      <w:proofErr w:type="spellStart"/>
      <w:r w:rsidR="00741BE2" w:rsidRPr="0040132C">
        <w:rPr>
          <w:rFonts w:cs="Times New Roman"/>
        </w:rPr>
        <w:t>quốc</w:t>
      </w:r>
      <w:proofErr w:type="spellEnd"/>
      <w:r w:rsidR="00741BE2" w:rsidRPr="0040132C">
        <w:rPr>
          <w:rFonts w:cs="Times New Roman"/>
        </w:rPr>
        <w:t xml:space="preserve"> </w:t>
      </w:r>
      <w:proofErr w:type="spellStart"/>
      <w:r w:rsidR="00741BE2" w:rsidRPr="0040132C">
        <w:rPr>
          <w:rFonts w:cs="Times New Roman"/>
        </w:rPr>
        <w:t>tịch</w:t>
      </w:r>
      <w:proofErr w:type="spellEnd"/>
      <w:r w:rsidR="00741BE2" w:rsidRPr="0040132C">
        <w:rPr>
          <w:rFonts w:cs="Times New Roman"/>
        </w:rPr>
        <w:t xml:space="preserve"> </w:t>
      </w:r>
      <w:proofErr w:type="spellStart"/>
      <w:r w:rsidR="00741BE2" w:rsidRPr="0040132C">
        <w:rPr>
          <w:rFonts w:cs="Times New Roman"/>
        </w:rPr>
        <w:t>nước</w:t>
      </w:r>
      <w:proofErr w:type="spellEnd"/>
      <w:r w:rsidR="00741BE2" w:rsidRPr="0040132C">
        <w:rPr>
          <w:rFonts w:cs="Times New Roman"/>
        </w:rPr>
        <w:t xml:space="preserve"> </w:t>
      </w:r>
      <w:proofErr w:type="spellStart"/>
      <w:r w:rsidR="00741BE2" w:rsidRPr="0040132C">
        <w:rPr>
          <w:rFonts w:cs="Times New Roman"/>
        </w:rPr>
        <w:t>ngoài</w:t>
      </w:r>
      <w:proofErr w:type="spellEnd"/>
      <w:r w:rsidR="00741BE2" w:rsidRPr="0040132C">
        <w:rPr>
          <w:rFonts w:cs="Times New Roman"/>
        </w:rPr>
        <w:t xml:space="preserve">, </w:t>
      </w:r>
      <w:proofErr w:type="spellStart"/>
      <w:r w:rsidR="00741BE2" w:rsidRPr="0040132C">
        <w:rPr>
          <w:rFonts w:cs="Times New Roman"/>
        </w:rPr>
        <w:t>đáp</w:t>
      </w:r>
      <w:proofErr w:type="spellEnd"/>
      <w:r w:rsidR="00741BE2" w:rsidRPr="0040132C">
        <w:rPr>
          <w:rFonts w:cs="Times New Roman"/>
        </w:rPr>
        <w:t xml:space="preserve"> </w:t>
      </w:r>
      <w:proofErr w:type="spellStart"/>
      <w:r w:rsidR="00741BE2" w:rsidRPr="0040132C">
        <w:rPr>
          <w:rFonts w:cs="Times New Roman"/>
        </w:rPr>
        <w:t>ứng</w:t>
      </w:r>
      <w:proofErr w:type="spellEnd"/>
      <w:r w:rsidR="00741BE2" w:rsidRPr="0040132C">
        <w:rPr>
          <w:rFonts w:cs="Times New Roman"/>
        </w:rPr>
        <w:t xml:space="preserve"> </w:t>
      </w:r>
      <w:proofErr w:type="spellStart"/>
      <w:r w:rsidR="00741BE2" w:rsidRPr="0040132C">
        <w:rPr>
          <w:rFonts w:cs="Times New Roman"/>
        </w:rPr>
        <w:t>các</w:t>
      </w:r>
      <w:proofErr w:type="spellEnd"/>
      <w:r w:rsidR="00741BE2" w:rsidRPr="0040132C">
        <w:rPr>
          <w:rFonts w:cs="Times New Roman"/>
        </w:rPr>
        <w:t xml:space="preserve"> </w:t>
      </w:r>
      <w:proofErr w:type="spellStart"/>
      <w:r w:rsidR="00741BE2" w:rsidRPr="0040132C">
        <w:rPr>
          <w:rFonts w:cs="Times New Roman"/>
        </w:rPr>
        <w:t>quy</w:t>
      </w:r>
      <w:proofErr w:type="spellEnd"/>
      <w:r w:rsidR="00741BE2" w:rsidRPr="0040132C">
        <w:rPr>
          <w:rFonts w:cs="Times New Roman"/>
        </w:rPr>
        <w:t xml:space="preserve"> </w:t>
      </w:r>
      <w:proofErr w:type="spellStart"/>
      <w:r w:rsidR="00741BE2" w:rsidRPr="0040132C">
        <w:rPr>
          <w:rFonts w:cs="Times New Roman"/>
        </w:rPr>
        <w:t>định</w:t>
      </w:r>
      <w:proofErr w:type="spellEnd"/>
      <w:r w:rsidR="00741BE2" w:rsidRPr="0040132C">
        <w:rPr>
          <w:rFonts w:cs="Times New Roman"/>
        </w:rPr>
        <w:t xml:space="preserve"> </w:t>
      </w:r>
      <w:proofErr w:type="spellStart"/>
      <w:r w:rsidR="00741BE2" w:rsidRPr="0040132C">
        <w:rPr>
          <w:rFonts w:cs="Times New Roman"/>
        </w:rPr>
        <w:t>dưới</w:t>
      </w:r>
      <w:proofErr w:type="spellEnd"/>
      <w:r w:rsidR="00741BE2" w:rsidRPr="0040132C">
        <w:rPr>
          <w:rFonts w:cs="Times New Roman"/>
        </w:rPr>
        <w:t xml:space="preserve"> </w:t>
      </w:r>
      <w:proofErr w:type="spellStart"/>
      <w:r w:rsidR="00741BE2" w:rsidRPr="0040132C">
        <w:rPr>
          <w:rFonts w:cs="Times New Roman"/>
        </w:rPr>
        <w:t>đây</w:t>
      </w:r>
      <w:proofErr w:type="spellEnd"/>
      <w:r w:rsidR="00741BE2" w:rsidRPr="0040132C">
        <w:rPr>
          <w:rFonts w:cs="Times New Roman"/>
        </w:rPr>
        <w:t xml:space="preserve">, </w:t>
      </w:r>
      <w:proofErr w:type="spellStart"/>
      <w:r w:rsidR="00741BE2" w:rsidRPr="0040132C">
        <w:rPr>
          <w:rFonts w:cs="Times New Roman"/>
        </w:rPr>
        <w:t>và</w:t>
      </w:r>
      <w:proofErr w:type="spellEnd"/>
      <w:r w:rsidR="00741BE2" w:rsidRPr="0040132C">
        <w:rPr>
          <w:rFonts w:cs="Times New Roman"/>
        </w:rPr>
        <w:t xml:space="preserve"> </w:t>
      </w:r>
      <w:proofErr w:type="spellStart"/>
      <w:r w:rsidR="00741BE2" w:rsidRPr="0040132C">
        <w:rPr>
          <w:rFonts w:cs="Times New Roman"/>
        </w:rPr>
        <w:t>đã</w:t>
      </w:r>
      <w:proofErr w:type="spellEnd"/>
      <w:r w:rsidR="00741BE2" w:rsidRPr="0040132C">
        <w:rPr>
          <w:rFonts w:cs="Times New Roman"/>
        </w:rPr>
        <w:t xml:space="preserve"> </w:t>
      </w:r>
      <w:proofErr w:type="spellStart"/>
      <w:r w:rsidR="00741BE2" w:rsidRPr="0040132C">
        <w:rPr>
          <w:rFonts w:cs="Times New Roman"/>
        </w:rPr>
        <w:t>cư</w:t>
      </w:r>
      <w:proofErr w:type="spellEnd"/>
      <w:r w:rsidR="00741BE2" w:rsidRPr="0040132C">
        <w:rPr>
          <w:rFonts w:cs="Times New Roman"/>
        </w:rPr>
        <w:t xml:space="preserve"> </w:t>
      </w:r>
      <w:proofErr w:type="spellStart"/>
      <w:r w:rsidR="00741BE2" w:rsidRPr="0040132C">
        <w:rPr>
          <w:rFonts w:cs="Times New Roman"/>
        </w:rPr>
        <w:t>trú</w:t>
      </w:r>
      <w:proofErr w:type="spellEnd"/>
      <w:r w:rsidR="00741BE2" w:rsidRPr="0040132C">
        <w:rPr>
          <w:rFonts w:cs="Times New Roman"/>
        </w:rPr>
        <w:t xml:space="preserve"> </w:t>
      </w:r>
      <w:proofErr w:type="spellStart"/>
      <w:r w:rsidR="00741BE2" w:rsidRPr="0040132C">
        <w:rPr>
          <w:rFonts w:cs="Times New Roman"/>
        </w:rPr>
        <w:t>liên</w:t>
      </w:r>
      <w:proofErr w:type="spellEnd"/>
      <w:r w:rsidR="00741BE2" w:rsidRPr="0040132C">
        <w:rPr>
          <w:rFonts w:cs="Times New Roman"/>
        </w:rPr>
        <w:t xml:space="preserve"> </w:t>
      </w:r>
      <w:proofErr w:type="spellStart"/>
      <w:r w:rsidR="00741BE2" w:rsidRPr="0040132C">
        <w:rPr>
          <w:rFonts w:cs="Times New Roman"/>
        </w:rPr>
        <w:t>tục</w:t>
      </w:r>
      <w:proofErr w:type="spellEnd"/>
      <w:r w:rsidR="00741BE2" w:rsidRPr="0040132C">
        <w:rPr>
          <w:rFonts w:cs="Times New Roman"/>
        </w:rPr>
        <w:t xml:space="preserve"> ở </w:t>
      </w:r>
      <w:proofErr w:type="spellStart"/>
      <w:r w:rsidR="00741BE2" w:rsidRPr="0040132C">
        <w:rPr>
          <w:rFonts w:cs="Times New Roman"/>
        </w:rPr>
        <w:t>nước</w:t>
      </w:r>
      <w:proofErr w:type="spellEnd"/>
      <w:r w:rsidR="00741BE2" w:rsidRPr="0040132C">
        <w:rPr>
          <w:rFonts w:cs="Times New Roman"/>
        </w:rPr>
        <w:t xml:space="preserve"> </w:t>
      </w:r>
      <w:proofErr w:type="spellStart"/>
      <w:r w:rsidR="00741BE2" w:rsidRPr="0040132C">
        <w:rPr>
          <w:rFonts w:cs="Times New Roman"/>
        </w:rPr>
        <w:t>ngoài</w:t>
      </w:r>
      <w:proofErr w:type="spellEnd"/>
      <w:r w:rsidR="00741BE2" w:rsidRPr="0040132C">
        <w:rPr>
          <w:rFonts w:cs="Times New Roman"/>
        </w:rPr>
        <w:t xml:space="preserve"> </w:t>
      </w:r>
      <w:proofErr w:type="spellStart"/>
      <w:r w:rsidR="00741BE2" w:rsidRPr="0040132C">
        <w:rPr>
          <w:rFonts w:cs="Times New Roman"/>
        </w:rPr>
        <w:t>ít</w:t>
      </w:r>
      <w:proofErr w:type="spellEnd"/>
      <w:r w:rsidR="00741BE2" w:rsidRPr="0040132C">
        <w:rPr>
          <w:rFonts w:cs="Times New Roman"/>
        </w:rPr>
        <w:t xml:space="preserve"> </w:t>
      </w:r>
      <w:proofErr w:type="spellStart"/>
      <w:r w:rsidR="00741BE2" w:rsidRPr="0040132C">
        <w:rPr>
          <w:rFonts w:cs="Times New Roman"/>
        </w:rPr>
        <w:t>nhất</w:t>
      </w:r>
      <w:proofErr w:type="spellEnd"/>
      <w:r w:rsidR="00741BE2" w:rsidRPr="0040132C">
        <w:rPr>
          <w:rFonts w:cs="Times New Roman"/>
        </w:rPr>
        <w:t xml:space="preserve"> 6 </w:t>
      </w:r>
      <w:proofErr w:type="spellStart"/>
      <w:r w:rsidR="00741BE2" w:rsidRPr="0040132C">
        <w:rPr>
          <w:rFonts w:cs="Times New Roman"/>
        </w:rPr>
        <w:t>năm</w:t>
      </w:r>
      <w:proofErr w:type="spellEnd"/>
      <w:r w:rsidR="00741BE2" w:rsidRPr="0040132C">
        <w:rPr>
          <w:rFonts w:cs="Times New Roman"/>
        </w:rPr>
        <w:t xml:space="preserve"> </w:t>
      </w:r>
      <w:proofErr w:type="spellStart"/>
      <w:r w:rsidR="00741BE2" w:rsidRPr="0040132C">
        <w:rPr>
          <w:rFonts w:cs="Times New Roman"/>
        </w:rPr>
        <w:t>gần</w:t>
      </w:r>
      <w:proofErr w:type="spellEnd"/>
      <w:r w:rsidR="00741BE2" w:rsidRPr="0040132C">
        <w:rPr>
          <w:rFonts w:cs="Times New Roman"/>
        </w:rPr>
        <w:t xml:space="preserve"> </w:t>
      </w:r>
      <w:proofErr w:type="spellStart"/>
      <w:r w:rsidR="00741BE2" w:rsidRPr="0040132C">
        <w:rPr>
          <w:rFonts w:cs="Times New Roman"/>
        </w:rPr>
        <w:t>đây</w:t>
      </w:r>
      <w:proofErr w:type="spellEnd"/>
      <w:r w:rsidR="00741BE2" w:rsidRPr="0040132C">
        <w:rPr>
          <w:rFonts w:cs="Times New Roman"/>
        </w:rPr>
        <w:t xml:space="preserve">, </w:t>
      </w:r>
      <w:proofErr w:type="spellStart"/>
      <w:r w:rsidR="00741BE2" w:rsidRPr="0040132C">
        <w:rPr>
          <w:rFonts w:cs="Times New Roman"/>
        </w:rPr>
        <w:t>cũng</w:t>
      </w:r>
      <w:proofErr w:type="spellEnd"/>
      <w:r w:rsidR="00741BE2" w:rsidRPr="0040132C">
        <w:rPr>
          <w:rFonts w:cs="Times New Roman"/>
        </w:rPr>
        <w:t xml:space="preserve"> </w:t>
      </w:r>
      <w:proofErr w:type="spellStart"/>
      <w:r w:rsidR="00741BE2" w:rsidRPr="0040132C">
        <w:rPr>
          <w:rFonts w:cs="Times New Roman"/>
        </w:rPr>
        <w:t>có</w:t>
      </w:r>
      <w:proofErr w:type="spellEnd"/>
      <w:r w:rsidR="00741BE2" w:rsidRPr="0040132C">
        <w:rPr>
          <w:rFonts w:cs="Times New Roman"/>
        </w:rPr>
        <w:t xml:space="preserve"> </w:t>
      </w:r>
      <w:proofErr w:type="spellStart"/>
      <w:r w:rsidR="00741BE2" w:rsidRPr="0040132C">
        <w:rPr>
          <w:rFonts w:cs="Times New Roman"/>
        </w:rPr>
        <w:t>thể</w:t>
      </w:r>
      <w:proofErr w:type="spellEnd"/>
      <w:r w:rsidR="00741BE2" w:rsidRPr="0040132C">
        <w:rPr>
          <w:rFonts w:cs="Times New Roman"/>
        </w:rPr>
        <w:t xml:space="preserve"> </w:t>
      </w:r>
      <w:proofErr w:type="spellStart"/>
      <w:r w:rsidR="00741BE2" w:rsidRPr="0040132C">
        <w:rPr>
          <w:rFonts w:cs="Times New Roman"/>
        </w:rPr>
        <w:t>nộp</w:t>
      </w:r>
      <w:proofErr w:type="spellEnd"/>
      <w:r w:rsidR="00741BE2" w:rsidRPr="0040132C">
        <w:rPr>
          <w:rFonts w:cs="Times New Roman"/>
        </w:rPr>
        <w:t xml:space="preserve"> </w:t>
      </w:r>
      <w:proofErr w:type="spellStart"/>
      <w:r w:rsidR="00741BE2" w:rsidRPr="0040132C">
        <w:rPr>
          <w:rFonts w:cs="Times New Roman"/>
        </w:rPr>
        <w:t>đơn</w:t>
      </w:r>
      <w:proofErr w:type="spellEnd"/>
      <w:r w:rsidR="00741BE2" w:rsidRPr="0040132C">
        <w:rPr>
          <w:rFonts w:cs="Times New Roman"/>
        </w:rPr>
        <w:t xml:space="preserve"> </w:t>
      </w:r>
      <w:proofErr w:type="spellStart"/>
      <w:r w:rsidR="00741BE2" w:rsidRPr="0040132C">
        <w:rPr>
          <w:rFonts w:cs="Times New Roman"/>
        </w:rPr>
        <w:t>xin</w:t>
      </w:r>
      <w:proofErr w:type="spellEnd"/>
      <w:r w:rsidR="00741BE2" w:rsidRPr="0040132C">
        <w:rPr>
          <w:rFonts w:cs="Times New Roman"/>
        </w:rPr>
        <w:t xml:space="preserve"> </w:t>
      </w:r>
      <w:proofErr w:type="spellStart"/>
      <w:r w:rsidR="00741BE2" w:rsidRPr="0040132C">
        <w:rPr>
          <w:rFonts w:cs="Times New Roman"/>
        </w:rPr>
        <w:t>nhập</w:t>
      </w:r>
      <w:proofErr w:type="spellEnd"/>
      <w:r w:rsidR="00741BE2" w:rsidRPr="0040132C">
        <w:rPr>
          <w:rFonts w:cs="Times New Roman"/>
        </w:rPr>
        <w:t xml:space="preserve"> </w:t>
      </w:r>
      <w:proofErr w:type="spellStart"/>
      <w:r w:rsidR="00741BE2" w:rsidRPr="0040132C">
        <w:rPr>
          <w:rFonts w:cs="Times New Roman"/>
        </w:rPr>
        <w:t>học</w:t>
      </w:r>
      <w:proofErr w:type="spellEnd"/>
      <w:r w:rsidR="00741BE2" w:rsidRPr="0040132C">
        <w:rPr>
          <w:rFonts w:cs="Times New Roman"/>
        </w:rPr>
        <w:t xml:space="preserve"> </w:t>
      </w:r>
      <w:proofErr w:type="spellStart"/>
      <w:r w:rsidR="00741BE2" w:rsidRPr="0040132C">
        <w:rPr>
          <w:rFonts w:cs="Times New Roman"/>
        </w:rPr>
        <w:t>theo</w:t>
      </w:r>
      <w:proofErr w:type="spellEnd"/>
      <w:r w:rsidR="00741BE2" w:rsidRPr="0040132C">
        <w:rPr>
          <w:rFonts w:cs="Times New Roman"/>
        </w:rPr>
        <w:t xml:space="preserve"> </w:t>
      </w:r>
      <w:proofErr w:type="spellStart"/>
      <w:r w:rsidR="00741BE2" w:rsidRPr="0040132C">
        <w:rPr>
          <w:rFonts w:cs="Times New Roman"/>
        </w:rPr>
        <w:t>các</w:t>
      </w:r>
      <w:proofErr w:type="spellEnd"/>
      <w:r w:rsidR="00741BE2" w:rsidRPr="0040132C">
        <w:rPr>
          <w:rFonts w:cs="Times New Roman"/>
        </w:rPr>
        <w:t xml:space="preserve"> </w:t>
      </w:r>
      <w:proofErr w:type="spellStart"/>
      <w:r w:rsidR="00741BE2" w:rsidRPr="0040132C">
        <w:rPr>
          <w:rFonts w:cs="Times New Roman"/>
        </w:rPr>
        <w:t>quy</w:t>
      </w:r>
      <w:proofErr w:type="spellEnd"/>
      <w:r w:rsidR="00741BE2" w:rsidRPr="0040132C">
        <w:rPr>
          <w:rFonts w:cs="Times New Roman"/>
        </w:rPr>
        <w:t xml:space="preserve"> </w:t>
      </w:r>
      <w:proofErr w:type="spellStart"/>
      <w:r w:rsidR="00741BE2" w:rsidRPr="0040132C">
        <w:rPr>
          <w:rFonts w:cs="Times New Roman"/>
        </w:rPr>
        <w:t>định</w:t>
      </w:r>
      <w:proofErr w:type="spellEnd"/>
      <w:r w:rsidR="00741BE2" w:rsidRPr="0040132C">
        <w:rPr>
          <w:rFonts w:cs="Times New Roman"/>
        </w:rPr>
        <w:t xml:space="preserve"> </w:t>
      </w:r>
      <w:proofErr w:type="spellStart"/>
      <w:r w:rsidR="00741BE2" w:rsidRPr="0040132C">
        <w:rPr>
          <w:rFonts w:cs="Times New Roman"/>
        </w:rPr>
        <w:t>này</w:t>
      </w:r>
      <w:proofErr w:type="spellEnd"/>
      <w:r w:rsidR="00741BE2" w:rsidRPr="0040132C">
        <w:rPr>
          <w:rFonts w:cs="Times New Roman"/>
        </w:rPr>
        <w:t>.</w:t>
      </w:r>
    </w:p>
    <w:p w14:paraId="738FF073" w14:textId="7B47F3D1" w:rsidR="00741BE2" w:rsidRPr="0051291D" w:rsidRDefault="001C6F13" w:rsidP="0051291D">
      <w:pPr>
        <w:pStyle w:val="a9"/>
        <w:numPr>
          <w:ilvl w:val="0"/>
          <w:numId w:val="19"/>
        </w:numPr>
        <w:rPr>
          <w:rFonts w:cs="Times New Roman"/>
        </w:rPr>
      </w:pPr>
      <w:r w:rsidRPr="0040132C">
        <w:rPr>
          <w:rFonts w:cs="Times New Roman"/>
        </w:rPr>
        <w:t>申請時兼具中華民國國籍者，應自</w:t>
      </w:r>
      <w:proofErr w:type="gramStart"/>
      <w:r w:rsidRPr="0040132C">
        <w:rPr>
          <w:rFonts w:cs="Times New Roman"/>
        </w:rPr>
        <w:t>始未</w:t>
      </w:r>
      <w:proofErr w:type="gramEnd"/>
      <w:r w:rsidRPr="0040132C">
        <w:rPr>
          <w:rFonts w:cs="Times New Roman"/>
        </w:rPr>
        <w:t>曾在</w:t>
      </w:r>
      <w:proofErr w:type="gramStart"/>
      <w:r w:rsidRPr="0040132C">
        <w:rPr>
          <w:rFonts w:cs="Times New Roman"/>
        </w:rPr>
        <w:t>臺</w:t>
      </w:r>
      <w:proofErr w:type="gramEnd"/>
      <w:r w:rsidRPr="0040132C">
        <w:rPr>
          <w:rFonts w:cs="Times New Roman"/>
        </w:rPr>
        <w:t>設有戶籍。</w:t>
      </w:r>
      <w:r w:rsidR="0051291D">
        <w:rPr>
          <w:rFonts w:cs="Times New Roman"/>
        </w:rPr>
        <w:br/>
      </w:r>
      <w:r w:rsidR="001F749D" w:rsidRPr="0040132C">
        <w:rPr>
          <w:rFonts w:cs="Times New Roman"/>
        </w:rPr>
        <w:t>The applicant holds Republic of China (ROC) nationality at the time of application and shall have never registered household residence in Taiwan.</w:t>
      </w:r>
      <w:r w:rsidR="0051291D">
        <w:rPr>
          <w:rFonts w:cs="Times New Roman"/>
        </w:rPr>
        <w:br/>
      </w:r>
      <w:proofErr w:type="spellStart"/>
      <w:r w:rsidR="00741BE2" w:rsidRPr="0051291D">
        <w:rPr>
          <w:rFonts w:cs="Times New Roman"/>
        </w:rPr>
        <w:t>Người</w:t>
      </w:r>
      <w:proofErr w:type="spellEnd"/>
      <w:r w:rsidR="00741BE2" w:rsidRPr="0051291D">
        <w:rPr>
          <w:rFonts w:cs="Times New Roman"/>
        </w:rPr>
        <w:t xml:space="preserve"> </w:t>
      </w:r>
      <w:proofErr w:type="spellStart"/>
      <w:r w:rsidR="00741BE2" w:rsidRPr="0051291D">
        <w:rPr>
          <w:rFonts w:cs="Times New Roman"/>
        </w:rPr>
        <w:t>có</w:t>
      </w:r>
      <w:proofErr w:type="spellEnd"/>
      <w:r w:rsidR="00741BE2" w:rsidRPr="0051291D">
        <w:rPr>
          <w:rFonts w:cs="Times New Roman"/>
        </w:rPr>
        <w:t xml:space="preserve"> </w:t>
      </w:r>
      <w:proofErr w:type="spellStart"/>
      <w:r w:rsidR="00741BE2" w:rsidRPr="0051291D">
        <w:rPr>
          <w:rFonts w:cs="Times New Roman"/>
        </w:rPr>
        <w:t>cả</w:t>
      </w:r>
      <w:proofErr w:type="spellEnd"/>
      <w:r w:rsidR="00741BE2" w:rsidRPr="0051291D">
        <w:rPr>
          <w:rFonts w:cs="Times New Roman"/>
        </w:rPr>
        <w:t xml:space="preserve"> </w:t>
      </w:r>
      <w:proofErr w:type="spellStart"/>
      <w:r w:rsidR="00741BE2" w:rsidRPr="0051291D">
        <w:rPr>
          <w:rFonts w:cs="Times New Roman"/>
        </w:rPr>
        <w:t>quốc</w:t>
      </w:r>
      <w:proofErr w:type="spellEnd"/>
      <w:r w:rsidR="00741BE2" w:rsidRPr="0051291D">
        <w:rPr>
          <w:rFonts w:cs="Times New Roman"/>
        </w:rPr>
        <w:t xml:space="preserve"> </w:t>
      </w:r>
      <w:proofErr w:type="spellStart"/>
      <w:r w:rsidR="00741BE2" w:rsidRPr="0051291D">
        <w:rPr>
          <w:rFonts w:cs="Times New Roman"/>
        </w:rPr>
        <w:t>tịch</w:t>
      </w:r>
      <w:proofErr w:type="spellEnd"/>
      <w:r w:rsidR="00741BE2" w:rsidRPr="0051291D">
        <w:rPr>
          <w:rFonts w:cs="Times New Roman"/>
        </w:rPr>
        <w:t xml:space="preserve"> Trung Hoa </w:t>
      </w:r>
      <w:proofErr w:type="spellStart"/>
      <w:r w:rsidR="00741BE2" w:rsidRPr="0051291D">
        <w:rPr>
          <w:rFonts w:cs="Times New Roman"/>
        </w:rPr>
        <w:t>Dân</w:t>
      </w:r>
      <w:proofErr w:type="spellEnd"/>
      <w:r w:rsidR="00741BE2" w:rsidRPr="0051291D">
        <w:rPr>
          <w:rFonts w:cs="Times New Roman"/>
        </w:rPr>
        <w:t xml:space="preserve"> Quốc </w:t>
      </w:r>
      <w:proofErr w:type="spellStart"/>
      <w:r w:rsidR="00741BE2" w:rsidRPr="0051291D">
        <w:rPr>
          <w:rFonts w:cs="Times New Roman"/>
        </w:rPr>
        <w:t>khi</w:t>
      </w:r>
      <w:proofErr w:type="spellEnd"/>
      <w:r w:rsidR="00741BE2" w:rsidRPr="0051291D">
        <w:rPr>
          <w:rFonts w:cs="Times New Roman"/>
        </w:rPr>
        <w:t xml:space="preserve"> </w:t>
      </w:r>
      <w:proofErr w:type="spellStart"/>
      <w:r w:rsidR="00741BE2" w:rsidRPr="0051291D">
        <w:rPr>
          <w:rFonts w:cs="Times New Roman"/>
        </w:rPr>
        <w:t>nộp</w:t>
      </w:r>
      <w:proofErr w:type="spellEnd"/>
      <w:r w:rsidR="00741BE2" w:rsidRPr="0051291D">
        <w:rPr>
          <w:rFonts w:cs="Times New Roman"/>
        </w:rPr>
        <w:t xml:space="preserve"> </w:t>
      </w:r>
      <w:proofErr w:type="spellStart"/>
      <w:r w:rsidR="00741BE2" w:rsidRPr="0051291D">
        <w:rPr>
          <w:rFonts w:cs="Times New Roman"/>
        </w:rPr>
        <w:t>đơn</w:t>
      </w:r>
      <w:proofErr w:type="spellEnd"/>
      <w:r w:rsidR="00741BE2" w:rsidRPr="0051291D">
        <w:rPr>
          <w:rFonts w:cs="Times New Roman"/>
        </w:rPr>
        <w:t xml:space="preserve"> </w:t>
      </w:r>
      <w:proofErr w:type="spellStart"/>
      <w:r w:rsidR="00741BE2" w:rsidRPr="0051291D">
        <w:rPr>
          <w:rFonts w:cs="Times New Roman"/>
        </w:rPr>
        <w:t>phải</w:t>
      </w:r>
      <w:proofErr w:type="spellEnd"/>
      <w:r w:rsidR="00741BE2" w:rsidRPr="0051291D">
        <w:rPr>
          <w:rFonts w:cs="Times New Roman"/>
        </w:rPr>
        <w:t xml:space="preserve"> </w:t>
      </w:r>
      <w:proofErr w:type="spellStart"/>
      <w:r w:rsidR="00741BE2" w:rsidRPr="0051291D">
        <w:rPr>
          <w:rFonts w:cs="Times New Roman"/>
        </w:rPr>
        <w:t>chưa</w:t>
      </w:r>
      <w:proofErr w:type="spellEnd"/>
      <w:r w:rsidR="00741BE2" w:rsidRPr="0051291D">
        <w:rPr>
          <w:rFonts w:cs="Times New Roman"/>
        </w:rPr>
        <w:t xml:space="preserve"> </w:t>
      </w:r>
      <w:proofErr w:type="spellStart"/>
      <w:r w:rsidR="00741BE2" w:rsidRPr="0051291D">
        <w:rPr>
          <w:rFonts w:cs="Times New Roman"/>
        </w:rPr>
        <w:t>từng</w:t>
      </w:r>
      <w:proofErr w:type="spellEnd"/>
      <w:r w:rsidR="00741BE2" w:rsidRPr="0051291D">
        <w:rPr>
          <w:rFonts w:cs="Times New Roman"/>
        </w:rPr>
        <w:t xml:space="preserve"> </w:t>
      </w:r>
      <w:proofErr w:type="spellStart"/>
      <w:r w:rsidR="00741BE2" w:rsidRPr="0051291D">
        <w:rPr>
          <w:rFonts w:cs="Times New Roman"/>
        </w:rPr>
        <w:t>đăng</w:t>
      </w:r>
      <w:proofErr w:type="spellEnd"/>
      <w:r w:rsidR="00741BE2" w:rsidRPr="0051291D">
        <w:rPr>
          <w:rFonts w:cs="Times New Roman"/>
        </w:rPr>
        <w:t xml:space="preserve"> </w:t>
      </w:r>
      <w:proofErr w:type="spellStart"/>
      <w:r w:rsidR="00741BE2" w:rsidRPr="0051291D">
        <w:rPr>
          <w:rFonts w:cs="Times New Roman"/>
        </w:rPr>
        <w:t>ký</w:t>
      </w:r>
      <w:proofErr w:type="spellEnd"/>
      <w:r w:rsidR="00741BE2" w:rsidRPr="0051291D">
        <w:rPr>
          <w:rFonts w:cs="Times New Roman"/>
        </w:rPr>
        <w:t xml:space="preserve"> </w:t>
      </w:r>
      <w:proofErr w:type="spellStart"/>
      <w:r w:rsidR="00741BE2" w:rsidRPr="0051291D">
        <w:rPr>
          <w:rFonts w:cs="Times New Roman"/>
        </w:rPr>
        <w:t>hộ</w:t>
      </w:r>
      <w:proofErr w:type="spellEnd"/>
      <w:r w:rsidR="00741BE2" w:rsidRPr="0051291D">
        <w:rPr>
          <w:rFonts w:cs="Times New Roman"/>
        </w:rPr>
        <w:t xml:space="preserve"> </w:t>
      </w:r>
      <w:proofErr w:type="spellStart"/>
      <w:r w:rsidR="00741BE2" w:rsidRPr="0051291D">
        <w:rPr>
          <w:rFonts w:cs="Times New Roman"/>
        </w:rPr>
        <w:t>khẩu</w:t>
      </w:r>
      <w:proofErr w:type="spellEnd"/>
      <w:r w:rsidR="00741BE2" w:rsidRPr="0051291D">
        <w:rPr>
          <w:rFonts w:cs="Times New Roman"/>
        </w:rPr>
        <w:t xml:space="preserve"> </w:t>
      </w:r>
      <w:proofErr w:type="spellStart"/>
      <w:r w:rsidR="00741BE2" w:rsidRPr="0051291D">
        <w:rPr>
          <w:rFonts w:cs="Times New Roman"/>
        </w:rPr>
        <w:t>tại</w:t>
      </w:r>
      <w:proofErr w:type="spellEnd"/>
      <w:r w:rsidR="00741BE2" w:rsidRPr="0051291D">
        <w:rPr>
          <w:rFonts w:cs="Times New Roman"/>
        </w:rPr>
        <w:t xml:space="preserve"> </w:t>
      </w:r>
      <w:proofErr w:type="spellStart"/>
      <w:r w:rsidR="00741BE2" w:rsidRPr="0051291D">
        <w:rPr>
          <w:rFonts w:cs="Times New Roman"/>
        </w:rPr>
        <w:t>Đài</w:t>
      </w:r>
      <w:proofErr w:type="spellEnd"/>
      <w:r w:rsidR="00741BE2" w:rsidRPr="0051291D">
        <w:rPr>
          <w:rFonts w:cs="Times New Roman"/>
        </w:rPr>
        <w:t xml:space="preserve"> Loan </w:t>
      </w:r>
      <w:proofErr w:type="spellStart"/>
      <w:r w:rsidR="00741BE2" w:rsidRPr="0051291D">
        <w:rPr>
          <w:rFonts w:cs="Times New Roman"/>
        </w:rPr>
        <w:t>từ</w:t>
      </w:r>
      <w:proofErr w:type="spellEnd"/>
      <w:r w:rsidR="00741BE2" w:rsidRPr="0051291D">
        <w:rPr>
          <w:rFonts w:cs="Times New Roman"/>
        </w:rPr>
        <w:t xml:space="preserve"> </w:t>
      </w:r>
      <w:proofErr w:type="spellStart"/>
      <w:r w:rsidR="00741BE2" w:rsidRPr="0051291D">
        <w:rPr>
          <w:rFonts w:cs="Times New Roman"/>
        </w:rPr>
        <w:t>trước</w:t>
      </w:r>
      <w:proofErr w:type="spellEnd"/>
      <w:r w:rsidR="00741BE2" w:rsidRPr="0051291D">
        <w:rPr>
          <w:rFonts w:cs="Times New Roman"/>
        </w:rPr>
        <w:t xml:space="preserve"> </w:t>
      </w:r>
      <w:proofErr w:type="spellStart"/>
      <w:r w:rsidR="00741BE2" w:rsidRPr="0051291D">
        <w:rPr>
          <w:rFonts w:cs="Times New Roman"/>
        </w:rPr>
        <w:t>đến</w:t>
      </w:r>
      <w:proofErr w:type="spellEnd"/>
      <w:r w:rsidR="00741BE2" w:rsidRPr="0051291D">
        <w:rPr>
          <w:rFonts w:cs="Times New Roman"/>
        </w:rPr>
        <w:t xml:space="preserve"> nay.</w:t>
      </w:r>
    </w:p>
    <w:p w14:paraId="5BA13577" w14:textId="7AC9C4FA" w:rsidR="00034D94" w:rsidRPr="0051291D" w:rsidRDefault="001C6F13" w:rsidP="0051291D">
      <w:pPr>
        <w:pStyle w:val="a9"/>
        <w:numPr>
          <w:ilvl w:val="0"/>
          <w:numId w:val="19"/>
        </w:numPr>
        <w:rPr>
          <w:rFonts w:cs="Times New Roman"/>
        </w:rPr>
      </w:pPr>
      <w:r w:rsidRPr="0040132C">
        <w:rPr>
          <w:rFonts w:cs="Times New Roman"/>
        </w:rPr>
        <w:t>申請前曾兼具中華民國國籍，於申請時已不具中華民國國籍者，應自內政部許可喪失中華民國國籍之日起至申請時已滿</w:t>
      </w:r>
      <w:r w:rsidR="00AA21FA" w:rsidRPr="0040132C">
        <w:rPr>
          <w:rFonts w:cs="Times New Roman"/>
        </w:rPr>
        <w:t>8</w:t>
      </w:r>
      <w:r w:rsidRPr="0040132C">
        <w:rPr>
          <w:rFonts w:cs="Times New Roman"/>
        </w:rPr>
        <w:t>年。</w:t>
      </w:r>
      <w:r w:rsidR="0051291D">
        <w:rPr>
          <w:rFonts w:cs="Times New Roman"/>
        </w:rPr>
        <w:br/>
      </w:r>
      <w:r w:rsidR="001F749D" w:rsidRPr="0040132C">
        <w:rPr>
          <w:rFonts w:cs="Times New Roman"/>
        </w:rPr>
        <w:t>The applicant previously held ROC nationality but no longer possesses it at the time of application shall have completed at least eight years from the date of approval of loss of ROC nationality by the Ministry of the Interior to the date of application.</w:t>
      </w:r>
      <w:r w:rsidR="0051291D">
        <w:rPr>
          <w:rFonts w:cs="Times New Roman"/>
        </w:rPr>
        <w:br/>
      </w:r>
      <w:proofErr w:type="spellStart"/>
      <w:r w:rsidR="00034D94" w:rsidRPr="0051291D">
        <w:rPr>
          <w:rFonts w:cs="Times New Roman"/>
        </w:rPr>
        <w:lastRenderedPageBreak/>
        <w:t>Những</w:t>
      </w:r>
      <w:proofErr w:type="spellEnd"/>
      <w:r w:rsidR="00034D94" w:rsidRPr="0051291D">
        <w:rPr>
          <w:rFonts w:cs="Times New Roman"/>
        </w:rPr>
        <w:t xml:space="preserve"> </w:t>
      </w:r>
      <w:proofErr w:type="spellStart"/>
      <w:r w:rsidR="00034D94" w:rsidRPr="0051291D">
        <w:rPr>
          <w:rFonts w:cs="Times New Roman"/>
        </w:rPr>
        <w:t>người</w:t>
      </w:r>
      <w:proofErr w:type="spellEnd"/>
      <w:r w:rsidR="00034D94" w:rsidRPr="0051291D">
        <w:rPr>
          <w:rFonts w:cs="Times New Roman"/>
        </w:rPr>
        <w:t xml:space="preserve"> </w:t>
      </w:r>
      <w:proofErr w:type="spellStart"/>
      <w:r w:rsidR="00034D94" w:rsidRPr="0051291D">
        <w:rPr>
          <w:rFonts w:cs="Times New Roman"/>
        </w:rPr>
        <w:t>trước</w:t>
      </w:r>
      <w:proofErr w:type="spellEnd"/>
      <w:r w:rsidR="00034D94" w:rsidRPr="0051291D">
        <w:rPr>
          <w:rFonts w:cs="Times New Roman"/>
        </w:rPr>
        <w:t xml:space="preserve"> </w:t>
      </w:r>
      <w:proofErr w:type="spellStart"/>
      <w:r w:rsidR="00034D94" w:rsidRPr="0051291D">
        <w:rPr>
          <w:rFonts w:cs="Times New Roman"/>
        </w:rPr>
        <w:t>đây</w:t>
      </w:r>
      <w:proofErr w:type="spellEnd"/>
      <w:r w:rsidR="00034D94" w:rsidRPr="0051291D">
        <w:rPr>
          <w:rFonts w:cs="Times New Roman"/>
        </w:rPr>
        <w:t xml:space="preserve"> </w:t>
      </w:r>
      <w:proofErr w:type="spellStart"/>
      <w:r w:rsidR="00034D94" w:rsidRPr="0051291D">
        <w:rPr>
          <w:rFonts w:cs="Times New Roman"/>
        </w:rPr>
        <w:t>từng</w:t>
      </w:r>
      <w:proofErr w:type="spellEnd"/>
      <w:r w:rsidR="00034D94" w:rsidRPr="0051291D">
        <w:rPr>
          <w:rFonts w:cs="Times New Roman"/>
        </w:rPr>
        <w:t xml:space="preserve"> </w:t>
      </w:r>
      <w:proofErr w:type="spellStart"/>
      <w:r w:rsidR="00034D94" w:rsidRPr="0051291D">
        <w:rPr>
          <w:rFonts w:cs="Times New Roman"/>
        </w:rPr>
        <w:t>mang</w:t>
      </w:r>
      <w:proofErr w:type="spellEnd"/>
      <w:r w:rsidR="00034D94" w:rsidRPr="0051291D">
        <w:rPr>
          <w:rFonts w:cs="Times New Roman"/>
        </w:rPr>
        <w:t xml:space="preserve"> </w:t>
      </w:r>
      <w:proofErr w:type="spellStart"/>
      <w:r w:rsidR="00034D94" w:rsidRPr="0051291D">
        <w:rPr>
          <w:rFonts w:cs="Times New Roman"/>
        </w:rPr>
        <w:t>cả</w:t>
      </w:r>
      <w:proofErr w:type="spellEnd"/>
      <w:r w:rsidR="00034D94" w:rsidRPr="0051291D">
        <w:rPr>
          <w:rFonts w:cs="Times New Roman"/>
        </w:rPr>
        <w:t xml:space="preserve"> </w:t>
      </w:r>
      <w:proofErr w:type="spellStart"/>
      <w:r w:rsidR="00034D94" w:rsidRPr="0051291D">
        <w:rPr>
          <w:rFonts w:cs="Times New Roman"/>
        </w:rPr>
        <w:t>quốc</w:t>
      </w:r>
      <w:proofErr w:type="spellEnd"/>
      <w:r w:rsidR="00034D94" w:rsidRPr="0051291D">
        <w:rPr>
          <w:rFonts w:cs="Times New Roman"/>
        </w:rPr>
        <w:t xml:space="preserve"> </w:t>
      </w:r>
      <w:proofErr w:type="spellStart"/>
      <w:r w:rsidR="00034D94" w:rsidRPr="0051291D">
        <w:rPr>
          <w:rFonts w:cs="Times New Roman"/>
        </w:rPr>
        <w:t>tịch</w:t>
      </w:r>
      <w:proofErr w:type="spellEnd"/>
      <w:r w:rsidR="00034D94" w:rsidRPr="0051291D">
        <w:rPr>
          <w:rFonts w:cs="Times New Roman"/>
        </w:rPr>
        <w:t xml:space="preserve"> Trung Hoa </w:t>
      </w:r>
      <w:proofErr w:type="spellStart"/>
      <w:r w:rsidR="00034D94" w:rsidRPr="0051291D">
        <w:rPr>
          <w:rFonts w:cs="Times New Roman"/>
        </w:rPr>
        <w:t>Dân</w:t>
      </w:r>
      <w:proofErr w:type="spellEnd"/>
      <w:r w:rsidR="00034D94" w:rsidRPr="0051291D">
        <w:rPr>
          <w:rFonts w:cs="Times New Roman"/>
        </w:rPr>
        <w:t xml:space="preserve"> Quốc </w:t>
      </w:r>
      <w:proofErr w:type="spellStart"/>
      <w:r w:rsidR="00034D94" w:rsidRPr="0051291D">
        <w:rPr>
          <w:rFonts w:cs="Times New Roman"/>
        </w:rPr>
        <w:t>nhưng</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điểm</w:t>
      </w:r>
      <w:proofErr w:type="spellEnd"/>
      <w:r w:rsidR="00034D94" w:rsidRPr="0051291D">
        <w:rPr>
          <w:rFonts w:cs="Times New Roman"/>
        </w:rPr>
        <w:t xml:space="preserve"> </w:t>
      </w:r>
      <w:proofErr w:type="spellStart"/>
      <w:r w:rsidR="00034D94" w:rsidRPr="0051291D">
        <w:rPr>
          <w:rFonts w:cs="Times New Roman"/>
        </w:rPr>
        <w:t>nộp</w:t>
      </w:r>
      <w:proofErr w:type="spellEnd"/>
      <w:r w:rsidR="00034D94" w:rsidRPr="0051291D">
        <w:rPr>
          <w:rFonts w:cs="Times New Roman"/>
        </w:rPr>
        <w:t xml:space="preserve"> </w:t>
      </w:r>
      <w:proofErr w:type="spellStart"/>
      <w:r w:rsidR="00034D94" w:rsidRPr="0051291D">
        <w:rPr>
          <w:rFonts w:cs="Times New Roman"/>
        </w:rPr>
        <w:t>đơn</w:t>
      </w:r>
      <w:proofErr w:type="spellEnd"/>
      <w:r w:rsidR="00034D94" w:rsidRPr="0051291D">
        <w:rPr>
          <w:rFonts w:cs="Times New Roman"/>
        </w:rPr>
        <w:t xml:space="preserve"> </w:t>
      </w:r>
      <w:proofErr w:type="spellStart"/>
      <w:r w:rsidR="00034D94" w:rsidRPr="0051291D">
        <w:rPr>
          <w:rFonts w:cs="Times New Roman"/>
        </w:rPr>
        <w:t>đã</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còn</w:t>
      </w:r>
      <w:proofErr w:type="spellEnd"/>
      <w:r w:rsidR="00034D94" w:rsidRPr="0051291D">
        <w:rPr>
          <w:rFonts w:cs="Times New Roman"/>
        </w:rPr>
        <w:t xml:space="preserve"> </w:t>
      </w:r>
      <w:proofErr w:type="spellStart"/>
      <w:r w:rsidR="00034D94" w:rsidRPr="0051291D">
        <w:rPr>
          <w:rFonts w:cs="Times New Roman"/>
        </w:rPr>
        <w:t>quốc</w:t>
      </w:r>
      <w:proofErr w:type="spellEnd"/>
      <w:r w:rsidR="00034D94" w:rsidRPr="0051291D">
        <w:rPr>
          <w:rFonts w:cs="Times New Roman"/>
        </w:rPr>
        <w:t xml:space="preserve"> </w:t>
      </w:r>
      <w:proofErr w:type="spellStart"/>
      <w:r w:rsidR="00034D94" w:rsidRPr="0051291D">
        <w:rPr>
          <w:rFonts w:cs="Times New Roman"/>
        </w:rPr>
        <w:t>tịch</w:t>
      </w:r>
      <w:proofErr w:type="spellEnd"/>
      <w:r w:rsidR="00034D94" w:rsidRPr="0051291D">
        <w:rPr>
          <w:rFonts w:cs="Times New Roman"/>
        </w:rPr>
        <w:t xml:space="preserve"> Trung Hoa </w:t>
      </w:r>
      <w:proofErr w:type="spellStart"/>
      <w:r w:rsidR="00034D94" w:rsidRPr="0051291D">
        <w:rPr>
          <w:rFonts w:cs="Times New Roman"/>
        </w:rPr>
        <w:t>Dân</w:t>
      </w:r>
      <w:proofErr w:type="spellEnd"/>
      <w:r w:rsidR="00034D94" w:rsidRPr="0051291D">
        <w:rPr>
          <w:rFonts w:cs="Times New Roman"/>
        </w:rPr>
        <w:t xml:space="preserve"> Quốc, </w:t>
      </w:r>
      <w:proofErr w:type="spellStart"/>
      <w:r w:rsidR="00034D94" w:rsidRPr="0051291D">
        <w:rPr>
          <w:rFonts w:cs="Times New Roman"/>
        </w:rPr>
        <w:t>phải</w:t>
      </w:r>
      <w:proofErr w:type="spellEnd"/>
      <w:r w:rsidR="00034D94" w:rsidRPr="0051291D">
        <w:rPr>
          <w:rFonts w:cs="Times New Roman"/>
        </w:rPr>
        <w:t xml:space="preserve"> </w:t>
      </w:r>
      <w:proofErr w:type="spellStart"/>
      <w:r w:rsidR="00034D94" w:rsidRPr="0051291D">
        <w:rPr>
          <w:rFonts w:cs="Times New Roman"/>
        </w:rPr>
        <w:t>đã</w:t>
      </w:r>
      <w:proofErr w:type="spellEnd"/>
      <w:r w:rsidR="00034D94" w:rsidRPr="0051291D">
        <w:rPr>
          <w:rFonts w:cs="Times New Roman"/>
        </w:rPr>
        <w:t xml:space="preserve"> </w:t>
      </w:r>
      <w:proofErr w:type="spellStart"/>
      <w:r w:rsidR="00034D94" w:rsidRPr="0051291D">
        <w:rPr>
          <w:rFonts w:cs="Times New Roman"/>
        </w:rPr>
        <w:t>đủ</w:t>
      </w:r>
      <w:proofErr w:type="spellEnd"/>
      <w:r w:rsidR="00034D94" w:rsidRPr="0051291D">
        <w:rPr>
          <w:rFonts w:cs="Times New Roman"/>
        </w:rPr>
        <w:t xml:space="preserve"> 8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kể</w:t>
      </w:r>
      <w:proofErr w:type="spellEnd"/>
      <w:r w:rsidR="00034D94" w:rsidRPr="0051291D">
        <w:rPr>
          <w:rFonts w:cs="Times New Roman"/>
        </w:rPr>
        <w:t xml:space="preserve"> </w:t>
      </w:r>
      <w:proofErr w:type="spellStart"/>
      <w:r w:rsidR="00034D94" w:rsidRPr="0051291D">
        <w:rPr>
          <w:rFonts w:cs="Times New Roman"/>
        </w:rPr>
        <w:t>từ</w:t>
      </w:r>
      <w:proofErr w:type="spellEnd"/>
      <w:r w:rsidR="00034D94" w:rsidRPr="0051291D">
        <w:rPr>
          <w:rFonts w:cs="Times New Roman"/>
        </w:rPr>
        <w:t xml:space="preserve"> </w:t>
      </w:r>
      <w:proofErr w:type="spellStart"/>
      <w:r w:rsidR="00034D94" w:rsidRPr="0051291D">
        <w:rPr>
          <w:rFonts w:cs="Times New Roman"/>
        </w:rPr>
        <w:t>ngày</w:t>
      </w:r>
      <w:proofErr w:type="spellEnd"/>
      <w:r w:rsidR="00034D94" w:rsidRPr="0051291D">
        <w:rPr>
          <w:rFonts w:cs="Times New Roman"/>
        </w:rPr>
        <w:t xml:space="preserve"> </w:t>
      </w:r>
      <w:proofErr w:type="spellStart"/>
      <w:r w:rsidR="00034D94" w:rsidRPr="0051291D">
        <w:rPr>
          <w:rFonts w:cs="Times New Roman"/>
        </w:rPr>
        <w:t>Bộ</w:t>
      </w:r>
      <w:proofErr w:type="spellEnd"/>
      <w:r w:rsidR="00034D94" w:rsidRPr="0051291D">
        <w:rPr>
          <w:rFonts w:cs="Times New Roman"/>
        </w:rPr>
        <w:t xml:space="preserve"> </w:t>
      </w:r>
      <w:proofErr w:type="spellStart"/>
      <w:r w:rsidR="00034D94" w:rsidRPr="0051291D">
        <w:rPr>
          <w:rFonts w:cs="Times New Roman"/>
        </w:rPr>
        <w:t>Nội</w:t>
      </w:r>
      <w:proofErr w:type="spellEnd"/>
      <w:r w:rsidR="00034D94" w:rsidRPr="0051291D">
        <w:rPr>
          <w:rFonts w:cs="Times New Roman"/>
        </w:rPr>
        <w:t xml:space="preserve"> </w:t>
      </w:r>
      <w:proofErr w:type="spellStart"/>
      <w:r w:rsidR="00034D94" w:rsidRPr="0051291D">
        <w:rPr>
          <w:rFonts w:cs="Times New Roman"/>
        </w:rPr>
        <w:t>vụ</w:t>
      </w:r>
      <w:proofErr w:type="spellEnd"/>
      <w:r w:rsidR="00034D94" w:rsidRPr="0051291D">
        <w:rPr>
          <w:rFonts w:cs="Times New Roman"/>
        </w:rPr>
        <w:t xml:space="preserve"> </w:t>
      </w:r>
      <w:proofErr w:type="spellStart"/>
      <w:r w:rsidR="00034D94" w:rsidRPr="0051291D">
        <w:rPr>
          <w:rFonts w:cs="Times New Roman"/>
        </w:rPr>
        <w:t>cho</w:t>
      </w:r>
      <w:proofErr w:type="spellEnd"/>
      <w:r w:rsidR="00034D94" w:rsidRPr="0051291D">
        <w:rPr>
          <w:rFonts w:cs="Times New Roman"/>
        </w:rPr>
        <w:t xml:space="preserve"> </w:t>
      </w:r>
      <w:proofErr w:type="spellStart"/>
      <w:r w:rsidR="00034D94" w:rsidRPr="0051291D">
        <w:rPr>
          <w:rFonts w:cs="Times New Roman"/>
        </w:rPr>
        <w:t>phép</w:t>
      </w:r>
      <w:proofErr w:type="spellEnd"/>
      <w:r w:rsidR="00034D94" w:rsidRPr="0051291D">
        <w:rPr>
          <w:rFonts w:cs="Times New Roman"/>
        </w:rPr>
        <w:t xml:space="preserve"> </w:t>
      </w:r>
      <w:proofErr w:type="spellStart"/>
      <w:r w:rsidR="00034D94" w:rsidRPr="0051291D">
        <w:rPr>
          <w:rFonts w:cs="Times New Roman"/>
        </w:rPr>
        <w:t>mất</w:t>
      </w:r>
      <w:proofErr w:type="spellEnd"/>
      <w:r w:rsidR="00034D94" w:rsidRPr="0051291D">
        <w:rPr>
          <w:rFonts w:cs="Times New Roman"/>
        </w:rPr>
        <w:t xml:space="preserve"> </w:t>
      </w:r>
      <w:proofErr w:type="spellStart"/>
      <w:r w:rsidR="00034D94" w:rsidRPr="0051291D">
        <w:rPr>
          <w:rFonts w:cs="Times New Roman"/>
        </w:rPr>
        <w:t>quốc</w:t>
      </w:r>
      <w:proofErr w:type="spellEnd"/>
      <w:r w:rsidR="00034D94" w:rsidRPr="0051291D">
        <w:rPr>
          <w:rFonts w:cs="Times New Roman"/>
        </w:rPr>
        <w:t xml:space="preserve"> </w:t>
      </w:r>
      <w:proofErr w:type="spellStart"/>
      <w:r w:rsidR="00034D94" w:rsidRPr="0051291D">
        <w:rPr>
          <w:rFonts w:cs="Times New Roman"/>
        </w:rPr>
        <w:t>tịch</w:t>
      </w:r>
      <w:proofErr w:type="spellEnd"/>
      <w:r w:rsidR="00034D94" w:rsidRPr="0051291D">
        <w:rPr>
          <w:rFonts w:cs="Times New Roman"/>
        </w:rPr>
        <w:t xml:space="preserve"> Trung Hoa </w:t>
      </w:r>
      <w:proofErr w:type="spellStart"/>
      <w:r w:rsidR="00034D94" w:rsidRPr="0051291D">
        <w:rPr>
          <w:rFonts w:cs="Times New Roman"/>
        </w:rPr>
        <w:t>Dân</w:t>
      </w:r>
      <w:proofErr w:type="spellEnd"/>
      <w:r w:rsidR="00034D94" w:rsidRPr="0051291D">
        <w:rPr>
          <w:rFonts w:cs="Times New Roman"/>
        </w:rPr>
        <w:t xml:space="preserve"> Quốc </w:t>
      </w:r>
      <w:proofErr w:type="spellStart"/>
      <w:r w:rsidR="00034D94" w:rsidRPr="0051291D">
        <w:rPr>
          <w:rFonts w:cs="Times New Roman"/>
        </w:rPr>
        <w:t>đến</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điểm</w:t>
      </w:r>
      <w:proofErr w:type="spellEnd"/>
      <w:r w:rsidR="00034D94" w:rsidRPr="0051291D">
        <w:rPr>
          <w:rFonts w:cs="Times New Roman"/>
        </w:rPr>
        <w:t xml:space="preserve"> </w:t>
      </w:r>
      <w:proofErr w:type="spellStart"/>
      <w:r w:rsidR="00034D94" w:rsidRPr="0051291D">
        <w:rPr>
          <w:rFonts w:cs="Times New Roman"/>
        </w:rPr>
        <w:t>nộp</w:t>
      </w:r>
      <w:proofErr w:type="spellEnd"/>
      <w:r w:rsidR="00034D94" w:rsidRPr="0051291D">
        <w:rPr>
          <w:rFonts w:cs="Times New Roman"/>
        </w:rPr>
        <w:t xml:space="preserve"> </w:t>
      </w:r>
      <w:proofErr w:type="spellStart"/>
      <w:r w:rsidR="00034D94" w:rsidRPr="0051291D">
        <w:rPr>
          <w:rFonts w:cs="Times New Roman"/>
        </w:rPr>
        <w:t>đơn</w:t>
      </w:r>
      <w:proofErr w:type="spellEnd"/>
      <w:r w:rsidR="00034D94" w:rsidRPr="0051291D">
        <w:rPr>
          <w:rFonts w:cs="Times New Roman"/>
        </w:rPr>
        <w:t>.</w:t>
      </w:r>
    </w:p>
    <w:p w14:paraId="59B2FBB5" w14:textId="2DA273C9" w:rsidR="00034D94" w:rsidRPr="0051291D" w:rsidRDefault="004A6097" w:rsidP="0051291D">
      <w:pPr>
        <w:pStyle w:val="a9"/>
        <w:numPr>
          <w:ilvl w:val="0"/>
          <w:numId w:val="19"/>
        </w:numPr>
        <w:rPr>
          <w:rFonts w:cs="Times New Roman"/>
        </w:rPr>
      </w:pPr>
      <w:r w:rsidRPr="0040132C">
        <w:rPr>
          <w:rFonts w:cs="Times New Roman"/>
        </w:rPr>
        <w:t>前二</w:t>
      </w:r>
      <w:proofErr w:type="gramStart"/>
      <w:r w:rsidRPr="0040132C">
        <w:rPr>
          <w:rFonts w:cs="Times New Roman"/>
        </w:rPr>
        <w:t>款均應符合</w:t>
      </w:r>
      <w:proofErr w:type="gramEnd"/>
      <w:r w:rsidRPr="0040132C">
        <w:rPr>
          <w:rFonts w:cs="Times New Roman"/>
        </w:rPr>
        <w:t>前項第一款</w:t>
      </w:r>
      <w:r w:rsidR="00806C82" w:rsidRPr="0040132C">
        <w:rPr>
          <w:rFonts w:cs="Times New Roman"/>
        </w:rPr>
        <w:t>及</w:t>
      </w:r>
      <w:r w:rsidRPr="0040132C">
        <w:rPr>
          <w:rFonts w:cs="Times New Roman"/>
        </w:rPr>
        <w:t>第二款規定。</w:t>
      </w:r>
      <w:r w:rsidR="001F749D" w:rsidRPr="0040132C">
        <w:rPr>
          <w:rFonts w:cs="Times New Roman"/>
        </w:rPr>
        <w:t xml:space="preserve">The applicants described in the preceding two items shall also comply with the provisions of Items 1 and 2 of the preceding </w:t>
      </w:r>
      <w:proofErr w:type="gramStart"/>
      <w:r w:rsidR="001F749D" w:rsidRPr="0040132C">
        <w:rPr>
          <w:rFonts w:cs="Times New Roman"/>
        </w:rPr>
        <w:t>paragraph</w:t>
      </w:r>
      <w:proofErr w:type="gramEnd"/>
      <w:r w:rsidR="001F749D" w:rsidRPr="0040132C">
        <w:rPr>
          <w:rFonts w:cs="Times New Roman"/>
        </w:rPr>
        <w:t>.</w:t>
      </w:r>
      <w:r w:rsidR="0051291D">
        <w:rPr>
          <w:rFonts w:cs="Times New Roman"/>
        </w:rPr>
        <w:br/>
      </w:r>
      <w:r w:rsidR="00034D94" w:rsidRPr="0051291D">
        <w:rPr>
          <w:rFonts w:cs="Times New Roman"/>
        </w:rPr>
        <w:t xml:space="preserve">Hai </w:t>
      </w:r>
      <w:proofErr w:type="spellStart"/>
      <w:r w:rsidR="00034D94" w:rsidRPr="0051291D">
        <w:rPr>
          <w:rFonts w:cs="Times New Roman"/>
        </w:rPr>
        <w:t>trường</w:t>
      </w:r>
      <w:proofErr w:type="spellEnd"/>
      <w:r w:rsidR="00034D94" w:rsidRPr="0051291D">
        <w:rPr>
          <w:rFonts w:cs="Times New Roman"/>
        </w:rPr>
        <w:t xml:space="preserve"> </w:t>
      </w:r>
      <w:proofErr w:type="spellStart"/>
      <w:r w:rsidR="00034D94" w:rsidRPr="0051291D">
        <w:rPr>
          <w:rFonts w:cs="Times New Roman"/>
        </w:rPr>
        <w:t>hợp</w:t>
      </w:r>
      <w:proofErr w:type="spellEnd"/>
      <w:r w:rsidR="00034D94" w:rsidRPr="0051291D">
        <w:rPr>
          <w:rFonts w:cs="Times New Roman"/>
        </w:rPr>
        <w:t xml:space="preserve"> </w:t>
      </w:r>
      <w:proofErr w:type="spellStart"/>
      <w:r w:rsidR="00034D94" w:rsidRPr="0051291D">
        <w:rPr>
          <w:rFonts w:cs="Times New Roman"/>
        </w:rPr>
        <w:t>nêu</w:t>
      </w:r>
      <w:proofErr w:type="spellEnd"/>
      <w:r w:rsidR="00034D94" w:rsidRPr="0051291D">
        <w:rPr>
          <w:rFonts w:cs="Times New Roman"/>
        </w:rPr>
        <w:t xml:space="preserve"> </w:t>
      </w:r>
      <w:proofErr w:type="spellStart"/>
      <w:r w:rsidR="00034D94" w:rsidRPr="0051291D">
        <w:rPr>
          <w:rFonts w:cs="Times New Roman"/>
        </w:rPr>
        <w:t>trên</w:t>
      </w:r>
      <w:proofErr w:type="spellEnd"/>
      <w:r w:rsidR="00034D94" w:rsidRPr="0051291D">
        <w:rPr>
          <w:rFonts w:cs="Times New Roman"/>
        </w:rPr>
        <w:t xml:space="preserve"> </w:t>
      </w:r>
      <w:proofErr w:type="spellStart"/>
      <w:r w:rsidR="00034D94" w:rsidRPr="0051291D">
        <w:rPr>
          <w:rFonts w:cs="Times New Roman"/>
        </w:rPr>
        <w:t>đều</w:t>
      </w:r>
      <w:proofErr w:type="spellEnd"/>
      <w:r w:rsidR="00034D94" w:rsidRPr="0051291D">
        <w:rPr>
          <w:rFonts w:cs="Times New Roman"/>
        </w:rPr>
        <w:t xml:space="preserve"> </w:t>
      </w:r>
      <w:proofErr w:type="spellStart"/>
      <w:r w:rsidR="00034D94" w:rsidRPr="0051291D">
        <w:rPr>
          <w:rFonts w:cs="Times New Roman"/>
        </w:rPr>
        <w:t>phải</w:t>
      </w:r>
      <w:proofErr w:type="spellEnd"/>
      <w:r w:rsidR="00034D94" w:rsidRPr="0051291D">
        <w:rPr>
          <w:rFonts w:cs="Times New Roman"/>
        </w:rPr>
        <w:t xml:space="preserve"> </w:t>
      </w:r>
      <w:proofErr w:type="spellStart"/>
      <w:r w:rsidR="00034D94" w:rsidRPr="0051291D">
        <w:rPr>
          <w:rFonts w:cs="Times New Roman"/>
        </w:rPr>
        <w:t>đáp</w:t>
      </w:r>
      <w:proofErr w:type="spellEnd"/>
      <w:r w:rsidR="00034D94" w:rsidRPr="0051291D">
        <w:rPr>
          <w:rFonts w:cs="Times New Roman"/>
        </w:rPr>
        <w:t xml:space="preserve"> </w:t>
      </w:r>
      <w:proofErr w:type="spellStart"/>
      <w:r w:rsidR="00034D94" w:rsidRPr="0051291D">
        <w:rPr>
          <w:rFonts w:cs="Times New Roman"/>
        </w:rPr>
        <w:t>ứng</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quy</w:t>
      </w:r>
      <w:proofErr w:type="spellEnd"/>
      <w:r w:rsidR="00034D94" w:rsidRPr="0051291D">
        <w:rPr>
          <w:rFonts w:cs="Times New Roman"/>
        </w:rPr>
        <w:t xml:space="preserve"> </w:t>
      </w:r>
      <w:proofErr w:type="spellStart"/>
      <w:r w:rsidR="00034D94" w:rsidRPr="0051291D">
        <w:rPr>
          <w:rFonts w:cs="Times New Roman"/>
        </w:rPr>
        <w:t>định</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khoản</w:t>
      </w:r>
      <w:proofErr w:type="spellEnd"/>
      <w:r w:rsidR="00034D94" w:rsidRPr="0051291D">
        <w:rPr>
          <w:rFonts w:cs="Times New Roman"/>
        </w:rPr>
        <w:t xml:space="preserve"> 1 </w:t>
      </w:r>
      <w:proofErr w:type="spellStart"/>
      <w:r w:rsidR="00034D94" w:rsidRPr="0051291D">
        <w:rPr>
          <w:rFonts w:cs="Times New Roman"/>
        </w:rPr>
        <w:t>và</w:t>
      </w:r>
      <w:proofErr w:type="spellEnd"/>
      <w:r w:rsidR="00034D94" w:rsidRPr="0051291D">
        <w:rPr>
          <w:rFonts w:cs="Times New Roman"/>
        </w:rPr>
        <w:t xml:space="preserve"> </w:t>
      </w:r>
      <w:proofErr w:type="spellStart"/>
      <w:r w:rsidR="00034D94" w:rsidRPr="0051291D">
        <w:rPr>
          <w:rFonts w:cs="Times New Roman"/>
        </w:rPr>
        <w:t>khoản</w:t>
      </w:r>
      <w:proofErr w:type="spellEnd"/>
      <w:r w:rsidR="00034D94" w:rsidRPr="0051291D">
        <w:rPr>
          <w:rFonts w:cs="Times New Roman"/>
        </w:rPr>
        <w:t xml:space="preserve"> 2 </w:t>
      </w:r>
      <w:proofErr w:type="spellStart"/>
      <w:r w:rsidR="00034D94" w:rsidRPr="0051291D">
        <w:rPr>
          <w:rFonts w:cs="Times New Roman"/>
        </w:rPr>
        <w:t>của</w:t>
      </w:r>
      <w:proofErr w:type="spellEnd"/>
      <w:r w:rsidR="00034D94" w:rsidRPr="0051291D">
        <w:rPr>
          <w:rFonts w:cs="Times New Roman"/>
        </w:rPr>
        <w:t xml:space="preserve"> </w:t>
      </w:r>
      <w:proofErr w:type="spellStart"/>
      <w:r w:rsidR="00034D94" w:rsidRPr="0051291D">
        <w:rPr>
          <w:rFonts w:cs="Times New Roman"/>
        </w:rPr>
        <w:t>điều</w:t>
      </w:r>
      <w:proofErr w:type="spellEnd"/>
      <w:r w:rsidR="00034D94" w:rsidRPr="0051291D">
        <w:rPr>
          <w:rFonts w:cs="Times New Roman"/>
        </w:rPr>
        <w:t xml:space="preserve"> </w:t>
      </w:r>
      <w:proofErr w:type="spellStart"/>
      <w:r w:rsidR="00034D94" w:rsidRPr="0051291D">
        <w:rPr>
          <w:rFonts w:cs="Times New Roman"/>
        </w:rPr>
        <w:t>trước</w:t>
      </w:r>
      <w:proofErr w:type="spellEnd"/>
      <w:r w:rsidR="00034D94" w:rsidRPr="0051291D">
        <w:rPr>
          <w:rFonts w:cs="Times New Roman"/>
        </w:rPr>
        <w:t>.</w:t>
      </w:r>
    </w:p>
    <w:p w14:paraId="5C6CC357" w14:textId="72AC3978" w:rsidR="00034D94" w:rsidRPr="0051291D" w:rsidRDefault="004A6097" w:rsidP="0051291D">
      <w:pPr>
        <w:pStyle w:val="a9"/>
        <w:numPr>
          <w:ilvl w:val="0"/>
          <w:numId w:val="19"/>
        </w:numPr>
        <w:rPr>
          <w:rFonts w:cs="Times New Roman"/>
        </w:rPr>
      </w:pPr>
      <w:r w:rsidRPr="0040132C">
        <w:rPr>
          <w:rFonts w:cs="Times New Roman"/>
        </w:rPr>
        <w:t>依教育合作協議，由外國政府、機構或學校</w:t>
      </w:r>
      <w:proofErr w:type="gramStart"/>
      <w:r w:rsidRPr="0040132C">
        <w:rPr>
          <w:rFonts w:cs="Times New Roman"/>
        </w:rPr>
        <w:t>遴</w:t>
      </w:r>
      <w:proofErr w:type="gramEnd"/>
      <w:r w:rsidRPr="0040132C">
        <w:rPr>
          <w:rFonts w:cs="Times New Roman"/>
        </w:rPr>
        <w:t>薦來</w:t>
      </w:r>
      <w:proofErr w:type="gramStart"/>
      <w:r w:rsidRPr="0040132C">
        <w:rPr>
          <w:rFonts w:cs="Times New Roman"/>
        </w:rPr>
        <w:t>臺</w:t>
      </w:r>
      <w:proofErr w:type="gramEnd"/>
      <w:r w:rsidRPr="0040132C">
        <w:rPr>
          <w:rFonts w:cs="Times New Roman"/>
        </w:rPr>
        <w:t>就學之外國國民，其自</w:t>
      </w:r>
      <w:proofErr w:type="gramStart"/>
      <w:r w:rsidRPr="0040132C">
        <w:rPr>
          <w:rFonts w:cs="Times New Roman"/>
        </w:rPr>
        <w:t>始未</w:t>
      </w:r>
      <w:proofErr w:type="gramEnd"/>
      <w:r w:rsidRPr="0040132C">
        <w:rPr>
          <w:rFonts w:cs="Times New Roman"/>
        </w:rPr>
        <w:t>曾在</w:t>
      </w:r>
      <w:proofErr w:type="gramStart"/>
      <w:r w:rsidRPr="0040132C">
        <w:rPr>
          <w:rFonts w:cs="Times New Roman"/>
        </w:rPr>
        <w:t>臺</w:t>
      </w:r>
      <w:proofErr w:type="gramEnd"/>
      <w:r w:rsidRPr="0040132C">
        <w:rPr>
          <w:rFonts w:cs="Times New Roman"/>
        </w:rPr>
        <w:t>設有戶籍者，經教育部核准，得不受前二項規定之限制。</w:t>
      </w:r>
      <w:r w:rsidR="00A26C74" w:rsidRPr="0040132C">
        <w:rPr>
          <w:rFonts w:cs="Times New Roman"/>
        </w:rPr>
        <w:t>Foreign nationals recommended to study in Taiwan by foreign governments, institutions, or schools under education cooperation agreements, who have never held household registration in Taiwan, may, upon approval by the Ministry of Education, be exempted from the restrictions of the preceding two items.</w:t>
      </w:r>
      <w:r w:rsidR="0051291D">
        <w:rPr>
          <w:rFonts w:cs="Times New Roman"/>
        </w:rPr>
        <w:br/>
      </w:r>
      <w:r w:rsidR="00034D94" w:rsidRPr="0051291D">
        <w:rPr>
          <w:rFonts w:cs="Times New Roman"/>
        </w:rPr>
        <w:t xml:space="preserve">Theo </w:t>
      </w:r>
      <w:proofErr w:type="spellStart"/>
      <w:r w:rsidR="00034D94" w:rsidRPr="0051291D">
        <w:rPr>
          <w:rFonts w:cs="Times New Roman"/>
        </w:rPr>
        <w:t>thỏa</w:t>
      </w:r>
      <w:proofErr w:type="spellEnd"/>
      <w:r w:rsidR="00034D94" w:rsidRPr="0051291D">
        <w:rPr>
          <w:rFonts w:cs="Times New Roman"/>
        </w:rPr>
        <w:t xml:space="preserve"> </w:t>
      </w:r>
      <w:proofErr w:type="spellStart"/>
      <w:r w:rsidR="00034D94" w:rsidRPr="0051291D">
        <w:rPr>
          <w:rFonts w:cs="Times New Roman"/>
        </w:rPr>
        <w:t>thuận</w:t>
      </w:r>
      <w:proofErr w:type="spellEnd"/>
      <w:r w:rsidR="00034D94" w:rsidRPr="0051291D">
        <w:rPr>
          <w:rFonts w:cs="Times New Roman"/>
        </w:rPr>
        <w:t xml:space="preserve"> </w:t>
      </w:r>
      <w:proofErr w:type="spellStart"/>
      <w:r w:rsidR="00034D94" w:rsidRPr="0051291D">
        <w:rPr>
          <w:rFonts w:cs="Times New Roman"/>
        </w:rPr>
        <w:t>hợp</w:t>
      </w:r>
      <w:proofErr w:type="spellEnd"/>
      <w:r w:rsidR="00034D94" w:rsidRPr="0051291D">
        <w:rPr>
          <w:rFonts w:cs="Times New Roman"/>
        </w:rPr>
        <w:t xml:space="preserve"> </w:t>
      </w:r>
      <w:proofErr w:type="spellStart"/>
      <w:r w:rsidR="00034D94" w:rsidRPr="0051291D">
        <w:rPr>
          <w:rFonts w:cs="Times New Roman"/>
        </w:rPr>
        <w:t>tác</w:t>
      </w:r>
      <w:proofErr w:type="spellEnd"/>
      <w:r w:rsidR="00034D94" w:rsidRPr="0051291D">
        <w:rPr>
          <w:rFonts w:cs="Times New Roman"/>
        </w:rPr>
        <w:t xml:space="preserve"> </w:t>
      </w:r>
      <w:proofErr w:type="spellStart"/>
      <w:r w:rsidR="00034D94" w:rsidRPr="0051291D">
        <w:rPr>
          <w:rFonts w:cs="Times New Roman"/>
        </w:rPr>
        <w:t>giáo</w:t>
      </w:r>
      <w:proofErr w:type="spellEnd"/>
      <w:r w:rsidR="00034D94" w:rsidRPr="0051291D">
        <w:rPr>
          <w:rFonts w:cs="Times New Roman"/>
        </w:rPr>
        <w:t xml:space="preserve"> </w:t>
      </w:r>
      <w:proofErr w:type="spellStart"/>
      <w:r w:rsidR="00034D94" w:rsidRPr="0051291D">
        <w:rPr>
          <w:rFonts w:cs="Times New Roman"/>
        </w:rPr>
        <w:t>dục</w:t>
      </w:r>
      <w:proofErr w:type="spellEnd"/>
      <w:r w:rsidR="00034D94" w:rsidRPr="0051291D">
        <w:rPr>
          <w:rFonts w:cs="Times New Roman"/>
        </w:rPr>
        <w:t xml:space="preserve">, </w:t>
      </w:r>
      <w:proofErr w:type="spellStart"/>
      <w:r w:rsidR="00034D94" w:rsidRPr="0051291D">
        <w:rPr>
          <w:rFonts w:cs="Times New Roman"/>
        </w:rPr>
        <w:t>những</w:t>
      </w:r>
      <w:proofErr w:type="spellEnd"/>
      <w:r w:rsidR="00034D94" w:rsidRPr="0051291D">
        <w:rPr>
          <w:rFonts w:cs="Times New Roman"/>
        </w:rPr>
        <w:t xml:space="preserve"> </w:t>
      </w:r>
      <w:proofErr w:type="spellStart"/>
      <w:r w:rsidR="00034D94" w:rsidRPr="0051291D">
        <w:rPr>
          <w:rFonts w:cs="Times New Roman"/>
        </w:rPr>
        <w:t>công</w:t>
      </w:r>
      <w:proofErr w:type="spellEnd"/>
      <w:r w:rsidR="00034D94" w:rsidRPr="0051291D">
        <w:rPr>
          <w:rFonts w:cs="Times New Roman"/>
        </w:rPr>
        <w:t xml:space="preserve"> </w:t>
      </w:r>
      <w:proofErr w:type="spellStart"/>
      <w:r w:rsidR="00034D94" w:rsidRPr="0051291D">
        <w:rPr>
          <w:rFonts w:cs="Times New Roman"/>
        </w:rPr>
        <w:t>dân</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chính</w:t>
      </w:r>
      <w:proofErr w:type="spellEnd"/>
      <w:r w:rsidR="00034D94" w:rsidRPr="0051291D">
        <w:rPr>
          <w:rFonts w:cs="Times New Roman"/>
        </w:rPr>
        <w:t xml:space="preserve"> </w:t>
      </w:r>
      <w:proofErr w:type="spellStart"/>
      <w:r w:rsidR="00034D94" w:rsidRPr="0051291D">
        <w:rPr>
          <w:rFonts w:cs="Times New Roman"/>
        </w:rPr>
        <w:t>phủ</w:t>
      </w:r>
      <w:proofErr w:type="spellEnd"/>
      <w:r w:rsidR="00034D94" w:rsidRPr="0051291D">
        <w:rPr>
          <w:rFonts w:cs="Times New Roman"/>
        </w:rPr>
        <w:t xml:space="preserve">, </w:t>
      </w:r>
      <w:proofErr w:type="spellStart"/>
      <w:r w:rsidR="00034D94" w:rsidRPr="0051291D">
        <w:rPr>
          <w:rFonts w:cs="Times New Roman"/>
        </w:rPr>
        <w:t>tổ</w:t>
      </w:r>
      <w:proofErr w:type="spellEnd"/>
      <w:r w:rsidR="00034D94" w:rsidRPr="0051291D">
        <w:rPr>
          <w:rFonts w:cs="Times New Roman"/>
        </w:rPr>
        <w:t xml:space="preserve"> </w:t>
      </w:r>
      <w:proofErr w:type="spellStart"/>
      <w:r w:rsidR="00034D94" w:rsidRPr="0051291D">
        <w:rPr>
          <w:rFonts w:cs="Times New Roman"/>
        </w:rPr>
        <w:t>chức</w:t>
      </w:r>
      <w:proofErr w:type="spellEnd"/>
      <w:r w:rsidR="00034D94" w:rsidRPr="0051291D">
        <w:rPr>
          <w:rFonts w:cs="Times New Roman"/>
        </w:rPr>
        <w:t xml:space="preserve"> </w:t>
      </w:r>
      <w:proofErr w:type="spellStart"/>
      <w:r w:rsidR="00034D94" w:rsidRPr="0051291D">
        <w:rPr>
          <w:rFonts w:cs="Times New Roman"/>
        </w:rPr>
        <w:t>hoặc</w:t>
      </w:r>
      <w:proofErr w:type="spellEnd"/>
      <w:r w:rsidR="00034D94" w:rsidRPr="0051291D">
        <w:rPr>
          <w:rFonts w:cs="Times New Roman"/>
        </w:rPr>
        <w:t xml:space="preserve"> </w:t>
      </w:r>
      <w:proofErr w:type="spellStart"/>
      <w:r w:rsidR="00034D94" w:rsidRPr="0051291D">
        <w:rPr>
          <w:rFonts w:cs="Times New Roman"/>
        </w:rPr>
        <w:t>trường</w:t>
      </w:r>
      <w:proofErr w:type="spellEnd"/>
      <w:r w:rsidR="00034D94" w:rsidRPr="0051291D">
        <w:rPr>
          <w:rFonts w:cs="Times New Roman"/>
        </w:rPr>
        <w:t xml:space="preserve"> </w:t>
      </w:r>
      <w:proofErr w:type="spellStart"/>
      <w:r w:rsidR="00034D94" w:rsidRPr="0051291D">
        <w:rPr>
          <w:rFonts w:cs="Times New Roman"/>
        </w:rPr>
        <w:t>học</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tuyển</w:t>
      </w:r>
      <w:proofErr w:type="spellEnd"/>
      <w:r w:rsidR="00034D94" w:rsidRPr="0051291D">
        <w:rPr>
          <w:rFonts w:cs="Times New Roman"/>
        </w:rPr>
        <w:t xml:space="preserve"> </w:t>
      </w:r>
      <w:proofErr w:type="spellStart"/>
      <w:r w:rsidR="00034D94" w:rsidRPr="0051291D">
        <w:rPr>
          <w:rFonts w:cs="Times New Roman"/>
        </w:rPr>
        <w:t>chọn</w:t>
      </w:r>
      <w:proofErr w:type="spellEnd"/>
      <w:r w:rsidR="00034D94" w:rsidRPr="0051291D">
        <w:rPr>
          <w:rFonts w:cs="Times New Roman"/>
        </w:rPr>
        <w:t xml:space="preserve"> </w:t>
      </w:r>
      <w:proofErr w:type="spellStart"/>
      <w:r w:rsidR="00034D94" w:rsidRPr="0051291D">
        <w:rPr>
          <w:rFonts w:cs="Times New Roman"/>
        </w:rPr>
        <w:t>đến</w:t>
      </w:r>
      <w:proofErr w:type="spellEnd"/>
      <w:r w:rsidR="00034D94" w:rsidRPr="0051291D">
        <w:rPr>
          <w:rFonts w:cs="Times New Roman"/>
        </w:rPr>
        <w:t xml:space="preserve"> </w:t>
      </w:r>
      <w:proofErr w:type="spellStart"/>
      <w:r w:rsidR="00034D94" w:rsidRPr="0051291D">
        <w:rPr>
          <w:rFonts w:cs="Times New Roman"/>
        </w:rPr>
        <w:t>Đài</w:t>
      </w:r>
      <w:proofErr w:type="spellEnd"/>
      <w:r w:rsidR="00034D94" w:rsidRPr="0051291D">
        <w:rPr>
          <w:rFonts w:cs="Times New Roman"/>
        </w:rPr>
        <w:t xml:space="preserve"> Loan </w:t>
      </w:r>
      <w:proofErr w:type="spellStart"/>
      <w:r w:rsidR="00034D94" w:rsidRPr="0051291D">
        <w:rPr>
          <w:rFonts w:cs="Times New Roman"/>
        </w:rPr>
        <w:t>học</w:t>
      </w:r>
      <w:proofErr w:type="spellEnd"/>
      <w:r w:rsidR="00034D94" w:rsidRPr="0051291D">
        <w:rPr>
          <w:rFonts w:cs="Times New Roman"/>
        </w:rPr>
        <w:t xml:space="preserve"> </w:t>
      </w:r>
      <w:proofErr w:type="spellStart"/>
      <w:r w:rsidR="00034D94" w:rsidRPr="0051291D">
        <w:rPr>
          <w:rFonts w:cs="Times New Roman"/>
        </w:rPr>
        <w:t>tập</w:t>
      </w:r>
      <w:proofErr w:type="spellEnd"/>
      <w:r w:rsidR="00034D94" w:rsidRPr="0051291D">
        <w:rPr>
          <w:rFonts w:cs="Times New Roman"/>
        </w:rPr>
        <w:t xml:space="preserve">, </w:t>
      </w:r>
      <w:proofErr w:type="spellStart"/>
      <w:r w:rsidR="00034D94" w:rsidRPr="0051291D">
        <w:rPr>
          <w:rFonts w:cs="Times New Roman"/>
        </w:rPr>
        <w:t>nếu</w:t>
      </w:r>
      <w:proofErr w:type="spellEnd"/>
      <w:r w:rsidR="00034D94" w:rsidRPr="0051291D">
        <w:rPr>
          <w:rFonts w:cs="Times New Roman"/>
        </w:rPr>
        <w:t xml:space="preserve"> </w:t>
      </w:r>
      <w:proofErr w:type="spellStart"/>
      <w:r w:rsidR="00034D94" w:rsidRPr="0051291D">
        <w:rPr>
          <w:rFonts w:cs="Times New Roman"/>
        </w:rPr>
        <w:t>từ</w:t>
      </w:r>
      <w:proofErr w:type="spellEnd"/>
      <w:r w:rsidR="00034D94" w:rsidRPr="0051291D">
        <w:rPr>
          <w:rFonts w:cs="Times New Roman"/>
        </w:rPr>
        <w:t xml:space="preserve"> </w:t>
      </w:r>
      <w:proofErr w:type="spellStart"/>
      <w:r w:rsidR="00034D94" w:rsidRPr="0051291D">
        <w:rPr>
          <w:rFonts w:cs="Times New Roman"/>
        </w:rPr>
        <w:t>trước</w:t>
      </w:r>
      <w:proofErr w:type="spellEnd"/>
      <w:r w:rsidR="00034D94" w:rsidRPr="0051291D">
        <w:rPr>
          <w:rFonts w:cs="Times New Roman"/>
        </w:rPr>
        <w:t xml:space="preserve"> </w:t>
      </w:r>
      <w:proofErr w:type="spellStart"/>
      <w:r w:rsidR="00034D94" w:rsidRPr="0051291D">
        <w:rPr>
          <w:rFonts w:cs="Times New Roman"/>
        </w:rPr>
        <w:t>đến</w:t>
      </w:r>
      <w:proofErr w:type="spellEnd"/>
      <w:r w:rsidR="00034D94" w:rsidRPr="0051291D">
        <w:rPr>
          <w:rFonts w:cs="Times New Roman"/>
        </w:rPr>
        <w:t xml:space="preserve"> nay </w:t>
      </w:r>
      <w:proofErr w:type="spellStart"/>
      <w:r w:rsidR="00034D94" w:rsidRPr="0051291D">
        <w:rPr>
          <w:rFonts w:cs="Times New Roman"/>
        </w:rPr>
        <w:t>chưa</w:t>
      </w:r>
      <w:proofErr w:type="spellEnd"/>
      <w:r w:rsidR="00034D94" w:rsidRPr="0051291D">
        <w:rPr>
          <w:rFonts w:cs="Times New Roman"/>
        </w:rPr>
        <w:t xml:space="preserve"> </w:t>
      </w:r>
      <w:proofErr w:type="spellStart"/>
      <w:r w:rsidR="00034D94" w:rsidRPr="0051291D">
        <w:rPr>
          <w:rFonts w:cs="Times New Roman"/>
        </w:rPr>
        <w:t>từng</w:t>
      </w:r>
      <w:proofErr w:type="spellEnd"/>
      <w:r w:rsidR="00034D94" w:rsidRPr="0051291D">
        <w:rPr>
          <w:rFonts w:cs="Times New Roman"/>
        </w:rPr>
        <w:t xml:space="preserve"> </w:t>
      </w:r>
      <w:proofErr w:type="spellStart"/>
      <w:r w:rsidR="00034D94" w:rsidRPr="0051291D">
        <w:rPr>
          <w:rFonts w:cs="Times New Roman"/>
        </w:rPr>
        <w:t>có</w:t>
      </w:r>
      <w:proofErr w:type="spellEnd"/>
      <w:r w:rsidR="00034D94" w:rsidRPr="0051291D">
        <w:rPr>
          <w:rFonts w:cs="Times New Roman"/>
        </w:rPr>
        <w:t xml:space="preserve"> </w:t>
      </w:r>
      <w:proofErr w:type="spellStart"/>
      <w:r w:rsidR="00034D94" w:rsidRPr="0051291D">
        <w:rPr>
          <w:rFonts w:cs="Times New Roman"/>
        </w:rPr>
        <w:t>hộ</w:t>
      </w:r>
      <w:proofErr w:type="spellEnd"/>
      <w:r w:rsidR="00034D94" w:rsidRPr="0051291D">
        <w:rPr>
          <w:rFonts w:cs="Times New Roman"/>
        </w:rPr>
        <w:t xml:space="preserve"> </w:t>
      </w:r>
      <w:proofErr w:type="spellStart"/>
      <w:r w:rsidR="00034D94" w:rsidRPr="0051291D">
        <w:rPr>
          <w:rFonts w:cs="Times New Roman"/>
        </w:rPr>
        <w:t>khẩu</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Đài</w:t>
      </w:r>
      <w:proofErr w:type="spellEnd"/>
      <w:r w:rsidR="00034D94" w:rsidRPr="0051291D">
        <w:rPr>
          <w:rFonts w:cs="Times New Roman"/>
        </w:rPr>
        <w:t xml:space="preserve"> Loan, </w:t>
      </w:r>
      <w:proofErr w:type="spellStart"/>
      <w:r w:rsidR="00034D94" w:rsidRPr="0051291D">
        <w:rPr>
          <w:rFonts w:cs="Times New Roman"/>
        </w:rPr>
        <w:t>sau</w:t>
      </w:r>
      <w:proofErr w:type="spellEnd"/>
      <w:r w:rsidR="00034D94" w:rsidRPr="0051291D">
        <w:rPr>
          <w:rFonts w:cs="Times New Roman"/>
        </w:rPr>
        <w:t xml:space="preserve"> </w:t>
      </w:r>
      <w:proofErr w:type="spellStart"/>
      <w:r w:rsidR="00034D94" w:rsidRPr="0051291D">
        <w:rPr>
          <w:rFonts w:cs="Times New Roman"/>
        </w:rPr>
        <w:t>khi</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Bộ</w:t>
      </w:r>
      <w:proofErr w:type="spellEnd"/>
      <w:r w:rsidR="00034D94" w:rsidRPr="0051291D">
        <w:rPr>
          <w:rFonts w:cs="Times New Roman"/>
        </w:rPr>
        <w:t xml:space="preserve"> Giáo </w:t>
      </w:r>
      <w:proofErr w:type="spellStart"/>
      <w:r w:rsidR="00034D94" w:rsidRPr="0051291D">
        <w:rPr>
          <w:rFonts w:cs="Times New Roman"/>
        </w:rPr>
        <w:t>dục</w:t>
      </w:r>
      <w:proofErr w:type="spellEnd"/>
      <w:r w:rsidR="00034D94" w:rsidRPr="0051291D">
        <w:rPr>
          <w:rFonts w:cs="Times New Roman"/>
        </w:rPr>
        <w:t xml:space="preserve"> </w:t>
      </w:r>
      <w:proofErr w:type="spellStart"/>
      <w:r w:rsidR="00034D94" w:rsidRPr="0051291D">
        <w:rPr>
          <w:rFonts w:cs="Times New Roman"/>
        </w:rPr>
        <w:t>phê</w:t>
      </w:r>
      <w:proofErr w:type="spellEnd"/>
      <w:r w:rsidR="00034D94" w:rsidRPr="0051291D">
        <w:rPr>
          <w:rFonts w:cs="Times New Roman"/>
        </w:rPr>
        <w:t xml:space="preserve"> </w:t>
      </w:r>
      <w:proofErr w:type="spellStart"/>
      <w:r w:rsidR="00034D94" w:rsidRPr="0051291D">
        <w:rPr>
          <w:rFonts w:cs="Times New Roman"/>
        </w:rPr>
        <w:t>duyệt</w:t>
      </w:r>
      <w:proofErr w:type="spellEnd"/>
      <w:r w:rsidR="00034D94" w:rsidRPr="0051291D">
        <w:rPr>
          <w:rFonts w:cs="Times New Roman"/>
        </w:rPr>
        <w:t xml:space="preserve">, </w:t>
      </w:r>
      <w:proofErr w:type="spellStart"/>
      <w:r w:rsidR="00034D94" w:rsidRPr="0051291D">
        <w:rPr>
          <w:rFonts w:cs="Times New Roman"/>
        </w:rPr>
        <w:t>có</w:t>
      </w:r>
      <w:proofErr w:type="spellEnd"/>
      <w:r w:rsidR="00034D94" w:rsidRPr="0051291D">
        <w:rPr>
          <w:rFonts w:cs="Times New Roman"/>
        </w:rPr>
        <w:t xml:space="preserve"> </w:t>
      </w:r>
      <w:proofErr w:type="spellStart"/>
      <w:r w:rsidR="00034D94" w:rsidRPr="0051291D">
        <w:rPr>
          <w:rFonts w:cs="Times New Roman"/>
        </w:rPr>
        <w:t>thể</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bị</w:t>
      </w:r>
      <w:proofErr w:type="spellEnd"/>
      <w:r w:rsidR="00034D94" w:rsidRPr="0051291D">
        <w:rPr>
          <w:rFonts w:cs="Times New Roman"/>
        </w:rPr>
        <w:t xml:space="preserve"> </w:t>
      </w:r>
      <w:proofErr w:type="spellStart"/>
      <w:r w:rsidR="00034D94" w:rsidRPr="0051291D">
        <w:rPr>
          <w:rFonts w:cs="Times New Roman"/>
        </w:rPr>
        <w:t>giới</w:t>
      </w:r>
      <w:proofErr w:type="spellEnd"/>
      <w:r w:rsidR="00034D94" w:rsidRPr="0051291D">
        <w:rPr>
          <w:rFonts w:cs="Times New Roman"/>
        </w:rPr>
        <w:t xml:space="preserve"> </w:t>
      </w:r>
      <w:proofErr w:type="spellStart"/>
      <w:r w:rsidR="00034D94" w:rsidRPr="0051291D">
        <w:rPr>
          <w:rFonts w:cs="Times New Roman"/>
        </w:rPr>
        <w:t>hạn</w:t>
      </w:r>
      <w:proofErr w:type="spellEnd"/>
      <w:r w:rsidR="00034D94" w:rsidRPr="0051291D">
        <w:rPr>
          <w:rFonts w:cs="Times New Roman"/>
        </w:rPr>
        <w:t xml:space="preserve"> </w:t>
      </w:r>
      <w:proofErr w:type="spellStart"/>
      <w:r w:rsidR="00034D94" w:rsidRPr="0051291D">
        <w:rPr>
          <w:rFonts w:cs="Times New Roman"/>
        </w:rPr>
        <w:t>bởi</w:t>
      </w:r>
      <w:proofErr w:type="spellEnd"/>
      <w:r w:rsidR="00034D94" w:rsidRPr="0051291D">
        <w:rPr>
          <w:rFonts w:cs="Times New Roman"/>
        </w:rPr>
        <w:t xml:space="preserve"> </w:t>
      </w:r>
      <w:proofErr w:type="spellStart"/>
      <w:r w:rsidR="00034D94" w:rsidRPr="0051291D">
        <w:rPr>
          <w:rFonts w:cs="Times New Roman"/>
        </w:rPr>
        <w:t>hai</w:t>
      </w:r>
      <w:proofErr w:type="spellEnd"/>
      <w:r w:rsidR="00034D94" w:rsidRPr="0051291D">
        <w:rPr>
          <w:rFonts w:cs="Times New Roman"/>
        </w:rPr>
        <w:t xml:space="preserve"> </w:t>
      </w:r>
      <w:proofErr w:type="spellStart"/>
      <w:r w:rsidR="00034D94" w:rsidRPr="0051291D">
        <w:rPr>
          <w:rFonts w:cs="Times New Roman"/>
        </w:rPr>
        <w:t>quy</w:t>
      </w:r>
      <w:proofErr w:type="spellEnd"/>
      <w:r w:rsidR="00034D94" w:rsidRPr="0051291D">
        <w:rPr>
          <w:rFonts w:cs="Times New Roman"/>
        </w:rPr>
        <w:t xml:space="preserve"> </w:t>
      </w:r>
      <w:proofErr w:type="spellStart"/>
      <w:r w:rsidR="00034D94" w:rsidRPr="0051291D">
        <w:rPr>
          <w:rFonts w:cs="Times New Roman"/>
        </w:rPr>
        <w:t>định</w:t>
      </w:r>
      <w:proofErr w:type="spellEnd"/>
      <w:r w:rsidR="00034D94" w:rsidRPr="0051291D">
        <w:rPr>
          <w:rFonts w:cs="Times New Roman"/>
        </w:rPr>
        <w:t xml:space="preserve"> </w:t>
      </w:r>
      <w:proofErr w:type="spellStart"/>
      <w:r w:rsidR="00034D94" w:rsidRPr="0051291D">
        <w:rPr>
          <w:rFonts w:cs="Times New Roman"/>
        </w:rPr>
        <w:t>trên</w:t>
      </w:r>
      <w:proofErr w:type="spellEnd"/>
      <w:r w:rsidR="00034D94" w:rsidRPr="0051291D">
        <w:rPr>
          <w:rFonts w:cs="Times New Roman"/>
        </w:rPr>
        <w:t>.</w:t>
      </w:r>
    </w:p>
    <w:p w14:paraId="3A7475D0" w14:textId="64D19E76" w:rsidR="00034D94" w:rsidRPr="0051291D" w:rsidRDefault="004A6097" w:rsidP="0051291D">
      <w:pPr>
        <w:pStyle w:val="a9"/>
        <w:numPr>
          <w:ilvl w:val="0"/>
          <w:numId w:val="19"/>
        </w:numPr>
        <w:rPr>
          <w:rFonts w:cs="Times New Roman"/>
        </w:rPr>
      </w:pPr>
      <w:r w:rsidRPr="0040132C">
        <w:rPr>
          <w:rFonts w:cs="Times New Roman"/>
        </w:rPr>
        <w:t>第二項所定</w:t>
      </w:r>
      <w:r w:rsidR="00AA21FA" w:rsidRPr="0040132C">
        <w:rPr>
          <w:rFonts w:cs="Times New Roman"/>
        </w:rPr>
        <w:t>6</w:t>
      </w:r>
      <w:r w:rsidRPr="0040132C">
        <w:rPr>
          <w:rFonts w:cs="Times New Roman"/>
        </w:rPr>
        <w:t>年、</w:t>
      </w:r>
      <w:r w:rsidR="00AA21FA" w:rsidRPr="0040132C">
        <w:rPr>
          <w:rFonts w:cs="Times New Roman"/>
        </w:rPr>
        <w:t>8</w:t>
      </w:r>
      <w:r w:rsidRPr="0040132C">
        <w:rPr>
          <w:rFonts w:cs="Times New Roman"/>
        </w:rPr>
        <w:t>年，以擬入學當學期起始日期（</w:t>
      </w:r>
      <w:r w:rsidR="00AA21FA" w:rsidRPr="0040132C">
        <w:rPr>
          <w:rFonts w:cs="Times New Roman"/>
        </w:rPr>
        <w:t>2</w:t>
      </w:r>
      <w:r w:rsidRPr="0040132C">
        <w:rPr>
          <w:rFonts w:cs="Times New Roman"/>
        </w:rPr>
        <w:t>月</w:t>
      </w:r>
      <w:r w:rsidR="00AA21FA" w:rsidRPr="0040132C">
        <w:rPr>
          <w:rFonts w:cs="Times New Roman"/>
        </w:rPr>
        <w:t>1</w:t>
      </w:r>
      <w:r w:rsidRPr="0040132C">
        <w:rPr>
          <w:rFonts w:cs="Times New Roman"/>
        </w:rPr>
        <w:t>日或</w:t>
      </w:r>
      <w:r w:rsidR="00AA21FA" w:rsidRPr="0040132C">
        <w:rPr>
          <w:rFonts w:cs="Times New Roman"/>
        </w:rPr>
        <w:t>8</w:t>
      </w:r>
      <w:r w:rsidRPr="0040132C">
        <w:rPr>
          <w:rFonts w:cs="Times New Roman"/>
        </w:rPr>
        <w:t>月</w:t>
      </w:r>
      <w:r w:rsidR="00AA21FA" w:rsidRPr="0040132C">
        <w:rPr>
          <w:rFonts w:cs="Times New Roman"/>
        </w:rPr>
        <w:t>1</w:t>
      </w:r>
      <w:r w:rsidRPr="0040132C">
        <w:rPr>
          <w:rFonts w:cs="Times New Roman"/>
        </w:rPr>
        <w:t>日）為終日計算之。</w:t>
      </w:r>
      <w:r w:rsidR="0051291D">
        <w:rPr>
          <w:rFonts w:cs="Times New Roman"/>
        </w:rPr>
        <w:br/>
      </w:r>
      <w:r w:rsidR="00A26C74" w:rsidRPr="0040132C">
        <w:rPr>
          <w:rFonts w:cs="Times New Roman"/>
        </w:rPr>
        <w:t>The six-year and eight-year periods specified in Item 2 shall be calculated up to the start date of the semester for which admission is sought (February 1</w:t>
      </w:r>
      <w:r w:rsidR="006D1D0F" w:rsidRPr="0040132C">
        <w:rPr>
          <w:rFonts w:cs="Times New Roman"/>
          <w:vertAlign w:val="superscript"/>
        </w:rPr>
        <w:t>st</w:t>
      </w:r>
      <w:r w:rsidR="00A26C74" w:rsidRPr="0040132C">
        <w:rPr>
          <w:rFonts w:cs="Times New Roman"/>
        </w:rPr>
        <w:t xml:space="preserve"> or August 1</w:t>
      </w:r>
      <w:r w:rsidR="006D1D0F" w:rsidRPr="0040132C">
        <w:rPr>
          <w:rFonts w:cs="Times New Roman"/>
          <w:vertAlign w:val="superscript"/>
        </w:rPr>
        <w:t>st</w:t>
      </w:r>
      <w:r w:rsidR="00A26C74" w:rsidRPr="0040132C">
        <w:rPr>
          <w:rFonts w:cs="Times New Roman"/>
        </w:rPr>
        <w:t>).</w:t>
      </w:r>
      <w:r w:rsidR="0051291D">
        <w:rPr>
          <w:rFonts w:cs="Times New Roman"/>
        </w:rPr>
        <w:br/>
      </w:r>
      <w:proofErr w:type="spellStart"/>
      <w:r w:rsidR="00034D94" w:rsidRPr="0051291D">
        <w:rPr>
          <w:rFonts w:cs="Times New Roman"/>
        </w:rPr>
        <w:t>Khoảng</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6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hoặc</w:t>
      </w:r>
      <w:proofErr w:type="spellEnd"/>
      <w:r w:rsidR="00034D94" w:rsidRPr="0051291D">
        <w:rPr>
          <w:rFonts w:cs="Times New Roman"/>
        </w:rPr>
        <w:t xml:space="preserve"> 8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quy</w:t>
      </w:r>
      <w:proofErr w:type="spellEnd"/>
      <w:r w:rsidR="00034D94" w:rsidRPr="0051291D">
        <w:rPr>
          <w:rFonts w:cs="Times New Roman"/>
        </w:rPr>
        <w:t xml:space="preserve"> </w:t>
      </w:r>
      <w:proofErr w:type="spellStart"/>
      <w:r w:rsidR="00034D94" w:rsidRPr="0051291D">
        <w:rPr>
          <w:rFonts w:cs="Times New Roman"/>
        </w:rPr>
        <w:t>định</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khoản</w:t>
      </w:r>
      <w:proofErr w:type="spellEnd"/>
      <w:r w:rsidR="00034D94" w:rsidRPr="0051291D">
        <w:rPr>
          <w:rFonts w:cs="Times New Roman"/>
        </w:rPr>
        <w:t xml:space="preserve"> 2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tính</w:t>
      </w:r>
      <w:proofErr w:type="spellEnd"/>
      <w:r w:rsidR="00034D94" w:rsidRPr="0051291D">
        <w:rPr>
          <w:rFonts w:cs="Times New Roman"/>
        </w:rPr>
        <w:t xml:space="preserve"> </w:t>
      </w:r>
      <w:proofErr w:type="spellStart"/>
      <w:r w:rsidR="00034D94" w:rsidRPr="0051291D">
        <w:rPr>
          <w:rFonts w:cs="Times New Roman"/>
        </w:rPr>
        <w:t>đến</w:t>
      </w:r>
      <w:proofErr w:type="spellEnd"/>
      <w:r w:rsidR="00034D94" w:rsidRPr="0051291D">
        <w:rPr>
          <w:rFonts w:cs="Times New Roman"/>
        </w:rPr>
        <w:t xml:space="preserve"> </w:t>
      </w:r>
      <w:proofErr w:type="spellStart"/>
      <w:r w:rsidR="00034D94" w:rsidRPr="0051291D">
        <w:rPr>
          <w:rFonts w:cs="Times New Roman"/>
        </w:rPr>
        <w:t>ngày</w:t>
      </w:r>
      <w:proofErr w:type="spellEnd"/>
      <w:r w:rsidR="00034D94" w:rsidRPr="0051291D">
        <w:rPr>
          <w:rFonts w:cs="Times New Roman"/>
        </w:rPr>
        <w:t xml:space="preserve"> </w:t>
      </w:r>
      <w:proofErr w:type="spellStart"/>
      <w:r w:rsidR="00034D94" w:rsidRPr="0051291D">
        <w:rPr>
          <w:rFonts w:cs="Times New Roman"/>
        </w:rPr>
        <w:t>bắt</w:t>
      </w:r>
      <w:proofErr w:type="spellEnd"/>
      <w:r w:rsidR="00034D94" w:rsidRPr="0051291D">
        <w:rPr>
          <w:rFonts w:cs="Times New Roman"/>
        </w:rPr>
        <w:t xml:space="preserve"> </w:t>
      </w:r>
      <w:proofErr w:type="spellStart"/>
      <w:r w:rsidR="00034D94" w:rsidRPr="0051291D">
        <w:rPr>
          <w:rFonts w:cs="Times New Roman"/>
        </w:rPr>
        <w:t>đầu</w:t>
      </w:r>
      <w:proofErr w:type="spellEnd"/>
      <w:r w:rsidR="00034D94" w:rsidRPr="0051291D">
        <w:rPr>
          <w:rFonts w:cs="Times New Roman"/>
        </w:rPr>
        <w:t xml:space="preserve"> </w:t>
      </w:r>
      <w:proofErr w:type="spellStart"/>
      <w:r w:rsidR="00034D94" w:rsidRPr="0051291D">
        <w:rPr>
          <w:rFonts w:cs="Times New Roman"/>
        </w:rPr>
        <w:t>học</w:t>
      </w:r>
      <w:proofErr w:type="spellEnd"/>
      <w:r w:rsidR="00034D94" w:rsidRPr="0051291D">
        <w:rPr>
          <w:rFonts w:cs="Times New Roman"/>
        </w:rPr>
        <w:t xml:space="preserve"> </w:t>
      </w:r>
      <w:proofErr w:type="spellStart"/>
      <w:r w:rsidR="00034D94" w:rsidRPr="0051291D">
        <w:rPr>
          <w:rFonts w:cs="Times New Roman"/>
        </w:rPr>
        <w:t>kỳ</w:t>
      </w:r>
      <w:proofErr w:type="spellEnd"/>
      <w:r w:rsidR="00034D94" w:rsidRPr="0051291D">
        <w:rPr>
          <w:rFonts w:cs="Times New Roman"/>
        </w:rPr>
        <w:t xml:space="preserve"> </w:t>
      </w:r>
      <w:proofErr w:type="spellStart"/>
      <w:r w:rsidR="00034D94" w:rsidRPr="0051291D">
        <w:rPr>
          <w:rFonts w:cs="Times New Roman"/>
        </w:rPr>
        <w:t>dự</w:t>
      </w:r>
      <w:proofErr w:type="spellEnd"/>
      <w:r w:rsidR="00034D94" w:rsidRPr="0051291D">
        <w:rPr>
          <w:rFonts w:cs="Times New Roman"/>
        </w:rPr>
        <w:t xml:space="preserve"> </w:t>
      </w:r>
      <w:proofErr w:type="spellStart"/>
      <w:r w:rsidR="00034D94" w:rsidRPr="0051291D">
        <w:rPr>
          <w:rFonts w:cs="Times New Roman"/>
        </w:rPr>
        <w:t>kiến</w:t>
      </w:r>
      <w:proofErr w:type="spellEnd"/>
      <w:r w:rsidR="00034D94" w:rsidRPr="0051291D">
        <w:rPr>
          <w:rFonts w:cs="Times New Roman"/>
        </w:rPr>
        <w:t xml:space="preserve"> </w:t>
      </w:r>
      <w:proofErr w:type="spellStart"/>
      <w:r w:rsidR="00034D94" w:rsidRPr="0051291D">
        <w:rPr>
          <w:rFonts w:cs="Times New Roman"/>
        </w:rPr>
        <w:t>nhập</w:t>
      </w:r>
      <w:proofErr w:type="spellEnd"/>
      <w:r w:rsidR="00034D94" w:rsidRPr="0051291D">
        <w:rPr>
          <w:rFonts w:cs="Times New Roman"/>
        </w:rPr>
        <w:t xml:space="preserve"> </w:t>
      </w:r>
      <w:proofErr w:type="spellStart"/>
      <w:r w:rsidR="00034D94" w:rsidRPr="0051291D">
        <w:rPr>
          <w:rFonts w:cs="Times New Roman"/>
        </w:rPr>
        <w:t>học</w:t>
      </w:r>
      <w:proofErr w:type="spellEnd"/>
      <w:r w:rsidR="00034D94" w:rsidRPr="0051291D">
        <w:rPr>
          <w:rFonts w:cs="Times New Roman"/>
        </w:rPr>
        <w:t xml:space="preserve"> (</w:t>
      </w:r>
      <w:proofErr w:type="spellStart"/>
      <w:r w:rsidR="00034D94" w:rsidRPr="0051291D">
        <w:rPr>
          <w:rFonts w:cs="Times New Roman"/>
        </w:rPr>
        <w:t>ngày</w:t>
      </w:r>
      <w:proofErr w:type="spellEnd"/>
      <w:r w:rsidR="00034D94" w:rsidRPr="0051291D">
        <w:rPr>
          <w:rFonts w:cs="Times New Roman"/>
        </w:rPr>
        <w:t xml:space="preserve"> 1 </w:t>
      </w:r>
      <w:proofErr w:type="spellStart"/>
      <w:r w:rsidR="00034D94" w:rsidRPr="0051291D">
        <w:rPr>
          <w:rFonts w:cs="Times New Roman"/>
        </w:rPr>
        <w:t>tháng</w:t>
      </w:r>
      <w:proofErr w:type="spellEnd"/>
      <w:r w:rsidR="00034D94" w:rsidRPr="0051291D">
        <w:rPr>
          <w:rFonts w:cs="Times New Roman"/>
        </w:rPr>
        <w:t xml:space="preserve"> 2 </w:t>
      </w:r>
      <w:proofErr w:type="spellStart"/>
      <w:r w:rsidR="00034D94" w:rsidRPr="0051291D">
        <w:rPr>
          <w:rFonts w:cs="Times New Roman"/>
        </w:rPr>
        <w:t>hoặc</w:t>
      </w:r>
      <w:proofErr w:type="spellEnd"/>
      <w:r w:rsidR="00034D94" w:rsidRPr="0051291D">
        <w:rPr>
          <w:rFonts w:cs="Times New Roman"/>
        </w:rPr>
        <w:t xml:space="preserve"> 1 </w:t>
      </w:r>
      <w:proofErr w:type="spellStart"/>
      <w:r w:rsidR="00034D94" w:rsidRPr="0051291D">
        <w:rPr>
          <w:rFonts w:cs="Times New Roman"/>
        </w:rPr>
        <w:t>tháng</w:t>
      </w:r>
      <w:proofErr w:type="spellEnd"/>
      <w:r w:rsidR="00034D94" w:rsidRPr="0051291D">
        <w:rPr>
          <w:rFonts w:cs="Times New Roman"/>
        </w:rPr>
        <w:t xml:space="preserve"> 8) </w:t>
      </w:r>
      <w:proofErr w:type="spellStart"/>
      <w:r w:rsidR="00034D94" w:rsidRPr="0051291D">
        <w:rPr>
          <w:rFonts w:cs="Times New Roman"/>
        </w:rPr>
        <w:t>làm</w:t>
      </w:r>
      <w:proofErr w:type="spellEnd"/>
      <w:r w:rsidR="00034D94" w:rsidRPr="0051291D">
        <w:rPr>
          <w:rFonts w:cs="Times New Roman"/>
        </w:rPr>
        <w:t xml:space="preserve"> </w:t>
      </w:r>
      <w:proofErr w:type="spellStart"/>
      <w:r w:rsidR="00034D94" w:rsidRPr="0051291D">
        <w:rPr>
          <w:rFonts w:cs="Times New Roman"/>
        </w:rPr>
        <w:t>ngày</w:t>
      </w:r>
      <w:proofErr w:type="spellEnd"/>
      <w:r w:rsidR="00034D94" w:rsidRPr="0051291D">
        <w:rPr>
          <w:rFonts w:cs="Times New Roman"/>
        </w:rPr>
        <w:t xml:space="preserve"> </w:t>
      </w:r>
      <w:proofErr w:type="spellStart"/>
      <w:r w:rsidR="00034D94" w:rsidRPr="0051291D">
        <w:rPr>
          <w:rFonts w:cs="Times New Roman"/>
        </w:rPr>
        <w:t>kết</w:t>
      </w:r>
      <w:proofErr w:type="spellEnd"/>
      <w:r w:rsidR="00034D94" w:rsidRPr="0051291D">
        <w:rPr>
          <w:rFonts w:cs="Times New Roman"/>
        </w:rPr>
        <w:t xml:space="preserve"> </w:t>
      </w:r>
      <w:proofErr w:type="spellStart"/>
      <w:r w:rsidR="00034D94" w:rsidRPr="0051291D">
        <w:rPr>
          <w:rFonts w:cs="Times New Roman"/>
        </w:rPr>
        <w:t>thúc</w:t>
      </w:r>
      <w:proofErr w:type="spellEnd"/>
      <w:r w:rsidR="00034D94" w:rsidRPr="0051291D">
        <w:rPr>
          <w:rFonts w:cs="Times New Roman"/>
        </w:rPr>
        <w:t>.</w:t>
      </w:r>
    </w:p>
    <w:p w14:paraId="6187D65E" w14:textId="2C5E5732" w:rsidR="00034D94" w:rsidRPr="0051291D" w:rsidRDefault="004A6097" w:rsidP="0051291D">
      <w:pPr>
        <w:pStyle w:val="a9"/>
        <w:numPr>
          <w:ilvl w:val="0"/>
          <w:numId w:val="19"/>
        </w:numPr>
        <w:rPr>
          <w:rFonts w:cs="Times New Roman"/>
        </w:rPr>
      </w:pPr>
      <w:r w:rsidRPr="0040132C">
        <w:rPr>
          <w:rFonts w:cs="Times New Roman"/>
        </w:rPr>
        <w:t>第二項所稱海外，指大陸地區、香港及澳門以外之國家或地區；所稱連續居留，指外國學生每</w:t>
      </w:r>
      <w:proofErr w:type="gramStart"/>
      <w:r w:rsidRPr="0040132C">
        <w:rPr>
          <w:rFonts w:cs="Times New Roman"/>
        </w:rPr>
        <w:t>曆</w:t>
      </w:r>
      <w:proofErr w:type="gramEnd"/>
      <w:r w:rsidRPr="0040132C">
        <w:rPr>
          <w:rFonts w:cs="Times New Roman"/>
        </w:rPr>
        <w:t>年在國內停留期間未逾</w:t>
      </w:r>
      <w:r w:rsidR="00AA21FA" w:rsidRPr="0040132C">
        <w:rPr>
          <w:rFonts w:cs="Times New Roman"/>
        </w:rPr>
        <w:t>120</w:t>
      </w:r>
      <w:r w:rsidRPr="0040132C">
        <w:rPr>
          <w:rFonts w:cs="Times New Roman"/>
        </w:rPr>
        <w:t>日。連續居留海外</w:t>
      </w:r>
      <w:proofErr w:type="gramStart"/>
      <w:r w:rsidRPr="0040132C">
        <w:rPr>
          <w:rFonts w:cs="Times New Roman"/>
        </w:rPr>
        <w:t>採</w:t>
      </w:r>
      <w:proofErr w:type="gramEnd"/>
      <w:r w:rsidRPr="0040132C">
        <w:rPr>
          <w:rFonts w:cs="Times New Roman"/>
        </w:rPr>
        <w:t>計期間之</w:t>
      </w:r>
      <w:proofErr w:type="gramStart"/>
      <w:r w:rsidRPr="0040132C">
        <w:rPr>
          <w:rFonts w:cs="Times New Roman"/>
        </w:rPr>
        <w:t>起迄</w:t>
      </w:r>
      <w:proofErr w:type="gramEnd"/>
      <w:r w:rsidRPr="0040132C">
        <w:rPr>
          <w:rFonts w:cs="Times New Roman"/>
        </w:rPr>
        <w:t>年度非屬完整</w:t>
      </w:r>
      <w:proofErr w:type="gramStart"/>
      <w:r w:rsidRPr="0040132C">
        <w:rPr>
          <w:rFonts w:cs="Times New Roman"/>
        </w:rPr>
        <w:t>曆</w:t>
      </w:r>
      <w:proofErr w:type="gramEnd"/>
      <w:r w:rsidRPr="0040132C">
        <w:rPr>
          <w:rFonts w:cs="Times New Roman"/>
        </w:rPr>
        <w:t>年者，以各該年度之</w:t>
      </w:r>
      <w:proofErr w:type="gramStart"/>
      <w:r w:rsidRPr="0040132C">
        <w:rPr>
          <w:rFonts w:cs="Times New Roman"/>
        </w:rPr>
        <w:t>採</w:t>
      </w:r>
      <w:proofErr w:type="gramEnd"/>
      <w:r w:rsidRPr="0040132C">
        <w:rPr>
          <w:rFonts w:cs="Times New Roman"/>
        </w:rPr>
        <w:t>計期間內在國內停留期間未逾</w:t>
      </w:r>
      <w:r w:rsidR="00AA21FA" w:rsidRPr="0040132C">
        <w:rPr>
          <w:rFonts w:cs="Times New Roman"/>
        </w:rPr>
        <w:t>120</w:t>
      </w:r>
      <w:r w:rsidRPr="0040132C">
        <w:rPr>
          <w:rFonts w:cs="Times New Roman"/>
        </w:rPr>
        <w:t>日予以認定。但符合下列情形之一且具相關證明文件者，不在此限；其在國內停留期間，</w:t>
      </w:r>
      <w:proofErr w:type="gramStart"/>
      <w:r w:rsidRPr="0040132C">
        <w:rPr>
          <w:rFonts w:cs="Times New Roman"/>
        </w:rPr>
        <w:t>不</w:t>
      </w:r>
      <w:proofErr w:type="gramEnd"/>
      <w:r w:rsidRPr="0040132C">
        <w:rPr>
          <w:rFonts w:cs="Times New Roman"/>
        </w:rPr>
        <w:t>併入海外居留期間計算：</w:t>
      </w:r>
      <w:r w:rsidR="0051291D">
        <w:rPr>
          <w:rFonts w:cs="Times New Roman"/>
        </w:rPr>
        <w:br/>
      </w:r>
      <w:r w:rsidR="000C2F9F" w:rsidRPr="0040132C">
        <w:rPr>
          <w:rFonts w:cs="Times New Roman"/>
        </w:rPr>
        <w:t xml:space="preserve">For the purposes of Item 2, “overseas” refers to countries or regions other than Mainland China, Hong Kong, and Macau; “continuous residence” means that the foreign student has not stayed in Taiwan for more than 120 days in any calendar year. For periods in which the start or end year does not constitute a full calendar year, continuous overseas residence shall be recognized if the stay in Taiwan during that year does not exceed 120 days. However, if any of the following circumstances are met and supported by relevant documentation, this restriction shall not apply, and the time spent in Taiwan shall not be counted toward the </w:t>
      </w:r>
      <w:r w:rsidR="000C2F9F" w:rsidRPr="0040132C">
        <w:rPr>
          <w:rFonts w:cs="Times New Roman"/>
        </w:rPr>
        <w:lastRenderedPageBreak/>
        <w:t>calculation of overseas residence:</w:t>
      </w:r>
      <w:r w:rsidR="0051291D">
        <w:rPr>
          <w:rFonts w:cs="Times New Roman"/>
        </w:rPr>
        <w:br/>
      </w:r>
      <w:r w:rsidR="00034D94" w:rsidRPr="0051291D">
        <w:rPr>
          <w:rFonts w:cs="Times New Roman"/>
        </w:rPr>
        <w:t>“</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đề</w:t>
      </w:r>
      <w:proofErr w:type="spellEnd"/>
      <w:r w:rsidR="00034D94" w:rsidRPr="0051291D">
        <w:rPr>
          <w:rFonts w:cs="Times New Roman"/>
        </w:rPr>
        <w:t xml:space="preserve"> </w:t>
      </w:r>
      <w:proofErr w:type="spellStart"/>
      <w:r w:rsidR="00034D94" w:rsidRPr="0051291D">
        <w:rPr>
          <w:rFonts w:cs="Times New Roman"/>
        </w:rPr>
        <w:t>cập</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khoản</w:t>
      </w:r>
      <w:proofErr w:type="spellEnd"/>
      <w:r w:rsidR="00034D94" w:rsidRPr="0051291D">
        <w:rPr>
          <w:rFonts w:cs="Times New Roman"/>
        </w:rPr>
        <w:t xml:space="preserve"> 2 </w:t>
      </w:r>
      <w:proofErr w:type="spellStart"/>
      <w:r w:rsidR="00034D94" w:rsidRPr="0051291D">
        <w:rPr>
          <w:rFonts w:cs="Times New Roman"/>
        </w:rPr>
        <w:t>là</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quốc</w:t>
      </w:r>
      <w:proofErr w:type="spellEnd"/>
      <w:r w:rsidR="00034D94" w:rsidRPr="0051291D">
        <w:rPr>
          <w:rFonts w:cs="Times New Roman"/>
        </w:rPr>
        <w:t xml:space="preserve"> </w:t>
      </w:r>
      <w:proofErr w:type="spellStart"/>
      <w:r w:rsidR="00034D94" w:rsidRPr="0051291D">
        <w:rPr>
          <w:rFonts w:cs="Times New Roman"/>
        </w:rPr>
        <w:t>gia</w:t>
      </w:r>
      <w:proofErr w:type="spellEnd"/>
      <w:r w:rsidR="00034D94" w:rsidRPr="0051291D">
        <w:rPr>
          <w:rFonts w:cs="Times New Roman"/>
        </w:rPr>
        <w:t xml:space="preserve"> </w:t>
      </w:r>
      <w:proofErr w:type="spellStart"/>
      <w:r w:rsidR="00034D94" w:rsidRPr="0051291D">
        <w:rPr>
          <w:rFonts w:cs="Times New Roman"/>
        </w:rPr>
        <w:t>hoặc</w:t>
      </w:r>
      <w:proofErr w:type="spellEnd"/>
      <w:r w:rsidR="00034D94" w:rsidRPr="0051291D">
        <w:rPr>
          <w:rFonts w:cs="Times New Roman"/>
        </w:rPr>
        <w:t xml:space="preserve"> </w:t>
      </w:r>
      <w:proofErr w:type="spellStart"/>
      <w:r w:rsidR="00034D94" w:rsidRPr="0051291D">
        <w:rPr>
          <w:rFonts w:cs="Times New Roman"/>
        </w:rPr>
        <w:t>vùng</w:t>
      </w:r>
      <w:proofErr w:type="spellEnd"/>
      <w:r w:rsidR="00034D94" w:rsidRPr="0051291D">
        <w:rPr>
          <w:rFonts w:cs="Times New Roman"/>
        </w:rPr>
        <w:t xml:space="preserve"> </w:t>
      </w:r>
      <w:proofErr w:type="spellStart"/>
      <w:r w:rsidR="00034D94" w:rsidRPr="0051291D">
        <w:rPr>
          <w:rFonts w:cs="Times New Roman"/>
        </w:rPr>
        <w:t>lãnh</w:t>
      </w:r>
      <w:proofErr w:type="spellEnd"/>
      <w:r w:rsidR="00034D94" w:rsidRPr="0051291D">
        <w:rPr>
          <w:rFonts w:cs="Times New Roman"/>
        </w:rPr>
        <w:t xml:space="preserve"> </w:t>
      </w:r>
      <w:proofErr w:type="spellStart"/>
      <w:r w:rsidR="00034D94" w:rsidRPr="0051291D">
        <w:rPr>
          <w:rFonts w:cs="Times New Roman"/>
        </w:rPr>
        <w:t>thổ</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khu</w:t>
      </w:r>
      <w:proofErr w:type="spellEnd"/>
      <w:r w:rsidR="00034D94" w:rsidRPr="0051291D">
        <w:rPr>
          <w:rFonts w:cs="Times New Roman"/>
        </w:rPr>
        <w:t xml:space="preserve"> </w:t>
      </w:r>
      <w:proofErr w:type="spellStart"/>
      <w:r w:rsidR="00034D94" w:rsidRPr="0051291D">
        <w:rPr>
          <w:rFonts w:cs="Times New Roman"/>
        </w:rPr>
        <w:t>vực</w:t>
      </w:r>
      <w:proofErr w:type="spellEnd"/>
      <w:r w:rsidR="00034D94" w:rsidRPr="0051291D">
        <w:rPr>
          <w:rFonts w:cs="Times New Roman"/>
        </w:rPr>
        <w:t xml:space="preserve"> Trung Quốc </w:t>
      </w:r>
      <w:proofErr w:type="spellStart"/>
      <w:r w:rsidR="00034D94" w:rsidRPr="0051291D">
        <w:rPr>
          <w:rFonts w:cs="Times New Roman"/>
        </w:rPr>
        <w:t>đại</w:t>
      </w:r>
      <w:proofErr w:type="spellEnd"/>
      <w:r w:rsidR="00034D94" w:rsidRPr="0051291D">
        <w:rPr>
          <w:rFonts w:cs="Times New Roman"/>
        </w:rPr>
        <w:t xml:space="preserve"> </w:t>
      </w:r>
      <w:proofErr w:type="spellStart"/>
      <w:r w:rsidR="00034D94" w:rsidRPr="0051291D">
        <w:rPr>
          <w:rFonts w:cs="Times New Roman"/>
        </w:rPr>
        <w:t>lục</w:t>
      </w:r>
      <w:proofErr w:type="spellEnd"/>
      <w:r w:rsidR="00034D94" w:rsidRPr="0051291D">
        <w:rPr>
          <w:rFonts w:cs="Times New Roman"/>
        </w:rPr>
        <w:t xml:space="preserve">, Hồng </w:t>
      </w:r>
      <w:proofErr w:type="spellStart"/>
      <w:r w:rsidR="00034D94" w:rsidRPr="0051291D">
        <w:rPr>
          <w:rFonts w:cs="Times New Roman"/>
        </w:rPr>
        <w:t>Kông</w:t>
      </w:r>
      <w:proofErr w:type="spellEnd"/>
      <w:r w:rsidR="00034D94" w:rsidRPr="0051291D">
        <w:rPr>
          <w:rFonts w:cs="Times New Roman"/>
        </w:rPr>
        <w:t xml:space="preserve"> </w:t>
      </w:r>
      <w:proofErr w:type="spellStart"/>
      <w:r w:rsidR="00034D94" w:rsidRPr="0051291D">
        <w:rPr>
          <w:rFonts w:cs="Times New Roman"/>
        </w:rPr>
        <w:t>và</w:t>
      </w:r>
      <w:proofErr w:type="spellEnd"/>
      <w:r w:rsidR="00034D94" w:rsidRPr="0051291D">
        <w:rPr>
          <w:rFonts w:cs="Times New Roman"/>
        </w:rPr>
        <w:t xml:space="preserve"> Ma Cao; “</w:t>
      </w:r>
      <w:proofErr w:type="spellStart"/>
      <w:r w:rsidR="00034D94" w:rsidRPr="0051291D">
        <w:rPr>
          <w:rFonts w:cs="Times New Roman"/>
        </w:rPr>
        <w:t>cư</w:t>
      </w:r>
      <w:proofErr w:type="spellEnd"/>
      <w:r w:rsidR="00034D94" w:rsidRPr="0051291D">
        <w:rPr>
          <w:rFonts w:cs="Times New Roman"/>
        </w:rPr>
        <w:t xml:space="preserve"> </w:t>
      </w:r>
      <w:proofErr w:type="spellStart"/>
      <w:r w:rsidR="00034D94" w:rsidRPr="0051291D">
        <w:rPr>
          <w:rFonts w:cs="Times New Roman"/>
        </w:rPr>
        <w:t>trú</w:t>
      </w:r>
      <w:proofErr w:type="spellEnd"/>
      <w:r w:rsidR="00034D94" w:rsidRPr="0051291D">
        <w:rPr>
          <w:rFonts w:cs="Times New Roman"/>
        </w:rPr>
        <w:t xml:space="preserve"> </w:t>
      </w:r>
      <w:proofErr w:type="spellStart"/>
      <w:r w:rsidR="00034D94" w:rsidRPr="0051291D">
        <w:rPr>
          <w:rFonts w:cs="Times New Roman"/>
        </w:rPr>
        <w:t>liên</w:t>
      </w:r>
      <w:proofErr w:type="spellEnd"/>
      <w:r w:rsidR="00034D94" w:rsidRPr="0051291D">
        <w:rPr>
          <w:rFonts w:cs="Times New Roman"/>
        </w:rPr>
        <w:t xml:space="preserve"> </w:t>
      </w:r>
      <w:proofErr w:type="spellStart"/>
      <w:r w:rsidR="00034D94" w:rsidRPr="0051291D">
        <w:rPr>
          <w:rFonts w:cs="Times New Roman"/>
        </w:rPr>
        <w:t>tục</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hiểu</w:t>
      </w:r>
      <w:proofErr w:type="spellEnd"/>
      <w:r w:rsidR="00034D94" w:rsidRPr="0051291D">
        <w:rPr>
          <w:rFonts w:cs="Times New Roman"/>
        </w:rPr>
        <w:t xml:space="preserve"> </w:t>
      </w:r>
      <w:proofErr w:type="spellStart"/>
      <w:r w:rsidR="00034D94" w:rsidRPr="0051291D">
        <w:rPr>
          <w:rFonts w:cs="Times New Roman"/>
        </w:rPr>
        <w:t>là</w:t>
      </w:r>
      <w:proofErr w:type="spellEnd"/>
      <w:r w:rsidR="00034D94" w:rsidRPr="0051291D">
        <w:rPr>
          <w:rFonts w:cs="Times New Roman"/>
        </w:rPr>
        <w:t xml:space="preserve">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mỗi</w:t>
      </w:r>
      <w:proofErr w:type="spellEnd"/>
      <w:r w:rsidR="00034D94" w:rsidRPr="0051291D">
        <w:rPr>
          <w:rFonts w:cs="Times New Roman"/>
        </w:rPr>
        <w:t xml:space="preserve">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dương</w:t>
      </w:r>
      <w:proofErr w:type="spellEnd"/>
      <w:r w:rsidR="00034D94" w:rsidRPr="0051291D">
        <w:rPr>
          <w:rFonts w:cs="Times New Roman"/>
        </w:rPr>
        <w:t xml:space="preserve"> </w:t>
      </w:r>
      <w:proofErr w:type="spellStart"/>
      <w:r w:rsidR="00034D94" w:rsidRPr="0051291D">
        <w:rPr>
          <w:rFonts w:cs="Times New Roman"/>
        </w:rPr>
        <w:t>lịch</w:t>
      </w:r>
      <w:proofErr w:type="spellEnd"/>
      <w:r w:rsidR="00034D94" w:rsidRPr="0051291D">
        <w:rPr>
          <w:rFonts w:cs="Times New Roman"/>
        </w:rPr>
        <w:t xml:space="preserve">, </w:t>
      </w:r>
      <w:proofErr w:type="spellStart"/>
      <w:r w:rsidR="00034D94" w:rsidRPr="0051291D">
        <w:rPr>
          <w:rFonts w:cs="Times New Roman"/>
        </w:rPr>
        <w:t>sinh</w:t>
      </w:r>
      <w:proofErr w:type="spellEnd"/>
      <w:r w:rsidR="00034D94" w:rsidRPr="0051291D">
        <w:rPr>
          <w:rFonts w:cs="Times New Roman"/>
        </w:rPr>
        <w:t xml:space="preserve"> </w:t>
      </w:r>
      <w:proofErr w:type="spellStart"/>
      <w:r w:rsidR="00034D94" w:rsidRPr="0051291D">
        <w:rPr>
          <w:rFonts w:cs="Times New Roman"/>
        </w:rPr>
        <w:t>viên</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ở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quá</w:t>
      </w:r>
      <w:proofErr w:type="spellEnd"/>
      <w:r w:rsidR="00034D94" w:rsidRPr="0051291D">
        <w:rPr>
          <w:rFonts w:cs="Times New Roman"/>
        </w:rPr>
        <w:t xml:space="preserve"> 120 </w:t>
      </w:r>
      <w:proofErr w:type="spellStart"/>
      <w:r w:rsidR="00034D94" w:rsidRPr="0051291D">
        <w:rPr>
          <w:rFonts w:cs="Times New Roman"/>
        </w:rPr>
        <w:t>ngày</w:t>
      </w:r>
      <w:proofErr w:type="spellEnd"/>
      <w:r w:rsidR="00034D94" w:rsidRPr="0051291D">
        <w:rPr>
          <w:rFonts w:cs="Times New Roman"/>
        </w:rPr>
        <w:t xml:space="preserve">. </w:t>
      </w:r>
      <w:proofErr w:type="spellStart"/>
      <w:r w:rsidR="00034D94" w:rsidRPr="0051291D">
        <w:rPr>
          <w:rFonts w:cs="Times New Roman"/>
        </w:rPr>
        <w:t>Nếu</w:t>
      </w:r>
      <w:proofErr w:type="spellEnd"/>
      <w:r w:rsidR="00034D94" w:rsidRPr="0051291D">
        <w:rPr>
          <w:rFonts w:cs="Times New Roman"/>
        </w:rPr>
        <w:t xml:space="preserve"> </w:t>
      </w:r>
      <w:proofErr w:type="spellStart"/>
      <w:r w:rsidR="00034D94" w:rsidRPr="0051291D">
        <w:rPr>
          <w:rFonts w:cs="Times New Roman"/>
        </w:rPr>
        <w:t>khoảng</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w:t>
      </w:r>
      <w:proofErr w:type="spellStart"/>
      <w:r w:rsidR="00034D94" w:rsidRPr="0051291D">
        <w:rPr>
          <w:rFonts w:cs="Times New Roman"/>
        </w:rPr>
        <w:t>tính</w:t>
      </w:r>
      <w:proofErr w:type="spellEnd"/>
      <w:r w:rsidR="00034D94" w:rsidRPr="0051291D">
        <w:rPr>
          <w:rFonts w:cs="Times New Roman"/>
        </w:rPr>
        <w:t xml:space="preserve"> </w:t>
      </w:r>
      <w:proofErr w:type="spellStart"/>
      <w:r w:rsidR="00034D94" w:rsidRPr="0051291D">
        <w:rPr>
          <w:rFonts w:cs="Times New Roman"/>
        </w:rPr>
        <w:t>cư</w:t>
      </w:r>
      <w:proofErr w:type="spellEnd"/>
      <w:r w:rsidR="00034D94" w:rsidRPr="0051291D">
        <w:rPr>
          <w:rFonts w:cs="Times New Roman"/>
        </w:rPr>
        <w:t xml:space="preserve"> </w:t>
      </w:r>
      <w:proofErr w:type="spellStart"/>
      <w:r w:rsidR="00034D94" w:rsidRPr="0051291D">
        <w:rPr>
          <w:rFonts w:cs="Times New Roman"/>
        </w:rPr>
        <w:t>trú</w:t>
      </w:r>
      <w:proofErr w:type="spellEnd"/>
      <w:r w:rsidR="00034D94" w:rsidRPr="0051291D">
        <w:rPr>
          <w:rFonts w:cs="Times New Roman"/>
        </w:rPr>
        <w:t xml:space="preserve"> </w:t>
      </w:r>
      <w:proofErr w:type="spellStart"/>
      <w:r w:rsidR="00034D94" w:rsidRPr="0051291D">
        <w:rPr>
          <w:rFonts w:cs="Times New Roman"/>
        </w:rPr>
        <w:t>liên</w:t>
      </w:r>
      <w:proofErr w:type="spellEnd"/>
      <w:r w:rsidR="00034D94" w:rsidRPr="0051291D">
        <w:rPr>
          <w:rFonts w:cs="Times New Roman"/>
        </w:rPr>
        <w:t xml:space="preserve"> </w:t>
      </w:r>
      <w:proofErr w:type="spellStart"/>
      <w:r w:rsidR="00034D94" w:rsidRPr="0051291D">
        <w:rPr>
          <w:rFonts w:cs="Times New Roman"/>
        </w:rPr>
        <w:t>tục</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trọn</w:t>
      </w:r>
      <w:proofErr w:type="spellEnd"/>
      <w:r w:rsidR="00034D94" w:rsidRPr="0051291D">
        <w:rPr>
          <w:rFonts w:cs="Times New Roman"/>
        </w:rPr>
        <w:t xml:space="preserve">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dương</w:t>
      </w:r>
      <w:proofErr w:type="spellEnd"/>
      <w:r w:rsidR="00034D94" w:rsidRPr="0051291D">
        <w:rPr>
          <w:rFonts w:cs="Times New Roman"/>
        </w:rPr>
        <w:t xml:space="preserve"> </w:t>
      </w:r>
      <w:proofErr w:type="spellStart"/>
      <w:r w:rsidR="00034D94" w:rsidRPr="0051291D">
        <w:rPr>
          <w:rFonts w:cs="Times New Roman"/>
        </w:rPr>
        <w:t>lịch</w:t>
      </w:r>
      <w:proofErr w:type="spellEnd"/>
      <w:r w:rsidR="00034D94" w:rsidRPr="0051291D">
        <w:rPr>
          <w:rFonts w:cs="Times New Roman"/>
        </w:rPr>
        <w:t xml:space="preserve">, </w:t>
      </w:r>
      <w:proofErr w:type="spellStart"/>
      <w:r w:rsidR="00034D94" w:rsidRPr="0051291D">
        <w:rPr>
          <w:rFonts w:cs="Times New Roman"/>
        </w:rPr>
        <w:t>thì</w:t>
      </w:r>
      <w:proofErr w:type="spellEnd"/>
      <w:r w:rsidR="00034D94" w:rsidRPr="0051291D">
        <w:rPr>
          <w:rFonts w:cs="Times New Roman"/>
        </w:rPr>
        <w:t xml:space="preserve">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mỗi</w:t>
      </w:r>
      <w:proofErr w:type="spellEnd"/>
      <w:r w:rsidR="00034D94" w:rsidRPr="0051291D">
        <w:rPr>
          <w:rFonts w:cs="Times New Roman"/>
        </w:rPr>
        <w:t xml:space="preserve"> </w:t>
      </w:r>
      <w:proofErr w:type="spellStart"/>
      <w:r w:rsidR="00034D94" w:rsidRPr="0051291D">
        <w:rPr>
          <w:rFonts w:cs="Times New Roman"/>
        </w:rPr>
        <w:t>năm</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tính</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ở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quá</w:t>
      </w:r>
      <w:proofErr w:type="spellEnd"/>
      <w:r w:rsidR="00034D94" w:rsidRPr="0051291D">
        <w:rPr>
          <w:rFonts w:cs="Times New Roman"/>
        </w:rPr>
        <w:t xml:space="preserve"> 120 </w:t>
      </w:r>
      <w:proofErr w:type="spellStart"/>
      <w:r w:rsidR="00034D94" w:rsidRPr="0051291D">
        <w:rPr>
          <w:rFonts w:cs="Times New Roman"/>
        </w:rPr>
        <w:t>ngày</w:t>
      </w:r>
      <w:proofErr w:type="spellEnd"/>
      <w:r w:rsidR="00034D94" w:rsidRPr="0051291D">
        <w:rPr>
          <w:rFonts w:cs="Times New Roman"/>
        </w:rPr>
        <w:t xml:space="preserve"> </w:t>
      </w:r>
      <w:proofErr w:type="spellStart"/>
      <w:r w:rsidR="00034D94" w:rsidRPr="0051291D">
        <w:rPr>
          <w:rFonts w:cs="Times New Roman"/>
        </w:rPr>
        <w:t>sẽ</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coi</w:t>
      </w:r>
      <w:proofErr w:type="spellEnd"/>
      <w:r w:rsidR="00034D94" w:rsidRPr="0051291D">
        <w:rPr>
          <w:rFonts w:cs="Times New Roman"/>
        </w:rPr>
        <w:t xml:space="preserve"> </w:t>
      </w:r>
      <w:proofErr w:type="spellStart"/>
      <w:r w:rsidR="00034D94" w:rsidRPr="0051291D">
        <w:rPr>
          <w:rFonts w:cs="Times New Roman"/>
        </w:rPr>
        <w:t>là</w:t>
      </w:r>
      <w:proofErr w:type="spellEnd"/>
      <w:r w:rsidR="00034D94" w:rsidRPr="0051291D">
        <w:rPr>
          <w:rFonts w:cs="Times New Roman"/>
        </w:rPr>
        <w:t xml:space="preserve"> </w:t>
      </w:r>
      <w:proofErr w:type="spellStart"/>
      <w:r w:rsidR="00034D94" w:rsidRPr="0051291D">
        <w:rPr>
          <w:rFonts w:cs="Times New Roman"/>
        </w:rPr>
        <w:t>hợp</w:t>
      </w:r>
      <w:proofErr w:type="spellEnd"/>
      <w:r w:rsidR="00034D94" w:rsidRPr="0051291D">
        <w:rPr>
          <w:rFonts w:cs="Times New Roman"/>
        </w:rPr>
        <w:t xml:space="preserve"> </w:t>
      </w:r>
      <w:proofErr w:type="spellStart"/>
      <w:r w:rsidR="00034D94" w:rsidRPr="0051291D">
        <w:rPr>
          <w:rFonts w:cs="Times New Roman"/>
        </w:rPr>
        <w:t>lệ</w:t>
      </w:r>
      <w:proofErr w:type="spellEnd"/>
      <w:r w:rsidR="00034D94" w:rsidRPr="0051291D">
        <w:rPr>
          <w:rFonts w:cs="Times New Roman"/>
        </w:rPr>
        <w:t xml:space="preserve">. Tuy </w:t>
      </w:r>
      <w:proofErr w:type="spellStart"/>
      <w:r w:rsidR="00034D94" w:rsidRPr="0051291D">
        <w:rPr>
          <w:rFonts w:cs="Times New Roman"/>
        </w:rPr>
        <w:t>nhiên</w:t>
      </w:r>
      <w:proofErr w:type="spellEnd"/>
      <w:r w:rsidR="00034D94" w:rsidRPr="0051291D">
        <w:rPr>
          <w:rFonts w:cs="Times New Roman"/>
        </w:rPr>
        <w:t xml:space="preserve">, </w:t>
      </w:r>
      <w:proofErr w:type="spellStart"/>
      <w:r w:rsidR="00034D94" w:rsidRPr="0051291D">
        <w:rPr>
          <w:rFonts w:cs="Times New Roman"/>
        </w:rPr>
        <w:t>nếu</w:t>
      </w:r>
      <w:proofErr w:type="spellEnd"/>
      <w:r w:rsidR="00034D94" w:rsidRPr="0051291D">
        <w:rPr>
          <w:rFonts w:cs="Times New Roman"/>
        </w:rPr>
        <w:t xml:space="preserve"> </w:t>
      </w:r>
      <w:proofErr w:type="spellStart"/>
      <w:r w:rsidR="00034D94" w:rsidRPr="0051291D">
        <w:rPr>
          <w:rFonts w:cs="Times New Roman"/>
        </w:rPr>
        <w:t>thuộc</w:t>
      </w:r>
      <w:proofErr w:type="spellEnd"/>
      <w:r w:rsidR="00034D94" w:rsidRPr="0051291D">
        <w:rPr>
          <w:rFonts w:cs="Times New Roman"/>
        </w:rPr>
        <w:t xml:space="preserve"> </w:t>
      </w:r>
      <w:proofErr w:type="spellStart"/>
      <w:r w:rsidR="00034D94" w:rsidRPr="0051291D">
        <w:rPr>
          <w:rFonts w:cs="Times New Roman"/>
        </w:rPr>
        <w:t>một</w:t>
      </w:r>
      <w:proofErr w:type="spellEnd"/>
      <w:r w:rsidR="00034D94" w:rsidRPr="0051291D">
        <w:rPr>
          <w:rFonts w:cs="Times New Roman"/>
        </w:rPr>
        <w:t xml:space="preserve">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trường</w:t>
      </w:r>
      <w:proofErr w:type="spellEnd"/>
      <w:r w:rsidR="00034D94" w:rsidRPr="0051291D">
        <w:rPr>
          <w:rFonts w:cs="Times New Roman"/>
        </w:rPr>
        <w:t xml:space="preserve"> </w:t>
      </w:r>
      <w:proofErr w:type="spellStart"/>
      <w:r w:rsidR="00034D94" w:rsidRPr="0051291D">
        <w:rPr>
          <w:rFonts w:cs="Times New Roman"/>
        </w:rPr>
        <w:t>hợp</w:t>
      </w:r>
      <w:proofErr w:type="spellEnd"/>
      <w:r w:rsidR="00034D94" w:rsidRPr="0051291D">
        <w:rPr>
          <w:rFonts w:cs="Times New Roman"/>
        </w:rPr>
        <w:t xml:space="preserve"> </w:t>
      </w:r>
      <w:proofErr w:type="spellStart"/>
      <w:r w:rsidR="00034D94" w:rsidRPr="0051291D">
        <w:rPr>
          <w:rFonts w:cs="Times New Roman"/>
        </w:rPr>
        <w:t>dưới</w:t>
      </w:r>
      <w:proofErr w:type="spellEnd"/>
      <w:r w:rsidR="00034D94" w:rsidRPr="0051291D">
        <w:rPr>
          <w:rFonts w:cs="Times New Roman"/>
        </w:rPr>
        <w:t xml:space="preserve"> </w:t>
      </w:r>
      <w:proofErr w:type="spellStart"/>
      <w:r w:rsidR="00034D94" w:rsidRPr="0051291D">
        <w:rPr>
          <w:rFonts w:cs="Times New Roman"/>
        </w:rPr>
        <w:t>đây</w:t>
      </w:r>
      <w:proofErr w:type="spellEnd"/>
      <w:r w:rsidR="00034D94" w:rsidRPr="0051291D">
        <w:rPr>
          <w:rFonts w:cs="Times New Roman"/>
        </w:rPr>
        <w:t xml:space="preserve"> </w:t>
      </w:r>
      <w:proofErr w:type="spellStart"/>
      <w:r w:rsidR="00034D94" w:rsidRPr="0051291D">
        <w:rPr>
          <w:rFonts w:cs="Times New Roman"/>
        </w:rPr>
        <w:t>và</w:t>
      </w:r>
      <w:proofErr w:type="spellEnd"/>
      <w:r w:rsidR="00034D94" w:rsidRPr="0051291D">
        <w:rPr>
          <w:rFonts w:cs="Times New Roman"/>
        </w:rPr>
        <w:t xml:space="preserve"> </w:t>
      </w:r>
      <w:proofErr w:type="spellStart"/>
      <w:r w:rsidR="00034D94" w:rsidRPr="0051291D">
        <w:rPr>
          <w:rFonts w:cs="Times New Roman"/>
        </w:rPr>
        <w:t>có</w:t>
      </w:r>
      <w:proofErr w:type="spellEnd"/>
      <w:r w:rsidR="00034D94" w:rsidRPr="0051291D">
        <w:rPr>
          <w:rFonts w:cs="Times New Roman"/>
        </w:rPr>
        <w:t xml:space="preserve"> </w:t>
      </w:r>
      <w:proofErr w:type="spellStart"/>
      <w:r w:rsidR="00034D94" w:rsidRPr="0051291D">
        <w:rPr>
          <w:rFonts w:cs="Times New Roman"/>
        </w:rPr>
        <w:t>giấy</w:t>
      </w:r>
      <w:proofErr w:type="spellEnd"/>
      <w:r w:rsidR="00034D94" w:rsidRPr="0051291D">
        <w:rPr>
          <w:rFonts w:cs="Times New Roman"/>
        </w:rPr>
        <w:t xml:space="preserve"> </w:t>
      </w:r>
      <w:proofErr w:type="spellStart"/>
      <w:r w:rsidR="00034D94" w:rsidRPr="0051291D">
        <w:rPr>
          <w:rFonts w:cs="Times New Roman"/>
        </w:rPr>
        <w:t>tờ</w:t>
      </w:r>
      <w:proofErr w:type="spellEnd"/>
      <w:r w:rsidR="00034D94" w:rsidRPr="0051291D">
        <w:rPr>
          <w:rFonts w:cs="Times New Roman"/>
        </w:rPr>
        <w:t xml:space="preserve"> </w:t>
      </w:r>
      <w:proofErr w:type="spellStart"/>
      <w:r w:rsidR="00034D94" w:rsidRPr="0051291D">
        <w:rPr>
          <w:rFonts w:cs="Times New Roman"/>
        </w:rPr>
        <w:t>chứng</w:t>
      </w:r>
      <w:proofErr w:type="spellEnd"/>
      <w:r w:rsidR="00034D94" w:rsidRPr="0051291D">
        <w:rPr>
          <w:rFonts w:cs="Times New Roman"/>
        </w:rPr>
        <w:t xml:space="preserve"> </w:t>
      </w:r>
      <w:proofErr w:type="spellStart"/>
      <w:r w:rsidR="00034D94" w:rsidRPr="0051291D">
        <w:rPr>
          <w:rFonts w:cs="Times New Roman"/>
        </w:rPr>
        <w:t>minh</w:t>
      </w:r>
      <w:proofErr w:type="spellEnd"/>
      <w:r w:rsidR="00034D94" w:rsidRPr="0051291D">
        <w:rPr>
          <w:rFonts w:cs="Times New Roman"/>
        </w:rPr>
        <w:t xml:space="preserve"> </w:t>
      </w:r>
      <w:proofErr w:type="spellStart"/>
      <w:r w:rsidR="00034D94" w:rsidRPr="0051291D">
        <w:rPr>
          <w:rFonts w:cs="Times New Roman"/>
        </w:rPr>
        <w:t>liên</w:t>
      </w:r>
      <w:proofErr w:type="spellEnd"/>
      <w:r w:rsidR="00034D94" w:rsidRPr="0051291D">
        <w:rPr>
          <w:rFonts w:cs="Times New Roman"/>
        </w:rPr>
        <w:t xml:space="preserve"> </w:t>
      </w:r>
      <w:proofErr w:type="spellStart"/>
      <w:r w:rsidR="00034D94" w:rsidRPr="0051291D">
        <w:rPr>
          <w:rFonts w:cs="Times New Roman"/>
        </w:rPr>
        <w:t>quan</w:t>
      </w:r>
      <w:proofErr w:type="spellEnd"/>
      <w:r w:rsidR="00034D94" w:rsidRPr="0051291D">
        <w:rPr>
          <w:rFonts w:cs="Times New Roman"/>
        </w:rPr>
        <w:t xml:space="preserve">, </w:t>
      </w:r>
      <w:proofErr w:type="spellStart"/>
      <w:r w:rsidR="00034D94" w:rsidRPr="0051291D">
        <w:rPr>
          <w:rFonts w:cs="Times New Roman"/>
        </w:rPr>
        <w:t>thì</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bị</w:t>
      </w:r>
      <w:proofErr w:type="spellEnd"/>
      <w:r w:rsidR="00034D94" w:rsidRPr="0051291D">
        <w:rPr>
          <w:rFonts w:cs="Times New Roman"/>
        </w:rPr>
        <w:t xml:space="preserve"> </w:t>
      </w:r>
      <w:proofErr w:type="spellStart"/>
      <w:r w:rsidR="00034D94" w:rsidRPr="0051291D">
        <w:rPr>
          <w:rFonts w:cs="Times New Roman"/>
        </w:rPr>
        <w:t>giới</w:t>
      </w:r>
      <w:proofErr w:type="spellEnd"/>
      <w:r w:rsidR="00034D94" w:rsidRPr="0051291D">
        <w:rPr>
          <w:rFonts w:cs="Times New Roman"/>
        </w:rPr>
        <w:t xml:space="preserve"> </w:t>
      </w:r>
      <w:proofErr w:type="spellStart"/>
      <w:r w:rsidR="00034D94" w:rsidRPr="0051291D">
        <w:rPr>
          <w:rFonts w:cs="Times New Roman"/>
        </w:rPr>
        <w:t>hạn</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ở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trong</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trường</w:t>
      </w:r>
      <w:proofErr w:type="spellEnd"/>
      <w:r w:rsidR="00034D94" w:rsidRPr="0051291D">
        <w:rPr>
          <w:rFonts w:cs="Times New Roman"/>
        </w:rPr>
        <w:t xml:space="preserve"> </w:t>
      </w:r>
      <w:proofErr w:type="spellStart"/>
      <w:r w:rsidR="00034D94" w:rsidRPr="0051291D">
        <w:rPr>
          <w:rFonts w:cs="Times New Roman"/>
        </w:rPr>
        <w:t>hợp</w:t>
      </w:r>
      <w:proofErr w:type="spellEnd"/>
      <w:r w:rsidR="00034D94" w:rsidRPr="0051291D">
        <w:rPr>
          <w:rFonts w:cs="Times New Roman"/>
        </w:rPr>
        <w:t xml:space="preserve"> </w:t>
      </w:r>
      <w:proofErr w:type="spellStart"/>
      <w:r w:rsidR="00034D94" w:rsidRPr="0051291D">
        <w:rPr>
          <w:rFonts w:cs="Times New Roman"/>
        </w:rPr>
        <w:t>này</w:t>
      </w:r>
      <w:proofErr w:type="spellEnd"/>
      <w:r w:rsidR="00034D94" w:rsidRPr="0051291D">
        <w:rPr>
          <w:rFonts w:cs="Times New Roman"/>
        </w:rPr>
        <w:t xml:space="preserve"> </w:t>
      </w:r>
      <w:proofErr w:type="spellStart"/>
      <w:r w:rsidR="00034D94" w:rsidRPr="0051291D">
        <w:rPr>
          <w:rFonts w:cs="Times New Roman"/>
        </w:rPr>
        <w:t>sẽ</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tính</w:t>
      </w:r>
      <w:proofErr w:type="spellEnd"/>
      <w:r w:rsidR="00034D94" w:rsidRPr="0051291D">
        <w:rPr>
          <w:rFonts w:cs="Times New Roman"/>
        </w:rPr>
        <w:t xml:space="preserve"> </w:t>
      </w:r>
      <w:proofErr w:type="spellStart"/>
      <w:r w:rsidR="00034D94" w:rsidRPr="0051291D">
        <w:rPr>
          <w:rFonts w:cs="Times New Roman"/>
        </w:rPr>
        <w:t>vào</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w:t>
      </w:r>
      <w:proofErr w:type="spellStart"/>
      <w:r w:rsidR="00034D94" w:rsidRPr="0051291D">
        <w:rPr>
          <w:rFonts w:cs="Times New Roman"/>
        </w:rPr>
        <w:t>cư</w:t>
      </w:r>
      <w:proofErr w:type="spellEnd"/>
      <w:r w:rsidR="00034D94" w:rsidRPr="0051291D">
        <w:rPr>
          <w:rFonts w:cs="Times New Roman"/>
        </w:rPr>
        <w:t xml:space="preserve"> </w:t>
      </w:r>
      <w:proofErr w:type="spellStart"/>
      <w:r w:rsidR="00034D94" w:rsidRPr="0051291D">
        <w:rPr>
          <w:rFonts w:cs="Times New Roman"/>
        </w:rPr>
        <w:t>trú</w:t>
      </w:r>
      <w:proofErr w:type="spellEnd"/>
      <w:r w:rsidR="00034D94" w:rsidRPr="0051291D">
        <w:rPr>
          <w:rFonts w:cs="Times New Roman"/>
        </w:rPr>
        <w:t xml:space="preserve"> </w:t>
      </w:r>
      <w:proofErr w:type="spellStart"/>
      <w:r w:rsidR="00034D94" w:rsidRPr="0051291D">
        <w:rPr>
          <w:rFonts w:cs="Times New Roman"/>
        </w:rPr>
        <w:t>tại</w:t>
      </w:r>
      <w:proofErr w:type="spellEnd"/>
      <w:r w:rsidR="00034D94" w:rsidRPr="0051291D">
        <w:rPr>
          <w:rFonts w:cs="Times New Roman"/>
        </w:rPr>
        <w:t xml:space="preserve"> </w:t>
      </w:r>
      <w:proofErr w:type="spellStart"/>
      <w:r w:rsidR="00034D94" w:rsidRPr="0051291D">
        <w:rPr>
          <w:rFonts w:cs="Times New Roman"/>
        </w:rPr>
        <w:t>nước</w:t>
      </w:r>
      <w:proofErr w:type="spellEnd"/>
      <w:r w:rsidR="00034D94" w:rsidRPr="0051291D">
        <w:rPr>
          <w:rFonts w:cs="Times New Roman"/>
        </w:rPr>
        <w:t xml:space="preserve"> </w:t>
      </w:r>
      <w:proofErr w:type="spellStart"/>
      <w:r w:rsidR="00034D94" w:rsidRPr="0051291D">
        <w:rPr>
          <w:rFonts w:cs="Times New Roman"/>
        </w:rPr>
        <w:t>ngoài</w:t>
      </w:r>
      <w:proofErr w:type="spellEnd"/>
      <w:r w:rsidR="00034D94" w:rsidRPr="0051291D">
        <w:rPr>
          <w:rFonts w:cs="Times New Roman"/>
        </w:rPr>
        <w:t>.</w:t>
      </w:r>
    </w:p>
    <w:p w14:paraId="0D15B8BB" w14:textId="0C1E0DBE" w:rsidR="00034D94" w:rsidRPr="0051291D" w:rsidRDefault="004A6097" w:rsidP="0051291D">
      <w:pPr>
        <w:pStyle w:val="a9"/>
        <w:numPr>
          <w:ilvl w:val="0"/>
          <w:numId w:val="20"/>
        </w:numPr>
        <w:rPr>
          <w:rFonts w:cs="Times New Roman"/>
        </w:rPr>
      </w:pPr>
      <w:r w:rsidRPr="0040132C">
        <w:rPr>
          <w:rFonts w:cs="Times New Roman"/>
        </w:rPr>
        <w:t>就讀僑務主管機關舉辦之海外青年技術訓練班或教育部認定之技術訓練專班。</w:t>
      </w:r>
      <w:r w:rsidR="002144F8" w:rsidRPr="0040132C">
        <w:rPr>
          <w:rFonts w:cs="Times New Roman"/>
        </w:rPr>
        <w:t xml:space="preserve">The applicant has attended a technical training class organized by the </w:t>
      </w:r>
      <w:r w:rsidR="002144F8" w:rsidRPr="0040132C">
        <w:rPr>
          <w:rStyle w:val="af7"/>
          <w:rFonts w:cs="Times New Roman"/>
          <w:b w:val="0"/>
          <w:bCs w:val="0"/>
        </w:rPr>
        <w:t>Overseas Community Affairs Council</w:t>
      </w:r>
      <w:r w:rsidR="002144F8" w:rsidRPr="0040132C">
        <w:rPr>
          <w:rFonts w:cs="Times New Roman"/>
        </w:rPr>
        <w:t xml:space="preserve"> or a technical training program recognized by the Ministry of Education.</w:t>
      </w:r>
      <w:r w:rsidR="0051291D">
        <w:rPr>
          <w:rFonts w:cs="Times New Roman"/>
        </w:rPr>
        <w:br/>
      </w:r>
      <w:r w:rsidR="00034D94" w:rsidRPr="0051291D">
        <w:rPr>
          <w:rFonts w:cs="Times New Roman"/>
        </w:rPr>
        <w:t xml:space="preserve">Tham </w:t>
      </w:r>
      <w:proofErr w:type="spellStart"/>
      <w:r w:rsidR="00034D94" w:rsidRPr="0051291D">
        <w:rPr>
          <w:rFonts w:cs="Times New Roman"/>
        </w:rPr>
        <w:t>gia</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khóa</w:t>
      </w:r>
      <w:proofErr w:type="spellEnd"/>
      <w:r w:rsidR="00034D94" w:rsidRPr="0051291D">
        <w:rPr>
          <w:rFonts w:cs="Times New Roman"/>
        </w:rPr>
        <w:t xml:space="preserve"> </w:t>
      </w:r>
      <w:proofErr w:type="spellStart"/>
      <w:r w:rsidR="00034D94" w:rsidRPr="0051291D">
        <w:rPr>
          <w:rFonts w:cs="Times New Roman"/>
        </w:rPr>
        <w:t>đào</w:t>
      </w:r>
      <w:proofErr w:type="spellEnd"/>
      <w:r w:rsidR="00034D94" w:rsidRPr="0051291D">
        <w:rPr>
          <w:rFonts w:cs="Times New Roman"/>
        </w:rPr>
        <w:t xml:space="preserve"> </w:t>
      </w:r>
      <w:proofErr w:type="spellStart"/>
      <w:r w:rsidR="00034D94" w:rsidRPr="0051291D">
        <w:rPr>
          <w:rFonts w:cs="Times New Roman"/>
        </w:rPr>
        <w:t>tạo</w:t>
      </w:r>
      <w:proofErr w:type="spellEnd"/>
      <w:r w:rsidR="00034D94" w:rsidRPr="0051291D">
        <w:rPr>
          <w:rFonts w:cs="Times New Roman"/>
        </w:rPr>
        <w:t xml:space="preserve"> </w:t>
      </w:r>
      <w:proofErr w:type="spellStart"/>
      <w:r w:rsidR="00034D94" w:rsidRPr="0051291D">
        <w:rPr>
          <w:rFonts w:cs="Times New Roman"/>
        </w:rPr>
        <w:t>kỹ</w:t>
      </w:r>
      <w:proofErr w:type="spellEnd"/>
      <w:r w:rsidR="00034D94" w:rsidRPr="0051291D">
        <w:rPr>
          <w:rFonts w:cs="Times New Roman"/>
        </w:rPr>
        <w:t xml:space="preserve"> </w:t>
      </w:r>
      <w:proofErr w:type="spellStart"/>
      <w:r w:rsidR="00034D94" w:rsidRPr="0051291D">
        <w:rPr>
          <w:rFonts w:cs="Times New Roman"/>
        </w:rPr>
        <w:t>thuật</w:t>
      </w:r>
      <w:proofErr w:type="spellEnd"/>
      <w:r w:rsidR="00034D94" w:rsidRPr="0051291D">
        <w:rPr>
          <w:rFonts w:cs="Times New Roman"/>
        </w:rPr>
        <w:t xml:space="preserve"> </w:t>
      </w:r>
      <w:proofErr w:type="spellStart"/>
      <w:r w:rsidR="00034D94" w:rsidRPr="0051291D">
        <w:rPr>
          <w:rFonts w:cs="Times New Roman"/>
        </w:rPr>
        <w:t>cho</w:t>
      </w:r>
      <w:proofErr w:type="spellEnd"/>
      <w:r w:rsidR="00034D94" w:rsidRPr="0051291D">
        <w:rPr>
          <w:rFonts w:cs="Times New Roman"/>
        </w:rPr>
        <w:t xml:space="preserve"> </w:t>
      </w:r>
      <w:proofErr w:type="spellStart"/>
      <w:r w:rsidR="00034D94" w:rsidRPr="0051291D">
        <w:rPr>
          <w:rFonts w:cs="Times New Roman"/>
        </w:rPr>
        <w:t>thanh</w:t>
      </w:r>
      <w:proofErr w:type="spellEnd"/>
      <w:r w:rsidR="00034D94" w:rsidRPr="0051291D">
        <w:rPr>
          <w:rFonts w:cs="Times New Roman"/>
        </w:rPr>
        <w:t xml:space="preserve"> </w:t>
      </w:r>
      <w:proofErr w:type="spellStart"/>
      <w:r w:rsidR="00034D94" w:rsidRPr="0051291D">
        <w:rPr>
          <w:rFonts w:cs="Times New Roman"/>
        </w:rPr>
        <w:t>niên</w:t>
      </w:r>
      <w:proofErr w:type="spellEnd"/>
      <w:r w:rsidR="00034D94" w:rsidRPr="0051291D">
        <w:rPr>
          <w:rFonts w:cs="Times New Roman"/>
        </w:rPr>
        <w:t xml:space="preserve"> </w:t>
      </w:r>
      <w:proofErr w:type="spellStart"/>
      <w:r w:rsidR="00034D94" w:rsidRPr="0051291D">
        <w:rPr>
          <w:rFonts w:cs="Times New Roman"/>
        </w:rPr>
        <w:t>hải</w:t>
      </w:r>
      <w:proofErr w:type="spellEnd"/>
      <w:r w:rsidR="00034D94" w:rsidRPr="0051291D">
        <w:rPr>
          <w:rFonts w:cs="Times New Roman"/>
        </w:rPr>
        <w:t xml:space="preserve"> </w:t>
      </w:r>
      <w:proofErr w:type="spellStart"/>
      <w:r w:rsidR="00034D94" w:rsidRPr="0051291D">
        <w:rPr>
          <w:rFonts w:cs="Times New Roman"/>
        </w:rPr>
        <w:t>ngoại</w:t>
      </w:r>
      <w:proofErr w:type="spellEnd"/>
      <w:r w:rsidR="00034D94" w:rsidRPr="0051291D">
        <w:rPr>
          <w:rFonts w:cs="Times New Roman"/>
        </w:rPr>
        <w:t xml:space="preserve"> do </w:t>
      </w:r>
      <w:proofErr w:type="spellStart"/>
      <w:r w:rsidR="00034D94" w:rsidRPr="0051291D">
        <w:rPr>
          <w:rFonts w:cs="Times New Roman"/>
        </w:rPr>
        <w:t>cơ</w:t>
      </w:r>
      <w:proofErr w:type="spellEnd"/>
      <w:r w:rsidR="00034D94" w:rsidRPr="0051291D">
        <w:rPr>
          <w:rFonts w:cs="Times New Roman"/>
        </w:rPr>
        <w:t xml:space="preserve"> </w:t>
      </w:r>
      <w:proofErr w:type="spellStart"/>
      <w:r w:rsidR="00034D94" w:rsidRPr="0051291D">
        <w:rPr>
          <w:rFonts w:cs="Times New Roman"/>
        </w:rPr>
        <w:t>quan</w:t>
      </w:r>
      <w:proofErr w:type="spellEnd"/>
      <w:r w:rsidR="00034D94" w:rsidRPr="0051291D">
        <w:rPr>
          <w:rFonts w:cs="Times New Roman"/>
        </w:rPr>
        <w:t xml:space="preserve"> </w:t>
      </w:r>
      <w:proofErr w:type="spellStart"/>
      <w:r w:rsidR="00034D94" w:rsidRPr="0051291D">
        <w:rPr>
          <w:rFonts w:cs="Times New Roman"/>
        </w:rPr>
        <w:t>quản</w:t>
      </w:r>
      <w:proofErr w:type="spellEnd"/>
      <w:r w:rsidR="00034D94" w:rsidRPr="0051291D">
        <w:rPr>
          <w:rFonts w:cs="Times New Roman"/>
        </w:rPr>
        <w:t xml:space="preserve"> </w:t>
      </w:r>
      <w:proofErr w:type="spellStart"/>
      <w:r w:rsidR="00034D94" w:rsidRPr="0051291D">
        <w:rPr>
          <w:rFonts w:cs="Times New Roman"/>
        </w:rPr>
        <w:t>lý</w:t>
      </w:r>
      <w:proofErr w:type="spellEnd"/>
      <w:r w:rsidR="00034D94" w:rsidRPr="0051291D">
        <w:rPr>
          <w:rFonts w:cs="Times New Roman"/>
        </w:rPr>
        <w:t xml:space="preserve"> </w:t>
      </w:r>
      <w:proofErr w:type="spellStart"/>
      <w:r w:rsidR="00034D94" w:rsidRPr="0051291D">
        <w:rPr>
          <w:rFonts w:cs="Times New Roman"/>
        </w:rPr>
        <w:t>công</w:t>
      </w:r>
      <w:proofErr w:type="spellEnd"/>
      <w:r w:rsidR="00034D94" w:rsidRPr="0051291D">
        <w:rPr>
          <w:rFonts w:cs="Times New Roman"/>
        </w:rPr>
        <w:t xml:space="preserve"> </w:t>
      </w:r>
      <w:proofErr w:type="spellStart"/>
      <w:r w:rsidR="00034D94" w:rsidRPr="0051291D">
        <w:rPr>
          <w:rFonts w:cs="Times New Roman"/>
        </w:rPr>
        <w:t>tác</w:t>
      </w:r>
      <w:proofErr w:type="spellEnd"/>
      <w:r w:rsidR="00034D94" w:rsidRPr="0051291D">
        <w:rPr>
          <w:rFonts w:cs="Times New Roman"/>
        </w:rPr>
        <w:t xml:space="preserve"> </w:t>
      </w:r>
      <w:proofErr w:type="spellStart"/>
      <w:r w:rsidR="00034D94" w:rsidRPr="0051291D">
        <w:rPr>
          <w:rFonts w:cs="Times New Roman"/>
        </w:rPr>
        <w:t>hải</w:t>
      </w:r>
      <w:proofErr w:type="spellEnd"/>
      <w:r w:rsidR="00034D94" w:rsidRPr="0051291D">
        <w:rPr>
          <w:rFonts w:cs="Times New Roman"/>
        </w:rPr>
        <w:t xml:space="preserve"> </w:t>
      </w:r>
      <w:proofErr w:type="spellStart"/>
      <w:r w:rsidR="00034D94" w:rsidRPr="0051291D">
        <w:rPr>
          <w:rFonts w:cs="Times New Roman"/>
        </w:rPr>
        <w:t>ngoại</w:t>
      </w:r>
      <w:proofErr w:type="spellEnd"/>
      <w:r w:rsidR="00034D94" w:rsidRPr="0051291D">
        <w:rPr>
          <w:rFonts w:cs="Times New Roman"/>
        </w:rPr>
        <w:t xml:space="preserve"> </w:t>
      </w:r>
      <w:proofErr w:type="spellStart"/>
      <w:r w:rsidR="00034D94" w:rsidRPr="0051291D">
        <w:rPr>
          <w:rFonts w:cs="Times New Roman"/>
        </w:rPr>
        <w:t>tổ</w:t>
      </w:r>
      <w:proofErr w:type="spellEnd"/>
      <w:r w:rsidR="00034D94" w:rsidRPr="0051291D">
        <w:rPr>
          <w:rFonts w:cs="Times New Roman"/>
        </w:rPr>
        <w:t xml:space="preserve"> </w:t>
      </w:r>
      <w:proofErr w:type="spellStart"/>
      <w:r w:rsidR="00034D94" w:rsidRPr="0051291D">
        <w:rPr>
          <w:rFonts w:cs="Times New Roman"/>
        </w:rPr>
        <w:t>chức</w:t>
      </w:r>
      <w:proofErr w:type="spellEnd"/>
      <w:r w:rsidR="00034D94" w:rsidRPr="0051291D">
        <w:rPr>
          <w:rFonts w:cs="Times New Roman"/>
        </w:rPr>
        <w:t xml:space="preserve"> </w:t>
      </w:r>
      <w:proofErr w:type="spellStart"/>
      <w:r w:rsidR="00034D94" w:rsidRPr="0051291D">
        <w:rPr>
          <w:rFonts w:cs="Times New Roman"/>
        </w:rPr>
        <w:t>hoặc</w:t>
      </w:r>
      <w:proofErr w:type="spellEnd"/>
      <w:r w:rsidR="00034D94" w:rsidRPr="0051291D">
        <w:rPr>
          <w:rFonts w:cs="Times New Roman"/>
        </w:rPr>
        <w:t xml:space="preserve"> </w:t>
      </w:r>
      <w:proofErr w:type="spellStart"/>
      <w:r w:rsidR="00034D94" w:rsidRPr="0051291D">
        <w:rPr>
          <w:rFonts w:cs="Times New Roman"/>
        </w:rPr>
        <w:t>các</w:t>
      </w:r>
      <w:proofErr w:type="spellEnd"/>
      <w:r w:rsidR="00034D94" w:rsidRPr="0051291D">
        <w:rPr>
          <w:rFonts w:cs="Times New Roman"/>
        </w:rPr>
        <w:t xml:space="preserve"> </w:t>
      </w:r>
      <w:proofErr w:type="spellStart"/>
      <w:r w:rsidR="00034D94" w:rsidRPr="0051291D">
        <w:rPr>
          <w:rFonts w:cs="Times New Roman"/>
        </w:rPr>
        <w:t>khóa</w:t>
      </w:r>
      <w:proofErr w:type="spellEnd"/>
      <w:r w:rsidR="00034D94" w:rsidRPr="0051291D">
        <w:rPr>
          <w:rFonts w:cs="Times New Roman"/>
        </w:rPr>
        <w:t xml:space="preserve"> </w:t>
      </w:r>
      <w:proofErr w:type="spellStart"/>
      <w:r w:rsidR="00034D94" w:rsidRPr="0051291D">
        <w:rPr>
          <w:rFonts w:cs="Times New Roman"/>
        </w:rPr>
        <w:t>đào</w:t>
      </w:r>
      <w:proofErr w:type="spellEnd"/>
      <w:r w:rsidR="00034D94" w:rsidRPr="0051291D">
        <w:rPr>
          <w:rFonts w:cs="Times New Roman"/>
        </w:rPr>
        <w:t xml:space="preserve"> </w:t>
      </w:r>
      <w:proofErr w:type="spellStart"/>
      <w:r w:rsidR="00034D94" w:rsidRPr="0051291D">
        <w:rPr>
          <w:rFonts w:cs="Times New Roman"/>
        </w:rPr>
        <w:t>tạo</w:t>
      </w:r>
      <w:proofErr w:type="spellEnd"/>
      <w:r w:rsidR="00034D94" w:rsidRPr="0051291D">
        <w:rPr>
          <w:rFonts w:cs="Times New Roman"/>
        </w:rPr>
        <w:t xml:space="preserve"> </w:t>
      </w:r>
      <w:proofErr w:type="spellStart"/>
      <w:r w:rsidR="00034D94" w:rsidRPr="0051291D">
        <w:rPr>
          <w:rFonts w:cs="Times New Roman"/>
        </w:rPr>
        <w:t>kỹ</w:t>
      </w:r>
      <w:proofErr w:type="spellEnd"/>
      <w:r w:rsidR="00034D94" w:rsidRPr="0051291D">
        <w:rPr>
          <w:rFonts w:cs="Times New Roman"/>
        </w:rPr>
        <w:t xml:space="preserve"> </w:t>
      </w:r>
      <w:proofErr w:type="spellStart"/>
      <w:r w:rsidR="00034D94" w:rsidRPr="0051291D">
        <w:rPr>
          <w:rFonts w:cs="Times New Roman"/>
        </w:rPr>
        <w:t>thuật</w:t>
      </w:r>
      <w:proofErr w:type="spellEnd"/>
      <w:r w:rsidR="00034D94" w:rsidRPr="0051291D">
        <w:rPr>
          <w:rFonts w:cs="Times New Roman"/>
        </w:rPr>
        <w:t xml:space="preserve"> </w:t>
      </w:r>
      <w:proofErr w:type="spellStart"/>
      <w:r w:rsidR="00034D94" w:rsidRPr="0051291D">
        <w:rPr>
          <w:rFonts w:cs="Times New Roman"/>
        </w:rPr>
        <w:t>chuyên</w:t>
      </w:r>
      <w:proofErr w:type="spellEnd"/>
      <w:r w:rsidR="00034D94" w:rsidRPr="0051291D">
        <w:rPr>
          <w:rFonts w:cs="Times New Roman"/>
        </w:rPr>
        <w:t xml:space="preserve"> </w:t>
      </w:r>
      <w:proofErr w:type="spellStart"/>
      <w:r w:rsidR="00034D94" w:rsidRPr="0051291D">
        <w:rPr>
          <w:rFonts w:cs="Times New Roman"/>
        </w:rPr>
        <w:t>biệt</w:t>
      </w:r>
      <w:proofErr w:type="spellEnd"/>
      <w:r w:rsidR="00034D94" w:rsidRPr="0051291D">
        <w:rPr>
          <w:rFonts w:cs="Times New Roman"/>
        </w:rPr>
        <w:t xml:space="preserve"> </w:t>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Bộ</w:t>
      </w:r>
      <w:proofErr w:type="spellEnd"/>
      <w:r w:rsidR="00034D94" w:rsidRPr="0051291D">
        <w:rPr>
          <w:rFonts w:cs="Times New Roman"/>
        </w:rPr>
        <w:t xml:space="preserve"> Giáo </w:t>
      </w:r>
      <w:proofErr w:type="spellStart"/>
      <w:r w:rsidR="00034D94" w:rsidRPr="0051291D">
        <w:rPr>
          <w:rFonts w:cs="Times New Roman"/>
        </w:rPr>
        <w:t>dục</w:t>
      </w:r>
      <w:proofErr w:type="spellEnd"/>
      <w:r w:rsidR="00034D94" w:rsidRPr="0051291D">
        <w:rPr>
          <w:rFonts w:cs="Times New Roman"/>
        </w:rPr>
        <w:t xml:space="preserve"> </w:t>
      </w:r>
      <w:proofErr w:type="spellStart"/>
      <w:r w:rsidR="00034D94" w:rsidRPr="0051291D">
        <w:rPr>
          <w:rFonts w:cs="Times New Roman"/>
        </w:rPr>
        <w:t>công</w:t>
      </w:r>
      <w:proofErr w:type="spellEnd"/>
      <w:r w:rsidR="00034D94" w:rsidRPr="0051291D">
        <w:rPr>
          <w:rFonts w:cs="Times New Roman"/>
        </w:rPr>
        <w:t xml:space="preserve"> </w:t>
      </w:r>
      <w:proofErr w:type="spellStart"/>
      <w:r w:rsidR="00034D94" w:rsidRPr="0051291D">
        <w:rPr>
          <w:rFonts w:cs="Times New Roman"/>
        </w:rPr>
        <w:t>nhận</w:t>
      </w:r>
      <w:proofErr w:type="spellEnd"/>
      <w:r w:rsidR="00034D94" w:rsidRPr="0051291D">
        <w:rPr>
          <w:rFonts w:cs="Times New Roman"/>
        </w:rPr>
        <w:t>.</w:t>
      </w:r>
    </w:p>
    <w:p w14:paraId="22A6AF26" w14:textId="01FCA0DC" w:rsidR="00034D94" w:rsidRPr="0051291D" w:rsidRDefault="004A6097" w:rsidP="0051291D">
      <w:pPr>
        <w:pStyle w:val="a9"/>
        <w:numPr>
          <w:ilvl w:val="0"/>
          <w:numId w:val="20"/>
        </w:numPr>
        <w:rPr>
          <w:rFonts w:cs="Times New Roman"/>
        </w:rPr>
      </w:pPr>
      <w:r w:rsidRPr="0040132C">
        <w:rPr>
          <w:rFonts w:cs="Times New Roman"/>
        </w:rPr>
        <w:t>就讀教育部核准得招收外國學生之各大專校院華語文中心，合計未滿</w:t>
      </w:r>
      <w:r w:rsidR="00AA21FA" w:rsidRPr="0040132C">
        <w:rPr>
          <w:rFonts w:cs="Times New Roman"/>
        </w:rPr>
        <w:t>2</w:t>
      </w:r>
      <w:r w:rsidRPr="0040132C">
        <w:rPr>
          <w:rFonts w:cs="Times New Roman"/>
        </w:rPr>
        <w:t>年。</w:t>
      </w:r>
      <w:r w:rsidR="0051291D">
        <w:rPr>
          <w:rFonts w:cs="Times New Roman"/>
        </w:rPr>
        <w:br/>
      </w:r>
      <w:r w:rsidR="002144F8" w:rsidRPr="0040132C">
        <w:rPr>
          <w:rFonts w:cs="Times New Roman"/>
        </w:rPr>
        <w:t>The applicant has studied at a Mandarin Chinese Language Center of a higher education institution approved by the Ministry of Education to admit foreign students, for a total period of less than two years.</w:t>
      </w:r>
      <w:r w:rsidR="0051291D">
        <w:rPr>
          <w:rFonts w:cs="Times New Roman"/>
        </w:rPr>
        <w:br/>
      </w:r>
      <w:r w:rsidR="00034D94" w:rsidRPr="0051291D">
        <w:rPr>
          <w:rStyle w:val="af7"/>
          <w:rFonts w:cs="Times New Roman"/>
          <w:b w:val="0"/>
          <w:bCs w:val="0"/>
        </w:rPr>
        <w:t xml:space="preserve">Học </w:t>
      </w:r>
      <w:proofErr w:type="spellStart"/>
      <w:r w:rsidR="00034D94" w:rsidRPr="0051291D">
        <w:rPr>
          <w:rStyle w:val="af7"/>
          <w:rFonts w:cs="Times New Roman"/>
          <w:b w:val="0"/>
          <w:bCs w:val="0"/>
        </w:rPr>
        <w:t>tại</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các</w:t>
      </w:r>
      <w:proofErr w:type="spellEnd"/>
      <w:r w:rsidR="00034D94" w:rsidRPr="0051291D">
        <w:rPr>
          <w:rStyle w:val="af7"/>
          <w:rFonts w:cs="Times New Roman"/>
          <w:b w:val="0"/>
          <w:bCs w:val="0"/>
        </w:rPr>
        <w:t xml:space="preserve"> Trung </w:t>
      </w:r>
      <w:proofErr w:type="spellStart"/>
      <w:r w:rsidR="00034D94" w:rsidRPr="0051291D">
        <w:rPr>
          <w:rStyle w:val="af7"/>
          <w:rFonts w:cs="Times New Roman"/>
          <w:b w:val="0"/>
          <w:bCs w:val="0"/>
        </w:rPr>
        <w:t>tâm</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Ngôn</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ngữ</w:t>
      </w:r>
      <w:proofErr w:type="spellEnd"/>
      <w:r w:rsidR="00034D94" w:rsidRPr="0051291D">
        <w:rPr>
          <w:rStyle w:val="af7"/>
          <w:rFonts w:cs="Times New Roman"/>
          <w:b w:val="0"/>
          <w:bCs w:val="0"/>
        </w:rPr>
        <w:t xml:space="preserve"> Trung Quốc </w:t>
      </w:r>
      <w:proofErr w:type="spellStart"/>
      <w:r w:rsidR="00034D94" w:rsidRPr="0051291D">
        <w:rPr>
          <w:rStyle w:val="af7"/>
          <w:rFonts w:cs="Times New Roman"/>
          <w:b w:val="0"/>
          <w:bCs w:val="0"/>
        </w:rPr>
        <w:t>của</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các</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trường</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đại</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học</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và</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cao</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đẳng</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được</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Bộ</w:t>
      </w:r>
      <w:proofErr w:type="spellEnd"/>
      <w:r w:rsidR="00034D94" w:rsidRPr="0051291D">
        <w:rPr>
          <w:rStyle w:val="af7"/>
          <w:rFonts w:cs="Times New Roman"/>
          <w:b w:val="0"/>
          <w:bCs w:val="0"/>
        </w:rPr>
        <w:t xml:space="preserve"> Giáo </w:t>
      </w:r>
      <w:proofErr w:type="spellStart"/>
      <w:r w:rsidR="00034D94" w:rsidRPr="0051291D">
        <w:rPr>
          <w:rStyle w:val="af7"/>
          <w:rFonts w:cs="Times New Roman"/>
          <w:b w:val="0"/>
          <w:bCs w:val="0"/>
        </w:rPr>
        <w:t>dục</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phê</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duyệt</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cho</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phép</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tuyển</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sinh</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sinh</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viên</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nước</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ngoài</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tổng</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thời</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gian</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không</w:t>
      </w:r>
      <w:proofErr w:type="spellEnd"/>
      <w:r w:rsidR="00034D94" w:rsidRPr="0051291D">
        <w:rPr>
          <w:rStyle w:val="af7"/>
          <w:rFonts w:cs="Times New Roman"/>
          <w:b w:val="0"/>
          <w:bCs w:val="0"/>
        </w:rPr>
        <w:t xml:space="preserve"> </w:t>
      </w:r>
      <w:proofErr w:type="spellStart"/>
      <w:r w:rsidR="00034D94" w:rsidRPr="0051291D">
        <w:rPr>
          <w:rStyle w:val="af7"/>
          <w:rFonts w:cs="Times New Roman"/>
          <w:b w:val="0"/>
          <w:bCs w:val="0"/>
        </w:rPr>
        <w:t>quá</w:t>
      </w:r>
      <w:proofErr w:type="spellEnd"/>
      <w:r w:rsidR="00034D94" w:rsidRPr="0051291D">
        <w:rPr>
          <w:rStyle w:val="af7"/>
          <w:rFonts w:cs="Times New Roman"/>
          <w:b w:val="0"/>
          <w:bCs w:val="0"/>
        </w:rPr>
        <w:t xml:space="preserve"> 2 </w:t>
      </w:r>
      <w:proofErr w:type="spellStart"/>
      <w:r w:rsidR="00034D94" w:rsidRPr="0051291D">
        <w:rPr>
          <w:rStyle w:val="af7"/>
          <w:rFonts w:cs="Times New Roman"/>
          <w:b w:val="0"/>
          <w:bCs w:val="0"/>
        </w:rPr>
        <w:t>năm</w:t>
      </w:r>
      <w:proofErr w:type="spellEnd"/>
      <w:r w:rsidR="00034D94" w:rsidRPr="0051291D">
        <w:rPr>
          <w:rStyle w:val="af7"/>
          <w:rFonts w:cs="Times New Roman"/>
          <w:b w:val="0"/>
          <w:bCs w:val="0"/>
        </w:rPr>
        <w:t>.</w:t>
      </w:r>
    </w:p>
    <w:p w14:paraId="35ABE66F" w14:textId="53B3D849" w:rsidR="00034D94" w:rsidRPr="0051291D" w:rsidRDefault="004A6097" w:rsidP="0051291D">
      <w:pPr>
        <w:pStyle w:val="a9"/>
        <w:numPr>
          <w:ilvl w:val="0"/>
          <w:numId w:val="20"/>
        </w:numPr>
        <w:rPr>
          <w:rFonts w:cs="Times New Roman"/>
        </w:rPr>
      </w:pPr>
      <w:r w:rsidRPr="0040132C">
        <w:rPr>
          <w:rFonts w:cs="Times New Roman"/>
        </w:rPr>
        <w:t>交換學生，其交換期間合計未滿</w:t>
      </w:r>
      <w:r w:rsidR="00AA21FA" w:rsidRPr="0040132C">
        <w:rPr>
          <w:rFonts w:cs="Times New Roman"/>
        </w:rPr>
        <w:t>2</w:t>
      </w:r>
      <w:r w:rsidRPr="0040132C">
        <w:rPr>
          <w:rFonts w:cs="Times New Roman"/>
        </w:rPr>
        <w:t>年。</w:t>
      </w:r>
      <w:r w:rsidR="0051291D">
        <w:rPr>
          <w:rFonts w:cs="Times New Roman"/>
        </w:rPr>
        <w:br/>
      </w:r>
      <w:r w:rsidR="004A7561" w:rsidRPr="0040132C">
        <w:rPr>
          <w:rFonts w:cs="Times New Roman"/>
        </w:rPr>
        <w:t>The applicant has participated as an exchange student for a total period of less than two years.</w:t>
      </w:r>
      <w:r w:rsidR="0051291D">
        <w:rPr>
          <w:rFonts w:cs="Times New Roman"/>
        </w:rPr>
        <w:br/>
      </w:r>
      <w:r w:rsidR="00034D94" w:rsidRPr="0051291D">
        <w:rPr>
          <w:rFonts w:cs="Times New Roman"/>
        </w:rPr>
        <w:t xml:space="preserve">Sinh </w:t>
      </w:r>
      <w:proofErr w:type="spellStart"/>
      <w:r w:rsidR="00034D94" w:rsidRPr="0051291D">
        <w:rPr>
          <w:rFonts w:cs="Times New Roman"/>
        </w:rPr>
        <w:t>viên</w:t>
      </w:r>
      <w:proofErr w:type="spellEnd"/>
      <w:r w:rsidR="00034D94" w:rsidRPr="0051291D">
        <w:rPr>
          <w:rFonts w:cs="Times New Roman"/>
        </w:rPr>
        <w:t xml:space="preserve"> </w:t>
      </w:r>
      <w:proofErr w:type="spellStart"/>
      <w:r w:rsidR="00034D94" w:rsidRPr="0051291D">
        <w:rPr>
          <w:rFonts w:cs="Times New Roman"/>
        </w:rPr>
        <w:t>trao</w:t>
      </w:r>
      <w:proofErr w:type="spellEnd"/>
      <w:r w:rsidR="00034D94" w:rsidRPr="0051291D">
        <w:rPr>
          <w:rFonts w:cs="Times New Roman"/>
        </w:rPr>
        <w:t xml:space="preserve"> </w:t>
      </w:r>
      <w:proofErr w:type="spellStart"/>
      <w:r w:rsidR="00034D94" w:rsidRPr="0051291D">
        <w:rPr>
          <w:rFonts w:cs="Times New Roman"/>
        </w:rPr>
        <w:t>đổi</w:t>
      </w:r>
      <w:proofErr w:type="spellEnd"/>
      <w:r w:rsidR="00034D94" w:rsidRPr="0051291D">
        <w:rPr>
          <w:rFonts w:cs="Times New Roman"/>
        </w:rPr>
        <w:t xml:space="preserve">, </w:t>
      </w:r>
      <w:proofErr w:type="spellStart"/>
      <w:r w:rsidR="00034D94" w:rsidRPr="0051291D">
        <w:rPr>
          <w:rFonts w:cs="Times New Roman"/>
        </w:rPr>
        <w:t>tổng</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w:t>
      </w:r>
      <w:proofErr w:type="spellStart"/>
      <w:r w:rsidR="00034D94" w:rsidRPr="0051291D">
        <w:rPr>
          <w:rFonts w:cs="Times New Roman"/>
        </w:rPr>
        <w:t>tham</w:t>
      </w:r>
      <w:proofErr w:type="spellEnd"/>
      <w:r w:rsidR="00034D94" w:rsidRPr="0051291D">
        <w:rPr>
          <w:rFonts w:cs="Times New Roman"/>
        </w:rPr>
        <w:t xml:space="preserve"> </w:t>
      </w:r>
      <w:proofErr w:type="spellStart"/>
      <w:r w:rsidR="00034D94" w:rsidRPr="0051291D">
        <w:rPr>
          <w:rFonts w:cs="Times New Roman"/>
        </w:rPr>
        <w:t>gia</w:t>
      </w:r>
      <w:proofErr w:type="spellEnd"/>
      <w:r w:rsidR="00034D94" w:rsidRPr="0051291D">
        <w:rPr>
          <w:rFonts w:cs="Times New Roman"/>
        </w:rPr>
        <w:t xml:space="preserve"> </w:t>
      </w:r>
      <w:proofErr w:type="spellStart"/>
      <w:r w:rsidR="00034D94" w:rsidRPr="0051291D">
        <w:rPr>
          <w:rFonts w:cs="Times New Roman"/>
        </w:rPr>
        <w:t>chương</w:t>
      </w:r>
      <w:proofErr w:type="spellEnd"/>
      <w:r w:rsidR="00034D94" w:rsidRPr="0051291D">
        <w:rPr>
          <w:rFonts w:cs="Times New Roman"/>
        </w:rPr>
        <w:t xml:space="preserve"> </w:t>
      </w:r>
      <w:proofErr w:type="spellStart"/>
      <w:r w:rsidR="00034D94" w:rsidRPr="0051291D">
        <w:rPr>
          <w:rFonts w:cs="Times New Roman"/>
        </w:rPr>
        <w:t>trình</w:t>
      </w:r>
      <w:proofErr w:type="spellEnd"/>
      <w:r w:rsidR="00034D94" w:rsidRPr="0051291D">
        <w:rPr>
          <w:rFonts w:cs="Times New Roman"/>
        </w:rPr>
        <w:t xml:space="preserve"> </w:t>
      </w:r>
      <w:proofErr w:type="spellStart"/>
      <w:r w:rsidR="00034D94" w:rsidRPr="0051291D">
        <w:rPr>
          <w:rFonts w:cs="Times New Roman"/>
        </w:rPr>
        <w:t>trao</w:t>
      </w:r>
      <w:proofErr w:type="spellEnd"/>
      <w:r w:rsidR="00034D94" w:rsidRPr="0051291D">
        <w:rPr>
          <w:rFonts w:cs="Times New Roman"/>
        </w:rPr>
        <w:t xml:space="preserve"> </w:t>
      </w:r>
      <w:proofErr w:type="spellStart"/>
      <w:r w:rsidR="00034D94" w:rsidRPr="0051291D">
        <w:rPr>
          <w:rFonts w:cs="Times New Roman"/>
        </w:rPr>
        <w:t>đổi</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quá</w:t>
      </w:r>
      <w:proofErr w:type="spellEnd"/>
      <w:r w:rsidR="00034D94" w:rsidRPr="0051291D">
        <w:rPr>
          <w:rFonts w:cs="Times New Roman"/>
        </w:rPr>
        <w:t xml:space="preserve"> 2 </w:t>
      </w:r>
      <w:proofErr w:type="spellStart"/>
      <w:r w:rsidR="00034D94" w:rsidRPr="0051291D">
        <w:rPr>
          <w:rFonts w:cs="Times New Roman"/>
        </w:rPr>
        <w:t>năm</w:t>
      </w:r>
      <w:proofErr w:type="spellEnd"/>
      <w:r w:rsidR="00034D94" w:rsidRPr="0051291D">
        <w:rPr>
          <w:rFonts w:cs="Times New Roman"/>
        </w:rPr>
        <w:t>.</w:t>
      </w:r>
    </w:p>
    <w:p w14:paraId="5F7404A3" w14:textId="787C5FB2" w:rsidR="00034D94" w:rsidRPr="0051291D" w:rsidRDefault="004A6097" w:rsidP="0051291D">
      <w:pPr>
        <w:pStyle w:val="a9"/>
        <w:numPr>
          <w:ilvl w:val="0"/>
          <w:numId w:val="20"/>
        </w:numPr>
        <w:rPr>
          <w:rFonts w:cs="Times New Roman"/>
        </w:rPr>
      </w:pPr>
      <w:r w:rsidRPr="0040132C">
        <w:rPr>
          <w:rFonts w:cs="Times New Roman"/>
        </w:rPr>
        <w:t>經中央目的事業主管機關許可來</w:t>
      </w:r>
      <w:proofErr w:type="gramStart"/>
      <w:r w:rsidRPr="0040132C">
        <w:rPr>
          <w:rFonts w:cs="Times New Roman"/>
        </w:rPr>
        <w:t>臺</w:t>
      </w:r>
      <w:proofErr w:type="gramEnd"/>
      <w:r w:rsidRPr="0040132C">
        <w:rPr>
          <w:rFonts w:cs="Times New Roman"/>
        </w:rPr>
        <w:t>實習，實習期間合計未滿</w:t>
      </w:r>
      <w:r w:rsidR="00AA21FA" w:rsidRPr="0040132C">
        <w:rPr>
          <w:rFonts w:cs="Times New Roman"/>
        </w:rPr>
        <w:t>2</w:t>
      </w:r>
      <w:r w:rsidRPr="0040132C">
        <w:rPr>
          <w:rFonts w:cs="Times New Roman"/>
        </w:rPr>
        <w:t>年。</w:t>
      </w:r>
      <w:r w:rsidR="0051291D">
        <w:rPr>
          <w:rFonts w:cs="Times New Roman"/>
        </w:rPr>
        <w:br/>
      </w:r>
      <w:r w:rsidR="004A7561" w:rsidRPr="0040132C">
        <w:rPr>
          <w:rFonts w:cs="Times New Roman"/>
        </w:rPr>
        <w:t>The applicant has been permitted by the competent central authority to undertake an internship in Taiwan, with a total internship period of less than two years.</w:t>
      </w:r>
      <w:r w:rsidR="0051291D">
        <w:rPr>
          <w:rFonts w:cs="Times New Roman"/>
        </w:rPr>
        <w:br/>
      </w:r>
      <w:proofErr w:type="spellStart"/>
      <w:r w:rsidR="00034D94" w:rsidRPr="0051291D">
        <w:rPr>
          <w:rFonts w:cs="Times New Roman"/>
        </w:rPr>
        <w:t>Được</w:t>
      </w:r>
      <w:proofErr w:type="spellEnd"/>
      <w:r w:rsidR="00034D94" w:rsidRPr="0051291D">
        <w:rPr>
          <w:rFonts w:cs="Times New Roman"/>
        </w:rPr>
        <w:t xml:space="preserve"> </w:t>
      </w:r>
      <w:proofErr w:type="spellStart"/>
      <w:r w:rsidR="00034D94" w:rsidRPr="0051291D">
        <w:rPr>
          <w:rFonts w:cs="Times New Roman"/>
        </w:rPr>
        <w:t>cơ</w:t>
      </w:r>
      <w:proofErr w:type="spellEnd"/>
      <w:r w:rsidR="00034D94" w:rsidRPr="0051291D">
        <w:rPr>
          <w:rFonts w:cs="Times New Roman"/>
        </w:rPr>
        <w:t xml:space="preserve"> </w:t>
      </w:r>
      <w:proofErr w:type="spellStart"/>
      <w:r w:rsidR="00034D94" w:rsidRPr="0051291D">
        <w:rPr>
          <w:rFonts w:cs="Times New Roman"/>
        </w:rPr>
        <w:t>quan</w:t>
      </w:r>
      <w:proofErr w:type="spellEnd"/>
      <w:r w:rsidR="00034D94" w:rsidRPr="0051291D">
        <w:rPr>
          <w:rFonts w:cs="Times New Roman"/>
        </w:rPr>
        <w:t xml:space="preserve"> </w:t>
      </w:r>
      <w:proofErr w:type="spellStart"/>
      <w:r w:rsidR="00034D94" w:rsidRPr="0051291D">
        <w:rPr>
          <w:rFonts w:cs="Times New Roman"/>
        </w:rPr>
        <w:t>quản</w:t>
      </w:r>
      <w:proofErr w:type="spellEnd"/>
      <w:r w:rsidR="00034D94" w:rsidRPr="0051291D">
        <w:rPr>
          <w:rFonts w:cs="Times New Roman"/>
        </w:rPr>
        <w:t xml:space="preserve"> </w:t>
      </w:r>
      <w:proofErr w:type="spellStart"/>
      <w:r w:rsidR="00034D94" w:rsidRPr="0051291D">
        <w:rPr>
          <w:rFonts w:cs="Times New Roman"/>
        </w:rPr>
        <w:t>lý</w:t>
      </w:r>
      <w:proofErr w:type="spellEnd"/>
      <w:r w:rsidR="00034D94" w:rsidRPr="0051291D">
        <w:rPr>
          <w:rFonts w:cs="Times New Roman"/>
        </w:rPr>
        <w:t xml:space="preserve"> </w:t>
      </w:r>
      <w:proofErr w:type="spellStart"/>
      <w:r w:rsidR="00034D94" w:rsidRPr="0051291D">
        <w:rPr>
          <w:rFonts w:cs="Times New Roman"/>
        </w:rPr>
        <w:t>ngành</w:t>
      </w:r>
      <w:proofErr w:type="spellEnd"/>
      <w:r w:rsidR="00034D94" w:rsidRPr="0051291D">
        <w:rPr>
          <w:rFonts w:cs="Times New Roman"/>
        </w:rPr>
        <w:t xml:space="preserve"> </w:t>
      </w:r>
      <w:proofErr w:type="spellStart"/>
      <w:r w:rsidR="00034D94" w:rsidRPr="0051291D">
        <w:rPr>
          <w:rFonts w:cs="Times New Roman"/>
        </w:rPr>
        <w:t>trung</w:t>
      </w:r>
      <w:proofErr w:type="spellEnd"/>
      <w:r w:rsidR="00034D94" w:rsidRPr="0051291D">
        <w:rPr>
          <w:rFonts w:cs="Times New Roman"/>
        </w:rPr>
        <w:t xml:space="preserve"> </w:t>
      </w:r>
      <w:proofErr w:type="spellStart"/>
      <w:r w:rsidR="00034D94" w:rsidRPr="0051291D">
        <w:rPr>
          <w:rFonts w:cs="Times New Roman"/>
        </w:rPr>
        <w:t>ương</w:t>
      </w:r>
      <w:proofErr w:type="spellEnd"/>
      <w:r w:rsidR="00034D94" w:rsidRPr="0051291D">
        <w:rPr>
          <w:rFonts w:cs="Times New Roman"/>
        </w:rPr>
        <w:t xml:space="preserve"> </w:t>
      </w:r>
      <w:proofErr w:type="spellStart"/>
      <w:r w:rsidR="00034D94" w:rsidRPr="0051291D">
        <w:rPr>
          <w:rFonts w:cs="Times New Roman"/>
        </w:rPr>
        <w:t>cho</w:t>
      </w:r>
      <w:proofErr w:type="spellEnd"/>
      <w:r w:rsidR="00034D94" w:rsidRPr="0051291D">
        <w:rPr>
          <w:rFonts w:cs="Times New Roman"/>
        </w:rPr>
        <w:t xml:space="preserve"> </w:t>
      </w:r>
      <w:proofErr w:type="spellStart"/>
      <w:r w:rsidR="00034D94" w:rsidRPr="0051291D">
        <w:rPr>
          <w:rFonts w:cs="Times New Roman"/>
        </w:rPr>
        <w:t>phép</w:t>
      </w:r>
      <w:proofErr w:type="spellEnd"/>
      <w:r w:rsidR="00034D94" w:rsidRPr="0051291D">
        <w:rPr>
          <w:rFonts w:cs="Times New Roman"/>
        </w:rPr>
        <w:t xml:space="preserve"> </w:t>
      </w:r>
      <w:proofErr w:type="spellStart"/>
      <w:r w:rsidR="00034D94" w:rsidRPr="0051291D">
        <w:rPr>
          <w:rFonts w:cs="Times New Roman"/>
        </w:rPr>
        <w:t>đến</w:t>
      </w:r>
      <w:proofErr w:type="spellEnd"/>
      <w:r w:rsidR="00034D94" w:rsidRPr="0051291D">
        <w:rPr>
          <w:rFonts w:cs="Times New Roman"/>
        </w:rPr>
        <w:t xml:space="preserve"> </w:t>
      </w:r>
      <w:proofErr w:type="spellStart"/>
      <w:r w:rsidR="00034D94" w:rsidRPr="0051291D">
        <w:rPr>
          <w:rFonts w:cs="Times New Roman"/>
        </w:rPr>
        <w:t>Đài</w:t>
      </w:r>
      <w:proofErr w:type="spellEnd"/>
      <w:r w:rsidR="00034D94" w:rsidRPr="0051291D">
        <w:rPr>
          <w:rFonts w:cs="Times New Roman"/>
        </w:rPr>
        <w:t xml:space="preserve"> Loan </w:t>
      </w:r>
      <w:proofErr w:type="spellStart"/>
      <w:r w:rsidR="00034D94" w:rsidRPr="0051291D">
        <w:rPr>
          <w:rFonts w:cs="Times New Roman"/>
        </w:rPr>
        <w:t>thực</w:t>
      </w:r>
      <w:proofErr w:type="spellEnd"/>
      <w:r w:rsidR="00034D94" w:rsidRPr="0051291D">
        <w:rPr>
          <w:rFonts w:cs="Times New Roman"/>
        </w:rPr>
        <w:t xml:space="preserve"> </w:t>
      </w:r>
      <w:proofErr w:type="spellStart"/>
      <w:r w:rsidR="00034D94" w:rsidRPr="0051291D">
        <w:rPr>
          <w:rFonts w:cs="Times New Roman"/>
        </w:rPr>
        <w:t>tập</w:t>
      </w:r>
      <w:proofErr w:type="spellEnd"/>
      <w:r w:rsidR="00034D94" w:rsidRPr="0051291D">
        <w:rPr>
          <w:rFonts w:cs="Times New Roman"/>
        </w:rPr>
        <w:t xml:space="preserve">, </w:t>
      </w:r>
      <w:proofErr w:type="spellStart"/>
      <w:r w:rsidR="00034D94" w:rsidRPr="0051291D">
        <w:rPr>
          <w:rFonts w:cs="Times New Roman"/>
        </w:rPr>
        <w:t>tổng</w:t>
      </w:r>
      <w:proofErr w:type="spellEnd"/>
      <w:r w:rsidR="00034D94" w:rsidRPr="0051291D">
        <w:rPr>
          <w:rFonts w:cs="Times New Roman"/>
        </w:rPr>
        <w:t xml:space="preserve"> </w:t>
      </w:r>
      <w:proofErr w:type="spellStart"/>
      <w:r w:rsidR="00034D94" w:rsidRPr="0051291D">
        <w:rPr>
          <w:rFonts w:cs="Times New Roman"/>
        </w:rPr>
        <w:t>thời</w:t>
      </w:r>
      <w:proofErr w:type="spellEnd"/>
      <w:r w:rsidR="00034D94" w:rsidRPr="0051291D">
        <w:rPr>
          <w:rFonts w:cs="Times New Roman"/>
        </w:rPr>
        <w:t xml:space="preserve"> </w:t>
      </w:r>
      <w:proofErr w:type="spellStart"/>
      <w:r w:rsidR="00034D94" w:rsidRPr="0051291D">
        <w:rPr>
          <w:rFonts w:cs="Times New Roman"/>
        </w:rPr>
        <w:t>gian</w:t>
      </w:r>
      <w:proofErr w:type="spellEnd"/>
      <w:r w:rsidR="00034D94" w:rsidRPr="0051291D">
        <w:rPr>
          <w:rFonts w:cs="Times New Roman"/>
        </w:rPr>
        <w:t xml:space="preserve"> </w:t>
      </w:r>
      <w:proofErr w:type="spellStart"/>
      <w:r w:rsidR="00034D94" w:rsidRPr="0051291D">
        <w:rPr>
          <w:rFonts w:cs="Times New Roman"/>
        </w:rPr>
        <w:t>thực</w:t>
      </w:r>
      <w:proofErr w:type="spellEnd"/>
      <w:r w:rsidR="00034D94" w:rsidRPr="0051291D">
        <w:rPr>
          <w:rFonts w:cs="Times New Roman"/>
        </w:rPr>
        <w:t xml:space="preserve"> </w:t>
      </w:r>
      <w:proofErr w:type="spellStart"/>
      <w:r w:rsidR="00034D94" w:rsidRPr="0051291D">
        <w:rPr>
          <w:rFonts w:cs="Times New Roman"/>
        </w:rPr>
        <w:t>tập</w:t>
      </w:r>
      <w:proofErr w:type="spellEnd"/>
      <w:r w:rsidR="00034D94" w:rsidRPr="0051291D">
        <w:rPr>
          <w:rFonts w:cs="Times New Roman"/>
        </w:rPr>
        <w:t xml:space="preserve"> </w:t>
      </w:r>
      <w:proofErr w:type="spellStart"/>
      <w:r w:rsidR="00034D94" w:rsidRPr="0051291D">
        <w:rPr>
          <w:rFonts w:cs="Times New Roman"/>
        </w:rPr>
        <w:t>không</w:t>
      </w:r>
      <w:proofErr w:type="spellEnd"/>
      <w:r w:rsidR="00034D94" w:rsidRPr="0051291D">
        <w:rPr>
          <w:rFonts w:cs="Times New Roman"/>
        </w:rPr>
        <w:t xml:space="preserve"> </w:t>
      </w:r>
      <w:proofErr w:type="spellStart"/>
      <w:r w:rsidR="00034D94" w:rsidRPr="0051291D">
        <w:rPr>
          <w:rFonts w:cs="Times New Roman"/>
        </w:rPr>
        <w:t>quá</w:t>
      </w:r>
      <w:proofErr w:type="spellEnd"/>
      <w:r w:rsidR="00034D94" w:rsidRPr="0051291D">
        <w:rPr>
          <w:rFonts w:cs="Times New Roman"/>
        </w:rPr>
        <w:t xml:space="preserve"> 2 </w:t>
      </w:r>
      <w:proofErr w:type="spellStart"/>
      <w:r w:rsidR="00034D94" w:rsidRPr="0051291D">
        <w:rPr>
          <w:rFonts w:cs="Times New Roman"/>
        </w:rPr>
        <w:t>năm</w:t>
      </w:r>
      <w:proofErr w:type="spellEnd"/>
      <w:r w:rsidR="00034D94" w:rsidRPr="0051291D">
        <w:rPr>
          <w:rFonts w:cs="Times New Roman"/>
        </w:rPr>
        <w:t>.</w:t>
      </w:r>
    </w:p>
    <w:p w14:paraId="095997AC" w14:textId="31F814FB" w:rsidR="000D6A36" w:rsidRPr="0040132C" w:rsidRDefault="000D6A36" w:rsidP="000D6A36">
      <w:pPr>
        <w:ind w:leftChars="300" w:left="720"/>
        <w:rPr>
          <w:rFonts w:cs="Times New Roman"/>
        </w:rPr>
      </w:pPr>
      <w:proofErr w:type="gramStart"/>
      <w:r w:rsidRPr="0040132C">
        <w:rPr>
          <w:rFonts w:cs="Times New Roman"/>
        </w:rPr>
        <w:t>註</w:t>
      </w:r>
      <w:proofErr w:type="gramEnd"/>
      <w:r w:rsidRPr="0040132C">
        <w:rPr>
          <w:rFonts w:cs="Times New Roman"/>
        </w:rPr>
        <w:t>1</w:t>
      </w:r>
      <w:r w:rsidRPr="0040132C">
        <w:rPr>
          <w:rFonts w:cs="Times New Roman"/>
        </w:rPr>
        <w:t>：中華民國國籍法第二條</w:t>
      </w:r>
      <w:r w:rsidRPr="0040132C">
        <w:rPr>
          <w:rFonts w:cs="Times New Roman"/>
        </w:rPr>
        <w:t>Note 1: Article 2 of the Nationality Act of the Republic of China (R.O.C.)</w:t>
      </w:r>
      <w:r w:rsidR="00034D94" w:rsidRPr="0040132C">
        <w:rPr>
          <w:rFonts w:cs="Times New Roman"/>
        </w:rPr>
        <w:t xml:space="preserve"> </w:t>
      </w:r>
      <w:proofErr w:type="spellStart"/>
      <w:r w:rsidR="00034D94" w:rsidRPr="0040132C">
        <w:rPr>
          <w:rFonts w:cs="Times New Roman"/>
        </w:rPr>
        <w:t>Ghi</w:t>
      </w:r>
      <w:proofErr w:type="spellEnd"/>
      <w:r w:rsidR="00034D94" w:rsidRPr="0040132C">
        <w:rPr>
          <w:rFonts w:cs="Times New Roman"/>
        </w:rPr>
        <w:t xml:space="preserve"> </w:t>
      </w:r>
      <w:proofErr w:type="spellStart"/>
      <w:r w:rsidR="00034D94" w:rsidRPr="0040132C">
        <w:rPr>
          <w:rFonts w:cs="Times New Roman"/>
        </w:rPr>
        <w:t>chú</w:t>
      </w:r>
      <w:proofErr w:type="spellEnd"/>
      <w:r w:rsidR="00034D94" w:rsidRPr="0040132C">
        <w:rPr>
          <w:rFonts w:cs="Times New Roman"/>
        </w:rPr>
        <w:t xml:space="preserve"> 1: </w:t>
      </w:r>
      <w:proofErr w:type="spellStart"/>
      <w:r w:rsidR="00034D94" w:rsidRPr="0040132C">
        <w:rPr>
          <w:rFonts w:cs="Times New Roman"/>
        </w:rPr>
        <w:t>Điều</w:t>
      </w:r>
      <w:proofErr w:type="spellEnd"/>
      <w:r w:rsidR="00034D94" w:rsidRPr="0040132C">
        <w:rPr>
          <w:rFonts w:cs="Times New Roman"/>
        </w:rPr>
        <w:t xml:space="preserve"> 2 </w:t>
      </w:r>
      <w:proofErr w:type="spellStart"/>
      <w:r w:rsidR="00034D94" w:rsidRPr="0040132C">
        <w:rPr>
          <w:rFonts w:cs="Times New Roman"/>
        </w:rPr>
        <w:t>Luật</w:t>
      </w:r>
      <w:proofErr w:type="spellEnd"/>
      <w:r w:rsidR="00034D94" w:rsidRPr="0040132C">
        <w:rPr>
          <w:rFonts w:cs="Times New Roman"/>
        </w:rPr>
        <w:t xml:space="preserve"> Quốc </w:t>
      </w:r>
      <w:proofErr w:type="spellStart"/>
      <w:r w:rsidR="00034D94" w:rsidRPr="0040132C">
        <w:rPr>
          <w:rFonts w:cs="Times New Roman"/>
        </w:rPr>
        <w:t>tịch</w:t>
      </w:r>
      <w:proofErr w:type="spellEnd"/>
      <w:r w:rsidR="00034D94" w:rsidRPr="0040132C">
        <w:rPr>
          <w:rFonts w:cs="Times New Roman"/>
        </w:rPr>
        <w:t xml:space="preserve"> Trung Hoa </w:t>
      </w:r>
      <w:proofErr w:type="spellStart"/>
      <w:r w:rsidR="00034D94" w:rsidRPr="0040132C">
        <w:rPr>
          <w:rFonts w:cs="Times New Roman"/>
        </w:rPr>
        <w:t>Dân</w:t>
      </w:r>
      <w:proofErr w:type="spellEnd"/>
      <w:r w:rsidR="00034D94" w:rsidRPr="0040132C">
        <w:rPr>
          <w:rFonts w:cs="Times New Roman"/>
        </w:rPr>
        <w:t xml:space="preserve"> Quốc</w:t>
      </w:r>
    </w:p>
    <w:p w14:paraId="4D1C67C4" w14:textId="74B345AA" w:rsidR="000D6A36" w:rsidRPr="0040132C" w:rsidRDefault="000D6A36" w:rsidP="00034D94">
      <w:pPr>
        <w:pStyle w:val="a9"/>
        <w:numPr>
          <w:ilvl w:val="0"/>
          <w:numId w:val="21"/>
        </w:numPr>
        <w:rPr>
          <w:rFonts w:cs="Times New Roman"/>
        </w:rPr>
      </w:pPr>
      <w:proofErr w:type="gramStart"/>
      <w:r w:rsidRPr="0040132C">
        <w:rPr>
          <w:rFonts w:cs="Times New Roman"/>
        </w:rPr>
        <w:t>出生時父或</w:t>
      </w:r>
      <w:proofErr w:type="gramEnd"/>
      <w:r w:rsidRPr="0040132C">
        <w:rPr>
          <w:rFonts w:cs="Times New Roman"/>
        </w:rPr>
        <w:t>母為中華民國國民。</w:t>
      </w:r>
      <w:r w:rsidRPr="0040132C">
        <w:rPr>
          <w:rFonts w:cs="Times New Roman"/>
        </w:rPr>
        <w:t xml:space="preserve">A person whose father or mother is a national of </w:t>
      </w:r>
      <w:r w:rsidRPr="0040132C">
        <w:rPr>
          <w:rFonts w:cs="Times New Roman"/>
        </w:rPr>
        <w:lastRenderedPageBreak/>
        <w:t>the Republic of China (R.O.C.) at the time of birth.</w:t>
      </w:r>
    </w:p>
    <w:p w14:paraId="0B206444" w14:textId="59339440" w:rsidR="00034D94" w:rsidRPr="0040132C" w:rsidRDefault="00034D94" w:rsidP="00034D94">
      <w:pPr>
        <w:ind w:left="1200"/>
        <w:rPr>
          <w:rFonts w:cs="Times New Roman"/>
        </w:rPr>
      </w:pPr>
      <w:r w:rsidRPr="0040132C">
        <w:rPr>
          <w:rFonts w:cs="Times New Roman"/>
        </w:rPr>
        <w:t xml:space="preserve">Cha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mẹ</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sinh</w:t>
      </w:r>
      <w:proofErr w:type="spellEnd"/>
    </w:p>
    <w:p w14:paraId="55C5B294" w14:textId="636671C7" w:rsidR="000D6A36" w:rsidRPr="0040132C" w:rsidRDefault="000D6A36" w:rsidP="00034D94">
      <w:pPr>
        <w:pStyle w:val="a9"/>
        <w:numPr>
          <w:ilvl w:val="0"/>
          <w:numId w:val="21"/>
        </w:numPr>
        <w:rPr>
          <w:rFonts w:cs="Times New Roman"/>
        </w:rPr>
      </w:pPr>
      <w:proofErr w:type="gramStart"/>
      <w:r w:rsidRPr="0040132C">
        <w:rPr>
          <w:rFonts w:cs="Times New Roman"/>
        </w:rPr>
        <w:t>出生於父或</w:t>
      </w:r>
      <w:proofErr w:type="gramEnd"/>
      <w:r w:rsidRPr="0040132C">
        <w:rPr>
          <w:rFonts w:cs="Times New Roman"/>
        </w:rPr>
        <w:t>母死亡後，其父或母死亡時為中華民國國民。</w:t>
      </w:r>
      <w:r w:rsidRPr="0040132C">
        <w:rPr>
          <w:rFonts w:cs="Times New Roman"/>
        </w:rPr>
        <w:t>A person born after the death of the father or mother, if the deceased parent was a national of the R.O.C. at the time of death.</w:t>
      </w:r>
    </w:p>
    <w:p w14:paraId="45442C5B" w14:textId="18BB203E" w:rsidR="00034D94" w:rsidRPr="0040132C" w:rsidRDefault="00034D94" w:rsidP="00034D94">
      <w:pPr>
        <w:ind w:left="1200"/>
        <w:rPr>
          <w:rFonts w:cs="Times New Roman"/>
        </w:rPr>
      </w:pPr>
      <w:r w:rsidRPr="0040132C">
        <w:rPr>
          <w:rFonts w:cs="Times New Roman"/>
        </w:rPr>
        <w:t xml:space="preserve">Sinh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cha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mẹ</w:t>
      </w:r>
      <w:proofErr w:type="spellEnd"/>
      <w:r w:rsidRPr="0040132C">
        <w:rPr>
          <w:rFonts w:cs="Times New Roman"/>
        </w:rPr>
        <w:t xml:space="preserve"> qua </w:t>
      </w:r>
      <w:proofErr w:type="spellStart"/>
      <w:r w:rsidRPr="0040132C">
        <w:rPr>
          <w:rFonts w:cs="Times New Roman"/>
        </w:rPr>
        <w:t>đời</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cha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mẹ</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qua </w:t>
      </w:r>
      <w:proofErr w:type="spellStart"/>
      <w:r w:rsidRPr="0040132C">
        <w:rPr>
          <w:rFonts w:cs="Times New Roman"/>
        </w:rPr>
        <w:t>đời</w:t>
      </w:r>
      <w:proofErr w:type="spellEnd"/>
    </w:p>
    <w:p w14:paraId="1C60B295" w14:textId="4157067C" w:rsidR="000D6A36" w:rsidRPr="0040132C" w:rsidRDefault="000D6A36" w:rsidP="00034D94">
      <w:pPr>
        <w:pStyle w:val="a9"/>
        <w:numPr>
          <w:ilvl w:val="0"/>
          <w:numId w:val="21"/>
        </w:numPr>
        <w:rPr>
          <w:rFonts w:cs="Times New Roman"/>
        </w:rPr>
      </w:pPr>
      <w:r w:rsidRPr="0040132C">
        <w:rPr>
          <w:rFonts w:cs="Times New Roman"/>
        </w:rPr>
        <w:t>出生於中華民國領域內，</w:t>
      </w:r>
      <w:proofErr w:type="gramStart"/>
      <w:r w:rsidRPr="0040132C">
        <w:rPr>
          <w:rFonts w:cs="Times New Roman"/>
        </w:rPr>
        <w:t>父母均無可</w:t>
      </w:r>
      <w:proofErr w:type="gramEnd"/>
      <w:r w:rsidRPr="0040132C">
        <w:rPr>
          <w:rFonts w:cs="Times New Roman"/>
        </w:rPr>
        <w:t>考，</w:t>
      </w:r>
      <w:proofErr w:type="gramStart"/>
      <w:r w:rsidRPr="0040132C">
        <w:rPr>
          <w:rFonts w:cs="Times New Roman"/>
        </w:rPr>
        <w:t>或均無國籍</w:t>
      </w:r>
      <w:proofErr w:type="gramEnd"/>
      <w:r w:rsidRPr="0040132C">
        <w:rPr>
          <w:rFonts w:cs="Times New Roman"/>
        </w:rPr>
        <w:t>者。</w:t>
      </w:r>
      <w:r w:rsidRPr="0040132C">
        <w:rPr>
          <w:rFonts w:cs="Times New Roman"/>
        </w:rPr>
        <w:t>A person born within the territory of the R.O.C. whose parents are both unidentifiable or stateless.</w:t>
      </w:r>
    </w:p>
    <w:p w14:paraId="70993A1B" w14:textId="428F9A7A" w:rsidR="00034D94" w:rsidRPr="0040132C" w:rsidRDefault="00034D94" w:rsidP="00034D94">
      <w:pPr>
        <w:ind w:left="1200"/>
        <w:rPr>
          <w:rFonts w:cs="Times New Roman"/>
        </w:rPr>
      </w:pPr>
      <w:r w:rsidRPr="0040132C">
        <w:rPr>
          <w:rFonts w:cs="Times New Roman"/>
        </w:rPr>
        <w:t xml:space="preserve">Sinh </w:t>
      </w:r>
      <w:proofErr w:type="spellStart"/>
      <w:r w:rsidRPr="0040132C">
        <w:rPr>
          <w:rFonts w:cs="Times New Roman"/>
        </w:rPr>
        <w:t>ra</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lãnh</w:t>
      </w:r>
      <w:proofErr w:type="spellEnd"/>
      <w:r w:rsidRPr="0040132C">
        <w:rPr>
          <w:rFonts w:cs="Times New Roman"/>
        </w:rPr>
        <w:t xml:space="preserve"> </w:t>
      </w:r>
      <w:proofErr w:type="spellStart"/>
      <w:r w:rsidRPr="0040132C">
        <w:rPr>
          <w:rFonts w:cs="Times New Roman"/>
        </w:rPr>
        <w:t>thổ</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cha </w:t>
      </w:r>
      <w:proofErr w:type="spellStart"/>
      <w:r w:rsidRPr="0040132C">
        <w:rPr>
          <w:rFonts w:cs="Times New Roman"/>
        </w:rPr>
        <w:t>mẹ</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đều</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p>
    <w:p w14:paraId="44AFB74D" w14:textId="5EB16612" w:rsidR="000D6A36" w:rsidRPr="0040132C" w:rsidRDefault="000D6A36" w:rsidP="000D6A36">
      <w:pPr>
        <w:ind w:leftChars="500" w:left="1680" w:hangingChars="200" w:hanging="480"/>
        <w:rPr>
          <w:rFonts w:cs="Times New Roman"/>
        </w:rPr>
      </w:pPr>
      <w:r w:rsidRPr="0040132C">
        <w:rPr>
          <w:rFonts w:cs="Times New Roman"/>
        </w:rPr>
        <w:t>四、</w:t>
      </w:r>
      <w:proofErr w:type="gramStart"/>
      <w:r w:rsidRPr="0040132C">
        <w:rPr>
          <w:rFonts w:cs="Times New Roman"/>
        </w:rPr>
        <w:t>歸化者</w:t>
      </w:r>
      <w:proofErr w:type="gramEnd"/>
      <w:r w:rsidRPr="0040132C">
        <w:rPr>
          <w:rFonts w:cs="Times New Roman"/>
        </w:rPr>
        <w:t>。</w:t>
      </w:r>
      <w:r w:rsidRPr="0040132C">
        <w:rPr>
          <w:rFonts w:cs="Times New Roman"/>
        </w:rPr>
        <w:t>A naturalized person.</w:t>
      </w:r>
      <w:r w:rsidR="00034D94" w:rsidRPr="0040132C">
        <w:rPr>
          <w:rFonts w:cs="Times New Roman"/>
        </w:rPr>
        <w:t xml:space="preserve"> </w:t>
      </w:r>
      <w:proofErr w:type="spellStart"/>
      <w:r w:rsidR="00034D94" w:rsidRPr="0040132C">
        <w:rPr>
          <w:rFonts w:cs="Times New Roman"/>
        </w:rPr>
        <w:t>Người</w:t>
      </w:r>
      <w:proofErr w:type="spellEnd"/>
      <w:r w:rsidR="00034D94" w:rsidRPr="0040132C">
        <w:rPr>
          <w:rFonts w:cs="Times New Roman"/>
        </w:rPr>
        <w:t xml:space="preserve"> </w:t>
      </w:r>
      <w:proofErr w:type="spellStart"/>
      <w:r w:rsidR="00034D94" w:rsidRPr="0040132C">
        <w:rPr>
          <w:rFonts w:cs="Times New Roman"/>
        </w:rPr>
        <w:t>nhập</w:t>
      </w:r>
      <w:proofErr w:type="spellEnd"/>
      <w:r w:rsidR="00034D94" w:rsidRPr="0040132C">
        <w:rPr>
          <w:rFonts w:cs="Times New Roman"/>
        </w:rPr>
        <w:t xml:space="preserve"> </w:t>
      </w:r>
      <w:proofErr w:type="spellStart"/>
      <w:r w:rsidR="00034D94" w:rsidRPr="0040132C">
        <w:rPr>
          <w:rFonts w:cs="Times New Roman"/>
        </w:rPr>
        <w:t>tịch</w:t>
      </w:r>
      <w:proofErr w:type="spellEnd"/>
      <w:r w:rsidR="00034D94" w:rsidRPr="0040132C">
        <w:rPr>
          <w:rFonts w:cs="Times New Roman"/>
        </w:rPr>
        <w:t>.</w:t>
      </w:r>
    </w:p>
    <w:p w14:paraId="55A07FF4" w14:textId="2092E5DD" w:rsidR="000D6A36" w:rsidRPr="0040132C" w:rsidRDefault="000D6A36" w:rsidP="00F068E3">
      <w:pPr>
        <w:ind w:leftChars="500" w:left="1200"/>
        <w:rPr>
          <w:rFonts w:cs="Times New Roman"/>
        </w:rPr>
      </w:pPr>
      <w:r w:rsidRPr="0040132C">
        <w:rPr>
          <w:rFonts w:cs="Times New Roman"/>
        </w:rPr>
        <w:t>前項第一款及第二款之規定，於本法中華民國</w:t>
      </w:r>
      <w:r w:rsidRPr="0040132C">
        <w:rPr>
          <w:rFonts w:cs="Times New Roman"/>
        </w:rPr>
        <w:t>89</w:t>
      </w:r>
      <w:r w:rsidRPr="0040132C">
        <w:rPr>
          <w:rFonts w:cs="Times New Roman"/>
        </w:rPr>
        <w:t>年</w:t>
      </w:r>
      <w:r w:rsidRPr="0040132C">
        <w:rPr>
          <w:rFonts w:cs="Times New Roman"/>
        </w:rPr>
        <w:t>2</w:t>
      </w:r>
      <w:r w:rsidRPr="0040132C">
        <w:rPr>
          <w:rFonts w:cs="Times New Roman"/>
        </w:rPr>
        <w:t>月</w:t>
      </w:r>
      <w:r w:rsidRPr="0040132C">
        <w:rPr>
          <w:rFonts w:cs="Times New Roman"/>
        </w:rPr>
        <w:t>9</w:t>
      </w:r>
      <w:r w:rsidRPr="0040132C">
        <w:rPr>
          <w:rFonts w:cs="Times New Roman"/>
        </w:rPr>
        <w:t>日修正施行時未滿</w:t>
      </w:r>
      <w:r w:rsidRPr="0040132C">
        <w:rPr>
          <w:rFonts w:cs="Times New Roman"/>
        </w:rPr>
        <w:t>20</w:t>
      </w:r>
      <w:r w:rsidRPr="0040132C">
        <w:rPr>
          <w:rFonts w:cs="Times New Roman"/>
        </w:rPr>
        <w:t>歲之人，亦適用之。</w:t>
      </w:r>
      <w:r w:rsidRPr="0040132C">
        <w:rPr>
          <w:rFonts w:cs="Times New Roman"/>
        </w:rPr>
        <w:t>The provisions of the preceding paragraph, items 1 and 2, shall also apply to persons who were under 20 years of age at the time this Act was amended and implemented on February 9</w:t>
      </w:r>
      <w:r w:rsidRPr="0040132C">
        <w:rPr>
          <w:rFonts w:cs="Times New Roman"/>
          <w:vertAlign w:val="superscript"/>
        </w:rPr>
        <w:t>th</w:t>
      </w:r>
      <w:r w:rsidRPr="0040132C">
        <w:rPr>
          <w:rFonts w:cs="Times New Roman"/>
        </w:rPr>
        <w:t>, 2000 (Republic of China Year 89).</w:t>
      </w:r>
    </w:p>
    <w:p w14:paraId="3E891066" w14:textId="3CAC8468" w:rsidR="00034D94" w:rsidRPr="0040132C" w:rsidRDefault="00034D94" w:rsidP="00F068E3">
      <w:pPr>
        <w:ind w:leftChars="500" w:left="1200"/>
        <w:rPr>
          <w:rFonts w:cs="Times New Roman"/>
        </w:rPr>
      </w:pPr>
      <w:r w:rsidRPr="0040132C">
        <w:rPr>
          <w:rFonts w:cs="Times New Roman"/>
        </w:rPr>
        <w:t xml:space="preserve">Các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khoản</w:t>
      </w:r>
      <w:proofErr w:type="spellEnd"/>
      <w:r w:rsidRPr="0040132C">
        <w:rPr>
          <w:rFonts w:cs="Times New Roman"/>
        </w:rPr>
        <w:t xml:space="preserve"> 1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khoản</w:t>
      </w:r>
      <w:proofErr w:type="spellEnd"/>
      <w:r w:rsidRPr="0040132C">
        <w:rPr>
          <w:rFonts w:cs="Times New Roman"/>
        </w:rPr>
        <w:t xml:space="preserve"> 2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trước</w:t>
      </w:r>
      <w:proofErr w:type="spellEnd"/>
      <w:r w:rsidRPr="0040132C">
        <w:rPr>
          <w:rFonts w:cs="Times New Roman"/>
        </w:rPr>
        <w:t xml:space="preserve"> </w:t>
      </w:r>
      <w:proofErr w:type="spellStart"/>
      <w:r w:rsidRPr="0040132C">
        <w:rPr>
          <w:rFonts w:cs="Times New Roman"/>
        </w:rPr>
        <w:t>cũng</w:t>
      </w:r>
      <w:proofErr w:type="spellEnd"/>
      <w:r w:rsidRPr="0040132C">
        <w:rPr>
          <w:rFonts w:cs="Times New Roman"/>
        </w:rPr>
        <w:t xml:space="preserve"> </w:t>
      </w:r>
      <w:proofErr w:type="spellStart"/>
      <w:r w:rsidRPr="0040132C">
        <w:rPr>
          <w:rFonts w:cs="Times New Roman"/>
        </w:rPr>
        <w:t>áp</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những</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dưới</w:t>
      </w:r>
      <w:proofErr w:type="spellEnd"/>
      <w:r w:rsidRPr="0040132C">
        <w:rPr>
          <w:rFonts w:cs="Times New Roman"/>
        </w:rPr>
        <w:t xml:space="preserve"> 20 </w:t>
      </w:r>
      <w:proofErr w:type="spellStart"/>
      <w:r w:rsidRPr="0040132C">
        <w:rPr>
          <w:rFonts w:cs="Times New Roman"/>
        </w:rPr>
        <w:t>tuổi</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sửa</w:t>
      </w:r>
      <w:proofErr w:type="spellEnd"/>
      <w:r w:rsidRPr="0040132C">
        <w:rPr>
          <w:rFonts w:cs="Times New Roman"/>
        </w:rPr>
        <w:t xml:space="preserve"> </w:t>
      </w:r>
      <w:proofErr w:type="spellStart"/>
      <w:r w:rsidRPr="0040132C">
        <w:rPr>
          <w:rFonts w:cs="Times New Roman"/>
        </w:rPr>
        <w:t>đổi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thi</w:t>
      </w:r>
      <w:proofErr w:type="spellEnd"/>
      <w:r w:rsidRPr="0040132C">
        <w:rPr>
          <w:rFonts w:cs="Times New Roman"/>
        </w:rPr>
        <w:t xml:space="preserve"> </w:t>
      </w:r>
      <w:proofErr w:type="spellStart"/>
      <w:r w:rsidRPr="0040132C">
        <w:rPr>
          <w:rFonts w:cs="Times New Roman"/>
        </w:rPr>
        <w:t>Luật</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ngày</w:t>
      </w:r>
      <w:proofErr w:type="spellEnd"/>
      <w:r w:rsidRPr="0040132C">
        <w:rPr>
          <w:rFonts w:cs="Times New Roman"/>
        </w:rPr>
        <w:t xml:space="preserve"> 9 </w:t>
      </w:r>
      <w:proofErr w:type="spellStart"/>
      <w:r w:rsidRPr="0040132C">
        <w:rPr>
          <w:rFonts w:cs="Times New Roman"/>
        </w:rPr>
        <w:t>tháng</w:t>
      </w:r>
      <w:proofErr w:type="spellEnd"/>
      <w:r w:rsidRPr="0040132C">
        <w:rPr>
          <w:rFonts w:cs="Times New Roman"/>
        </w:rPr>
        <w:t xml:space="preserve"> 2 </w:t>
      </w:r>
      <w:proofErr w:type="spellStart"/>
      <w:r w:rsidRPr="0040132C">
        <w:rPr>
          <w:rFonts w:cs="Times New Roman"/>
        </w:rPr>
        <w:t>năm</w:t>
      </w:r>
      <w:proofErr w:type="spellEnd"/>
      <w:r w:rsidRPr="0040132C">
        <w:rPr>
          <w:rFonts w:cs="Times New Roman"/>
        </w:rPr>
        <w:t xml:space="preserve"> 2000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thứ</w:t>
      </w:r>
      <w:proofErr w:type="spellEnd"/>
      <w:r w:rsidRPr="0040132C">
        <w:rPr>
          <w:rFonts w:cs="Times New Roman"/>
        </w:rPr>
        <w:t xml:space="preserve"> 89 </w:t>
      </w:r>
      <w:proofErr w:type="spellStart"/>
      <w:r w:rsidRPr="0040132C">
        <w:rPr>
          <w:rFonts w:cs="Times New Roman"/>
        </w:rPr>
        <w:t>Dân</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w:t>
      </w:r>
    </w:p>
    <w:p w14:paraId="7358A9B0" w14:textId="20C1F00B" w:rsidR="00D44245" w:rsidRPr="0040132C" w:rsidRDefault="000D6A36" w:rsidP="000D6A36">
      <w:pPr>
        <w:pStyle w:val="2"/>
        <w:rPr>
          <w:rFonts w:cs="Times New Roman"/>
          <w:lang w:val="vi-VN"/>
        </w:rPr>
      </w:pPr>
      <w:bookmarkStart w:id="7" w:name="_Toc214273850"/>
      <w:r w:rsidRPr="0040132C">
        <w:rPr>
          <w:rFonts w:cs="Times New Roman"/>
        </w:rPr>
        <w:t>二、學歷</w:t>
      </w:r>
      <w:r w:rsidRPr="0040132C">
        <w:rPr>
          <w:rFonts w:cs="Times New Roman"/>
        </w:rPr>
        <w:t xml:space="preserve"> Education</w:t>
      </w:r>
      <w:r w:rsidR="00034D94" w:rsidRPr="0040132C">
        <w:rPr>
          <w:rFonts w:cs="Times New Roman"/>
          <w:lang w:val="vi-VN"/>
        </w:rPr>
        <w:t xml:space="preserve"> Trình độ học vấn</w:t>
      </w:r>
      <w:bookmarkEnd w:id="7"/>
      <w:r w:rsidR="00034D94" w:rsidRPr="0040132C">
        <w:rPr>
          <w:rFonts w:cs="Times New Roman"/>
          <w:lang w:val="vi-VN"/>
        </w:rPr>
        <w:t xml:space="preserve"> </w:t>
      </w:r>
    </w:p>
    <w:p w14:paraId="62C3CCCB" w14:textId="3E030A77" w:rsidR="00723CC0" w:rsidRPr="0040132C" w:rsidRDefault="000D6A36" w:rsidP="000D6A36">
      <w:pPr>
        <w:ind w:leftChars="200" w:left="720" w:hangingChars="100" w:hanging="240"/>
        <w:rPr>
          <w:rFonts w:cs="Times New Roman"/>
        </w:rPr>
      </w:pPr>
      <w:r w:rsidRPr="0040132C">
        <w:rPr>
          <w:rFonts w:cs="Times New Roman"/>
        </w:rPr>
        <w:t>1.</w:t>
      </w:r>
      <w:r w:rsidR="00B44BD9" w:rsidRPr="0040132C">
        <w:rPr>
          <w:rFonts w:cs="Times New Roman"/>
        </w:rPr>
        <w:t>外國學生申請入學本校學歷須符合教育部</w:t>
      </w:r>
      <w:proofErr w:type="gramStart"/>
      <w:r w:rsidR="00B44BD9" w:rsidRPr="0040132C">
        <w:rPr>
          <w:rFonts w:cs="Times New Roman"/>
        </w:rPr>
        <w:t>採</w:t>
      </w:r>
      <w:proofErr w:type="gramEnd"/>
      <w:r w:rsidR="00B44BD9" w:rsidRPr="0040132C">
        <w:rPr>
          <w:rFonts w:cs="Times New Roman"/>
        </w:rPr>
        <w:t>認之高中、大學或獨立學院畢業者</w:t>
      </w:r>
      <w:r w:rsidR="00B44BD9" w:rsidRPr="0040132C">
        <w:rPr>
          <w:rFonts w:cs="Times New Roman"/>
        </w:rPr>
        <w:t>(</w:t>
      </w:r>
      <w:r w:rsidR="00B44BD9" w:rsidRPr="0040132C">
        <w:rPr>
          <w:rFonts w:cs="Times New Roman"/>
        </w:rPr>
        <w:t>請參考教育部國際及兩岸教育司</w:t>
      </w:r>
      <w:r w:rsidR="00914302">
        <w:fldChar w:fldCharType="begin"/>
      </w:r>
      <w:r w:rsidR="00914302">
        <w:instrText xml:space="preserve"> HYPERLINK "https://depart.moe.edu.tw/ed2500/News.aspx?n=E8380E03A0E16960&amp;sms=D2E10027BB4EC183" </w:instrText>
      </w:r>
      <w:r w:rsidR="00914302">
        <w:fldChar w:fldCharType="separate"/>
      </w:r>
      <w:r w:rsidR="00723CC0" w:rsidRPr="0040132C">
        <w:rPr>
          <w:rStyle w:val="ae"/>
          <w:rFonts w:cs="Times New Roman"/>
        </w:rPr>
        <w:t>https://depart.moe.edu.tw/ed2500/News.aspx?n=E8380E03A0E16960&amp;sms=D2E10027BB4EC183</w:t>
      </w:r>
      <w:r w:rsidR="00914302">
        <w:rPr>
          <w:rStyle w:val="ae"/>
          <w:rFonts w:cs="Times New Roman"/>
        </w:rPr>
        <w:fldChar w:fldCharType="end"/>
      </w:r>
      <w:r w:rsidR="00723CC0" w:rsidRPr="0040132C">
        <w:rPr>
          <w:rFonts w:cs="Times New Roman"/>
        </w:rPr>
        <w:t xml:space="preserve"> )</w:t>
      </w:r>
      <w:r w:rsidR="00741904" w:rsidRPr="0040132C">
        <w:rPr>
          <w:rFonts w:cs="Times New Roman"/>
        </w:rPr>
        <w:t>Foreign students applying for admission to this institution must hold a high school, university, or independent college diploma recognized by the Ministry of Education (please refer to the Department of International and Cross-Strait Education, Ministry of Education</w:t>
      </w:r>
      <w:hyperlink r:id="rId13" w:history="1">
        <w:r w:rsidR="00723CC0" w:rsidRPr="0040132C">
          <w:rPr>
            <w:rStyle w:val="ae"/>
            <w:rFonts w:cs="Times New Roman"/>
          </w:rPr>
          <w:t>https://depart.moe.edu.tw/ed2500/News.aspx?n=E8380E03A0E16960&amp;sms=D2E10027BB4EC183</w:t>
        </w:r>
      </w:hyperlink>
      <w:r w:rsidR="00723CC0" w:rsidRPr="0040132C">
        <w:rPr>
          <w:rFonts w:cs="Times New Roman"/>
        </w:rPr>
        <w:t xml:space="preserve"> </w:t>
      </w:r>
      <w:r w:rsidR="00741904" w:rsidRPr="0040132C">
        <w:rPr>
          <w:rFonts w:cs="Times New Roman"/>
        </w:rPr>
        <w:t>).</w:t>
      </w:r>
      <w:r w:rsidR="00B44BD9" w:rsidRPr="0040132C">
        <w:rPr>
          <w:rFonts w:cs="Times New Roman"/>
        </w:rPr>
        <w:t>。</w:t>
      </w:r>
    </w:p>
    <w:p w14:paraId="15B55A24" w14:textId="3F8F65B1" w:rsidR="00034D94" w:rsidRPr="0040132C" w:rsidRDefault="00034D94" w:rsidP="00034D94">
      <w:pPr>
        <w:ind w:leftChars="300" w:left="720"/>
        <w:rPr>
          <w:rFonts w:cs="Times New Roman"/>
        </w:rPr>
      </w:pPr>
      <w:r w:rsidRPr="0040132C">
        <w:rPr>
          <w:rFonts w:cs="Times New Roman"/>
        </w:rPr>
        <w:t xml:space="preserve">Sinh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trung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viện</w:t>
      </w:r>
      <w:proofErr w:type="spellEnd"/>
      <w:r w:rsidRPr="0040132C">
        <w:rPr>
          <w:rFonts w:cs="Times New Roman"/>
        </w:rPr>
        <w:t xml:space="preserve"> </w:t>
      </w:r>
      <w:proofErr w:type="spellStart"/>
      <w:r w:rsidRPr="0040132C">
        <w:rPr>
          <w:rFonts w:cs="Times New Roman"/>
        </w:rPr>
        <w:t>độc</w:t>
      </w:r>
      <w:proofErr w:type="spellEnd"/>
      <w:r w:rsidRPr="0040132C">
        <w:rPr>
          <w:rFonts w:cs="Times New Roman"/>
        </w:rPr>
        <w:t xml:space="preserve"> </w:t>
      </w:r>
      <w:proofErr w:type="spellStart"/>
      <w:r w:rsidRPr="0040132C">
        <w:rPr>
          <w:rFonts w:cs="Times New Roman"/>
        </w:rPr>
        <w:t>lập</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vui</w:t>
      </w:r>
      <w:proofErr w:type="spellEnd"/>
      <w:r w:rsidRPr="0040132C">
        <w:rPr>
          <w:rFonts w:cs="Times New Roman"/>
        </w:rPr>
        <w:t xml:space="preserve"> </w:t>
      </w:r>
      <w:proofErr w:type="spellStart"/>
      <w:r w:rsidRPr="0040132C">
        <w:rPr>
          <w:rFonts w:cs="Times New Roman"/>
        </w:rPr>
        <w:t>lòng</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khảo</w:t>
      </w:r>
      <w:proofErr w:type="spellEnd"/>
      <w:r w:rsidRPr="0040132C">
        <w:rPr>
          <w:rFonts w:cs="Times New Roman"/>
        </w:rPr>
        <w:t xml:space="preserve"> </w:t>
      </w:r>
      <w:proofErr w:type="spellStart"/>
      <w:r w:rsidRPr="0040132C">
        <w:rPr>
          <w:rFonts w:cs="Times New Roman"/>
        </w:rPr>
        <w:t>Cục</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Quốc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Học </w:t>
      </w:r>
      <w:proofErr w:type="spellStart"/>
      <w:r w:rsidRPr="0040132C">
        <w:rPr>
          <w:rFonts w:cs="Times New Roman"/>
        </w:rPr>
        <w:t>thuật</w:t>
      </w:r>
      <w:proofErr w:type="spellEnd"/>
      <w:r w:rsidRPr="0040132C">
        <w:rPr>
          <w:rFonts w:cs="Times New Roman"/>
        </w:rPr>
        <w:t xml:space="preserve"> Liên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hai</w:t>
      </w:r>
      <w:proofErr w:type="spellEnd"/>
      <w:r w:rsidRPr="0040132C">
        <w:rPr>
          <w:rFonts w:cs="Times New Roman"/>
        </w:rPr>
        <w:t xml:space="preserve"> </w:t>
      </w:r>
      <w:proofErr w:type="spellStart"/>
      <w:r w:rsidRPr="0040132C">
        <w:rPr>
          <w:rFonts w:cs="Times New Roman"/>
        </w:rPr>
        <w:t>bờ</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w:t>
      </w:r>
    </w:p>
    <w:p w14:paraId="261AAEBB" w14:textId="01C61D3C" w:rsidR="000D6A36" w:rsidRPr="0040132C" w:rsidRDefault="000D6A36" w:rsidP="000D6A36">
      <w:pPr>
        <w:pStyle w:val="af8"/>
        <w:spacing w:before="1" w:line="329" w:lineRule="exact"/>
        <w:ind w:left="425"/>
        <w:rPr>
          <w:rFonts w:eastAsia="標楷體"/>
          <w:spacing w:val="-1"/>
          <w:lang w:eastAsia="zh-TW"/>
        </w:rPr>
      </w:pPr>
      <w:r w:rsidRPr="0040132C">
        <w:rPr>
          <w:rFonts w:eastAsia="標楷體"/>
          <w:lang w:eastAsia="zh-TW"/>
        </w:rPr>
        <w:t>2.</w:t>
      </w:r>
      <w:r w:rsidRPr="0040132C">
        <w:rPr>
          <w:rFonts w:eastAsia="標楷體"/>
          <w:spacing w:val="-1"/>
          <w:lang w:eastAsia="zh-TW"/>
        </w:rPr>
        <w:t>申請本學士學位專班者須具國外高中畢業學歷。</w:t>
      </w:r>
    </w:p>
    <w:p w14:paraId="40B2B742" w14:textId="14ADE85B" w:rsidR="00EB3E55" w:rsidRPr="0040132C" w:rsidRDefault="000D6A36" w:rsidP="00EB3E55">
      <w:pPr>
        <w:pStyle w:val="af8"/>
        <w:spacing w:line="270" w:lineRule="exact"/>
        <w:ind w:leftChars="250" w:left="600"/>
        <w:jc w:val="both"/>
        <w:rPr>
          <w:rFonts w:eastAsia="標楷體"/>
          <w:spacing w:val="-2"/>
        </w:rPr>
      </w:pPr>
      <w:r w:rsidRPr="0040132C">
        <w:rPr>
          <w:rFonts w:eastAsia="標楷體"/>
        </w:rPr>
        <w:t>Applicants</w:t>
      </w:r>
      <w:r w:rsidRPr="0040132C">
        <w:rPr>
          <w:rFonts w:eastAsia="標楷體"/>
          <w:spacing w:val="-4"/>
        </w:rPr>
        <w:t xml:space="preserve"> </w:t>
      </w:r>
      <w:r w:rsidRPr="0040132C">
        <w:rPr>
          <w:rFonts w:eastAsia="標楷體"/>
        </w:rPr>
        <w:t>who</w:t>
      </w:r>
      <w:r w:rsidRPr="0040132C">
        <w:rPr>
          <w:rFonts w:eastAsia="標楷體"/>
          <w:spacing w:val="-2"/>
        </w:rPr>
        <w:t xml:space="preserve"> </w:t>
      </w:r>
      <w:r w:rsidRPr="0040132C">
        <w:rPr>
          <w:rFonts w:eastAsia="標楷體"/>
        </w:rPr>
        <w:t>apply</w:t>
      </w:r>
      <w:r w:rsidRPr="0040132C">
        <w:rPr>
          <w:rFonts w:eastAsia="標楷體"/>
          <w:spacing w:val="-1"/>
        </w:rPr>
        <w:t xml:space="preserve"> </w:t>
      </w:r>
      <w:r w:rsidRPr="0040132C">
        <w:rPr>
          <w:rFonts w:eastAsia="標楷體"/>
        </w:rPr>
        <w:t>for</w:t>
      </w:r>
      <w:r w:rsidRPr="0040132C">
        <w:rPr>
          <w:rFonts w:eastAsia="標楷體"/>
          <w:spacing w:val="-1"/>
        </w:rPr>
        <w:t xml:space="preserve"> </w:t>
      </w:r>
      <w:r w:rsidRPr="0040132C">
        <w:rPr>
          <w:rFonts w:eastAsia="標楷體"/>
        </w:rPr>
        <w:t>this</w:t>
      </w:r>
      <w:r w:rsidRPr="0040132C">
        <w:rPr>
          <w:rFonts w:eastAsia="標楷體"/>
          <w:spacing w:val="-3"/>
        </w:rPr>
        <w:t xml:space="preserve"> </w:t>
      </w:r>
      <w:r w:rsidRPr="0040132C">
        <w:rPr>
          <w:rFonts w:eastAsia="標楷體"/>
        </w:rPr>
        <w:t>bachelor's</w:t>
      </w:r>
      <w:r w:rsidRPr="0040132C">
        <w:rPr>
          <w:rFonts w:eastAsia="標楷體"/>
          <w:spacing w:val="-1"/>
        </w:rPr>
        <w:t xml:space="preserve"> </w:t>
      </w:r>
      <w:r w:rsidRPr="0040132C">
        <w:rPr>
          <w:rFonts w:eastAsia="標楷體"/>
        </w:rPr>
        <w:t>degree</w:t>
      </w:r>
      <w:r w:rsidRPr="0040132C">
        <w:rPr>
          <w:rFonts w:eastAsia="標楷體"/>
          <w:spacing w:val="-2"/>
        </w:rPr>
        <w:t xml:space="preserve"> </w:t>
      </w:r>
      <w:r w:rsidRPr="0040132C">
        <w:rPr>
          <w:rFonts w:eastAsia="標楷體"/>
        </w:rPr>
        <w:t>must</w:t>
      </w:r>
      <w:r w:rsidRPr="0040132C">
        <w:rPr>
          <w:rFonts w:eastAsia="標楷體"/>
          <w:spacing w:val="-2"/>
        </w:rPr>
        <w:t xml:space="preserve"> </w:t>
      </w:r>
      <w:r w:rsidRPr="0040132C">
        <w:rPr>
          <w:rFonts w:eastAsia="標楷體"/>
        </w:rPr>
        <w:t>have</w:t>
      </w:r>
      <w:r w:rsidRPr="0040132C">
        <w:rPr>
          <w:rFonts w:eastAsia="標楷體"/>
          <w:spacing w:val="-3"/>
        </w:rPr>
        <w:t xml:space="preserve"> </w:t>
      </w:r>
      <w:r w:rsidRPr="0040132C">
        <w:rPr>
          <w:rFonts w:eastAsia="標楷體"/>
        </w:rPr>
        <w:t>a</w:t>
      </w:r>
      <w:r w:rsidRPr="0040132C">
        <w:rPr>
          <w:rFonts w:eastAsia="標楷體"/>
          <w:spacing w:val="-3"/>
        </w:rPr>
        <w:t xml:space="preserve"> </w:t>
      </w:r>
      <w:r w:rsidRPr="0040132C">
        <w:rPr>
          <w:rFonts w:eastAsia="標楷體"/>
        </w:rPr>
        <w:t>foreign</w:t>
      </w:r>
      <w:r w:rsidRPr="0040132C">
        <w:rPr>
          <w:rFonts w:eastAsia="標楷體"/>
          <w:spacing w:val="-1"/>
        </w:rPr>
        <w:t xml:space="preserve"> </w:t>
      </w:r>
      <w:r w:rsidRPr="0040132C">
        <w:rPr>
          <w:rFonts w:eastAsia="標楷體"/>
        </w:rPr>
        <w:t>senior</w:t>
      </w:r>
      <w:r w:rsidRPr="0040132C">
        <w:rPr>
          <w:rFonts w:eastAsia="標楷體"/>
          <w:spacing w:val="-1"/>
        </w:rPr>
        <w:t xml:space="preserve"> </w:t>
      </w:r>
      <w:r w:rsidRPr="0040132C">
        <w:rPr>
          <w:rFonts w:eastAsia="標楷體"/>
        </w:rPr>
        <w:t>high</w:t>
      </w:r>
      <w:r w:rsidRPr="0040132C">
        <w:rPr>
          <w:rFonts w:eastAsia="標楷體"/>
          <w:spacing w:val="-1"/>
        </w:rPr>
        <w:t xml:space="preserve"> </w:t>
      </w:r>
      <w:r w:rsidRPr="0040132C">
        <w:rPr>
          <w:rFonts w:eastAsia="標楷體"/>
        </w:rPr>
        <w:t>school</w:t>
      </w:r>
      <w:r w:rsidRPr="0040132C">
        <w:rPr>
          <w:rFonts w:eastAsia="標楷體"/>
          <w:spacing w:val="-1"/>
        </w:rPr>
        <w:t xml:space="preserve"> </w:t>
      </w:r>
      <w:r w:rsidRPr="0040132C">
        <w:rPr>
          <w:rFonts w:eastAsia="標楷體"/>
          <w:spacing w:val="-2"/>
        </w:rPr>
        <w:t>diploma.</w:t>
      </w:r>
    </w:p>
    <w:p w14:paraId="6EB7A62D" w14:textId="40026361" w:rsidR="00034D94" w:rsidRPr="0040132C" w:rsidRDefault="00034D94" w:rsidP="00EB3E55">
      <w:pPr>
        <w:pStyle w:val="af8"/>
        <w:spacing w:line="270" w:lineRule="exact"/>
        <w:ind w:leftChars="250" w:left="600"/>
        <w:jc w:val="both"/>
        <w:rPr>
          <w:rFonts w:eastAsia="標楷體"/>
          <w:spacing w:val="-2"/>
        </w:rPr>
      </w:pPr>
      <w:proofErr w:type="spellStart"/>
      <w:r w:rsidRPr="0040132C">
        <w:rPr>
          <w:rFonts w:eastAsia="標楷體"/>
        </w:rPr>
        <w:t>Người</w:t>
      </w:r>
      <w:proofErr w:type="spellEnd"/>
      <w:r w:rsidRPr="0040132C">
        <w:rPr>
          <w:rFonts w:eastAsia="標楷體"/>
        </w:rPr>
        <w:t xml:space="preserve"> </w:t>
      </w:r>
      <w:proofErr w:type="spellStart"/>
      <w:r w:rsidRPr="0040132C">
        <w:rPr>
          <w:rFonts w:eastAsia="標楷體"/>
        </w:rPr>
        <w:t>đăng</w:t>
      </w:r>
      <w:proofErr w:type="spellEnd"/>
      <w:r w:rsidRPr="0040132C">
        <w:rPr>
          <w:rFonts w:eastAsia="標楷體"/>
        </w:rPr>
        <w:t xml:space="preserve"> </w:t>
      </w:r>
      <w:proofErr w:type="spellStart"/>
      <w:r w:rsidRPr="0040132C">
        <w:rPr>
          <w:rFonts w:eastAsia="標楷體"/>
        </w:rPr>
        <w:t>ký</w:t>
      </w:r>
      <w:proofErr w:type="spellEnd"/>
      <w:r w:rsidRPr="0040132C">
        <w:rPr>
          <w:rFonts w:eastAsia="標楷體"/>
        </w:rPr>
        <w:t xml:space="preserve"> </w:t>
      </w:r>
      <w:proofErr w:type="spellStart"/>
      <w:r w:rsidRPr="0040132C">
        <w:rPr>
          <w:rFonts w:eastAsia="標楷體"/>
        </w:rPr>
        <w:t>chương</w:t>
      </w:r>
      <w:proofErr w:type="spellEnd"/>
      <w:r w:rsidRPr="0040132C">
        <w:rPr>
          <w:rFonts w:eastAsia="標楷體"/>
        </w:rPr>
        <w:t xml:space="preserve"> </w:t>
      </w:r>
      <w:proofErr w:type="spellStart"/>
      <w:r w:rsidRPr="0040132C">
        <w:rPr>
          <w:rFonts w:eastAsia="標楷體"/>
        </w:rPr>
        <w:t>trình</w:t>
      </w:r>
      <w:proofErr w:type="spellEnd"/>
      <w:r w:rsidRPr="0040132C">
        <w:rPr>
          <w:rFonts w:eastAsia="標楷體"/>
        </w:rPr>
        <w:t xml:space="preserve"> </w:t>
      </w:r>
      <w:proofErr w:type="spellStart"/>
      <w:r w:rsidRPr="0040132C">
        <w:rPr>
          <w:rFonts w:eastAsia="標楷體"/>
        </w:rPr>
        <w:t>chuyên</w:t>
      </w:r>
      <w:proofErr w:type="spellEnd"/>
      <w:r w:rsidRPr="0040132C">
        <w:rPr>
          <w:rFonts w:eastAsia="標楷體"/>
        </w:rPr>
        <w:t xml:space="preserve"> </w:t>
      </w:r>
      <w:proofErr w:type="spellStart"/>
      <w:r w:rsidRPr="0040132C">
        <w:rPr>
          <w:rFonts w:eastAsia="標楷體"/>
        </w:rPr>
        <w:t>ngành</w:t>
      </w:r>
      <w:proofErr w:type="spellEnd"/>
      <w:r w:rsidRPr="0040132C">
        <w:rPr>
          <w:rFonts w:eastAsia="標楷體"/>
        </w:rPr>
        <w:t xml:space="preserve"> </w:t>
      </w:r>
      <w:proofErr w:type="spellStart"/>
      <w:r w:rsidRPr="0040132C">
        <w:rPr>
          <w:rFonts w:eastAsia="標楷體"/>
        </w:rPr>
        <w:t>bậc</w:t>
      </w:r>
      <w:proofErr w:type="spellEnd"/>
      <w:r w:rsidRPr="0040132C">
        <w:rPr>
          <w:rFonts w:eastAsia="標楷體"/>
        </w:rPr>
        <w:t xml:space="preserve"> </w:t>
      </w:r>
      <w:proofErr w:type="spellStart"/>
      <w:r w:rsidRPr="0040132C">
        <w:rPr>
          <w:rFonts w:eastAsia="標楷體"/>
        </w:rPr>
        <w:t>cử</w:t>
      </w:r>
      <w:proofErr w:type="spellEnd"/>
      <w:r w:rsidRPr="0040132C">
        <w:rPr>
          <w:rFonts w:eastAsia="標楷體"/>
        </w:rPr>
        <w:t xml:space="preserve"> </w:t>
      </w:r>
      <w:proofErr w:type="spellStart"/>
      <w:r w:rsidRPr="0040132C">
        <w:rPr>
          <w:rFonts w:eastAsia="標楷體"/>
        </w:rPr>
        <w:t>nhân</w:t>
      </w:r>
      <w:proofErr w:type="spellEnd"/>
      <w:r w:rsidRPr="0040132C">
        <w:rPr>
          <w:rFonts w:eastAsia="標楷體"/>
        </w:rPr>
        <w:t xml:space="preserve"> </w:t>
      </w:r>
      <w:proofErr w:type="spellStart"/>
      <w:r w:rsidRPr="0040132C">
        <w:rPr>
          <w:rFonts w:eastAsia="標楷體"/>
        </w:rPr>
        <w:t>này</w:t>
      </w:r>
      <w:proofErr w:type="spellEnd"/>
      <w:r w:rsidRPr="0040132C">
        <w:rPr>
          <w:rFonts w:eastAsia="標楷體"/>
        </w:rPr>
        <w:t xml:space="preserve"> </w:t>
      </w:r>
      <w:proofErr w:type="spellStart"/>
      <w:r w:rsidRPr="0040132C">
        <w:rPr>
          <w:rFonts w:eastAsia="標楷體"/>
        </w:rPr>
        <w:t>phải</w:t>
      </w:r>
      <w:proofErr w:type="spellEnd"/>
      <w:r w:rsidRPr="0040132C">
        <w:rPr>
          <w:rFonts w:eastAsia="標楷體"/>
        </w:rPr>
        <w:t xml:space="preserve"> </w:t>
      </w:r>
      <w:proofErr w:type="spellStart"/>
      <w:r w:rsidRPr="0040132C">
        <w:rPr>
          <w:rFonts w:eastAsia="標楷體"/>
        </w:rPr>
        <w:t>có</w:t>
      </w:r>
      <w:proofErr w:type="spellEnd"/>
      <w:r w:rsidRPr="0040132C">
        <w:rPr>
          <w:rFonts w:eastAsia="標楷體"/>
        </w:rPr>
        <w:t xml:space="preserve"> </w:t>
      </w:r>
      <w:proofErr w:type="spellStart"/>
      <w:r w:rsidRPr="0040132C">
        <w:rPr>
          <w:rFonts w:eastAsia="標楷體"/>
        </w:rPr>
        <w:t>bằng</w:t>
      </w:r>
      <w:proofErr w:type="spellEnd"/>
      <w:r w:rsidRPr="0040132C">
        <w:rPr>
          <w:rFonts w:eastAsia="標楷體"/>
        </w:rPr>
        <w:t xml:space="preserve"> </w:t>
      </w:r>
      <w:proofErr w:type="spellStart"/>
      <w:r w:rsidRPr="0040132C">
        <w:rPr>
          <w:rFonts w:eastAsia="標楷體"/>
        </w:rPr>
        <w:t>tốt</w:t>
      </w:r>
      <w:proofErr w:type="spellEnd"/>
      <w:r w:rsidRPr="0040132C">
        <w:rPr>
          <w:rFonts w:eastAsia="標楷體"/>
        </w:rPr>
        <w:t xml:space="preserve"> </w:t>
      </w:r>
      <w:proofErr w:type="spellStart"/>
      <w:r w:rsidRPr="0040132C">
        <w:rPr>
          <w:rFonts w:eastAsia="標楷體"/>
        </w:rPr>
        <w:t>nghiệp</w:t>
      </w:r>
      <w:proofErr w:type="spellEnd"/>
      <w:r w:rsidRPr="0040132C">
        <w:rPr>
          <w:rFonts w:eastAsia="標楷體"/>
        </w:rPr>
        <w:t xml:space="preserve"> </w:t>
      </w:r>
      <w:proofErr w:type="spellStart"/>
      <w:r w:rsidRPr="0040132C">
        <w:rPr>
          <w:rFonts w:eastAsia="標楷體"/>
        </w:rPr>
        <w:t>trung</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ở </w:t>
      </w:r>
      <w:proofErr w:type="spellStart"/>
      <w:r w:rsidRPr="0040132C">
        <w:rPr>
          <w:rFonts w:eastAsia="標楷體"/>
        </w:rPr>
        <w:t>nước</w:t>
      </w:r>
      <w:proofErr w:type="spellEnd"/>
      <w:r w:rsidRPr="0040132C">
        <w:rPr>
          <w:rFonts w:eastAsia="標楷體"/>
        </w:rPr>
        <w:t xml:space="preserve"> </w:t>
      </w:r>
      <w:proofErr w:type="spellStart"/>
      <w:r w:rsidRPr="0040132C">
        <w:rPr>
          <w:rFonts w:eastAsia="標楷體"/>
        </w:rPr>
        <w:t>ngoài</w:t>
      </w:r>
      <w:proofErr w:type="spellEnd"/>
      <w:r w:rsidRPr="0040132C">
        <w:rPr>
          <w:rFonts w:eastAsia="標楷體"/>
        </w:rPr>
        <w:t>.</w:t>
      </w:r>
    </w:p>
    <w:p w14:paraId="17A8C184" w14:textId="7107334C" w:rsidR="00EB3E55" w:rsidRPr="0040132C" w:rsidRDefault="00EB3E55" w:rsidP="00EB3E55">
      <w:pPr>
        <w:pStyle w:val="af8"/>
        <w:spacing w:line="329" w:lineRule="exact"/>
        <w:ind w:left="425"/>
        <w:rPr>
          <w:rFonts w:eastAsia="標楷體"/>
          <w:lang w:eastAsia="zh-TW"/>
        </w:rPr>
      </w:pPr>
      <w:r w:rsidRPr="0040132C">
        <w:rPr>
          <w:rFonts w:eastAsia="標楷體"/>
          <w:spacing w:val="-1"/>
          <w:lang w:eastAsia="zh-TW"/>
        </w:rPr>
        <w:lastRenderedPageBreak/>
        <w:t>3.</w:t>
      </w:r>
      <w:r w:rsidRPr="0040132C">
        <w:rPr>
          <w:rFonts w:eastAsia="標楷體"/>
          <w:spacing w:val="-1"/>
          <w:lang w:eastAsia="zh-TW"/>
        </w:rPr>
        <w:t>具有教育部「入學大學同等學力標準」與我國學制相當之同等學力資格者。</w:t>
      </w:r>
    </w:p>
    <w:p w14:paraId="29E62EE7" w14:textId="786A3E82" w:rsidR="00EB3E55" w:rsidRPr="0040132C" w:rsidRDefault="00EB3E55" w:rsidP="00EB3E55">
      <w:pPr>
        <w:pStyle w:val="af8"/>
        <w:ind w:leftChars="250" w:left="600"/>
        <w:jc w:val="both"/>
        <w:rPr>
          <w:rFonts w:eastAsia="標楷體"/>
        </w:rPr>
      </w:pPr>
      <w:r w:rsidRPr="0040132C">
        <w:rPr>
          <w:rFonts w:eastAsia="標楷體"/>
        </w:rPr>
        <w:t xml:space="preserve">The applicants </w:t>
      </w:r>
      <w:proofErr w:type="gramStart"/>
      <w:r w:rsidRPr="0040132C">
        <w:rPr>
          <w:rFonts w:eastAsia="標楷體"/>
        </w:rPr>
        <w:t>has</w:t>
      </w:r>
      <w:proofErr w:type="gramEnd"/>
      <w:r w:rsidRPr="0040132C">
        <w:rPr>
          <w:rFonts w:eastAsia="標楷體"/>
        </w:rPr>
        <w:t xml:space="preserve"> the qualification to be equivalent to the academic qualifications of Taiwan's academic system based on “Equivalent Education Level for University Admission” regulated by Ministry of Education.</w:t>
      </w:r>
    </w:p>
    <w:p w14:paraId="1EED0C5F" w14:textId="22836572" w:rsidR="00034D94" w:rsidRPr="0040132C" w:rsidRDefault="00034D94" w:rsidP="00EB3E55">
      <w:pPr>
        <w:pStyle w:val="af8"/>
        <w:ind w:leftChars="250" w:left="600"/>
        <w:jc w:val="both"/>
        <w:rPr>
          <w:rFonts w:eastAsia="標楷體"/>
        </w:rPr>
      </w:pPr>
      <w:proofErr w:type="spellStart"/>
      <w:r w:rsidRPr="0040132C">
        <w:rPr>
          <w:rFonts w:eastAsia="標楷體"/>
        </w:rPr>
        <w:t>Người</w:t>
      </w:r>
      <w:proofErr w:type="spellEnd"/>
      <w:r w:rsidRPr="0040132C">
        <w:rPr>
          <w:rFonts w:eastAsia="標楷體"/>
        </w:rPr>
        <w:t xml:space="preserve"> </w:t>
      </w:r>
      <w:proofErr w:type="spellStart"/>
      <w:r w:rsidRPr="0040132C">
        <w:rPr>
          <w:rFonts w:eastAsia="標楷體"/>
        </w:rPr>
        <w:t>có</w:t>
      </w:r>
      <w:proofErr w:type="spellEnd"/>
      <w:r w:rsidRPr="0040132C">
        <w:rPr>
          <w:rFonts w:eastAsia="標楷體"/>
        </w:rPr>
        <w:t xml:space="preserve"> </w:t>
      </w:r>
      <w:proofErr w:type="spellStart"/>
      <w:r w:rsidRPr="0040132C">
        <w:rPr>
          <w:rFonts w:eastAsia="標楷體"/>
        </w:rPr>
        <w:t>trình</w:t>
      </w:r>
      <w:proofErr w:type="spellEnd"/>
      <w:r w:rsidRPr="0040132C">
        <w:rPr>
          <w:rFonts w:eastAsia="標楷體"/>
        </w:rPr>
        <w:t xml:space="preserve"> </w:t>
      </w:r>
      <w:proofErr w:type="spellStart"/>
      <w:r w:rsidRPr="0040132C">
        <w:rPr>
          <w:rFonts w:eastAsia="標楷體"/>
        </w:rPr>
        <w:t>độ</w:t>
      </w:r>
      <w:proofErr w:type="spellEnd"/>
      <w:r w:rsidRPr="0040132C">
        <w:rPr>
          <w:rFonts w:eastAsia="標楷體"/>
        </w:rPr>
        <w:t xml:space="preserve"> </w:t>
      </w:r>
      <w:proofErr w:type="spellStart"/>
      <w:r w:rsidRPr="0040132C">
        <w:rPr>
          <w:rFonts w:eastAsia="標楷體"/>
        </w:rPr>
        <w:t>tương</w:t>
      </w:r>
      <w:proofErr w:type="spellEnd"/>
      <w:r w:rsidRPr="0040132C">
        <w:rPr>
          <w:rFonts w:eastAsia="標楷體"/>
        </w:rPr>
        <w:t xml:space="preserve"> </w:t>
      </w:r>
      <w:proofErr w:type="spellStart"/>
      <w:r w:rsidRPr="0040132C">
        <w:rPr>
          <w:rFonts w:eastAsia="標楷體"/>
        </w:rPr>
        <w:t>đương</w:t>
      </w:r>
      <w:proofErr w:type="spellEnd"/>
      <w:r w:rsidRPr="0040132C">
        <w:rPr>
          <w:rFonts w:eastAsia="標楷體"/>
        </w:rPr>
        <w:t xml:space="preserve"> </w:t>
      </w:r>
      <w:proofErr w:type="spellStart"/>
      <w:r w:rsidRPr="0040132C">
        <w:rPr>
          <w:rFonts w:eastAsia="標楷體"/>
        </w:rPr>
        <w:t>đáp</w:t>
      </w:r>
      <w:proofErr w:type="spellEnd"/>
      <w:r w:rsidRPr="0040132C">
        <w:rPr>
          <w:rFonts w:eastAsia="標楷體"/>
        </w:rPr>
        <w:t xml:space="preserve"> </w:t>
      </w:r>
      <w:proofErr w:type="spellStart"/>
      <w:r w:rsidRPr="0040132C">
        <w:rPr>
          <w:rFonts w:eastAsia="標楷體"/>
        </w:rPr>
        <w:t>ứng</w:t>
      </w:r>
      <w:proofErr w:type="spellEnd"/>
      <w:r w:rsidRPr="0040132C">
        <w:rPr>
          <w:rFonts w:eastAsia="標楷體"/>
        </w:rPr>
        <w:t xml:space="preserve"> “</w:t>
      </w:r>
      <w:proofErr w:type="spellStart"/>
      <w:r w:rsidRPr="0040132C">
        <w:rPr>
          <w:rFonts w:eastAsia="標楷體"/>
        </w:rPr>
        <w:t>Tiêu</w:t>
      </w:r>
      <w:proofErr w:type="spellEnd"/>
      <w:r w:rsidRPr="0040132C">
        <w:rPr>
          <w:rFonts w:eastAsia="標楷體"/>
        </w:rPr>
        <w:t xml:space="preserve"> </w:t>
      </w:r>
      <w:proofErr w:type="spellStart"/>
      <w:r w:rsidRPr="0040132C">
        <w:rPr>
          <w:rFonts w:eastAsia="標楷體"/>
        </w:rPr>
        <w:t>chuẩn</w:t>
      </w:r>
      <w:proofErr w:type="spellEnd"/>
      <w:r w:rsidRPr="0040132C">
        <w:rPr>
          <w:rFonts w:eastAsia="標楷體"/>
        </w:rPr>
        <w:t xml:space="preserve"> </w:t>
      </w:r>
      <w:proofErr w:type="spellStart"/>
      <w:r w:rsidRPr="0040132C">
        <w:rPr>
          <w:rFonts w:eastAsia="標楷體"/>
        </w:rPr>
        <w:t>trình</w:t>
      </w:r>
      <w:proofErr w:type="spellEnd"/>
      <w:r w:rsidRPr="0040132C">
        <w:rPr>
          <w:rFonts w:eastAsia="標楷體"/>
        </w:rPr>
        <w:t xml:space="preserve"> </w:t>
      </w:r>
      <w:proofErr w:type="spellStart"/>
      <w:r w:rsidRPr="0040132C">
        <w:rPr>
          <w:rFonts w:eastAsia="標楷體"/>
        </w:rPr>
        <w:t>độ</w:t>
      </w:r>
      <w:proofErr w:type="spellEnd"/>
      <w:r w:rsidRPr="0040132C">
        <w:rPr>
          <w:rFonts w:eastAsia="標楷體"/>
        </w:rPr>
        <w:t xml:space="preserve"> </w:t>
      </w:r>
      <w:proofErr w:type="spellStart"/>
      <w:r w:rsidRPr="0040132C">
        <w:rPr>
          <w:rFonts w:eastAsia="標楷體"/>
        </w:rPr>
        <w:t>tương</w:t>
      </w:r>
      <w:proofErr w:type="spellEnd"/>
      <w:r w:rsidRPr="0040132C">
        <w:rPr>
          <w:rFonts w:eastAsia="標楷體"/>
        </w:rPr>
        <w:t xml:space="preserve"> </w:t>
      </w:r>
      <w:proofErr w:type="spellStart"/>
      <w:r w:rsidRPr="0040132C">
        <w:rPr>
          <w:rFonts w:eastAsia="標楷體"/>
        </w:rPr>
        <w:t>đương</w:t>
      </w:r>
      <w:proofErr w:type="spellEnd"/>
      <w:r w:rsidRPr="0040132C">
        <w:rPr>
          <w:rFonts w:eastAsia="標楷體"/>
        </w:rPr>
        <w:t xml:space="preserve"> </w:t>
      </w:r>
      <w:proofErr w:type="spellStart"/>
      <w:r w:rsidRPr="0040132C">
        <w:rPr>
          <w:rFonts w:eastAsia="標楷體"/>
        </w:rPr>
        <w:t>nhập</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w:t>
      </w:r>
      <w:proofErr w:type="spellStart"/>
      <w:r w:rsidRPr="0040132C">
        <w:rPr>
          <w:rFonts w:eastAsia="標楷體"/>
        </w:rPr>
        <w:t>đại</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do </w:t>
      </w:r>
      <w:proofErr w:type="spellStart"/>
      <w:r w:rsidRPr="0040132C">
        <w:rPr>
          <w:rFonts w:eastAsia="標楷體"/>
        </w:rPr>
        <w:t>Bộ</w:t>
      </w:r>
      <w:proofErr w:type="spellEnd"/>
      <w:r w:rsidRPr="0040132C">
        <w:rPr>
          <w:rFonts w:eastAsia="標楷體"/>
        </w:rPr>
        <w:t xml:space="preserve"> Giáo </w:t>
      </w:r>
      <w:proofErr w:type="spellStart"/>
      <w:r w:rsidRPr="0040132C">
        <w:rPr>
          <w:rFonts w:eastAsia="標楷體"/>
        </w:rPr>
        <w:t>dục</w:t>
      </w:r>
      <w:proofErr w:type="spellEnd"/>
      <w:r w:rsidRPr="0040132C">
        <w:rPr>
          <w:rFonts w:eastAsia="標楷體"/>
        </w:rPr>
        <w:t xml:space="preserve"> </w:t>
      </w:r>
      <w:proofErr w:type="spellStart"/>
      <w:r w:rsidRPr="0040132C">
        <w:rPr>
          <w:rFonts w:eastAsia="標楷體"/>
        </w:rPr>
        <w:t>quy</w:t>
      </w:r>
      <w:proofErr w:type="spellEnd"/>
      <w:r w:rsidRPr="0040132C">
        <w:rPr>
          <w:rFonts w:eastAsia="標楷體"/>
        </w:rPr>
        <w:t xml:space="preserve"> </w:t>
      </w:r>
      <w:proofErr w:type="spellStart"/>
      <w:r w:rsidRPr="0040132C">
        <w:rPr>
          <w:rFonts w:eastAsia="標楷體"/>
        </w:rPr>
        <w:t>định</w:t>
      </w:r>
      <w:proofErr w:type="spellEnd"/>
      <w:r w:rsidRPr="0040132C">
        <w:rPr>
          <w:rFonts w:eastAsia="標楷體"/>
        </w:rPr>
        <w:t xml:space="preserve"> </w:t>
      </w:r>
      <w:proofErr w:type="spellStart"/>
      <w:r w:rsidRPr="0040132C">
        <w:rPr>
          <w:rFonts w:eastAsia="標楷體"/>
        </w:rPr>
        <w:t>và</w:t>
      </w:r>
      <w:proofErr w:type="spellEnd"/>
      <w:r w:rsidRPr="0040132C">
        <w:rPr>
          <w:rFonts w:eastAsia="標楷體"/>
        </w:rPr>
        <w:t xml:space="preserve"> </w:t>
      </w:r>
      <w:proofErr w:type="spellStart"/>
      <w:r w:rsidRPr="0040132C">
        <w:rPr>
          <w:rFonts w:eastAsia="標楷體"/>
        </w:rPr>
        <w:t>tương</w:t>
      </w:r>
      <w:proofErr w:type="spellEnd"/>
      <w:r w:rsidRPr="0040132C">
        <w:rPr>
          <w:rFonts w:eastAsia="標楷體"/>
        </w:rPr>
        <w:t xml:space="preserve"> </w:t>
      </w:r>
      <w:proofErr w:type="spellStart"/>
      <w:r w:rsidRPr="0040132C">
        <w:rPr>
          <w:rFonts w:eastAsia="標楷體"/>
        </w:rPr>
        <w:t>đương</w:t>
      </w:r>
      <w:proofErr w:type="spellEnd"/>
      <w:r w:rsidRPr="0040132C">
        <w:rPr>
          <w:rFonts w:eastAsia="標楷體"/>
        </w:rPr>
        <w:t xml:space="preserve"> </w:t>
      </w:r>
      <w:proofErr w:type="spellStart"/>
      <w:r w:rsidRPr="0040132C">
        <w:rPr>
          <w:rFonts w:eastAsia="標楷體"/>
        </w:rPr>
        <w:t>với</w:t>
      </w:r>
      <w:proofErr w:type="spellEnd"/>
      <w:r w:rsidRPr="0040132C">
        <w:rPr>
          <w:rFonts w:eastAsia="標楷體"/>
        </w:rPr>
        <w:t xml:space="preserve"> </w:t>
      </w:r>
      <w:proofErr w:type="spellStart"/>
      <w:r w:rsidRPr="0040132C">
        <w:rPr>
          <w:rFonts w:eastAsia="標楷體"/>
        </w:rPr>
        <w:t>hệ</w:t>
      </w:r>
      <w:proofErr w:type="spellEnd"/>
      <w:r w:rsidRPr="0040132C">
        <w:rPr>
          <w:rFonts w:eastAsia="標楷體"/>
        </w:rPr>
        <w:t xml:space="preserve"> </w:t>
      </w:r>
      <w:proofErr w:type="spellStart"/>
      <w:r w:rsidRPr="0040132C">
        <w:rPr>
          <w:rFonts w:eastAsia="標楷體"/>
        </w:rPr>
        <w:t>thống</w:t>
      </w:r>
      <w:proofErr w:type="spellEnd"/>
      <w:r w:rsidRPr="0040132C">
        <w:rPr>
          <w:rFonts w:eastAsia="標楷體"/>
        </w:rPr>
        <w:t xml:space="preserve"> </w:t>
      </w:r>
      <w:proofErr w:type="spellStart"/>
      <w:r w:rsidRPr="0040132C">
        <w:rPr>
          <w:rFonts w:eastAsia="標楷體"/>
        </w:rPr>
        <w:t>giáo</w:t>
      </w:r>
      <w:proofErr w:type="spellEnd"/>
      <w:r w:rsidRPr="0040132C">
        <w:rPr>
          <w:rFonts w:eastAsia="標楷體"/>
        </w:rPr>
        <w:t xml:space="preserve"> </w:t>
      </w:r>
      <w:proofErr w:type="spellStart"/>
      <w:r w:rsidRPr="0040132C">
        <w:rPr>
          <w:rFonts w:eastAsia="標楷體"/>
        </w:rPr>
        <w:t>dục</w:t>
      </w:r>
      <w:proofErr w:type="spellEnd"/>
      <w:r w:rsidRPr="0040132C">
        <w:rPr>
          <w:rFonts w:eastAsia="標楷體"/>
        </w:rPr>
        <w:t xml:space="preserve"> </w:t>
      </w:r>
      <w:proofErr w:type="spellStart"/>
      <w:r w:rsidRPr="0040132C">
        <w:rPr>
          <w:rFonts w:eastAsia="標楷體"/>
        </w:rPr>
        <w:t>của</w:t>
      </w:r>
      <w:proofErr w:type="spellEnd"/>
      <w:r w:rsidRPr="0040132C">
        <w:rPr>
          <w:rFonts w:eastAsia="標楷體"/>
        </w:rPr>
        <w:t xml:space="preserve"> </w:t>
      </w:r>
      <w:proofErr w:type="spellStart"/>
      <w:r w:rsidRPr="0040132C">
        <w:rPr>
          <w:rFonts w:eastAsia="標楷體"/>
        </w:rPr>
        <w:t>Đài</w:t>
      </w:r>
      <w:proofErr w:type="spellEnd"/>
      <w:r w:rsidRPr="0040132C">
        <w:rPr>
          <w:rFonts w:eastAsia="標楷體"/>
        </w:rPr>
        <w:t xml:space="preserve"> Loan.</w:t>
      </w:r>
    </w:p>
    <w:p w14:paraId="685B471E" w14:textId="7D0CAA23" w:rsidR="00F068E3" w:rsidRPr="0040132C" w:rsidRDefault="00F068E3" w:rsidP="00F068E3">
      <w:pPr>
        <w:pStyle w:val="2"/>
        <w:rPr>
          <w:rFonts w:cs="Times New Roman"/>
        </w:rPr>
      </w:pPr>
      <w:bookmarkStart w:id="8" w:name="_Toc214273851"/>
      <w:r w:rsidRPr="0040132C">
        <w:rPr>
          <w:rFonts w:cs="Times New Roman"/>
        </w:rPr>
        <w:t>三、各學系（程）授課語言</w:t>
      </w:r>
      <w:r w:rsidRPr="0040132C">
        <w:rPr>
          <w:rFonts w:cs="Times New Roman"/>
        </w:rPr>
        <w:t xml:space="preserve"> Language of instruction in each department (program)</w:t>
      </w:r>
      <w:r w:rsidR="00034D94" w:rsidRPr="0040132C">
        <w:rPr>
          <w:rFonts w:cs="Times New Roman"/>
        </w:rPr>
        <w:t xml:space="preserve"> </w:t>
      </w:r>
      <w:proofErr w:type="spellStart"/>
      <w:r w:rsidR="00034D94" w:rsidRPr="0040132C">
        <w:rPr>
          <w:rFonts w:cs="Times New Roman"/>
        </w:rPr>
        <w:t>Ngôn</w:t>
      </w:r>
      <w:proofErr w:type="spellEnd"/>
      <w:r w:rsidR="00034D94" w:rsidRPr="0040132C">
        <w:rPr>
          <w:rFonts w:cs="Times New Roman"/>
        </w:rPr>
        <w:t xml:space="preserve"> </w:t>
      </w:r>
      <w:proofErr w:type="spellStart"/>
      <w:r w:rsidR="00034D94" w:rsidRPr="0040132C">
        <w:rPr>
          <w:rFonts w:cs="Times New Roman"/>
        </w:rPr>
        <w:t>ngữ</w:t>
      </w:r>
      <w:proofErr w:type="spellEnd"/>
      <w:r w:rsidR="00034D94" w:rsidRPr="0040132C">
        <w:rPr>
          <w:rFonts w:cs="Times New Roman"/>
        </w:rPr>
        <w:t xml:space="preserve"> </w:t>
      </w:r>
      <w:proofErr w:type="spellStart"/>
      <w:r w:rsidR="00034D94" w:rsidRPr="0040132C">
        <w:rPr>
          <w:rFonts w:cs="Times New Roman"/>
        </w:rPr>
        <w:t>giảng</w:t>
      </w:r>
      <w:proofErr w:type="spellEnd"/>
      <w:r w:rsidR="00034D94" w:rsidRPr="0040132C">
        <w:rPr>
          <w:rFonts w:cs="Times New Roman"/>
        </w:rPr>
        <w:t xml:space="preserve"> </w:t>
      </w:r>
      <w:proofErr w:type="spellStart"/>
      <w:r w:rsidR="00034D94" w:rsidRPr="0040132C">
        <w:rPr>
          <w:rFonts w:cs="Times New Roman"/>
        </w:rPr>
        <w:t>dạy</w:t>
      </w:r>
      <w:proofErr w:type="spellEnd"/>
      <w:r w:rsidR="00034D94" w:rsidRPr="0040132C">
        <w:rPr>
          <w:rFonts w:cs="Times New Roman"/>
        </w:rPr>
        <w:t xml:space="preserve"> </w:t>
      </w:r>
      <w:proofErr w:type="spellStart"/>
      <w:r w:rsidR="00034D94" w:rsidRPr="0040132C">
        <w:rPr>
          <w:rFonts w:cs="Times New Roman"/>
        </w:rPr>
        <w:t>của</w:t>
      </w:r>
      <w:proofErr w:type="spellEnd"/>
      <w:r w:rsidR="00034D94" w:rsidRPr="0040132C">
        <w:rPr>
          <w:rFonts w:cs="Times New Roman"/>
        </w:rPr>
        <w:t xml:space="preserve"> </w:t>
      </w:r>
      <w:proofErr w:type="spellStart"/>
      <w:r w:rsidR="00034D94" w:rsidRPr="0040132C">
        <w:rPr>
          <w:rFonts w:cs="Times New Roman"/>
        </w:rPr>
        <w:t>từng</w:t>
      </w:r>
      <w:proofErr w:type="spellEnd"/>
      <w:r w:rsidR="00034D94" w:rsidRPr="0040132C">
        <w:rPr>
          <w:rFonts w:cs="Times New Roman"/>
        </w:rPr>
        <w:t xml:space="preserve"> khoa/</w:t>
      </w:r>
      <w:proofErr w:type="spellStart"/>
      <w:r w:rsidR="00034D94" w:rsidRPr="0040132C">
        <w:rPr>
          <w:rFonts w:cs="Times New Roman"/>
        </w:rPr>
        <w:t>chương</w:t>
      </w:r>
      <w:proofErr w:type="spellEnd"/>
      <w:r w:rsidR="00034D94" w:rsidRPr="0040132C">
        <w:rPr>
          <w:rFonts w:cs="Times New Roman"/>
        </w:rPr>
        <w:t xml:space="preserve"> </w:t>
      </w:r>
      <w:proofErr w:type="spellStart"/>
      <w:r w:rsidR="00034D94" w:rsidRPr="0040132C">
        <w:rPr>
          <w:rFonts w:cs="Times New Roman"/>
        </w:rPr>
        <w:t>trình</w:t>
      </w:r>
      <w:bookmarkEnd w:id="8"/>
      <w:proofErr w:type="spellEnd"/>
    </w:p>
    <w:p w14:paraId="492AA960" w14:textId="77777777" w:rsidR="00F068E3" w:rsidRPr="0040132C" w:rsidRDefault="00F068E3" w:rsidP="00F068E3">
      <w:pPr>
        <w:ind w:left="425"/>
        <w:rPr>
          <w:rFonts w:cs="Times New Roman"/>
        </w:rPr>
      </w:pPr>
      <w:r w:rsidRPr="0040132C">
        <w:rPr>
          <w:rFonts w:cs="Times New Roman"/>
        </w:rPr>
        <w:t>1.</w:t>
      </w:r>
      <w:r w:rsidRPr="0040132C">
        <w:rPr>
          <w:rFonts w:cs="Times New Roman"/>
        </w:rPr>
        <w:t>本專班以『華語』授課。</w:t>
      </w:r>
    </w:p>
    <w:p w14:paraId="50B64FBF" w14:textId="6CBD775B" w:rsidR="00F068E3" w:rsidRPr="0040132C" w:rsidRDefault="00F068E3" w:rsidP="00F068E3">
      <w:pPr>
        <w:ind w:left="425"/>
        <w:rPr>
          <w:rFonts w:cs="Times New Roman"/>
        </w:rPr>
      </w:pPr>
      <w:r w:rsidRPr="0040132C">
        <w:rPr>
          <w:rFonts w:cs="Times New Roman"/>
        </w:rPr>
        <w:t>This course is taught in "Mandarin Chinese."</w:t>
      </w:r>
    </w:p>
    <w:p w14:paraId="3B98C371" w14:textId="4AE89160" w:rsidR="00034D94" w:rsidRPr="0040132C" w:rsidRDefault="00034D94" w:rsidP="00F068E3">
      <w:pPr>
        <w:ind w:left="425"/>
        <w:rPr>
          <w:rFonts w:cs="Times New Roman"/>
        </w:rPr>
      </w:pP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chuyên</w:t>
      </w:r>
      <w:proofErr w:type="spellEnd"/>
      <w:r w:rsidRPr="0040132C">
        <w:rPr>
          <w:rFonts w:cs="Times New Roman"/>
        </w:rPr>
        <w:t xml:space="preserve"> </w:t>
      </w:r>
      <w:proofErr w:type="spellStart"/>
      <w:r w:rsidRPr="0040132C">
        <w:rPr>
          <w:rFonts w:cs="Times New Roman"/>
        </w:rPr>
        <w:t>ngành</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giảng</w:t>
      </w:r>
      <w:proofErr w:type="spellEnd"/>
      <w:r w:rsidRPr="0040132C">
        <w:rPr>
          <w:rFonts w:cs="Times New Roman"/>
        </w:rPr>
        <w:t xml:space="preserve"> </w:t>
      </w:r>
      <w:proofErr w:type="spellStart"/>
      <w:r w:rsidRPr="0040132C">
        <w:rPr>
          <w:rFonts w:cs="Times New Roman"/>
        </w:rPr>
        <w:t>dạy</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Hoa (Mandarin).</w:t>
      </w:r>
    </w:p>
    <w:p w14:paraId="7981D506" w14:textId="18B3E29E" w:rsidR="00A954A5" w:rsidRPr="0040132C" w:rsidRDefault="00F068E3" w:rsidP="00A954A5">
      <w:pPr>
        <w:pStyle w:val="2"/>
        <w:rPr>
          <w:rFonts w:cs="Times New Roman"/>
          <w:sz w:val="28"/>
        </w:rPr>
      </w:pPr>
      <w:bookmarkStart w:id="9" w:name="_Toc214273852"/>
      <w:r w:rsidRPr="0040132C">
        <w:rPr>
          <w:rFonts w:cs="Times New Roman"/>
        </w:rPr>
        <w:t>四</w:t>
      </w:r>
      <w:r w:rsidR="00EB3E55" w:rsidRPr="0040132C">
        <w:rPr>
          <w:rFonts w:cs="Times New Roman"/>
        </w:rPr>
        <w:t>、</w:t>
      </w:r>
      <w:r w:rsidR="00B56E84" w:rsidRPr="0040132C">
        <w:rPr>
          <w:rFonts w:cs="Times New Roman"/>
          <w:szCs w:val="28"/>
        </w:rPr>
        <w:t>學生應具備之語文能力基準</w:t>
      </w:r>
      <w:r w:rsidR="00EB3E55" w:rsidRPr="0040132C">
        <w:rPr>
          <w:rFonts w:cs="Times New Roman"/>
        </w:rPr>
        <w:t xml:space="preserve"> </w:t>
      </w:r>
      <w:r w:rsidR="00B56E84" w:rsidRPr="0040132C">
        <w:rPr>
          <w:rFonts w:cs="Times New Roman"/>
          <w:sz w:val="28"/>
        </w:rPr>
        <w:t>Standards of Language Proficiency for Students</w:t>
      </w:r>
      <w:r w:rsidR="00A954A5" w:rsidRPr="0040132C">
        <w:rPr>
          <w:rFonts w:cs="Times New Roman"/>
          <w:sz w:val="28"/>
          <w:lang w:val="vi-VN"/>
        </w:rPr>
        <w:t xml:space="preserve"> </w:t>
      </w:r>
      <w:proofErr w:type="spellStart"/>
      <w:r w:rsidR="00A954A5" w:rsidRPr="0040132C">
        <w:rPr>
          <w:rFonts w:cs="Times New Roman"/>
        </w:rPr>
        <w:t>Tiêu</w:t>
      </w:r>
      <w:proofErr w:type="spellEnd"/>
      <w:r w:rsidR="00A954A5" w:rsidRPr="0040132C">
        <w:rPr>
          <w:rFonts w:cs="Times New Roman"/>
        </w:rPr>
        <w:t xml:space="preserve"> </w:t>
      </w:r>
      <w:proofErr w:type="spellStart"/>
      <w:r w:rsidR="00A954A5" w:rsidRPr="0040132C">
        <w:rPr>
          <w:rFonts w:cs="Times New Roman"/>
        </w:rPr>
        <w:t>chuẩn</w:t>
      </w:r>
      <w:proofErr w:type="spellEnd"/>
      <w:r w:rsidR="00A954A5" w:rsidRPr="0040132C">
        <w:rPr>
          <w:rFonts w:cs="Times New Roman"/>
        </w:rPr>
        <w:t xml:space="preserve"> </w:t>
      </w:r>
      <w:proofErr w:type="spellStart"/>
      <w:r w:rsidR="00A954A5" w:rsidRPr="0040132C">
        <w:rPr>
          <w:rFonts w:cs="Times New Roman"/>
        </w:rPr>
        <w:t>năng</w:t>
      </w:r>
      <w:proofErr w:type="spellEnd"/>
      <w:r w:rsidR="00A954A5" w:rsidRPr="0040132C">
        <w:rPr>
          <w:rFonts w:cs="Times New Roman"/>
        </w:rPr>
        <w:t xml:space="preserve"> </w:t>
      </w:r>
      <w:proofErr w:type="spellStart"/>
      <w:r w:rsidR="00A954A5" w:rsidRPr="0040132C">
        <w:rPr>
          <w:rFonts w:cs="Times New Roman"/>
        </w:rPr>
        <w:t>lực</w:t>
      </w:r>
      <w:proofErr w:type="spellEnd"/>
      <w:r w:rsidR="00A954A5" w:rsidRPr="0040132C">
        <w:rPr>
          <w:rFonts w:cs="Times New Roman"/>
        </w:rPr>
        <w:t xml:space="preserve"> </w:t>
      </w:r>
      <w:proofErr w:type="spellStart"/>
      <w:r w:rsidR="00A954A5" w:rsidRPr="0040132C">
        <w:rPr>
          <w:rFonts w:cs="Times New Roman"/>
        </w:rPr>
        <w:t>ngôn</w:t>
      </w:r>
      <w:proofErr w:type="spellEnd"/>
      <w:r w:rsidR="00A954A5" w:rsidRPr="0040132C">
        <w:rPr>
          <w:rFonts w:cs="Times New Roman"/>
        </w:rPr>
        <w:t xml:space="preserve"> </w:t>
      </w:r>
      <w:proofErr w:type="spellStart"/>
      <w:r w:rsidR="00A954A5" w:rsidRPr="0040132C">
        <w:rPr>
          <w:rFonts w:cs="Times New Roman"/>
        </w:rPr>
        <w:t>ngữ</w:t>
      </w:r>
      <w:proofErr w:type="spellEnd"/>
      <w:r w:rsidR="00A954A5" w:rsidRPr="0040132C">
        <w:rPr>
          <w:rFonts w:cs="Times New Roman"/>
        </w:rPr>
        <w:t xml:space="preserve"> </w:t>
      </w:r>
      <w:proofErr w:type="spellStart"/>
      <w:r w:rsidR="00A954A5" w:rsidRPr="0040132C">
        <w:rPr>
          <w:rFonts w:cs="Times New Roman"/>
        </w:rPr>
        <w:t>mà</w:t>
      </w:r>
      <w:proofErr w:type="spellEnd"/>
      <w:r w:rsidR="00A954A5" w:rsidRPr="0040132C">
        <w:rPr>
          <w:rFonts w:cs="Times New Roman"/>
        </w:rPr>
        <w:t xml:space="preserve"> </w:t>
      </w:r>
      <w:proofErr w:type="spellStart"/>
      <w:r w:rsidR="00A954A5" w:rsidRPr="0040132C">
        <w:rPr>
          <w:rFonts w:cs="Times New Roman"/>
        </w:rPr>
        <w:t>sinh</w:t>
      </w:r>
      <w:proofErr w:type="spellEnd"/>
      <w:r w:rsidR="00A954A5" w:rsidRPr="0040132C">
        <w:rPr>
          <w:rFonts w:cs="Times New Roman"/>
        </w:rPr>
        <w:t xml:space="preserve"> </w:t>
      </w:r>
      <w:proofErr w:type="spellStart"/>
      <w:r w:rsidR="00A954A5" w:rsidRPr="0040132C">
        <w:rPr>
          <w:rFonts w:cs="Times New Roman"/>
        </w:rPr>
        <w:t>viên</w:t>
      </w:r>
      <w:proofErr w:type="spellEnd"/>
      <w:r w:rsidR="00A954A5" w:rsidRPr="0040132C">
        <w:rPr>
          <w:rFonts w:cs="Times New Roman"/>
        </w:rPr>
        <w:t xml:space="preserve"> </w:t>
      </w:r>
      <w:proofErr w:type="spellStart"/>
      <w:r w:rsidR="00A954A5" w:rsidRPr="0040132C">
        <w:rPr>
          <w:rFonts w:cs="Times New Roman"/>
        </w:rPr>
        <w:t>cần</w:t>
      </w:r>
      <w:proofErr w:type="spellEnd"/>
      <w:r w:rsidR="00A954A5" w:rsidRPr="0040132C">
        <w:rPr>
          <w:rFonts w:cs="Times New Roman"/>
        </w:rPr>
        <w:t xml:space="preserve"> </w:t>
      </w:r>
      <w:proofErr w:type="spellStart"/>
      <w:r w:rsidR="00A954A5" w:rsidRPr="0040132C">
        <w:rPr>
          <w:rFonts w:cs="Times New Roman"/>
        </w:rPr>
        <w:t>có</w:t>
      </w:r>
      <w:bookmarkEnd w:id="9"/>
      <w:proofErr w:type="spellEnd"/>
    </w:p>
    <w:p w14:paraId="71520323" w14:textId="39572DE6" w:rsidR="00841C18" w:rsidRDefault="00841C18" w:rsidP="00841C18">
      <w:pPr>
        <w:ind w:left="425"/>
        <w:rPr>
          <w:rFonts w:cs="Times New Roman"/>
        </w:rPr>
      </w:pPr>
      <w:r>
        <w:rPr>
          <w:rFonts w:cs="Times New Roman" w:hint="eastAsia"/>
        </w:rPr>
        <w:t>1</w:t>
      </w:r>
      <w:r w:rsidR="00EB3E55" w:rsidRPr="0040132C">
        <w:rPr>
          <w:rFonts w:cs="Times New Roman"/>
        </w:rPr>
        <w:t>.</w:t>
      </w:r>
      <w:r w:rsidRPr="00841C18">
        <w:rPr>
          <w:rFonts w:cs="Times New Roman" w:hint="eastAsia"/>
        </w:rPr>
        <w:t>國際專修部入學必需先修一年華語先修課程</w:t>
      </w:r>
      <w:r w:rsidRPr="00841C18">
        <w:rPr>
          <w:rFonts w:cs="Times New Roman" w:hint="eastAsia"/>
        </w:rPr>
        <w:t>(</w:t>
      </w:r>
      <w:r w:rsidRPr="00841C18">
        <w:rPr>
          <w:rFonts w:cs="Times New Roman" w:hint="eastAsia"/>
        </w:rPr>
        <w:t>至少</w:t>
      </w:r>
      <w:r w:rsidRPr="00841C18">
        <w:rPr>
          <w:rFonts w:cs="Times New Roman" w:hint="eastAsia"/>
        </w:rPr>
        <w:t xml:space="preserve"> 720 </w:t>
      </w:r>
      <w:r w:rsidRPr="00841C18">
        <w:rPr>
          <w:rFonts w:cs="Times New Roman" w:hint="eastAsia"/>
        </w:rPr>
        <w:t>小時</w:t>
      </w:r>
      <w:r w:rsidRPr="00841C18">
        <w:rPr>
          <w:rFonts w:cs="Times New Roman" w:hint="eastAsia"/>
        </w:rPr>
        <w:t>)</w:t>
      </w:r>
      <w:r w:rsidRPr="00841C18">
        <w:rPr>
          <w:rFonts w:cs="Times New Roman" w:hint="eastAsia"/>
        </w:rPr>
        <w:t>，每人以</w:t>
      </w:r>
      <w:r w:rsidRPr="00841C18">
        <w:rPr>
          <w:rFonts w:cs="Times New Roman" w:hint="eastAsia"/>
        </w:rPr>
        <w:t xml:space="preserve"> 1 </w:t>
      </w:r>
      <w:r w:rsidRPr="00841C18">
        <w:rPr>
          <w:rFonts w:cs="Times New Roman" w:hint="eastAsia"/>
        </w:rPr>
        <w:t>次為限，華語先修課程期滿後必須達華語文能力測驗</w:t>
      </w:r>
      <w:r w:rsidRPr="00841C18">
        <w:rPr>
          <w:rFonts w:cs="Times New Roman" w:hint="eastAsia"/>
        </w:rPr>
        <w:t xml:space="preserve"> (TOCFL) A2 </w:t>
      </w:r>
      <w:r w:rsidRPr="00841C18">
        <w:rPr>
          <w:rFonts w:cs="Times New Roman" w:hint="eastAsia"/>
        </w:rPr>
        <w:t>標準方可接續進入學士</w:t>
      </w:r>
      <w:proofErr w:type="gramStart"/>
      <w:r w:rsidRPr="00841C18">
        <w:rPr>
          <w:rFonts w:cs="Times New Roman" w:hint="eastAsia"/>
        </w:rPr>
        <w:t>專班修習</w:t>
      </w:r>
      <w:proofErr w:type="gramEnd"/>
      <w:r w:rsidRPr="00841C18">
        <w:rPr>
          <w:rFonts w:cs="Times New Roman" w:hint="eastAsia"/>
        </w:rPr>
        <w:t>專業課程，未通過</w:t>
      </w:r>
      <w:r w:rsidRPr="00841C18">
        <w:rPr>
          <w:rFonts w:cs="Times New Roman" w:hint="eastAsia"/>
        </w:rPr>
        <w:t xml:space="preserve"> A2 </w:t>
      </w:r>
      <w:r w:rsidRPr="00841C18">
        <w:rPr>
          <w:rFonts w:cs="Times New Roman" w:hint="eastAsia"/>
        </w:rPr>
        <w:t>標準者學校逕行退學處分並通報註銷居留身份，學生須於居留證失效前離境。</w:t>
      </w:r>
    </w:p>
    <w:p w14:paraId="43927A15" w14:textId="3AD9E2CF" w:rsidR="00841C18" w:rsidRDefault="00841C18" w:rsidP="00841C18">
      <w:pPr>
        <w:ind w:left="425"/>
        <w:rPr>
          <w:rFonts w:cs="Times New Roman"/>
        </w:rPr>
      </w:pPr>
      <w:r w:rsidRPr="00841C18">
        <w:rPr>
          <w:rFonts w:cs="Times New Roman"/>
        </w:rPr>
        <w:t>The International Foundation Program admission is required to take at least 720 hours of one-year Chinese courses. Each application is limited to 1 time. After one-year Chinese courses, students must pass the A2 standard of the TOCFL then continue to study professional courses in</w:t>
      </w:r>
      <w:r>
        <w:rPr>
          <w:rFonts w:cs="Times New Roman" w:hint="eastAsia"/>
        </w:rPr>
        <w:t xml:space="preserve"> </w:t>
      </w:r>
      <w:r w:rsidRPr="00841C18">
        <w:rPr>
          <w:rFonts w:cs="Times New Roman"/>
        </w:rPr>
        <w:t>undergraduate program. Those who fail to pass the A2 standard will be subject to withdrawal from the school and will be notified of the cancellation of their residence status. The student must leave the country before the residence permit expires.</w:t>
      </w:r>
    </w:p>
    <w:p w14:paraId="155A7357" w14:textId="77777777" w:rsidR="00841C18" w:rsidRDefault="00841C18" w:rsidP="00841C18">
      <w:pPr>
        <w:ind w:left="425"/>
        <w:rPr>
          <w:rFonts w:cs="Times New Roman"/>
          <w:color w:val="EE0000"/>
        </w:rPr>
      </w:pPr>
      <w:r w:rsidRPr="00841C18">
        <w:rPr>
          <w:rFonts w:cs="Times New Roman" w:hint="eastAsia"/>
          <w:color w:val="EE0000"/>
        </w:rPr>
        <w:t>須補越南文</w:t>
      </w:r>
    </w:p>
    <w:p w14:paraId="3D72C37B" w14:textId="7254A085" w:rsidR="00841C18" w:rsidRPr="00841C18" w:rsidRDefault="00841C18" w:rsidP="00841C18">
      <w:pPr>
        <w:ind w:left="425"/>
        <w:rPr>
          <w:rFonts w:cs="Times New Roman"/>
        </w:rPr>
      </w:pPr>
      <w:r>
        <w:rPr>
          <w:rFonts w:cs="Times New Roman" w:hint="eastAsia"/>
        </w:rPr>
        <w:t>2</w:t>
      </w:r>
      <w:r w:rsidRPr="00841C18">
        <w:rPr>
          <w:rFonts w:cs="Times New Roman" w:hint="eastAsia"/>
        </w:rPr>
        <w:t>.</w:t>
      </w:r>
      <w:r w:rsidRPr="00841C18">
        <w:rPr>
          <w:rFonts w:cs="Times New Roman" w:hint="eastAsia"/>
        </w:rPr>
        <w:t>華語先修期間不得轉系或轉學。</w:t>
      </w:r>
    </w:p>
    <w:p w14:paraId="3ABC86A4" w14:textId="1F87F29A" w:rsidR="00841C18" w:rsidRPr="00841C18" w:rsidRDefault="00841C18" w:rsidP="00841C18">
      <w:pPr>
        <w:ind w:left="425"/>
        <w:rPr>
          <w:rFonts w:cs="Times New Roman"/>
        </w:rPr>
      </w:pPr>
      <w:r w:rsidRPr="00841C18">
        <w:rPr>
          <w:rFonts w:cs="Times New Roman" w:hint="eastAsia"/>
        </w:rPr>
        <w:t xml:space="preserve">Transferring to different academic departments or schools is NOT </w:t>
      </w:r>
      <w:r w:rsidRPr="00841C18">
        <w:rPr>
          <w:rFonts w:cs="Times New Roman"/>
        </w:rPr>
        <w:t>allowed during the 1st year in the International Foundation Program.</w:t>
      </w:r>
    </w:p>
    <w:p w14:paraId="030F563A" w14:textId="0328FF93" w:rsidR="00841C18" w:rsidRPr="00841C18" w:rsidRDefault="00841C18" w:rsidP="00841C18">
      <w:pPr>
        <w:ind w:left="425"/>
        <w:rPr>
          <w:rFonts w:cs="Times New Roman" w:hint="eastAsia"/>
          <w:color w:val="EE0000"/>
        </w:rPr>
      </w:pPr>
      <w:r w:rsidRPr="00841C18">
        <w:rPr>
          <w:rFonts w:cs="Times New Roman" w:hint="eastAsia"/>
          <w:color w:val="EE0000"/>
        </w:rPr>
        <w:t>須補越南文</w:t>
      </w:r>
    </w:p>
    <w:p w14:paraId="35D2F17E" w14:textId="4761E817" w:rsidR="007F282C" w:rsidRPr="0040132C" w:rsidRDefault="00E96395" w:rsidP="007F282C">
      <w:pPr>
        <w:pStyle w:val="2"/>
        <w:rPr>
          <w:rFonts w:cs="Times New Roman"/>
        </w:rPr>
      </w:pPr>
      <w:bookmarkStart w:id="10" w:name="_Toc214273853"/>
      <w:r w:rsidRPr="0040132C">
        <w:rPr>
          <w:rFonts w:cs="Times New Roman"/>
        </w:rPr>
        <w:t>五</w:t>
      </w:r>
      <w:r w:rsidR="007F282C" w:rsidRPr="0040132C">
        <w:rPr>
          <w:rFonts w:cs="Times New Roman"/>
        </w:rPr>
        <w:t>、學業成績規定</w:t>
      </w:r>
      <w:r w:rsidR="00D22C7E" w:rsidRPr="0040132C">
        <w:rPr>
          <w:rFonts w:cs="Times New Roman"/>
        </w:rPr>
        <w:t xml:space="preserve"> Academic</w:t>
      </w:r>
      <w:r w:rsidR="00D22C7E" w:rsidRPr="0040132C">
        <w:rPr>
          <w:rFonts w:cs="Times New Roman"/>
          <w:spacing w:val="45"/>
        </w:rPr>
        <w:t xml:space="preserve"> </w:t>
      </w:r>
      <w:r w:rsidR="00D22C7E" w:rsidRPr="0040132C">
        <w:rPr>
          <w:rFonts w:cs="Times New Roman"/>
        </w:rPr>
        <w:t>Performance</w:t>
      </w:r>
      <w:r w:rsidR="00D22C7E" w:rsidRPr="0040132C">
        <w:rPr>
          <w:rFonts w:cs="Times New Roman"/>
          <w:spacing w:val="47"/>
        </w:rPr>
        <w:t xml:space="preserve"> </w:t>
      </w:r>
      <w:r w:rsidR="00D22C7E" w:rsidRPr="0040132C">
        <w:rPr>
          <w:rFonts w:cs="Times New Roman"/>
        </w:rPr>
        <w:t>Requirement</w:t>
      </w:r>
      <w:r w:rsidR="00D22C7E" w:rsidRPr="0040132C">
        <w:rPr>
          <w:rFonts w:cs="Times New Roman"/>
          <w:spacing w:val="47"/>
        </w:rPr>
        <w:t xml:space="preserve"> </w:t>
      </w:r>
      <w:r w:rsidR="00D22C7E" w:rsidRPr="0040132C">
        <w:rPr>
          <w:rFonts w:cs="Times New Roman"/>
        </w:rPr>
        <w:t>for</w:t>
      </w:r>
      <w:r w:rsidR="00D22C7E" w:rsidRPr="0040132C">
        <w:rPr>
          <w:rFonts w:cs="Times New Roman"/>
          <w:spacing w:val="51"/>
        </w:rPr>
        <w:t xml:space="preserve"> </w:t>
      </w:r>
      <w:r w:rsidR="00D22C7E" w:rsidRPr="0040132C">
        <w:rPr>
          <w:rFonts w:cs="Times New Roman"/>
          <w:spacing w:val="-2"/>
        </w:rPr>
        <w:t>Application</w:t>
      </w:r>
      <w:r w:rsidR="00A954A5" w:rsidRPr="0040132C">
        <w:rPr>
          <w:rFonts w:cs="Times New Roman"/>
          <w:spacing w:val="-2"/>
          <w:lang w:val="vi-VN"/>
        </w:rPr>
        <w:t xml:space="preserve"> </w:t>
      </w:r>
      <w:r w:rsidR="00A954A5" w:rsidRPr="0040132C">
        <w:rPr>
          <w:rFonts w:cs="Times New Roman"/>
        </w:rPr>
        <w:t xml:space="preserve"> Quy </w:t>
      </w:r>
      <w:proofErr w:type="spellStart"/>
      <w:r w:rsidR="00A954A5" w:rsidRPr="0040132C">
        <w:rPr>
          <w:rFonts w:cs="Times New Roman"/>
        </w:rPr>
        <w:t>định</w:t>
      </w:r>
      <w:proofErr w:type="spellEnd"/>
      <w:r w:rsidR="00A954A5" w:rsidRPr="0040132C">
        <w:rPr>
          <w:rFonts w:cs="Times New Roman"/>
        </w:rPr>
        <w:t xml:space="preserve"> </w:t>
      </w:r>
      <w:proofErr w:type="spellStart"/>
      <w:r w:rsidR="00A954A5" w:rsidRPr="0040132C">
        <w:rPr>
          <w:rFonts w:cs="Times New Roman"/>
        </w:rPr>
        <w:t>về</w:t>
      </w:r>
      <w:proofErr w:type="spellEnd"/>
      <w:r w:rsidR="00A954A5" w:rsidRPr="0040132C">
        <w:rPr>
          <w:rFonts w:cs="Times New Roman"/>
        </w:rPr>
        <w:t xml:space="preserve"> </w:t>
      </w:r>
      <w:proofErr w:type="spellStart"/>
      <w:r w:rsidR="00A954A5" w:rsidRPr="0040132C">
        <w:rPr>
          <w:rFonts w:cs="Times New Roman"/>
        </w:rPr>
        <w:t>kết</w:t>
      </w:r>
      <w:proofErr w:type="spellEnd"/>
      <w:r w:rsidR="00A954A5" w:rsidRPr="0040132C">
        <w:rPr>
          <w:rFonts w:cs="Times New Roman"/>
        </w:rPr>
        <w:t xml:space="preserve"> </w:t>
      </w:r>
      <w:proofErr w:type="spellStart"/>
      <w:r w:rsidR="00A954A5" w:rsidRPr="0040132C">
        <w:rPr>
          <w:rFonts w:cs="Times New Roman"/>
        </w:rPr>
        <w:t>quả</w:t>
      </w:r>
      <w:proofErr w:type="spellEnd"/>
      <w:r w:rsidR="00A954A5" w:rsidRPr="0040132C">
        <w:rPr>
          <w:rFonts w:cs="Times New Roman"/>
        </w:rPr>
        <w:t xml:space="preserve"> </w:t>
      </w:r>
      <w:proofErr w:type="spellStart"/>
      <w:r w:rsidR="00A954A5" w:rsidRPr="0040132C">
        <w:rPr>
          <w:rFonts w:cs="Times New Roman"/>
        </w:rPr>
        <w:t>học</w:t>
      </w:r>
      <w:proofErr w:type="spellEnd"/>
      <w:r w:rsidR="00A954A5" w:rsidRPr="0040132C">
        <w:rPr>
          <w:rFonts w:cs="Times New Roman"/>
        </w:rPr>
        <w:t xml:space="preserve"> </w:t>
      </w:r>
      <w:proofErr w:type="spellStart"/>
      <w:r w:rsidR="00A954A5" w:rsidRPr="0040132C">
        <w:rPr>
          <w:rFonts w:cs="Times New Roman"/>
        </w:rPr>
        <w:t>tập</w:t>
      </w:r>
      <w:proofErr w:type="spellEnd"/>
      <w:r w:rsidR="00A954A5" w:rsidRPr="0040132C">
        <w:rPr>
          <w:rFonts w:cs="Times New Roman"/>
        </w:rPr>
        <w:t xml:space="preserve"> / </w:t>
      </w:r>
      <w:proofErr w:type="spellStart"/>
      <w:r w:rsidR="00A954A5" w:rsidRPr="0040132C">
        <w:rPr>
          <w:rFonts w:cs="Times New Roman"/>
        </w:rPr>
        <w:t>Yêu</w:t>
      </w:r>
      <w:proofErr w:type="spellEnd"/>
      <w:r w:rsidR="00A954A5" w:rsidRPr="0040132C">
        <w:rPr>
          <w:rFonts w:cs="Times New Roman"/>
        </w:rPr>
        <w:t xml:space="preserve"> </w:t>
      </w:r>
      <w:proofErr w:type="spellStart"/>
      <w:r w:rsidR="00A954A5" w:rsidRPr="0040132C">
        <w:rPr>
          <w:rFonts w:cs="Times New Roman"/>
        </w:rPr>
        <w:t>cầu</w:t>
      </w:r>
      <w:proofErr w:type="spellEnd"/>
      <w:r w:rsidR="00A954A5" w:rsidRPr="0040132C">
        <w:rPr>
          <w:rFonts w:cs="Times New Roman"/>
        </w:rPr>
        <w:t xml:space="preserve"> </w:t>
      </w:r>
      <w:proofErr w:type="spellStart"/>
      <w:r w:rsidR="00A954A5" w:rsidRPr="0040132C">
        <w:rPr>
          <w:rFonts w:cs="Times New Roman"/>
        </w:rPr>
        <w:t>học</w:t>
      </w:r>
      <w:proofErr w:type="spellEnd"/>
      <w:r w:rsidR="00A954A5" w:rsidRPr="0040132C">
        <w:rPr>
          <w:rFonts w:cs="Times New Roman"/>
        </w:rPr>
        <w:t xml:space="preserve"> </w:t>
      </w:r>
      <w:proofErr w:type="spellStart"/>
      <w:r w:rsidR="00A954A5" w:rsidRPr="0040132C">
        <w:rPr>
          <w:rFonts w:cs="Times New Roman"/>
        </w:rPr>
        <w:t>tập</w:t>
      </w:r>
      <w:proofErr w:type="spellEnd"/>
      <w:r w:rsidR="00A954A5" w:rsidRPr="0040132C">
        <w:rPr>
          <w:rFonts w:cs="Times New Roman"/>
        </w:rPr>
        <w:t xml:space="preserve"> </w:t>
      </w:r>
      <w:proofErr w:type="spellStart"/>
      <w:r w:rsidR="00A954A5" w:rsidRPr="0040132C">
        <w:rPr>
          <w:rFonts w:cs="Times New Roman"/>
        </w:rPr>
        <w:t>đối</w:t>
      </w:r>
      <w:proofErr w:type="spellEnd"/>
      <w:r w:rsidR="00A954A5" w:rsidRPr="0040132C">
        <w:rPr>
          <w:rFonts w:cs="Times New Roman"/>
        </w:rPr>
        <w:t xml:space="preserve"> </w:t>
      </w:r>
      <w:proofErr w:type="spellStart"/>
      <w:r w:rsidR="00A954A5" w:rsidRPr="0040132C">
        <w:rPr>
          <w:rFonts w:cs="Times New Roman"/>
        </w:rPr>
        <w:t>với</w:t>
      </w:r>
      <w:proofErr w:type="spellEnd"/>
      <w:r w:rsidR="00A954A5" w:rsidRPr="0040132C">
        <w:rPr>
          <w:rFonts w:cs="Times New Roman"/>
        </w:rPr>
        <w:t xml:space="preserve"> </w:t>
      </w:r>
      <w:proofErr w:type="spellStart"/>
      <w:r w:rsidR="00A954A5" w:rsidRPr="0040132C">
        <w:rPr>
          <w:rFonts w:cs="Times New Roman"/>
        </w:rPr>
        <w:t>hồ</w:t>
      </w:r>
      <w:proofErr w:type="spellEnd"/>
      <w:r w:rsidR="00A954A5" w:rsidRPr="0040132C">
        <w:rPr>
          <w:rFonts w:cs="Times New Roman"/>
        </w:rPr>
        <w:t xml:space="preserve"> </w:t>
      </w:r>
      <w:proofErr w:type="spellStart"/>
      <w:r w:rsidR="00A954A5" w:rsidRPr="0040132C">
        <w:rPr>
          <w:rFonts w:cs="Times New Roman"/>
        </w:rPr>
        <w:t>sơ</w:t>
      </w:r>
      <w:proofErr w:type="spellEnd"/>
      <w:r w:rsidR="00A954A5" w:rsidRPr="0040132C">
        <w:rPr>
          <w:rFonts w:cs="Times New Roman"/>
        </w:rPr>
        <w:t xml:space="preserve"> </w:t>
      </w:r>
      <w:proofErr w:type="spellStart"/>
      <w:r w:rsidR="00A954A5" w:rsidRPr="0040132C">
        <w:rPr>
          <w:rFonts w:cs="Times New Roman"/>
        </w:rPr>
        <w:t>đăng</w:t>
      </w:r>
      <w:proofErr w:type="spellEnd"/>
      <w:r w:rsidR="00A954A5" w:rsidRPr="0040132C">
        <w:rPr>
          <w:rFonts w:cs="Times New Roman"/>
        </w:rPr>
        <w:t xml:space="preserve"> </w:t>
      </w:r>
      <w:proofErr w:type="spellStart"/>
      <w:r w:rsidR="00A954A5" w:rsidRPr="0040132C">
        <w:rPr>
          <w:rFonts w:cs="Times New Roman"/>
        </w:rPr>
        <w:t>ký</w:t>
      </w:r>
      <w:bookmarkEnd w:id="10"/>
      <w:proofErr w:type="spellEnd"/>
    </w:p>
    <w:p w14:paraId="02C87013" w14:textId="77777777" w:rsidR="007F282C" w:rsidRPr="0040132C" w:rsidRDefault="007F282C" w:rsidP="007F282C">
      <w:pPr>
        <w:ind w:left="425"/>
        <w:rPr>
          <w:rFonts w:cs="Times New Roman"/>
        </w:rPr>
      </w:pPr>
      <w:r w:rsidRPr="0040132C">
        <w:rPr>
          <w:rFonts w:cs="Times New Roman"/>
        </w:rPr>
        <w:t>本專班招收學生之學業成績規定為高中每學年平均成績達</w:t>
      </w:r>
      <w:r w:rsidRPr="0040132C">
        <w:rPr>
          <w:rFonts w:cs="Times New Roman"/>
        </w:rPr>
        <w:t xml:space="preserve"> 6.0 </w:t>
      </w:r>
      <w:r w:rsidRPr="0040132C">
        <w:rPr>
          <w:rFonts w:cs="Times New Roman"/>
        </w:rPr>
        <w:t>以上。</w:t>
      </w:r>
    </w:p>
    <w:p w14:paraId="190388E2" w14:textId="1211A56E" w:rsidR="007F282C" w:rsidRPr="0040132C" w:rsidRDefault="007F282C" w:rsidP="007F282C">
      <w:pPr>
        <w:ind w:left="425"/>
        <w:rPr>
          <w:rFonts w:cs="Times New Roman"/>
        </w:rPr>
      </w:pPr>
      <w:r w:rsidRPr="0040132C">
        <w:rPr>
          <w:rFonts w:cs="Times New Roman"/>
        </w:rPr>
        <w:t>The academic performance requirement for students admitted to this specialized class is an average high school academic year grade of 6.0 or above.</w:t>
      </w:r>
    </w:p>
    <w:p w14:paraId="4A043617" w14:textId="6CA2D0F5" w:rsidR="00A954A5" w:rsidRPr="0040132C" w:rsidRDefault="00A954A5" w:rsidP="007F282C">
      <w:pPr>
        <w:ind w:left="425"/>
        <w:rPr>
          <w:rFonts w:cs="Times New Roman"/>
        </w:rPr>
      </w:pPr>
      <w:proofErr w:type="spellStart"/>
      <w:r w:rsidRPr="0040132C">
        <w:rPr>
          <w:rFonts w:cs="Times New Roman"/>
        </w:rPr>
        <w:t>Yêu</w:t>
      </w:r>
      <w:proofErr w:type="spellEnd"/>
      <w:r w:rsidRPr="0040132C">
        <w:rPr>
          <w:rFonts w:cs="Times New Roman"/>
        </w:rPr>
        <w:t xml:space="preserve"> </w:t>
      </w:r>
      <w:proofErr w:type="spellStart"/>
      <w:r w:rsidRPr="0040132C">
        <w:rPr>
          <w:rFonts w:cs="Times New Roman"/>
        </w:rPr>
        <w:t>cầu</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để</w:t>
      </w:r>
      <w:proofErr w:type="spellEnd"/>
      <w:r w:rsidRPr="0040132C">
        <w:rPr>
          <w:rFonts w:cs="Times New Roman"/>
        </w:rPr>
        <w:t xml:space="preserve"> </w:t>
      </w:r>
      <w:proofErr w:type="spellStart"/>
      <w:r w:rsidRPr="0040132C">
        <w:rPr>
          <w:rFonts w:cs="Times New Roman"/>
        </w:rPr>
        <w:t>trúng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chuyên</w:t>
      </w:r>
      <w:proofErr w:type="spellEnd"/>
      <w:r w:rsidRPr="0040132C">
        <w:rPr>
          <w:rFonts w:cs="Times New Roman"/>
        </w:rPr>
        <w:t xml:space="preserve"> </w:t>
      </w:r>
      <w:proofErr w:type="spellStart"/>
      <w:r w:rsidRPr="0040132C">
        <w:rPr>
          <w:rFonts w:cs="Times New Roman"/>
        </w:rPr>
        <w:t>ngành</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trung</w:t>
      </w:r>
      <w:proofErr w:type="spellEnd"/>
      <w:r w:rsidRPr="0040132C">
        <w:rPr>
          <w:rFonts w:cs="Times New Roman"/>
        </w:rPr>
        <w:t xml:space="preserve"> </w:t>
      </w:r>
      <w:proofErr w:type="spellStart"/>
      <w:r w:rsidRPr="0040132C">
        <w:rPr>
          <w:rFonts w:cs="Times New Roman"/>
        </w:rPr>
        <w:t>bình</w:t>
      </w:r>
      <w:proofErr w:type="spellEnd"/>
      <w:r w:rsidRPr="0040132C">
        <w:rPr>
          <w:rFonts w:cs="Times New Roman"/>
        </w:rPr>
        <w:t xml:space="preserve"> </w:t>
      </w:r>
      <w:proofErr w:type="spellStart"/>
      <w:r w:rsidRPr="0040132C">
        <w:rPr>
          <w:rFonts w:cs="Times New Roman"/>
        </w:rPr>
        <w:t>hàng</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trung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đạt</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6.0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w:t>
      </w:r>
    </w:p>
    <w:p w14:paraId="71043AA1" w14:textId="5B29D88E" w:rsidR="007F282C" w:rsidRPr="0040132C" w:rsidRDefault="00E96395" w:rsidP="007F282C">
      <w:pPr>
        <w:pStyle w:val="2"/>
        <w:rPr>
          <w:rFonts w:cs="Times New Roman"/>
        </w:rPr>
      </w:pPr>
      <w:bookmarkStart w:id="11" w:name="_Toc214273854"/>
      <w:r w:rsidRPr="0040132C">
        <w:rPr>
          <w:rFonts w:cs="Times New Roman"/>
        </w:rPr>
        <w:lastRenderedPageBreak/>
        <w:t>六</w:t>
      </w:r>
      <w:r w:rsidR="007F282C" w:rsidRPr="0040132C">
        <w:rPr>
          <w:rFonts w:cs="Times New Roman"/>
        </w:rPr>
        <w:t>、</w:t>
      </w:r>
      <w:r w:rsidR="00F068E3" w:rsidRPr="0040132C">
        <w:rPr>
          <w:rFonts w:cs="Times New Roman"/>
        </w:rPr>
        <w:t>財力證明基準</w:t>
      </w:r>
      <w:r w:rsidR="00D22C7E" w:rsidRPr="0040132C">
        <w:rPr>
          <w:rFonts w:cs="Times New Roman"/>
        </w:rPr>
        <w:t xml:space="preserve"> </w:t>
      </w:r>
      <w:r w:rsidR="00F068E3" w:rsidRPr="0040132C">
        <w:rPr>
          <w:rFonts w:cs="Times New Roman"/>
        </w:rPr>
        <w:t>Financial Proof Standards</w:t>
      </w:r>
      <w:r w:rsidR="00A954A5" w:rsidRPr="0040132C">
        <w:rPr>
          <w:rFonts w:cs="Times New Roman"/>
          <w:lang w:val="vi-VN"/>
        </w:rPr>
        <w:t xml:space="preserve"> </w:t>
      </w:r>
      <w:r w:rsidR="00A954A5" w:rsidRPr="0040132C">
        <w:rPr>
          <w:rFonts w:cs="Times New Roman"/>
        </w:rPr>
        <w:t xml:space="preserve"> </w:t>
      </w:r>
      <w:proofErr w:type="spellStart"/>
      <w:r w:rsidR="00A954A5" w:rsidRPr="0040132C">
        <w:rPr>
          <w:rFonts w:cs="Times New Roman"/>
        </w:rPr>
        <w:t>Tiêu</w:t>
      </w:r>
      <w:proofErr w:type="spellEnd"/>
      <w:r w:rsidR="00A954A5" w:rsidRPr="0040132C">
        <w:rPr>
          <w:rFonts w:cs="Times New Roman"/>
        </w:rPr>
        <w:t xml:space="preserve"> </w:t>
      </w:r>
      <w:proofErr w:type="spellStart"/>
      <w:r w:rsidR="00A954A5" w:rsidRPr="0040132C">
        <w:rPr>
          <w:rFonts w:cs="Times New Roman"/>
        </w:rPr>
        <w:t>chuẩn</w:t>
      </w:r>
      <w:proofErr w:type="spellEnd"/>
      <w:r w:rsidR="00A954A5" w:rsidRPr="0040132C">
        <w:rPr>
          <w:rFonts w:cs="Times New Roman"/>
        </w:rPr>
        <w:t xml:space="preserve"> </w:t>
      </w:r>
      <w:proofErr w:type="spellStart"/>
      <w:r w:rsidR="00A954A5" w:rsidRPr="0040132C">
        <w:rPr>
          <w:rFonts w:cs="Times New Roman"/>
        </w:rPr>
        <w:t>chứng</w:t>
      </w:r>
      <w:proofErr w:type="spellEnd"/>
      <w:r w:rsidR="00A954A5" w:rsidRPr="0040132C">
        <w:rPr>
          <w:rFonts w:cs="Times New Roman"/>
        </w:rPr>
        <w:t xml:space="preserve"> </w:t>
      </w:r>
      <w:proofErr w:type="spellStart"/>
      <w:r w:rsidR="00A954A5" w:rsidRPr="0040132C">
        <w:rPr>
          <w:rFonts w:cs="Times New Roman"/>
        </w:rPr>
        <w:t>minh</w:t>
      </w:r>
      <w:proofErr w:type="spellEnd"/>
      <w:r w:rsidR="00A954A5" w:rsidRPr="0040132C">
        <w:rPr>
          <w:rFonts w:cs="Times New Roman"/>
        </w:rPr>
        <w:t xml:space="preserve"> </w:t>
      </w:r>
      <w:proofErr w:type="spellStart"/>
      <w:r w:rsidR="00A954A5" w:rsidRPr="0040132C">
        <w:rPr>
          <w:rFonts w:cs="Times New Roman"/>
        </w:rPr>
        <w:t>khả</w:t>
      </w:r>
      <w:proofErr w:type="spellEnd"/>
      <w:r w:rsidR="00A954A5" w:rsidRPr="0040132C">
        <w:rPr>
          <w:rFonts w:cs="Times New Roman"/>
        </w:rPr>
        <w:t xml:space="preserve"> </w:t>
      </w:r>
      <w:proofErr w:type="spellStart"/>
      <w:r w:rsidR="00A954A5" w:rsidRPr="0040132C">
        <w:rPr>
          <w:rFonts w:cs="Times New Roman"/>
        </w:rPr>
        <w:t>năng</w:t>
      </w:r>
      <w:proofErr w:type="spellEnd"/>
      <w:r w:rsidR="00A954A5" w:rsidRPr="0040132C">
        <w:rPr>
          <w:rFonts w:cs="Times New Roman"/>
        </w:rPr>
        <w:t xml:space="preserve"> </w:t>
      </w:r>
      <w:proofErr w:type="spellStart"/>
      <w:r w:rsidR="00A954A5" w:rsidRPr="0040132C">
        <w:rPr>
          <w:rFonts w:cs="Times New Roman"/>
        </w:rPr>
        <w:t>tài</w:t>
      </w:r>
      <w:proofErr w:type="spellEnd"/>
      <w:r w:rsidR="00A954A5" w:rsidRPr="0040132C">
        <w:rPr>
          <w:rFonts w:cs="Times New Roman"/>
        </w:rPr>
        <w:t xml:space="preserve"> </w:t>
      </w:r>
      <w:proofErr w:type="spellStart"/>
      <w:r w:rsidR="00A954A5" w:rsidRPr="0040132C">
        <w:rPr>
          <w:rFonts w:cs="Times New Roman"/>
        </w:rPr>
        <w:t>chính</w:t>
      </w:r>
      <w:bookmarkEnd w:id="11"/>
      <w:proofErr w:type="spellEnd"/>
    </w:p>
    <w:p w14:paraId="5321F9F9" w14:textId="47CF7B89" w:rsidR="00A954A5" w:rsidRPr="0040132C" w:rsidRDefault="007F282C" w:rsidP="00721710">
      <w:pPr>
        <w:ind w:left="425"/>
        <w:rPr>
          <w:rFonts w:cs="Times New Roman"/>
        </w:rPr>
      </w:pPr>
      <w:r w:rsidRPr="0040132C">
        <w:rPr>
          <w:rFonts w:cs="Times New Roman"/>
        </w:rPr>
        <w:t>最近三個月經由金融機構提出中文或英文存款證明新臺幣十五萬之財力證明（美金</w:t>
      </w:r>
      <w:r w:rsidRPr="0040132C">
        <w:rPr>
          <w:rFonts w:cs="Times New Roman"/>
        </w:rPr>
        <w:t>5,000</w:t>
      </w:r>
      <w:r w:rsidRPr="0040132C">
        <w:rPr>
          <w:rFonts w:cs="Times New Roman"/>
        </w:rPr>
        <w:t>元）。</w:t>
      </w:r>
      <w:r w:rsidR="00721710">
        <w:rPr>
          <w:rFonts w:cs="Times New Roman"/>
        </w:rPr>
        <w:br/>
      </w:r>
      <w:r w:rsidRPr="0040132C">
        <w:rPr>
          <w:rFonts w:cs="Times New Roman"/>
        </w:rPr>
        <w:t>To demonstrate financial resources of NT$150,000 (US$5,000) in the previous three months, a financial institution must present a Chinese or English deposit certificate.</w:t>
      </w:r>
      <w:r w:rsidR="00721710">
        <w:rPr>
          <w:rFonts w:cs="Times New Roman"/>
        </w:rPr>
        <w:br/>
      </w:r>
      <w:r w:rsidR="00A954A5" w:rsidRPr="0040132C">
        <w:rPr>
          <w:rFonts w:cs="Times New Roman"/>
        </w:rPr>
        <w:t xml:space="preserve">Trong 3 </w:t>
      </w:r>
      <w:proofErr w:type="spellStart"/>
      <w:r w:rsidR="00A954A5" w:rsidRPr="0040132C">
        <w:rPr>
          <w:rFonts w:cs="Times New Roman"/>
        </w:rPr>
        <w:t>tháng</w:t>
      </w:r>
      <w:proofErr w:type="spellEnd"/>
      <w:r w:rsidR="00A954A5" w:rsidRPr="0040132C">
        <w:rPr>
          <w:rFonts w:cs="Times New Roman"/>
        </w:rPr>
        <w:t xml:space="preserve"> </w:t>
      </w:r>
      <w:proofErr w:type="spellStart"/>
      <w:r w:rsidR="00A954A5" w:rsidRPr="0040132C">
        <w:rPr>
          <w:rFonts w:cs="Times New Roman"/>
        </w:rPr>
        <w:t>gần</w:t>
      </w:r>
      <w:proofErr w:type="spellEnd"/>
      <w:r w:rsidR="00A954A5" w:rsidRPr="0040132C">
        <w:rPr>
          <w:rFonts w:cs="Times New Roman"/>
        </w:rPr>
        <w:t xml:space="preserve"> </w:t>
      </w:r>
      <w:proofErr w:type="spellStart"/>
      <w:r w:rsidR="00A954A5" w:rsidRPr="0040132C">
        <w:rPr>
          <w:rFonts w:cs="Times New Roman"/>
        </w:rPr>
        <w:t>nhất</w:t>
      </w:r>
      <w:proofErr w:type="spellEnd"/>
      <w:r w:rsidR="00A954A5" w:rsidRPr="0040132C">
        <w:rPr>
          <w:rFonts w:cs="Times New Roman"/>
        </w:rPr>
        <w:t xml:space="preserve">, </w:t>
      </w:r>
      <w:proofErr w:type="spellStart"/>
      <w:r w:rsidR="00A954A5" w:rsidRPr="0040132C">
        <w:rPr>
          <w:rFonts w:cs="Times New Roman"/>
        </w:rPr>
        <w:t>nộp</w:t>
      </w:r>
      <w:proofErr w:type="spellEnd"/>
      <w:r w:rsidR="00A954A5" w:rsidRPr="0040132C">
        <w:rPr>
          <w:rFonts w:cs="Times New Roman"/>
        </w:rPr>
        <w:t xml:space="preserve"> </w:t>
      </w:r>
      <w:proofErr w:type="spellStart"/>
      <w:r w:rsidR="00A954A5" w:rsidRPr="0040132C">
        <w:rPr>
          <w:rFonts w:cs="Times New Roman"/>
        </w:rPr>
        <w:t>giấy</w:t>
      </w:r>
      <w:proofErr w:type="spellEnd"/>
      <w:r w:rsidR="00A954A5" w:rsidRPr="0040132C">
        <w:rPr>
          <w:rFonts w:cs="Times New Roman"/>
        </w:rPr>
        <w:t xml:space="preserve"> </w:t>
      </w:r>
      <w:proofErr w:type="spellStart"/>
      <w:r w:rsidR="00A954A5" w:rsidRPr="0040132C">
        <w:rPr>
          <w:rFonts w:cs="Times New Roman"/>
        </w:rPr>
        <w:t>chứng</w:t>
      </w:r>
      <w:proofErr w:type="spellEnd"/>
      <w:r w:rsidR="00A954A5" w:rsidRPr="0040132C">
        <w:rPr>
          <w:rFonts w:cs="Times New Roman"/>
        </w:rPr>
        <w:t xml:space="preserve"> </w:t>
      </w:r>
      <w:proofErr w:type="spellStart"/>
      <w:r w:rsidR="00A954A5" w:rsidRPr="0040132C">
        <w:rPr>
          <w:rFonts w:cs="Times New Roman"/>
        </w:rPr>
        <w:t>nhận</w:t>
      </w:r>
      <w:proofErr w:type="spellEnd"/>
      <w:r w:rsidR="00A954A5" w:rsidRPr="0040132C">
        <w:rPr>
          <w:rFonts w:cs="Times New Roman"/>
        </w:rPr>
        <w:t xml:space="preserve"> </w:t>
      </w:r>
      <w:proofErr w:type="spellStart"/>
      <w:r w:rsidR="00A954A5" w:rsidRPr="0040132C">
        <w:rPr>
          <w:rFonts w:cs="Times New Roman"/>
        </w:rPr>
        <w:t>số</w:t>
      </w:r>
      <w:proofErr w:type="spellEnd"/>
      <w:r w:rsidR="00A954A5" w:rsidRPr="0040132C">
        <w:rPr>
          <w:rFonts w:cs="Times New Roman"/>
        </w:rPr>
        <w:t xml:space="preserve"> </w:t>
      </w:r>
      <w:proofErr w:type="spellStart"/>
      <w:r w:rsidR="00A954A5" w:rsidRPr="0040132C">
        <w:rPr>
          <w:rFonts w:cs="Times New Roman"/>
        </w:rPr>
        <w:t>dư</w:t>
      </w:r>
      <w:proofErr w:type="spellEnd"/>
      <w:r w:rsidR="00A954A5" w:rsidRPr="0040132C">
        <w:rPr>
          <w:rFonts w:cs="Times New Roman"/>
        </w:rPr>
        <w:t xml:space="preserve"> </w:t>
      </w:r>
      <w:proofErr w:type="spellStart"/>
      <w:r w:rsidR="00A954A5" w:rsidRPr="0040132C">
        <w:rPr>
          <w:rFonts w:cs="Times New Roman"/>
        </w:rPr>
        <w:t>tài</w:t>
      </w:r>
      <w:proofErr w:type="spellEnd"/>
      <w:r w:rsidR="00A954A5" w:rsidRPr="0040132C">
        <w:rPr>
          <w:rFonts w:cs="Times New Roman"/>
        </w:rPr>
        <w:t xml:space="preserve"> </w:t>
      </w:r>
      <w:proofErr w:type="spellStart"/>
      <w:r w:rsidR="00A954A5" w:rsidRPr="0040132C">
        <w:rPr>
          <w:rFonts w:cs="Times New Roman"/>
        </w:rPr>
        <w:t>khoản</w:t>
      </w:r>
      <w:proofErr w:type="spellEnd"/>
      <w:r w:rsidR="00A954A5" w:rsidRPr="0040132C">
        <w:rPr>
          <w:rFonts w:cs="Times New Roman"/>
        </w:rPr>
        <w:t xml:space="preserve"> do </w:t>
      </w:r>
      <w:proofErr w:type="spellStart"/>
      <w:r w:rsidR="00A954A5" w:rsidRPr="0040132C">
        <w:rPr>
          <w:rFonts w:cs="Times New Roman"/>
        </w:rPr>
        <w:t>tổ</w:t>
      </w:r>
      <w:proofErr w:type="spellEnd"/>
      <w:r w:rsidR="00A954A5" w:rsidRPr="0040132C">
        <w:rPr>
          <w:rFonts w:cs="Times New Roman"/>
        </w:rPr>
        <w:t xml:space="preserve"> </w:t>
      </w:r>
      <w:proofErr w:type="spellStart"/>
      <w:r w:rsidR="00A954A5" w:rsidRPr="0040132C">
        <w:rPr>
          <w:rFonts w:cs="Times New Roman"/>
        </w:rPr>
        <w:t>chức</w:t>
      </w:r>
      <w:proofErr w:type="spellEnd"/>
      <w:r w:rsidR="00A954A5" w:rsidRPr="0040132C">
        <w:rPr>
          <w:rFonts w:cs="Times New Roman"/>
        </w:rPr>
        <w:t xml:space="preserve"> </w:t>
      </w:r>
      <w:proofErr w:type="spellStart"/>
      <w:r w:rsidR="00A954A5" w:rsidRPr="0040132C">
        <w:rPr>
          <w:rFonts w:cs="Times New Roman"/>
        </w:rPr>
        <w:t>tài</w:t>
      </w:r>
      <w:proofErr w:type="spellEnd"/>
      <w:r w:rsidR="00A954A5" w:rsidRPr="0040132C">
        <w:rPr>
          <w:rFonts w:cs="Times New Roman"/>
        </w:rPr>
        <w:t xml:space="preserve"> </w:t>
      </w:r>
      <w:proofErr w:type="spellStart"/>
      <w:r w:rsidR="00A954A5" w:rsidRPr="0040132C">
        <w:rPr>
          <w:rFonts w:cs="Times New Roman"/>
        </w:rPr>
        <w:t>chính</w:t>
      </w:r>
      <w:proofErr w:type="spellEnd"/>
      <w:r w:rsidR="00A954A5" w:rsidRPr="0040132C">
        <w:rPr>
          <w:rFonts w:cs="Times New Roman"/>
        </w:rPr>
        <w:t xml:space="preserve"> </w:t>
      </w:r>
      <w:proofErr w:type="spellStart"/>
      <w:r w:rsidR="00A954A5" w:rsidRPr="0040132C">
        <w:rPr>
          <w:rFonts w:cs="Times New Roman"/>
        </w:rPr>
        <w:t>phát</w:t>
      </w:r>
      <w:proofErr w:type="spellEnd"/>
      <w:r w:rsidR="00A954A5" w:rsidRPr="0040132C">
        <w:rPr>
          <w:rFonts w:cs="Times New Roman"/>
        </w:rPr>
        <w:t xml:space="preserve"> </w:t>
      </w:r>
      <w:proofErr w:type="spellStart"/>
      <w:r w:rsidR="00A954A5" w:rsidRPr="0040132C">
        <w:rPr>
          <w:rFonts w:cs="Times New Roman"/>
        </w:rPr>
        <w:t>hành</w:t>
      </w:r>
      <w:proofErr w:type="spellEnd"/>
      <w:r w:rsidR="00A954A5" w:rsidRPr="0040132C">
        <w:rPr>
          <w:rFonts w:cs="Times New Roman"/>
        </w:rPr>
        <w:t xml:space="preserve"> </w:t>
      </w:r>
      <w:proofErr w:type="spellStart"/>
      <w:r w:rsidR="00A954A5" w:rsidRPr="0040132C">
        <w:rPr>
          <w:rFonts w:cs="Times New Roman"/>
        </w:rPr>
        <w:t>bằng</w:t>
      </w:r>
      <w:proofErr w:type="spellEnd"/>
      <w:r w:rsidR="00A954A5" w:rsidRPr="0040132C">
        <w:rPr>
          <w:rFonts w:cs="Times New Roman"/>
        </w:rPr>
        <w:t xml:space="preserve"> </w:t>
      </w:r>
      <w:proofErr w:type="spellStart"/>
      <w:r w:rsidR="00A954A5" w:rsidRPr="0040132C">
        <w:rPr>
          <w:rFonts w:cs="Times New Roman"/>
        </w:rPr>
        <w:t>tiếng</w:t>
      </w:r>
      <w:proofErr w:type="spellEnd"/>
      <w:r w:rsidR="00A954A5" w:rsidRPr="0040132C">
        <w:rPr>
          <w:rFonts w:cs="Times New Roman"/>
        </w:rPr>
        <w:t xml:space="preserve"> Trung </w:t>
      </w:r>
      <w:proofErr w:type="spellStart"/>
      <w:r w:rsidR="00A954A5" w:rsidRPr="0040132C">
        <w:rPr>
          <w:rFonts w:cs="Times New Roman"/>
        </w:rPr>
        <w:t>hoặc</w:t>
      </w:r>
      <w:proofErr w:type="spellEnd"/>
      <w:r w:rsidR="00A954A5" w:rsidRPr="0040132C">
        <w:rPr>
          <w:rFonts w:cs="Times New Roman"/>
        </w:rPr>
        <w:t xml:space="preserve"> </w:t>
      </w:r>
      <w:proofErr w:type="spellStart"/>
      <w:r w:rsidR="00A954A5" w:rsidRPr="0040132C">
        <w:rPr>
          <w:rFonts w:cs="Times New Roman"/>
        </w:rPr>
        <w:t>tiếng</w:t>
      </w:r>
      <w:proofErr w:type="spellEnd"/>
      <w:r w:rsidR="00A954A5" w:rsidRPr="0040132C">
        <w:rPr>
          <w:rFonts w:cs="Times New Roman"/>
        </w:rPr>
        <w:t xml:space="preserve"> Anh, </w:t>
      </w:r>
      <w:proofErr w:type="spellStart"/>
      <w:r w:rsidR="00A954A5" w:rsidRPr="0040132C">
        <w:rPr>
          <w:rFonts w:cs="Times New Roman"/>
        </w:rPr>
        <w:t>với</w:t>
      </w:r>
      <w:proofErr w:type="spellEnd"/>
      <w:r w:rsidR="00A954A5" w:rsidRPr="0040132C">
        <w:rPr>
          <w:rFonts w:cs="Times New Roman"/>
        </w:rPr>
        <w:t xml:space="preserve"> </w:t>
      </w:r>
      <w:proofErr w:type="spellStart"/>
      <w:r w:rsidR="00A954A5" w:rsidRPr="0040132C">
        <w:rPr>
          <w:rFonts w:cs="Times New Roman"/>
        </w:rPr>
        <w:t>số</w:t>
      </w:r>
      <w:proofErr w:type="spellEnd"/>
      <w:r w:rsidR="00A954A5" w:rsidRPr="0040132C">
        <w:rPr>
          <w:rFonts w:cs="Times New Roman"/>
        </w:rPr>
        <w:t xml:space="preserve"> </w:t>
      </w:r>
      <w:proofErr w:type="spellStart"/>
      <w:r w:rsidR="00A954A5" w:rsidRPr="0040132C">
        <w:rPr>
          <w:rFonts w:cs="Times New Roman"/>
        </w:rPr>
        <w:t>tiền</w:t>
      </w:r>
      <w:proofErr w:type="spellEnd"/>
      <w:r w:rsidR="00A954A5" w:rsidRPr="0040132C">
        <w:rPr>
          <w:rFonts w:cs="Times New Roman"/>
        </w:rPr>
        <w:t xml:space="preserve"> 150.000 TWD (</w:t>
      </w:r>
      <w:proofErr w:type="spellStart"/>
      <w:r w:rsidR="00A954A5" w:rsidRPr="0040132C">
        <w:rPr>
          <w:rFonts w:cs="Times New Roman"/>
        </w:rPr>
        <w:t>tương</w:t>
      </w:r>
      <w:proofErr w:type="spellEnd"/>
      <w:r w:rsidR="00A954A5" w:rsidRPr="0040132C">
        <w:rPr>
          <w:rFonts w:cs="Times New Roman"/>
        </w:rPr>
        <w:t xml:space="preserve"> </w:t>
      </w:r>
      <w:proofErr w:type="spellStart"/>
      <w:r w:rsidR="00A954A5" w:rsidRPr="0040132C">
        <w:rPr>
          <w:rFonts w:cs="Times New Roman"/>
        </w:rPr>
        <w:t>đương</w:t>
      </w:r>
      <w:proofErr w:type="spellEnd"/>
      <w:r w:rsidR="00A954A5" w:rsidRPr="0040132C">
        <w:rPr>
          <w:rFonts w:cs="Times New Roman"/>
        </w:rPr>
        <w:t xml:space="preserve"> 5.000 USD) </w:t>
      </w:r>
      <w:proofErr w:type="spellStart"/>
      <w:r w:rsidR="00A954A5" w:rsidRPr="0040132C">
        <w:rPr>
          <w:rFonts w:cs="Times New Roman"/>
        </w:rPr>
        <w:t>để</w:t>
      </w:r>
      <w:proofErr w:type="spellEnd"/>
      <w:r w:rsidR="00A954A5" w:rsidRPr="0040132C">
        <w:rPr>
          <w:rFonts w:cs="Times New Roman"/>
        </w:rPr>
        <w:t xml:space="preserve"> </w:t>
      </w:r>
      <w:proofErr w:type="spellStart"/>
      <w:r w:rsidR="00A954A5" w:rsidRPr="0040132C">
        <w:rPr>
          <w:rFonts w:cs="Times New Roman"/>
        </w:rPr>
        <w:t>chứng</w:t>
      </w:r>
      <w:proofErr w:type="spellEnd"/>
      <w:r w:rsidR="00A954A5" w:rsidRPr="0040132C">
        <w:rPr>
          <w:rFonts w:cs="Times New Roman"/>
        </w:rPr>
        <w:t xml:space="preserve"> </w:t>
      </w:r>
      <w:proofErr w:type="spellStart"/>
      <w:r w:rsidR="00A954A5" w:rsidRPr="0040132C">
        <w:rPr>
          <w:rFonts w:cs="Times New Roman"/>
        </w:rPr>
        <w:t>minh</w:t>
      </w:r>
      <w:proofErr w:type="spellEnd"/>
      <w:r w:rsidR="00A954A5" w:rsidRPr="0040132C">
        <w:rPr>
          <w:rFonts w:cs="Times New Roman"/>
        </w:rPr>
        <w:t xml:space="preserve"> </w:t>
      </w:r>
      <w:proofErr w:type="spellStart"/>
      <w:r w:rsidR="00A954A5" w:rsidRPr="0040132C">
        <w:rPr>
          <w:rFonts w:cs="Times New Roman"/>
        </w:rPr>
        <w:t>khả</w:t>
      </w:r>
      <w:proofErr w:type="spellEnd"/>
      <w:r w:rsidR="00A954A5" w:rsidRPr="0040132C">
        <w:rPr>
          <w:rFonts w:cs="Times New Roman"/>
        </w:rPr>
        <w:t xml:space="preserve"> </w:t>
      </w:r>
      <w:proofErr w:type="spellStart"/>
      <w:r w:rsidR="00A954A5" w:rsidRPr="0040132C">
        <w:rPr>
          <w:rFonts w:cs="Times New Roman"/>
        </w:rPr>
        <w:t>năng</w:t>
      </w:r>
      <w:proofErr w:type="spellEnd"/>
      <w:r w:rsidR="00A954A5" w:rsidRPr="0040132C">
        <w:rPr>
          <w:rFonts w:cs="Times New Roman"/>
        </w:rPr>
        <w:t xml:space="preserve"> </w:t>
      </w:r>
      <w:proofErr w:type="spellStart"/>
      <w:r w:rsidR="00A954A5" w:rsidRPr="0040132C">
        <w:rPr>
          <w:rFonts w:cs="Times New Roman"/>
        </w:rPr>
        <w:t>tài</w:t>
      </w:r>
      <w:proofErr w:type="spellEnd"/>
      <w:r w:rsidR="00A954A5" w:rsidRPr="0040132C">
        <w:rPr>
          <w:rFonts w:cs="Times New Roman"/>
        </w:rPr>
        <w:t xml:space="preserve"> </w:t>
      </w:r>
      <w:proofErr w:type="spellStart"/>
      <w:r w:rsidR="00A954A5" w:rsidRPr="0040132C">
        <w:rPr>
          <w:rFonts w:cs="Times New Roman"/>
        </w:rPr>
        <w:t>chính</w:t>
      </w:r>
      <w:proofErr w:type="spellEnd"/>
      <w:r w:rsidR="00A954A5" w:rsidRPr="0040132C">
        <w:rPr>
          <w:rFonts w:cs="Times New Roman"/>
        </w:rPr>
        <w:t>.</w:t>
      </w:r>
    </w:p>
    <w:p w14:paraId="5AD7DB2F" w14:textId="086EA505" w:rsidR="00A954A5" w:rsidRPr="0051291D" w:rsidRDefault="007F282C" w:rsidP="0051291D">
      <w:pPr>
        <w:pStyle w:val="a9"/>
        <w:numPr>
          <w:ilvl w:val="0"/>
          <w:numId w:val="22"/>
        </w:numPr>
        <w:rPr>
          <w:rFonts w:cs="Times New Roman"/>
        </w:rPr>
      </w:pPr>
      <w:r w:rsidRPr="0040132C">
        <w:rPr>
          <w:rFonts w:cs="Times New Roman"/>
        </w:rPr>
        <w:t>若存款證明非申請人本人帳戶，另須檢附資助者親筆聲明書（中文或英文），說明資助者與申請人之關係，並保證負擔申請人在</w:t>
      </w:r>
      <w:proofErr w:type="gramStart"/>
      <w:r w:rsidRPr="0040132C">
        <w:rPr>
          <w:rFonts w:cs="Times New Roman"/>
        </w:rPr>
        <w:t>臺</w:t>
      </w:r>
      <w:proofErr w:type="gramEnd"/>
      <w:r w:rsidRPr="0040132C">
        <w:rPr>
          <w:rFonts w:cs="Times New Roman"/>
        </w:rPr>
        <w:t>就學所有費用。</w:t>
      </w:r>
      <w:r w:rsidRPr="0040132C">
        <w:rPr>
          <w:rFonts w:cs="Times New Roman"/>
        </w:rPr>
        <w:t>*If the deposit certificate is not from the applicant's own account, the sponsor's personal statement (in Chinese or English) that explains their partnership with the application and promises to cover all of the applicant's study-related costs must also be included.</w:t>
      </w:r>
      <w:r w:rsidR="0051291D">
        <w:rPr>
          <w:rFonts w:cs="Times New Roman"/>
        </w:rPr>
        <w:br/>
      </w:r>
      <w:proofErr w:type="spellStart"/>
      <w:r w:rsidR="00A954A5" w:rsidRPr="0051291D">
        <w:rPr>
          <w:rStyle w:val="af7"/>
          <w:rFonts w:cs="Times New Roman"/>
          <w:b w:val="0"/>
          <w:bCs w:val="0"/>
        </w:rPr>
        <w:t>Nếu</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giấy</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chứng</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nhận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số</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dư</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tài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khoản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không</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thuộc</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tài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khoản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của</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chính</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người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nộp</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đơn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cần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nộp</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thêm</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một</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bản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tuyên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bố</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bằng</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chữ</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ký</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tay</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của</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người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bảo</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trợ</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bằng</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tiếng</w:t>
      </w:r>
      <w:proofErr w:type="spellEnd"/>
      <w:r w:rsidR="00A954A5" w:rsidRPr="0051291D">
        <w:rPr>
          <w:rStyle w:val="af7"/>
          <w:rFonts w:cs="Times New Roman"/>
          <w:b w:val="0"/>
          <w:bCs w:val="0"/>
        </w:rPr>
        <w:t xml:space="preserve"> Trung </w:t>
      </w:r>
      <w:proofErr w:type="spellStart"/>
      <w:r w:rsidR="00A954A5" w:rsidRPr="0051291D">
        <w:rPr>
          <w:rStyle w:val="af7"/>
          <w:rFonts w:cs="Times New Roman"/>
          <w:b w:val="0"/>
          <w:bCs w:val="0"/>
        </w:rPr>
        <w:t>hoặc</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tiếng</w:t>
      </w:r>
      <w:proofErr w:type="spellEnd"/>
      <w:r w:rsidR="00A954A5" w:rsidRPr="0051291D">
        <w:rPr>
          <w:rStyle w:val="af7"/>
          <w:rFonts w:cs="Times New Roman"/>
          <w:b w:val="0"/>
          <w:bCs w:val="0"/>
        </w:rPr>
        <w:t xml:space="preserve"> Anh), </w:t>
      </w:r>
      <w:proofErr w:type="spellStart"/>
      <w:r w:rsidR="00A954A5" w:rsidRPr="0051291D">
        <w:rPr>
          <w:rStyle w:val="af7"/>
          <w:rFonts w:cs="Times New Roman"/>
          <w:b w:val="0"/>
          <w:bCs w:val="0"/>
        </w:rPr>
        <w:t>giải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thích</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mối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quan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hệ</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giữa</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người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bảo</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trợ</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và</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người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nộp</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đơn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đồng</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thời</w:t>
      </w:r>
      <w:proofErr w:type="spellEnd"/>
      <w:r w:rsidR="00A954A5" w:rsidRPr="0051291D">
        <w:rPr>
          <w:rStyle w:val="af7"/>
          <w:rFonts w:cs="Times New Roman"/>
          <w:b w:val="0"/>
          <w:bCs w:val="0"/>
        </w:rPr>
        <w:t xml:space="preserve"> cam </w:t>
      </w:r>
      <w:proofErr w:type="spellStart"/>
      <w:r w:rsidR="00A954A5" w:rsidRPr="0051291D">
        <w:rPr>
          <w:rStyle w:val="af7"/>
          <w:rFonts w:cs="Times New Roman"/>
          <w:b w:val="0"/>
          <w:bCs w:val="0"/>
        </w:rPr>
        <w:t>kết</w:t>
      </w:r>
      <w:proofErr w:type="spellEnd"/>
      <w:r w:rsidR="00A954A5" w:rsidRPr="0051291D">
        <w:rPr>
          <w:rStyle w:val="af7"/>
          <w:rFonts w:cs="Times New Roman"/>
          <w:b w:val="0"/>
          <w:bCs w:val="0"/>
        </w:rPr>
        <w:t xml:space="preserve"> chi </w:t>
      </w:r>
      <w:proofErr w:type="spellStart"/>
      <w:r w:rsidR="00A954A5" w:rsidRPr="0051291D">
        <w:rPr>
          <w:rStyle w:val="af7"/>
          <w:rFonts w:cs="Times New Roman"/>
          <w:b w:val="0"/>
          <w:bCs w:val="0"/>
        </w:rPr>
        <w:t>trả</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toàn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bộ</w:t>
      </w:r>
      <w:proofErr w:type="spellEnd"/>
      <w:r w:rsidR="00A954A5" w:rsidRPr="0051291D">
        <w:rPr>
          <w:rStyle w:val="af7"/>
          <w:rFonts w:cs="Times New Roman"/>
          <w:b w:val="0"/>
          <w:bCs w:val="0"/>
        </w:rPr>
        <w:t xml:space="preserve"> chi </w:t>
      </w:r>
      <w:proofErr w:type="spellStart"/>
      <w:r w:rsidR="00A954A5" w:rsidRPr="0051291D">
        <w:rPr>
          <w:rStyle w:val="af7"/>
          <w:rFonts w:cs="Times New Roman"/>
          <w:b w:val="0"/>
          <w:bCs w:val="0"/>
        </w:rPr>
        <w:t>phí</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học</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tập</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của</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người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nộp</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đơn</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tại</w:t>
      </w:r>
      <w:proofErr w:type="spellEnd"/>
      <w:r w:rsidR="00A954A5" w:rsidRPr="0051291D">
        <w:rPr>
          <w:rStyle w:val="af7"/>
          <w:rFonts w:cs="Times New Roman"/>
          <w:b w:val="0"/>
          <w:bCs w:val="0"/>
        </w:rPr>
        <w:t xml:space="preserve"> </w:t>
      </w:r>
      <w:proofErr w:type="spellStart"/>
      <w:r w:rsidR="00A954A5" w:rsidRPr="0051291D">
        <w:rPr>
          <w:rStyle w:val="af7"/>
          <w:rFonts w:cs="Times New Roman"/>
          <w:b w:val="0"/>
          <w:bCs w:val="0"/>
        </w:rPr>
        <w:t>Đài</w:t>
      </w:r>
      <w:proofErr w:type="spellEnd"/>
      <w:r w:rsidR="00A954A5" w:rsidRPr="0051291D">
        <w:rPr>
          <w:rStyle w:val="af7"/>
          <w:rFonts w:cs="Times New Roman"/>
          <w:b w:val="0"/>
          <w:bCs w:val="0"/>
        </w:rPr>
        <w:t xml:space="preserve"> Loan.</w:t>
      </w:r>
    </w:p>
    <w:p w14:paraId="4C3EE870" w14:textId="193CBE11" w:rsidR="00A954A5" w:rsidRPr="0051291D" w:rsidRDefault="007F282C" w:rsidP="0051291D">
      <w:pPr>
        <w:pStyle w:val="a9"/>
        <w:numPr>
          <w:ilvl w:val="0"/>
          <w:numId w:val="22"/>
        </w:numPr>
        <w:rPr>
          <w:rFonts w:cs="Times New Roman"/>
        </w:rPr>
      </w:pPr>
      <w:r w:rsidRPr="0040132C">
        <w:rPr>
          <w:rFonts w:cs="Times New Roman"/>
        </w:rPr>
        <w:t>全額獎學金得主可以獎學金證明書代替</w:t>
      </w:r>
      <w:r w:rsidRPr="0040132C">
        <w:rPr>
          <w:rFonts w:cs="Times New Roman"/>
        </w:rPr>
        <w:t>(</w:t>
      </w:r>
      <w:r w:rsidRPr="0040132C">
        <w:rPr>
          <w:rFonts w:cs="Times New Roman"/>
        </w:rPr>
        <w:t>不接受獎學金申請表</w:t>
      </w:r>
      <w:r w:rsidRPr="0040132C">
        <w:rPr>
          <w:rFonts w:cs="Times New Roman"/>
        </w:rPr>
        <w:t>)</w:t>
      </w:r>
      <w:r w:rsidRPr="0040132C">
        <w:rPr>
          <w:rFonts w:cs="Times New Roman"/>
        </w:rPr>
        <w:t>。已獲臺灣獎學金證明者，仍須檢附銀行存款證明新臺幣</w:t>
      </w:r>
      <w:r w:rsidRPr="0040132C">
        <w:rPr>
          <w:rFonts w:cs="Times New Roman"/>
        </w:rPr>
        <w:t xml:space="preserve"> 3 </w:t>
      </w:r>
      <w:r w:rsidRPr="0040132C">
        <w:rPr>
          <w:rFonts w:cs="Times New Roman"/>
        </w:rPr>
        <w:t>萬元以上（美金</w:t>
      </w:r>
      <w:r w:rsidRPr="0040132C">
        <w:rPr>
          <w:rFonts w:cs="Times New Roman"/>
        </w:rPr>
        <w:t xml:space="preserve"> 1,000 </w:t>
      </w:r>
      <w:r w:rsidRPr="0040132C">
        <w:rPr>
          <w:rFonts w:cs="Times New Roman"/>
        </w:rPr>
        <w:t>元）。</w:t>
      </w:r>
      <w:r w:rsidRPr="0040132C">
        <w:rPr>
          <w:rFonts w:cs="Times New Roman"/>
        </w:rPr>
        <w:t>Recipients of full scholarships may use the scholarship certificate as proof of financial capacity (scholarship application forms are not accepted). Those who have already received a scholarship certificate from Taiwan must still provide a bank deposit certificate of at least 30,000 New Taiwan Dollars (or 1,000 US Dollars).</w:t>
      </w:r>
      <w:r w:rsidR="0051291D">
        <w:rPr>
          <w:rFonts w:cs="Times New Roman"/>
        </w:rPr>
        <w:br/>
      </w:r>
      <w:proofErr w:type="spellStart"/>
      <w:r w:rsidR="00A954A5" w:rsidRPr="0051291D">
        <w:rPr>
          <w:rFonts w:cs="Times New Roman"/>
        </w:rPr>
        <w:t>Người</w:t>
      </w:r>
      <w:proofErr w:type="spellEnd"/>
      <w:r w:rsidR="00A954A5" w:rsidRPr="0051291D">
        <w:rPr>
          <w:rFonts w:cs="Times New Roman"/>
        </w:rPr>
        <w:t xml:space="preserve"> </w:t>
      </w:r>
      <w:proofErr w:type="spellStart"/>
      <w:r w:rsidR="00A954A5" w:rsidRPr="0051291D">
        <w:rPr>
          <w:rFonts w:cs="Times New Roman"/>
        </w:rPr>
        <w:t>nhận</w:t>
      </w:r>
      <w:proofErr w:type="spellEnd"/>
      <w:r w:rsidR="00A954A5" w:rsidRPr="0051291D">
        <w:rPr>
          <w:rFonts w:cs="Times New Roman"/>
        </w:rPr>
        <w:t xml:space="preserve"> </w:t>
      </w:r>
      <w:proofErr w:type="spellStart"/>
      <w:r w:rsidR="00A954A5" w:rsidRPr="0051291D">
        <w:rPr>
          <w:rFonts w:cs="Times New Roman"/>
        </w:rPr>
        <w:t>học</w:t>
      </w:r>
      <w:proofErr w:type="spellEnd"/>
      <w:r w:rsidR="00A954A5" w:rsidRPr="0051291D">
        <w:rPr>
          <w:rFonts w:cs="Times New Roman"/>
        </w:rPr>
        <w:t xml:space="preserve"> </w:t>
      </w:r>
      <w:proofErr w:type="spellStart"/>
      <w:r w:rsidR="00A954A5" w:rsidRPr="0051291D">
        <w:rPr>
          <w:rFonts w:cs="Times New Roman"/>
        </w:rPr>
        <w:t>bổng</w:t>
      </w:r>
      <w:proofErr w:type="spellEnd"/>
      <w:r w:rsidR="00A954A5" w:rsidRPr="0051291D">
        <w:rPr>
          <w:rFonts w:cs="Times New Roman"/>
        </w:rPr>
        <w:t xml:space="preserve"> </w:t>
      </w:r>
      <w:proofErr w:type="spellStart"/>
      <w:r w:rsidR="00A954A5" w:rsidRPr="0051291D">
        <w:rPr>
          <w:rFonts w:cs="Times New Roman"/>
        </w:rPr>
        <w:t>toàn</w:t>
      </w:r>
      <w:proofErr w:type="spellEnd"/>
      <w:r w:rsidR="00A954A5" w:rsidRPr="0051291D">
        <w:rPr>
          <w:rFonts w:cs="Times New Roman"/>
        </w:rPr>
        <w:t xml:space="preserve"> </w:t>
      </w:r>
      <w:proofErr w:type="spellStart"/>
      <w:r w:rsidR="00A954A5" w:rsidRPr="0051291D">
        <w:rPr>
          <w:rFonts w:cs="Times New Roman"/>
        </w:rPr>
        <w:t>phần</w:t>
      </w:r>
      <w:proofErr w:type="spellEnd"/>
      <w:r w:rsidR="00A954A5" w:rsidRPr="0051291D">
        <w:rPr>
          <w:rFonts w:cs="Times New Roman"/>
        </w:rPr>
        <w:t xml:space="preserve"> </w:t>
      </w:r>
      <w:proofErr w:type="spellStart"/>
      <w:r w:rsidR="00A954A5" w:rsidRPr="0051291D">
        <w:rPr>
          <w:rFonts w:cs="Times New Roman"/>
        </w:rPr>
        <w:t>có</w:t>
      </w:r>
      <w:proofErr w:type="spellEnd"/>
      <w:r w:rsidR="00A954A5" w:rsidRPr="0051291D">
        <w:rPr>
          <w:rFonts w:cs="Times New Roman"/>
        </w:rPr>
        <w:t xml:space="preserve"> </w:t>
      </w:r>
      <w:proofErr w:type="spellStart"/>
      <w:r w:rsidR="00A954A5" w:rsidRPr="0051291D">
        <w:rPr>
          <w:rFonts w:cs="Times New Roman"/>
        </w:rPr>
        <w:t>thể</w:t>
      </w:r>
      <w:proofErr w:type="spellEnd"/>
      <w:r w:rsidR="00A954A5" w:rsidRPr="0051291D">
        <w:rPr>
          <w:rFonts w:cs="Times New Roman"/>
        </w:rPr>
        <w:t xml:space="preserve"> </w:t>
      </w:r>
      <w:proofErr w:type="spellStart"/>
      <w:r w:rsidR="00A954A5" w:rsidRPr="0051291D">
        <w:rPr>
          <w:rFonts w:cs="Times New Roman"/>
        </w:rPr>
        <w:t>thay</w:t>
      </w:r>
      <w:proofErr w:type="spellEnd"/>
      <w:r w:rsidR="00A954A5" w:rsidRPr="0051291D">
        <w:rPr>
          <w:rFonts w:cs="Times New Roman"/>
        </w:rPr>
        <w:t xml:space="preserve"> </w:t>
      </w:r>
      <w:proofErr w:type="spellStart"/>
      <w:r w:rsidR="00A954A5" w:rsidRPr="0051291D">
        <w:rPr>
          <w:rFonts w:cs="Times New Roman"/>
        </w:rPr>
        <w:t>thế</w:t>
      </w:r>
      <w:proofErr w:type="spellEnd"/>
      <w:r w:rsidR="00A954A5" w:rsidRPr="0051291D">
        <w:rPr>
          <w:rFonts w:cs="Times New Roman"/>
        </w:rPr>
        <w:t xml:space="preserve"> </w:t>
      </w:r>
      <w:proofErr w:type="spellStart"/>
      <w:r w:rsidR="00A954A5" w:rsidRPr="0051291D">
        <w:rPr>
          <w:rFonts w:cs="Times New Roman"/>
        </w:rPr>
        <w:t>bằng</w:t>
      </w:r>
      <w:proofErr w:type="spellEnd"/>
      <w:r w:rsidR="00A954A5" w:rsidRPr="0051291D">
        <w:rPr>
          <w:rFonts w:cs="Times New Roman"/>
        </w:rPr>
        <w:t xml:space="preserve"> </w:t>
      </w:r>
      <w:proofErr w:type="spellStart"/>
      <w:r w:rsidR="00A954A5" w:rsidRPr="0051291D">
        <w:rPr>
          <w:rFonts w:cs="Times New Roman"/>
        </w:rPr>
        <w:t>giấy</w:t>
      </w:r>
      <w:proofErr w:type="spellEnd"/>
      <w:r w:rsidR="00A954A5" w:rsidRPr="0051291D">
        <w:rPr>
          <w:rFonts w:cs="Times New Roman"/>
        </w:rPr>
        <w:t xml:space="preserve"> </w:t>
      </w:r>
      <w:proofErr w:type="spellStart"/>
      <w:r w:rsidR="00A954A5" w:rsidRPr="0051291D">
        <w:rPr>
          <w:rFonts w:cs="Times New Roman"/>
        </w:rPr>
        <w:t>chứng</w:t>
      </w:r>
      <w:proofErr w:type="spellEnd"/>
      <w:r w:rsidR="00A954A5" w:rsidRPr="0051291D">
        <w:rPr>
          <w:rFonts w:cs="Times New Roman"/>
        </w:rPr>
        <w:t xml:space="preserve"> </w:t>
      </w:r>
      <w:proofErr w:type="spellStart"/>
      <w:r w:rsidR="00A954A5" w:rsidRPr="0051291D">
        <w:rPr>
          <w:rFonts w:cs="Times New Roman"/>
        </w:rPr>
        <w:t>nhận</w:t>
      </w:r>
      <w:proofErr w:type="spellEnd"/>
      <w:r w:rsidR="00A954A5" w:rsidRPr="0051291D">
        <w:rPr>
          <w:rFonts w:cs="Times New Roman"/>
        </w:rPr>
        <w:t xml:space="preserve"> </w:t>
      </w:r>
      <w:proofErr w:type="spellStart"/>
      <w:r w:rsidR="00A954A5" w:rsidRPr="0051291D">
        <w:rPr>
          <w:rFonts w:cs="Times New Roman"/>
        </w:rPr>
        <w:t>học</w:t>
      </w:r>
      <w:proofErr w:type="spellEnd"/>
      <w:r w:rsidR="00A954A5" w:rsidRPr="0051291D">
        <w:rPr>
          <w:rFonts w:cs="Times New Roman"/>
        </w:rPr>
        <w:t xml:space="preserve"> </w:t>
      </w:r>
      <w:proofErr w:type="spellStart"/>
      <w:r w:rsidR="00A954A5" w:rsidRPr="0051291D">
        <w:rPr>
          <w:rFonts w:cs="Times New Roman"/>
        </w:rPr>
        <w:t>bổng</w:t>
      </w:r>
      <w:proofErr w:type="spellEnd"/>
      <w:r w:rsidR="00A954A5" w:rsidRPr="0051291D">
        <w:rPr>
          <w:rFonts w:cs="Times New Roman"/>
        </w:rPr>
        <w:t xml:space="preserve"> (</w:t>
      </w:r>
      <w:proofErr w:type="spellStart"/>
      <w:r w:rsidR="00A954A5" w:rsidRPr="0051291D">
        <w:rPr>
          <w:rFonts w:cs="Times New Roman"/>
        </w:rPr>
        <w:t>không</w:t>
      </w:r>
      <w:proofErr w:type="spellEnd"/>
      <w:r w:rsidR="00A954A5" w:rsidRPr="0051291D">
        <w:rPr>
          <w:rFonts w:cs="Times New Roman"/>
        </w:rPr>
        <w:t xml:space="preserve"> </w:t>
      </w:r>
      <w:proofErr w:type="spellStart"/>
      <w:r w:rsidR="00A954A5" w:rsidRPr="0051291D">
        <w:rPr>
          <w:rFonts w:cs="Times New Roman"/>
        </w:rPr>
        <w:t>chấp</w:t>
      </w:r>
      <w:proofErr w:type="spellEnd"/>
      <w:r w:rsidR="00A954A5" w:rsidRPr="0051291D">
        <w:rPr>
          <w:rFonts w:cs="Times New Roman"/>
        </w:rPr>
        <w:t xml:space="preserve"> </w:t>
      </w:r>
      <w:proofErr w:type="spellStart"/>
      <w:r w:rsidR="00A954A5" w:rsidRPr="0051291D">
        <w:rPr>
          <w:rFonts w:cs="Times New Roman"/>
        </w:rPr>
        <w:t>nhận</w:t>
      </w:r>
      <w:proofErr w:type="spellEnd"/>
      <w:r w:rsidR="00A954A5" w:rsidRPr="0051291D">
        <w:rPr>
          <w:rFonts w:cs="Times New Roman"/>
        </w:rPr>
        <w:t xml:space="preserve"> </w:t>
      </w:r>
      <w:proofErr w:type="spellStart"/>
      <w:r w:rsidR="00A954A5" w:rsidRPr="0051291D">
        <w:rPr>
          <w:rFonts w:cs="Times New Roman"/>
        </w:rPr>
        <w:t>đơn</w:t>
      </w:r>
      <w:proofErr w:type="spellEnd"/>
      <w:r w:rsidR="00A954A5" w:rsidRPr="0051291D">
        <w:rPr>
          <w:rFonts w:cs="Times New Roman"/>
        </w:rPr>
        <w:t xml:space="preserve"> </w:t>
      </w:r>
      <w:proofErr w:type="spellStart"/>
      <w:r w:rsidR="00A954A5" w:rsidRPr="0051291D">
        <w:rPr>
          <w:rFonts w:cs="Times New Roman"/>
        </w:rPr>
        <w:t>xin</w:t>
      </w:r>
      <w:proofErr w:type="spellEnd"/>
      <w:r w:rsidR="00A954A5" w:rsidRPr="0051291D">
        <w:rPr>
          <w:rFonts w:cs="Times New Roman"/>
        </w:rPr>
        <w:t xml:space="preserve"> </w:t>
      </w:r>
      <w:proofErr w:type="spellStart"/>
      <w:r w:rsidR="00A954A5" w:rsidRPr="0051291D">
        <w:rPr>
          <w:rFonts w:cs="Times New Roman"/>
        </w:rPr>
        <w:t>học</w:t>
      </w:r>
      <w:proofErr w:type="spellEnd"/>
      <w:r w:rsidR="00A954A5" w:rsidRPr="0051291D">
        <w:rPr>
          <w:rFonts w:cs="Times New Roman"/>
        </w:rPr>
        <w:t xml:space="preserve"> </w:t>
      </w:r>
      <w:proofErr w:type="spellStart"/>
      <w:r w:rsidR="00A954A5" w:rsidRPr="0051291D">
        <w:rPr>
          <w:rFonts w:cs="Times New Roman"/>
        </w:rPr>
        <w:t>bổng</w:t>
      </w:r>
      <w:proofErr w:type="spellEnd"/>
      <w:r w:rsidR="00A954A5" w:rsidRPr="0051291D">
        <w:rPr>
          <w:rFonts w:cs="Times New Roman"/>
        </w:rPr>
        <w:t xml:space="preserve">). </w:t>
      </w:r>
      <w:proofErr w:type="spellStart"/>
      <w:r w:rsidR="00A954A5" w:rsidRPr="0051291D">
        <w:rPr>
          <w:rFonts w:cs="Times New Roman"/>
        </w:rPr>
        <w:t>Những</w:t>
      </w:r>
      <w:proofErr w:type="spellEnd"/>
      <w:r w:rsidR="00A954A5" w:rsidRPr="0051291D">
        <w:rPr>
          <w:rFonts w:cs="Times New Roman"/>
        </w:rPr>
        <w:t xml:space="preserve"> </w:t>
      </w:r>
      <w:proofErr w:type="spellStart"/>
      <w:r w:rsidR="00A954A5" w:rsidRPr="0051291D">
        <w:rPr>
          <w:rFonts w:cs="Times New Roman"/>
        </w:rPr>
        <w:t>người</w:t>
      </w:r>
      <w:proofErr w:type="spellEnd"/>
      <w:r w:rsidR="00A954A5" w:rsidRPr="0051291D">
        <w:rPr>
          <w:rFonts w:cs="Times New Roman"/>
        </w:rPr>
        <w:t xml:space="preserve"> </w:t>
      </w:r>
      <w:proofErr w:type="spellStart"/>
      <w:r w:rsidR="00A954A5" w:rsidRPr="0051291D">
        <w:rPr>
          <w:rFonts w:cs="Times New Roman"/>
        </w:rPr>
        <w:t>đã</w:t>
      </w:r>
      <w:proofErr w:type="spellEnd"/>
      <w:r w:rsidR="00A954A5" w:rsidRPr="0051291D">
        <w:rPr>
          <w:rFonts w:cs="Times New Roman"/>
        </w:rPr>
        <w:t xml:space="preserve"> </w:t>
      </w:r>
      <w:proofErr w:type="spellStart"/>
      <w:r w:rsidR="00A954A5" w:rsidRPr="0051291D">
        <w:rPr>
          <w:rFonts w:cs="Times New Roman"/>
        </w:rPr>
        <w:t>có</w:t>
      </w:r>
      <w:proofErr w:type="spellEnd"/>
      <w:r w:rsidR="00A954A5" w:rsidRPr="0051291D">
        <w:rPr>
          <w:rFonts w:cs="Times New Roman"/>
        </w:rPr>
        <w:t xml:space="preserve"> </w:t>
      </w:r>
      <w:proofErr w:type="spellStart"/>
      <w:r w:rsidR="00A954A5" w:rsidRPr="0051291D">
        <w:rPr>
          <w:rFonts w:cs="Times New Roman"/>
        </w:rPr>
        <w:t>giấy</w:t>
      </w:r>
      <w:proofErr w:type="spellEnd"/>
      <w:r w:rsidR="00A954A5" w:rsidRPr="0051291D">
        <w:rPr>
          <w:rFonts w:cs="Times New Roman"/>
        </w:rPr>
        <w:t xml:space="preserve"> </w:t>
      </w:r>
      <w:proofErr w:type="spellStart"/>
      <w:r w:rsidR="00A954A5" w:rsidRPr="0051291D">
        <w:rPr>
          <w:rFonts w:cs="Times New Roman"/>
        </w:rPr>
        <w:t>chứng</w:t>
      </w:r>
      <w:proofErr w:type="spellEnd"/>
      <w:r w:rsidR="00A954A5" w:rsidRPr="0051291D">
        <w:rPr>
          <w:rFonts w:cs="Times New Roman"/>
        </w:rPr>
        <w:t xml:space="preserve"> </w:t>
      </w:r>
      <w:proofErr w:type="spellStart"/>
      <w:r w:rsidR="00A954A5" w:rsidRPr="0051291D">
        <w:rPr>
          <w:rFonts w:cs="Times New Roman"/>
        </w:rPr>
        <w:t>nhận</w:t>
      </w:r>
      <w:proofErr w:type="spellEnd"/>
      <w:r w:rsidR="00A954A5" w:rsidRPr="0051291D">
        <w:rPr>
          <w:rFonts w:cs="Times New Roman"/>
        </w:rPr>
        <w:t xml:space="preserve"> </w:t>
      </w:r>
      <w:proofErr w:type="spellStart"/>
      <w:r w:rsidR="00A954A5" w:rsidRPr="0051291D">
        <w:rPr>
          <w:rFonts w:cs="Times New Roman"/>
        </w:rPr>
        <w:t>học</w:t>
      </w:r>
      <w:proofErr w:type="spellEnd"/>
      <w:r w:rsidR="00A954A5" w:rsidRPr="0051291D">
        <w:rPr>
          <w:rFonts w:cs="Times New Roman"/>
        </w:rPr>
        <w:t xml:space="preserve"> </w:t>
      </w:r>
      <w:proofErr w:type="spellStart"/>
      <w:r w:rsidR="00A954A5" w:rsidRPr="0051291D">
        <w:rPr>
          <w:rFonts w:cs="Times New Roman"/>
        </w:rPr>
        <w:t>bổng</w:t>
      </w:r>
      <w:proofErr w:type="spellEnd"/>
      <w:r w:rsidR="00A954A5" w:rsidRPr="0051291D">
        <w:rPr>
          <w:rFonts w:cs="Times New Roman"/>
        </w:rPr>
        <w:t xml:space="preserve"> </w:t>
      </w:r>
      <w:proofErr w:type="spellStart"/>
      <w:r w:rsidR="00A954A5" w:rsidRPr="0051291D">
        <w:rPr>
          <w:rFonts w:cs="Times New Roman"/>
        </w:rPr>
        <w:t>Đài</w:t>
      </w:r>
      <w:proofErr w:type="spellEnd"/>
      <w:r w:rsidR="00A954A5" w:rsidRPr="0051291D">
        <w:rPr>
          <w:rFonts w:cs="Times New Roman"/>
        </w:rPr>
        <w:t xml:space="preserve"> Loan </w:t>
      </w:r>
      <w:proofErr w:type="spellStart"/>
      <w:r w:rsidR="00A954A5" w:rsidRPr="0051291D">
        <w:rPr>
          <w:rFonts w:cs="Times New Roman"/>
        </w:rPr>
        <w:t>vẫn</w:t>
      </w:r>
      <w:proofErr w:type="spellEnd"/>
      <w:r w:rsidR="00A954A5" w:rsidRPr="0051291D">
        <w:rPr>
          <w:rFonts w:cs="Times New Roman"/>
        </w:rPr>
        <w:t xml:space="preserve"> </w:t>
      </w:r>
      <w:proofErr w:type="spellStart"/>
      <w:r w:rsidR="00A954A5" w:rsidRPr="0051291D">
        <w:rPr>
          <w:rFonts w:cs="Times New Roman"/>
        </w:rPr>
        <w:t>phải</w:t>
      </w:r>
      <w:proofErr w:type="spellEnd"/>
      <w:r w:rsidR="00A954A5" w:rsidRPr="0051291D">
        <w:rPr>
          <w:rFonts w:cs="Times New Roman"/>
        </w:rPr>
        <w:t xml:space="preserve"> </w:t>
      </w:r>
      <w:proofErr w:type="spellStart"/>
      <w:r w:rsidR="00A954A5" w:rsidRPr="0051291D">
        <w:rPr>
          <w:rFonts w:cs="Times New Roman"/>
        </w:rPr>
        <w:t>nộp</w:t>
      </w:r>
      <w:proofErr w:type="spellEnd"/>
      <w:r w:rsidR="00A954A5" w:rsidRPr="0051291D">
        <w:rPr>
          <w:rFonts w:cs="Times New Roman"/>
        </w:rPr>
        <w:t xml:space="preserve"> </w:t>
      </w:r>
      <w:proofErr w:type="spellStart"/>
      <w:r w:rsidR="00A954A5" w:rsidRPr="0051291D">
        <w:rPr>
          <w:rFonts w:cs="Times New Roman"/>
        </w:rPr>
        <w:t>giấy</w:t>
      </w:r>
      <w:proofErr w:type="spellEnd"/>
      <w:r w:rsidR="00A954A5" w:rsidRPr="0051291D">
        <w:rPr>
          <w:rFonts w:cs="Times New Roman"/>
        </w:rPr>
        <w:t xml:space="preserve"> </w:t>
      </w:r>
      <w:proofErr w:type="spellStart"/>
      <w:r w:rsidR="00A954A5" w:rsidRPr="0051291D">
        <w:rPr>
          <w:rFonts w:cs="Times New Roman"/>
        </w:rPr>
        <w:t>chứng</w:t>
      </w:r>
      <w:proofErr w:type="spellEnd"/>
      <w:r w:rsidR="00A954A5" w:rsidRPr="0051291D">
        <w:rPr>
          <w:rFonts w:cs="Times New Roman"/>
        </w:rPr>
        <w:t xml:space="preserve"> </w:t>
      </w:r>
      <w:proofErr w:type="spellStart"/>
      <w:r w:rsidR="00A954A5" w:rsidRPr="0051291D">
        <w:rPr>
          <w:rFonts w:cs="Times New Roman"/>
        </w:rPr>
        <w:t>nhận</w:t>
      </w:r>
      <w:proofErr w:type="spellEnd"/>
      <w:r w:rsidR="00A954A5" w:rsidRPr="0051291D">
        <w:rPr>
          <w:rFonts w:cs="Times New Roman"/>
        </w:rPr>
        <w:t xml:space="preserve"> </w:t>
      </w:r>
      <w:proofErr w:type="spellStart"/>
      <w:r w:rsidR="00A954A5" w:rsidRPr="0051291D">
        <w:rPr>
          <w:rFonts w:cs="Times New Roman"/>
        </w:rPr>
        <w:t>số</w:t>
      </w:r>
      <w:proofErr w:type="spellEnd"/>
      <w:r w:rsidR="00A954A5" w:rsidRPr="0051291D">
        <w:rPr>
          <w:rFonts w:cs="Times New Roman"/>
        </w:rPr>
        <w:t xml:space="preserve"> </w:t>
      </w:r>
      <w:proofErr w:type="spellStart"/>
      <w:r w:rsidR="00A954A5" w:rsidRPr="0051291D">
        <w:rPr>
          <w:rFonts w:cs="Times New Roman"/>
        </w:rPr>
        <w:t>dư</w:t>
      </w:r>
      <w:proofErr w:type="spellEnd"/>
      <w:r w:rsidR="00A954A5" w:rsidRPr="0051291D">
        <w:rPr>
          <w:rFonts w:cs="Times New Roman"/>
        </w:rPr>
        <w:t xml:space="preserve"> </w:t>
      </w:r>
      <w:proofErr w:type="spellStart"/>
      <w:r w:rsidR="00A954A5" w:rsidRPr="0051291D">
        <w:rPr>
          <w:rFonts w:cs="Times New Roman"/>
        </w:rPr>
        <w:t>tài</w:t>
      </w:r>
      <w:proofErr w:type="spellEnd"/>
      <w:r w:rsidR="00A954A5" w:rsidRPr="0051291D">
        <w:rPr>
          <w:rFonts w:cs="Times New Roman"/>
        </w:rPr>
        <w:t xml:space="preserve"> </w:t>
      </w:r>
      <w:proofErr w:type="spellStart"/>
      <w:r w:rsidR="00A954A5" w:rsidRPr="0051291D">
        <w:rPr>
          <w:rFonts w:cs="Times New Roman"/>
        </w:rPr>
        <w:t>khoản</w:t>
      </w:r>
      <w:proofErr w:type="spellEnd"/>
      <w:r w:rsidR="00A954A5" w:rsidRPr="0051291D">
        <w:rPr>
          <w:rFonts w:cs="Times New Roman"/>
        </w:rPr>
        <w:t xml:space="preserve"> </w:t>
      </w:r>
      <w:proofErr w:type="spellStart"/>
      <w:r w:rsidR="00A954A5" w:rsidRPr="0051291D">
        <w:rPr>
          <w:rFonts w:cs="Times New Roman"/>
        </w:rPr>
        <w:t>ngân</w:t>
      </w:r>
      <w:proofErr w:type="spellEnd"/>
      <w:r w:rsidR="00A954A5" w:rsidRPr="0051291D">
        <w:rPr>
          <w:rFonts w:cs="Times New Roman"/>
        </w:rPr>
        <w:t xml:space="preserve"> </w:t>
      </w:r>
      <w:proofErr w:type="spellStart"/>
      <w:r w:rsidR="00A954A5" w:rsidRPr="0051291D">
        <w:rPr>
          <w:rFonts w:cs="Times New Roman"/>
        </w:rPr>
        <w:t>hàng</w:t>
      </w:r>
      <w:proofErr w:type="spellEnd"/>
      <w:r w:rsidR="00A954A5" w:rsidRPr="0051291D">
        <w:rPr>
          <w:rFonts w:cs="Times New Roman"/>
        </w:rPr>
        <w:t xml:space="preserve"> </w:t>
      </w:r>
      <w:proofErr w:type="spellStart"/>
      <w:r w:rsidR="00A954A5" w:rsidRPr="0051291D">
        <w:rPr>
          <w:rFonts w:cs="Times New Roman"/>
        </w:rPr>
        <w:t>từ</w:t>
      </w:r>
      <w:proofErr w:type="spellEnd"/>
      <w:r w:rsidR="00A954A5" w:rsidRPr="0051291D">
        <w:rPr>
          <w:rFonts w:cs="Times New Roman"/>
        </w:rPr>
        <w:t xml:space="preserve"> 30.000 TWD </w:t>
      </w:r>
      <w:proofErr w:type="spellStart"/>
      <w:r w:rsidR="00A954A5" w:rsidRPr="0051291D">
        <w:rPr>
          <w:rFonts w:cs="Times New Roman"/>
        </w:rPr>
        <w:t>trở</w:t>
      </w:r>
      <w:proofErr w:type="spellEnd"/>
      <w:r w:rsidR="00A954A5" w:rsidRPr="0051291D">
        <w:rPr>
          <w:rFonts w:cs="Times New Roman"/>
        </w:rPr>
        <w:t xml:space="preserve"> </w:t>
      </w:r>
      <w:proofErr w:type="spellStart"/>
      <w:r w:rsidR="00A954A5" w:rsidRPr="0051291D">
        <w:rPr>
          <w:rFonts w:cs="Times New Roman"/>
        </w:rPr>
        <w:t>lên</w:t>
      </w:r>
      <w:proofErr w:type="spellEnd"/>
      <w:r w:rsidR="00A954A5" w:rsidRPr="0051291D">
        <w:rPr>
          <w:rFonts w:cs="Times New Roman"/>
        </w:rPr>
        <w:t xml:space="preserve"> (</w:t>
      </w:r>
      <w:proofErr w:type="spellStart"/>
      <w:r w:rsidR="00A954A5" w:rsidRPr="0051291D">
        <w:rPr>
          <w:rFonts w:cs="Times New Roman"/>
        </w:rPr>
        <w:t>tương</w:t>
      </w:r>
      <w:proofErr w:type="spellEnd"/>
      <w:r w:rsidR="00A954A5" w:rsidRPr="0051291D">
        <w:rPr>
          <w:rFonts w:cs="Times New Roman"/>
        </w:rPr>
        <w:t xml:space="preserve"> </w:t>
      </w:r>
      <w:proofErr w:type="spellStart"/>
      <w:r w:rsidR="00A954A5" w:rsidRPr="0051291D">
        <w:rPr>
          <w:rFonts w:cs="Times New Roman"/>
        </w:rPr>
        <w:t>đương</w:t>
      </w:r>
      <w:proofErr w:type="spellEnd"/>
      <w:r w:rsidR="00A954A5" w:rsidRPr="0051291D">
        <w:rPr>
          <w:rFonts w:cs="Times New Roman"/>
        </w:rPr>
        <w:t xml:space="preserve"> 1.000 USD).</w:t>
      </w:r>
    </w:p>
    <w:p w14:paraId="4F425F94" w14:textId="41B0DBDA" w:rsidR="007F282C" w:rsidRPr="0040132C" w:rsidRDefault="00E96395" w:rsidP="00E96395">
      <w:pPr>
        <w:pStyle w:val="2"/>
        <w:rPr>
          <w:rFonts w:cs="Times New Roman"/>
          <w:lang w:val="vi-VN"/>
        </w:rPr>
      </w:pPr>
      <w:bookmarkStart w:id="12" w:name="_Toc214273855"/>
      <w:r w:rsidRPr="0040132C">
        <w:rPr>
          <w:rFonts w:cs="Times New Roman"/>
        </w:rPr>
        <w:t>七、</w:t>
      </w:r>
      <w:r w:rsidR="007F282C" w:rsidRPr="0040132C">
        <w:rPr>
          <w:rFonts w:cs="Times New Roman"/>
        </w:rPr>
        <w:t>年齡</w:t>
      </w:r>
      <w:r w:rsidR="00D22C7E" w:rsidRPr="0040132C">
        <w:rPr>
          <w:rFonts w:cs="Times New Roman"/>
        </w:rPr>
        <w:t xml:space="preserve"> </w:t>
      </w:r>
      <w:r w:rsidR="00D22C7E" w:rsidRPr="0040132C">
        <w:rPr>
          <w:rFonts w:cs="Times New Roman"/>
          <w:bCs/>
          <w:sz w:val="28"/>
          <w:szCs w:val="28"/>
        </w:rPr>
        <w:t>Age</w:t>
      </w:r>
      <w:r w:rsidR="00A954A5" w:rsidRPr="0040132C">
        <w:rPr>
          <w:rFonts w:cs="Times New Roman"/>
          <w:bCs/>
          <w:sz w:val="28"/>
          <w:szCs w:val="28"/>
          <w:lang w:val="vi-VN"/>
        </w:rPr>
        <w:t xml:space="preserve"> Tuổi tác</w:t>
      </w:r>
      <w:bookmarkEnd w:id="12"/>
    </w:p>
    <w:p w14:paraId="62B5ABC3" w14:textId="77777777" w:rsidR="00E96395" w:rsidRPr="0040132C" w:rsidRDefault="00D22C7E" w:rsidP="00E96395">
      <w:pPr>
        <w:ind w:left="425"/>
        <w:rPr>
          <w:rFonts w:cs="Times New Roman"/>
        </w:rPr>
      </w:pPr>
      <w:r w:rsidRPr="0040132C">
        <w:rPr>
          <w:rFonts w:cs="Times New Roman"/>
        </w:rPr>
        <w:t>18-25</w:t>
      </w:r>
      <w:r w:rsidRPr="0040132C">
        <w:rPr>
          <w:rFonts w:cs="Times New Roman"/>
        </w:rPr>
        <w:t>歲</w:t>
      </w:r>
    </w:p>
    <w:p w14:paraId="08D34692" w14:textId="38EF208C" w:rsidR="00D22C7E" w:rsidRPr="0040132C" w:rsidRDefault="00E96395" w:rsidP="00E96395">
      <w:pPr>
        <w:ind w:left="425"/>
        <w:rPr>
          <w:rFonts w:cs="Times New Roman"/>
        </w:rPr>
      </w:pPr>
      <w:r w:rsidRPr="0040132C">
        <w:rPr>
          <w:rFonts w:cs="Times New Roman"/>
        </w:rPr>
        <w:t>18-25</w:t>
      </w:r>
      <w:r w:rsidR="00D22C7E" w:rsidRPr="0040132C">
        <w:rPr>
          <w:rFonts w:cs="Times New Roman"/>
        </w:rPr>
        <w:t>years old</w:t>
      </w:r>
    </w:p>
    <w:p w14:paraId="48C07958" w14:textId="5EDB7F45" w:rsidR="00A954A5" w:rsidRPr="0040132C" w:rsidRDefault="00A954A5" w:rsidP="00E96395">
      <w:pPr>
        <w:ind w:left="425"/>
        <w:rPr>
          <w:rFonts w:cs="Times New Roman"/>
          <w:lang w:val="vi-VN"/>
        </w:rPr>
      </w:pPr>
      <w:r w:rsidRPr="0040132C">
        <w:rPr>
          <w:rFonts w:cs="Times New Roman"/>
        </w:rPr>
        <w:t>18</w:t>
      </w:r>
      <w:r w:rsidRPr="0040132C">
        <w:rPr>
          <w:rFonts w:cs="Times New Roman"/>
          <w:lang w:val="vi-VN"/>
        </w:rPr>
        <w:t>-25 tuổi</w:t>
      </w:r>
    </w:p>
    <w:p w14:paraId="45F1CA4B" w14:textId="43D9FA37" w:rsidR="00D22C7E" w:rsidRPr="0040132C" w:rsidRDefault="00D22C7E" w:rsidP="00E96395">
      <w:pPr>
        <w:pStyle w:val="1"/>
        <w:numPr>
          <w:ilvl w:val="0"/>
          <w:numId w:val="4"/>
        </w:numPr>
        <w:rPr>
          <w:rFonts w:cs="Times New Roman"/>
          <w:b/>
          <w:bCs/>
        </w:rPr>
      </w:pPr>
      <w:bookmarkStart w:id="13" w:name="_Toc214273856"/>
      <w:r w:rsidRPr="0040132C">
        <w:rPr>
          <w:rFonts w:cs="Times New Roman"/>
          <w:b/>
          <w:bCs/>
        </w:rPr>
        <w:lastRenderedPageBreak/>
        <w:t>申請日期及方式</w:t>
      </w:r>
      <w:r w:rsidRPr="0040132C">
        <w:rPr>
          <w:rFonts w:cs="Times New Roman"/>
          <w:b/>
          <w:bCs/>
        </w:rPr>
        <w:t xml:space="preserve"> Application</w:t>
      </w:r>
      <w:r w:rsidRPr="0040132C">
        <w:rPr>
          <w:rFonts w:cs="Times New Roman"/>
          <w:b/>
          <w:bCs/>
          <w:spacing w:val="-12"/>
        </w:rPr>
        <w:t xml:space="preserve"> </w:t>
      </w:r>
      <w:r w:rsidRPr="0040132C">
        <w:rPr>
          <w:rFonts w:cs="Times New Roman"/>
          <w:b/>
          <w:bCs/>
        </w:rPr>
        <w:t>Date</w:t>
      </w:r>
      <w:r w:rsidRPr="0040132C">
        <w:rPr>
          <w:rFonts w:cs="Times New Roman"/>
          <w:b/>
          <w:bCs/>
          <w:spacing w:val="-12"/>
        </w:rPr>
        <w:t xml:space="preserve"> </w:t>
      </w:r>
      <w:r w:rsidRPr="0040132C">
        <w:rPr>
          <w:rFonts w:cs="Times New Roman"/>
          <w:b/>
          <w:bCs/>
        </w:rPr>
        <w:t>and</w:t>
      </w:r>
      <w:r w:rsidRPr="0040132C">
        <w:rPr>
          <w:rFonts w:cs="Times New Roman"/>
          <w:b/>
          <w:bCs/>
          <w:spacing w:val="-14"/>
        </w:rPr>
        <w:t xml:space="preserve"> </w:t>
      </w:r>
      <w:r w:rsidRPr="0040132C">
        <w:rPr>
          <w:rFonts w:cs="Times New Roman"/>
          <w:b/>
          <w:bCs/>
          <w:spacing w:val="-2"/>
        </w:rPr>
        <w:t>Method</w:t>
      </w:r>
      <w:r w:rsidR="00A954A5" w:rsidRPr="0040132C">
        <w:rPr>
          <w:rFonts w:cs="Times New Roman"/>
          <w:b/>
          <w:bCs/>
          <w:spacing w:val="-2"/>
          <w:lang w:val="vi-VN"/>
        </w:rPr>
        <w:t xml:space="preserve"> Ngày đăng ký và phương thức đăng ký</w:t>
      </w:r>
      <w:bookmarkEnd w:id="13"/>
      <w:r w:rsidR="00A954A5" w:rsidRPr="0040132C">
        <w:rPr>
          <w:rFonts w:cs="Times New Roman"/>
          <w:b/>
          <w:bCs/>
          <w:spacing w:val="-2"/>
          <w:lang w:val="vi-VN"/>
        </w:rPr>
        <w:t xml:space="preserve"> </w:t>
      </w:r>
    </w:p>
    <w:p w14:paraId="18B1E0C2" w14:textId="324ACC11" w:rsidR="00F068E3" w:rsidRPr="0040132C" w:rsidRDefault="00ED5B7A" w:rsidP="00D22C7E">
      <w:pPr>
        <w:pStyle w:val="2"/>
        <w:rPr>
          <w:rFonts w:cs="Times New Roman"/>
          <w:szCs w:val="24"/>
          <w:lang w:val="vi-VN"/>
        </w:rPr>
      </w:pPr>
      <w:bookmarkStart w:id="14" w:name="_Toc214273857"/>
      <w:r w:rsidRPr="0040132C">
        <w:rPr>
          <w:rFonts w:cs="Times New Roman"/>
        </w:rPr>
        <w:t>一、申請日期</w:t>
      </w:r>
      <w:r w:rsidRPr="0040132C">
        <w:rPr>
          <w:rFonts w:cs="Times New Roman"/>
        </w:rPr>
        <w:t xml:space="preserve"> </w:t>
      </w:r>
      <w:r w:rsidRPr="0040132C">
        <w:rPr>
          <w:rFonts w:cs="Times New Roman"/>
          <w:szCs w:val="24"/>
        </w:rPr>
        <w:t>Application Date</w:t>
      </w:r>
      <w:r w:rsidR="00A954A5" w:rsidRPr="0040132C">
        <w:rPr>
          <w:rFonts w:cs="Times New Roman"/>
          <w:szCs w:val="24"/>
          <w:lang w:val="vi-VN"/>
        </w:rPr>
        <w:t xml:space="preserve"> Ngày đăng ký</w:t>
      </w:r>
      <w:bookmarkEnd w:id="14"/>
      <w:r w:rsidR="00A954A5" w:rsidRPr="0040132C">
        <w:rPr>
          <w:rFonts w:cs="Times New Roman"/>
          <w:szCs w:val="24"/>
          <w:lang w:val="vi-VN"/>
        </w:rPr>
        <w:t xml:space="preserve"> </w:t>
      </w:r>
    </w:p>
    <w:p w14:paraId="72C02B33" w14:textId="31552E84" w:rsidR="00F068E3" w:rsidRPr="00841C18" w:rsidRDefault="00F068E3" w:rsidP="00F068E3">
      <w:pPr>
        <w:rPr>
          <w:rFonts w:cs="Times New Roman"/>
        </w:rPr>
      </w:pPr>
      <w:r w:rsidRPr="0040132C">
        <w:rPr>
          <w:rFonts w:cs="Times New Roman"/>
        </w:rPr>
        <w:t>2025</w:t>
      </w:r>
      <w:r w:rsidRPr="0040132C">
        <w:rPr>
          <w:rFonts w:cs="Times New Roman"/>
        </w:rPr>
        <w:t>年</w:t>
      </w:r>
      <w:r w:rsidRPr="0040132C">
        <w:rPr>
          <w:rFonts w:cs="Times New Roman"/>
        </w:rPr>
        <w:t>10</w:t>
      </w:r>
      <w:r w:rsidRPr="0040132C">
        <w:rPr>
          <w:rFonts w:cs="Times New Roman"/>
        </w:rPr>
        <w:t>月</w:t>
      </w:r>
      <w:r w:rsidRPr="0040132C">
        <w:rPr>
          <w:rFonts w:cs="Times New Roman"/>
        </w:rPr>
        <w:t>2</w:t>
      </w:r>
      <w:r w:rsidRPr="00841C18">
        <w:rPr>
          <w:rFonts w:cs="Times New Roman"/>
        </w:rPr>
        <w:t>日</w:t>
      </w:r>
      <w:r w:rsidRPr="00841C18">
        <w:rPr>
          <w:rFonts w:cs="Times New Roman"/>
        </w:rPr>
        <w:t>~</w:t>
      </w:r>
      <w:r w:rsidR="00841C18" w:rsidRPr="00841C18">
        <w:rPr>
          <w:rFonts w:cs="Times New Roman" w:hint="eastAsia"/>
          <w:lang w:val="vi-VN"/>
        </w:rPr>
        <w:t>2026</w:t>
      </w:r>
      <w:r w:rsidR="00841C18" w:rsidRPr="00841C18">
        <w:rPr>
          <w:rFonts w:cs="Times New Roman" w:hint="eastAsia"/>
          <w:lang w:val="vi-VN"/>
        </w:rPr>
        <w:t>年</w:t>
      </w:r>
      <w:r w:rsidR="00841C18" w:rsidRPr="00841C18">
        <w:rPr>
          <w:rFonts w:cs="Times New Roman"/>
          <w:lang w:val="vi-VN"/>
        </w:rPr>
        <w:t>6</w:t>
      </w:r>
      <w:r w:rsidR="00841C18" w:rsidRPr="00841C18">
        <w:rPr>
          <w:rFonts w:cs="Times New Roman" w:hint="eastAsia"/>
          <w:lang w:val="vi-VN"/>
        </w:rPr>
        <w:t>月</w:t>
      </w:r>
      <w:r w:rsidR="00841C18" w:rsidRPr="00841C18">
        <w:rPr>
          <w:rFonts w:cs="Times New Roman" w:hint="eastAsia"/>
          <w:lang w:val="vi-VN"/>
        </w:rPr>
        <w:t>30</w:t>
      </w:r>
      <w:r w:rsidR="00841C18" w:rsidRPr="00841C18">
        <w:rPr>
          <w:rFonts w:cs="Times New Roman" w:hint="eastAsia"/>
          <w:lang w:val="vi-VN"/>
        </w:rPr>
        <w:t>日</w:t>
      </w:r>
    </w:p>
    <w:p w14:paraId="17FD9065" w14:textId="05F2D482" w:rsidR="00F068E3" w:rsidRPr="00841C18" w:rsidRDefault="00F068E3" w:rsidP="00F068E3">
      <w:pPr>
        <w:rPr>
          <w:rFonts w:cs="Times New Roman"/>
        </w:rPr>
      </w:pPr>
      <w:r w:rsidRPr="00841C18">
        <w:rPr>
          <w:rFonts w:cs="Times New Roman"/>
        </w:rPr>
        <w:t>October 2</w:t>
      </w:r>
      <w:r w:rsidRPr="00841C18">
        <w:rPr>
          <w:rFonts w:cs="Times New Roman"/>
          <w:vertAlign w:val="superscript"/>
        </w:rPr>
        <w:t>nd</w:t>
      </w:r>
      <w:r w:rsidRPr="00841C18">
        <w:rPr>
          <w:rFonts w:cs="Times New Roman"/>
        </w:rPr>
        <w:t xml:space="preserve">,2025~ </w:t>
      </w:r>
      <w:r w:rsidR="00841C18" w:rsidRPr="00841C18">
        <w:rPr>
          <w:rFonts w:cs="Times New Roman"/>
        </w:rPr>
        <w:t>June 30</w:t>
      </w:r>
      <w:r w:rsidR="00841C18" w:rsidRPr="00841C18">
        <w:rPr>
          <w:rFonts w:cs="Times New Roman"/>
          <w:vertAlign w:val="superscript"/>
        </w:rPr>
        <w:t>th</w:t>
      </w:r>
      <w:r w:rsidR="00841C18" w:rsidRPr="00841C18">
        <w:rPr>
          <w:rFonts w:cs="Times New Roman"/>
        </w:rPr>
        <w:t>,2026</w:t>
      </w:r>
    </w:p>
    <w:p w14:paraId="2108D1AC" w14:textId="1C912C80" w:rsidR="00A954A5" w:rsidRPr="00841C18" w:rsidRDefault="00A954A5" w:rsidP="00F068E3">
      <w:pPr>
        <w:rPr>
          <w:rFonts w:cs="Times New Roman"/>
          <w:lang w:val="vi-VN"/>
        </w:rPr>
      </w:pPr>
      <w:proofErr w:type="spellStart"/>
      <w:r w:rsidRPr="00841C18">
        <w:rPr>
          <w:rFonts w:cs="Times New Roman"/>
        </w:rPr>
        <w:t>Ngày</w:t>
      </w:r>
      <w:proofErr w:type="spellEnd"/>
      <w:r w:rsidRPr="00841C18">
        <w:rPr>
          <w:rFonts w:cs="Times New Roman"/>
          <w:lang w:val="vi-VN"/>
        </w:rPr>
        <w:t xml:space="preserve"> 2 tháng 10 năm 2025</w:t>
      </w:r>
      <w:r w:rsidRPr="00841C18">
        <w:rPr>
          <w:rFonts w:cs="Times New Roman"/>
        </w:rPr>
        <w:t>~</w:t>
      </w:r>
      <w:r w:rsidRPr="00841C18">
        <w:rPr>
          <w:rFonts w:cs="Times New Roman"/>
          <w:lang w:val="vi-VN"/>
        </w:rPr>
        <w:t xml:space="preserve"> </w:t>
      </w:r>
      <w:r w:rsidR="00841C18" w:rsidRPr="00841C18">
        <w:rPr>
          <w:rFonts w:cs="Times New Roman"/>
        </w:rPr>
        <w:t xml:space="preserve">ngày30 </w:t>
      </w:r>
      <w:proofErr w:type="spellStart"/>
      <w:r w:rsidR="00841C18" w:rsidRPr="00841C18">
        <w:rPr>
          <w:rFonts w:cs="Times New Roman"/>
        </w:rPr>
        <w:t>tháng</w:t>
      </w:r>
      <w:proofErr w:type="spellEnd"/>
      <w:r w:rsidR="00841C18" w:rsidRPr="00841C18">
        <w:rPr>
          <w:rFonts w:cs="Times New Roman"/>
        </w:rPr>
        <w:t xml:space="preserve"> 6 </w:t>
      </w:r>
      <w:proofErr w:type="spellStart"/>
      <w:r w:rsidR="00841C18" w:rsidRPr="00841C18">
        <w:rPr>
          <w:rFonts w:cs="Times New Roman"/>
        </w:rPr>
        <w:t>năm</w:t>
      </w:r>
      <w:proofErr w:type="spellEnd"/>
      <w:r w:rsidR="00841C18" w:rsidRPr="00841C18">
        <w:rPr>
          <w:rFonts w:cs="Times New Roman"/>
        </w:rPr>
        <w:t xml:space="preserve"> 2026</w:t>
      </w:r>
    </w:p>
    <w:p w14:paraId="4C312F2C" w14:textId="48FFA689" w:rsidR="003835BB" w:rsidRPr="0040132C" w:rsidRDefault="00FA5E11" w:rsidP="00D22C7E">
      <w:pPr>
        <w:pStyle w:val="2"/>
        <w:rPr>
          <w:rFonts w:cs="Times New Roman"/>
          <w:lang w:val="vi-VN"/>
        </w:rPr>
      </w:pPr>
      <w:bookmarkStart w:id="15" w:name="_Toc214273858"/>
      <w:r w:rsidRPr="0040132C">
        <w:rPr>
          <w:rFonts w:cs="Times New Roman"/>
        </w:rPr>
        <w:t>二、</w:t>
      </w:r>
      <w:r w:rsidR="003835BB" w:rsidRPr="0040132C">
        <w:rPr>
          <w:rFonts w:cs="Times New Roman"/>
        </w:rPr>
        <w:t>申請</w:t>
      </w:r>
      <w:r w:rsidRPr="0040132C">
        <w:rPr>
          <w:rFonts w:cs="Times New Roman"/>
        </w:rPr>
        <w:t>方式</w:t>
      </w:r>
      <w:r w:rsidR="003835BB" w:rsidRPr="0040132C">
        <w:rPr>
          <w:rFonts w:cs="Times New Roman"/>
        </w:rPr>
        <w:t xml:space="preserve"> </w:t>
      </w:r>
      <w:r w:rsidRPr="0040132C">
        <w:rPr>
          <w:rFonts w:cs="Times New Roman"/>
        </w:rPr>
        <w:t>Application</w:t>
      </w:r>
      <w:r w:rsidRPr="0040132C">
        <w:rPr>
          <w:rFonts w:cs="Times New Roman"/>
          <w:spacing w:val="-14"/>
        </w:rPr>
        <w:t xml:space="preserve"> </w:t>
      </w:r>
      <w:r w:rsidRPr="0040132C">
        <w:rPr>
          <w:rFonts w:cs="Times New Roman"/>
          <w:spacing w:val="-2"/>
        </w:rPr>
        <w:t>Method</w:t>
      </w:r>
      <w:r w:rsidR="00A954A5" w:rsidRPr="0040132C">
        <w:rPr>
          <w:rFonts w:cs="Times New Roman"/>
          <w:spacing w:val="-2"/>
          <w:lang w:val="vi-VN"/>
        </w:rPr>
        <w:t xml:space="preserve"> Phương thức đăng ký</w:t>
      </w:r>
      <w:bookmarkEnd w:id="15"/>
      <w:r w:rsidR="00A954A5" w:rsidRPr="0040132C">
        <w:rPr>
          <w:rFonts w:cs="Times New Roman"/>
          <w:spacing w:val="-2"/>
          <w:lang w:val="vi-VN"/>
        </w:rPr>
        <w:t xml:space="preserve"> </w:t>
      </w:r>
    </w:p>
    <w:tbl>
      <w:tblPr>
        <w:tblStyle w:val="2-21"/>
        <w:tblW w:w="0" w:type="auto"/>
        <w:tblInd w:w="291" w:type="dxa"/>
        <w:tblBorders>
          <w:top w:val="single" w:sz="2" w:space="0" w:color="B5AD7D"/>
          <w:left w:val="single" w:sz="2" w:space="0" w:color="B5AD7D"/>
          <w:bottom w:val="single" w:sz="2" w:space="0" w:color="B5AD7D"/>
          <w:right w:val="single" w:sz="2" w:space="0" w:color="B5AD7D"/>
          <w:insideH w:val="single" w:sz="2" w:space="0" w:color="B5AD7D"/>
          <w:insideV w:val="single" w:sz="2" w:space="0" w:color="B5AD7D"/>
        </w:tblBorders>
        <w:shd w:val="clear" w:color="auto" w:fill="FFFFFF"/>
        <w:tblLook w:val="0420" w:firstRow="1" w:lastRow="0" w:firstColumn="0" w:lastColumn="0" w:noHBand="0" w:noVBand="1"/>
      </w:tblPr>
      <w:tblGrid>
        <w:gridCol w:w="1596"/>
        <w:gridCol w:w="7749"/>
      </w:tblGrid>
      <w:tr w:rsidR="000D27FE" w:rsidRPr="0040132C" w14:paraId="10ED214D" w14:textId="77777777" w:rsidTr="00FA27FA">
        <w:trPr>
          <w:cnfStyle w:val="100000000000" w:firstRow="1" w:lastRow="0" w:firstColumn="0" w:lastColumn="0" w:oddVBand="0" w:evenVBand="0" w:oddHBand="0" w:evenHBand="0" w:firstRowFirstColumn="0" w:firstRowLastColumn="0" w:lastRowFirstColumn="0" w:lastRowLastColumn="0"/>
        </w:trPr>
        <w:tc>
          <w:tcPr>
            <w:tcW w:w="1596" w:type="dxa"/>
            <w:shd w:val="clear" w:color="auto" w:fill="FFFFFF"/>
            <w:vAlign w:val="center"/>
          </w:tcPr>
          <w:p w14:paraId="2A48B3CF" w14:textId="1758B615" w:rsidR="000D27FE" w:rsidRPr="0040132C" w:rsidRDefault="00FA5E11" w:rsidP="000D27FE">
            <w:pPr>
              <w:rPr>
                <w:rFonts w:cs="Times New Roman"/>
                <w:b w:val="0"/>
                <w:bCs w:val="0"/>
              </w:rPr>
            </w:pPr>
            <w:r w:rsidRPr="0040132C">
              <w:rPr>
                <w:rFonts w:cs="Times New Roman"/>
                <w:b w:val="0"/>
                <w:bCs w:val="0"/>
              </w:rPr>
              <w:t>方法</w:t>
            </w:r>
            <w:proofErr w:type="gramStart"/>
            <w:r w:rsidR="000D27FE" w:rsidRPr="0040132C">
              <w:rPr>
                <w:rFonts w:cs="Times New Roman"/>
                <w:b w:val="0"/>
                <w:bCs w:val="0"/>
              </w:rPr>
              <w:t>一</w:t>
            </w:r>
            <w:proofErr w:type="gramEnd"/>
          </w:p>
          <w:p w14:paraId="554D6A2F" w14:textId="77777777" w:rsidR="000D27FE" w:rsidRPr="0040132C" w:rsidRDefault="00FA5E11" w:rsidP="000D27FE">
            <w:pPr>
              <w:rPr>
                <w:rFonts w:cs="Times New Roman"/>
                <w:color w:val="000000"/>
              </w:rPr>
            </w:pPr>
            <w:r w:rsidRPr="0040132C">
              <w:rPr>
                <w:rFonts w:cs="Times New Roman"/>
                <w:b w:val="0"/>
                <w:bCs w:val="0"/>
                <w:spacing w:val="-2"/>
              </w:rPr>
              <w:t>Method</w:t>
            </w:r>
            <w:r w:rsidR="000D27FE" w:rsidRPr="0040132C">
              <w:rPr>
                <w:rFonts w:cs="Times New Roman"/>
                <w:b w:val="0"/>
                <w:bCs w:val="0"/>
                <w:color w:val="000000"/>
              </w:rPr>
              <w:t xml:space="preserve"> 1.</w:t>
            </w:r>
          </w:p>
          <w:p w14:paraId="4226E8D0" w14:textId="5A67D541" w:rsidR="00A954A5" w:rsidRPr="0040132C" w:rsidRDefault="00A954A5" w:rsidP="000D27FE">
            <w:pPr>
              <w:rPr>
                <w:rFonts w:cs="Times New Roman"/>
                <w:b w:val="0"/>
                <w:bCs w:val="0"/>
                <w:lang w:val="vi-VN"/>
              </w:rPr>
            </w:pPr>
            <w:r w:rsidRPr="0040132C">
              <w:rPr>
                <w:rFonts w:cs="Times New Roman"/>
                <w:b w:val="0"/>
                <w:bCs w:val="0"/>
                <w:color w:val="000000"/>
              </w:rPr>
              <w:t>Cách</w:t>
            </w:r>
            <w:r w:rsidRPr="0040132C">
              <w:rPr>
                <w:rFonts w:cs="Times New Roman"/>
                <w:b w:val="0"/>
                <w:bCs w:val="0"/>
                <w:color w:val="000000"/>
                <w:lang w:val="vi-VN"/>
              </w:rPr>
              <w:t xml:space="preserve"> thứ 1 </w:t>
            </w:r>
          </w:p>
        </w:tc>
        <w:tc>
          <w:tcPr>
            <w:tcW w:w="7749" w:type="dxa"/>
            <w:shd w:val="clear" w:color="auto" w:fill="FFFFFF"/>
          </w:tcPr>
          <w:p w14:paraId="2ACF0BC3" w14:textId="67BDE27E" w:rsidR="00FA5E11" w:rsidRPr="004D328F" w:rsidRDefault="00FA5E11" w:rsidP="00FA5E11">
            <w:pPr>
              <w:autoSpaceDE w:val="0"/>
              <w:autoSpaceDN w:val="0"/>
              <w:adjustRightInd w:val="0"/>
              <w:rPr>
                <w:rFonts w:cs="Times New Roman"/>
                <w:b w:val="0"/>
                <w:bCs w:val="0"/>
                <w:kern w:val="0"/>
                <w:lang w:val="vi-VN"/>
              </w:rPr>
            </w:pPr>
            <w:r w:rsidRPr="004D328F">
              <w:rPr>
                <w:rFonts w:cs="Times New Roman"/>
                <w:b w:val="0"/>
                <w:bCs w:val="0"/>
                <w:kern w:val="0"/>
                <w:lang w:val="vi-VN"/>
              </w:rPr>
              <w:t>請上本校報名系統</w:t>
            </w:r>
            <w:r w:rsidRPr="004D328F">
              <w:rPr>
                <w:rFonts w:cs="Times New Roman"/>
                <w:kern w:val="0"/>
                <w:lang w:val="vi-VN"/>
              </w:rPr>
              <w:t>(</w:t>
            </w:r>
            <w:r w:rsidR="00914302">
              <w:fldChar w:fldCharType="begin"/>
            </w:r>
            <w:r w:rsidR="00914302" w:rsidRPr="001E5AB4">
              <w:rPr>
                <w:lang w:val="vi-VN"/>
              </w:rPr>
              <w:instrText xml:space="preserve"> HYPERLINK "https://tra.tajen.edu.tw/OverseasStudent/" </w:instrText>
            </w:r>
            <w:r w:rsidR="00914302">
              <w:fldChar w:fldCharType="separate"/>
            </w:r>
            <w:r w:rsidRPr="004D328F">
              <w:rPr>
                <w:rFonts w:cs="Times New Roman"/>
                <w:color w:val="0563C1"/>
                <w:kern w:val="0"/>
                <w:u w:val="single"/>
                <w:lang w:val="vi-VN"/>
              </w:rPr>
              <w:t>https://tra.tajen.edu.tw/OverseasStudent/</w:t>
            </w:r>
            <w:r w:rsidR="00914302">
              <w:rPr>
                <w:rFonts w:cs="Times New Roman"/>
                <w:color w:val="0563C1"/>
                <w:kern w:val="0"/>
                <w:u w:val="single"/>
                <w:lang w:val="vi-VN"/>
              </w:rPr>
              <w:fldChar w:fldCharType="end"/>
            </w:r>
            <w:r w:rsidRPr="004D328F">
              <w:rPr>
                <w:rFonts w:cs="Times New Roman"/>
                <w:kern w:val="0"/>
                <w:lang w:val="vi-VN"/>
              </w:rPr>
              <w:t>)</w:t>
            </w:r>
            <w:r w:rsidRPr="004D328F">
              <w:rPr>
                <w:rFonts w:cs="Times New Roman"/>
                <w:b w:val="0"/>
                <w:bCs w:val="0"/>
                <w:kern w:val="0"/>
                <w:lang w:val="vi-VN"/>
              </w:rPr>
              <w:t>，填妥入學申請表、並上傳所需文件。</w:t>
            </w:r>
          </w:p>
          <w:p w14:paraId="711D3BA2" w14:textId="77777777" w:rsidR="000D27FE" w:rsidRPr="0040132C" w:rsidRDefault="00FA5E11" w:rsidP="00FA5E11">
            <w:pPr>
              <w:autoSpaceDE w:val="0"/>
              <w:autoSpaceDN w:val="0"/>
              <w:adjustRightInd w:val="0"/>
              <w:rPr>
                <w:rFonts w:cs="Times New Roman"/>
                <w:kern w:val="0"/>
              </w:rPr>
            </w:pPr>
            <w:r w:rsidRPr="0040132C">
              <w:rPr>
                <w:rFonts w:cs="Times New Roman"/>
                <w:b w:val="0"/>
                <w:bCs w:val="0"/>
                <w:kern w:val="0"/>
              </w:rPr>
              <w:t xml:space="preserve">Please fill out the admission application form on the school's registration system </w:t>
            </w:r>
            <w:r w:rsidRPr="0040132C">
              <w:rPr>
                <w:rFonts w:cs="Times New Roman"/>
                <w:kern w:val="0"/>
              </w:rPr>
              <w:t>(</w:t>
            </w:r>
            <w:hyperlink r:id="rId14" w:history="1">
              <w:r w:rsidRPr="0040132C">
                <w:rPr>
                  <w:rFonts w:cs="Times New Roman"/>
                  <w:color w:val="0563C1"/>
                  <w:kern w:val="0"/>
                  <w:u w:val="single"/>
                </w:rPr>
                <w:t>https://tra.tajen.edu.tw/OverseasStudent/</w:t>
              </w:r>
            </w:hyperlink>
            <w:r w:rsidRPr="0040132C">
              <w:rPr>
                <w:rFonts w:cs="Times New Roman"/>
                <w:kern w:val="0"/>
              </w:rPr>
              <w:t>)</w:t>
            </w:r>
            <w:r w:rsidRPr="0040132C">
              <w:rPr>
                <w:rFonts w:cs="Times New Roman"/>
                <w:b w:val="0"/>
                <w:bCs w:val="0"/>
                <w:kern w:val="0"/>
              </w:rPr>
              <w:t xml:space="preserve"> and attach the necessary files.</w:t>
            </w:r>
          </w:p>
          <w:p w14:paraId="41D7DAAE" w14:textId="28451128" w:rsidR="00A954A5" w:rsidRPr="0040132C" w:rsidRDefault="00A954A5" w:rsidP="00FA5E11">
            <w:pPr>
              <w:autoSpaceDE w:val="0"/>
              <w:autoSpaceDN w:val="0"/>
              <w:adjustRightInd w:val="0"/>
              <w:rPr>
                <w:rFonts w:cs="Times New Roman"/>
                <w:b w:val="0"/>
                <w:bCs w:val="0"/>
              </w:rPr>
            </w:pPr>
            <w:r w:rsidRPr="0040132C">
              <w:rPr>
                <w:rFonts w:cs="Times New Roman"/>
              </w:rPr>
              <w:t xml:space="preserve">Vui </w:t>
            </w:r>
            <w:proofErr w:type="spellStart"/>
            <w:r w:rsidRPr="0040132C">
              <w:rPr>
                <w:rFonts w:cs="Times New Roman"/>
              </w:rPr>
              <w:t>lòng</w:t>
            </w:r>
            <w:proofErr w:type="spellEnd"/>
            <w:r w:rsidRPr="0040132C">
              <w:rPr>
                <w:rFonts w:cs="Times New Roman"/>
              </w:rPr>
              <w:t xml:space="preserve"> </w:t>
            </w:r>
            <w:proofErr w:type="spellStart"/>
            <w:r w:rsidRPr="0040132C">
              <w:rPr>
                <w:rFonts w:cs="Times New Roman"/>
              </w:rPr>
              <w:t>truy</w:t>
            </w:r>
            <w:proofErr w:type="spellEnd"/>
            <w:r w:rsidRPr="0040132C">
              <w:rPr>
                <w:rFonts w:cs="Times New Roman"/>
              </w:rPr>
              <w:t xml:space="preserve"> </w:t>
            </w:r>
            <w:proofErr w:type="spellStart"/>
            <w:r w:rsidRPr="0040132C">
              <w:rPr>
                <w:rFonts w:cs="Times New Roman"/>
              </w:rPr>
              <w:t>cập</w:t>
            </w:r>
            <w:proofErr w:type="spellEnd"/>
            <w:r w:rsidRPr="0040132C">
              <w:rPr>
                <w:rFonts w:cs="Times New Roman"/>
              </w:rPr>
              <w:t xml:space="preserve"> </w:t>
            </w:r>
            <w:proofErr w:type="spellStart"/>
            <w:r w:rsidRPr="0040132C">
              <w:rPr>
                <w:rFonts w:cs="Times New Roman"/>
              </w:rPr>
              <w:t>hệ</w:t>
            </w:r>
            <w:proofErr w:type="spellEnd"/>
            <w:r w:rsidRPr="0040132C">
              <w:rPr>
                <w:rFonts w:cs="Times New Roman"/>
              </w:rPr>
              <w:t xml:space="preserve"> </w:t>
            </w:r>
            <w:proofErr w:type="spellStart"/>
            <w:r w:rsidRPr="0040132C">
              <w:rPr>
                <w:rFonts w:cs="Times New Roman"/>
              </w:rPr>
              <w:t>thống</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hyperlink r:id="rId15" w:tgtFrame="_new" w:history="1">
              <w:r w:rsidRPr="0040132C">
                <w:rPr>
                  <w:rStyle w:val="ae"/>
                  <w:rFonts w:cs="Times New Roman"/>
                </w:rPr>
                <w:t>https://tra.tajen.edu.tw/OverseasStudent/</w:t>
              </w:r>
            </w:hyperlink>
            <w:r w:rsidRPr="0040132C">
              <w:rPr>
                <w:rFonts w:cs="Times New Roman"/>
              </w:rPr>
              <w:t xml:space="preserve">), </w:t>
            </w:r>
            <w:proofErr w:type="spellStart"/>
            <w:r w:rsidRPr="0040132C">
              <w:rPr>
                <w:rFonts w:cs="Times New Roman"/>
              </w:rPr>
              <w:t>điền</w:t>
            </w:r>
            <w:proofErr w:type="spellEnd"/>
            <w:r w:rsidRPr="0040132C">
              <w:rPr>
                <w:rFonts w:cs="Times New Roman"/>
              </w:rPr>
              <w:t xml:space="preserve"> </w:t>
            </w:r>
            <w:proofErr w:type="spellStart"/>
            <w:r w:rsidRPr="0040132C">
              <w:rPr>
                <w:rFonts w:cs="Times New Roman"/>
              </w:rPr>
              <w:t>đầy</w:t>
            </w:r>
            <w:proofErr w:type="spellEnd"/>
            <w:r w:rsidRPr="0040132C">
              <w:rPr>
                <w:rFonts w:cs="Times New Roman"/>
              </w:rPr>
              <w:t xml:space="preserve"> </w:t>
            </w:r>
            <w:proofErr w:type="spellStart"/>
            <w:r w:rsidRPr="0040132C">
              <w:rPr>
                <w:rFonts w:cs="Times New Roman"/>
              </w:rPr>
              <w:t>đủ</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tải</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tài</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cần</w:t>
            </w:r>
            <w:proofErr w:type="spellEnd"/>
            <w:r w:rsidRPr="0040132C">
              <w:rPr>
                <w:rFonts w:cs="Times New Roman"/>
              </w:rPr>
              <w:t xml:space="preserve"> </w:t>
            </w:r>
            <w:proofErr w:type="spellStart"/>
            <w:r w:rsidRPr="0040132C">
              <w:rPr>
                <w:rFonts w:cs="Times New Roman"/>
              </w:rPr>
              <w:t>thiết</w:t>
            </w:r>
            <w:proofErr w:type="spellEnd"/>
            <w:r w:rsidRPr="0040132C">
              <w:rPr>
                <w:rFonts w:cs="Times New Roman"/>
              </w:rPr>
              <w:t>.</w:t>
            </w:r>
          </w:p>
        </w:tc>
      </w:tr>
      <w:tr w:rsidR="00FA5E11" w:rsidRPr="0040132C" w14:paraId="7DC7811F" w14:textId="77777777" w:rsidTr="00FA27FA">
        <w:trPr>
          <w:cnfStyle w:val="000000100000" w:firstRow="0" w:lastRow="0" w:firstColumn="0" w:lastColumn="0" w:oddVBand="0" w:evenVBand="0" w:oddHBand="1" w:evenHBand="0" w:firstRowFirstColumn="0" w:firstRowLastColumn="0" w:lastRowFirstColumn="0" w:lastRowLastColumn="0"/>
        </w:trPr>
        <w:tc>
          <w:tcPr>
            <w:tcW w:w="1596" w:type="dxa"/>
            <w:shd w:val="clear" w:color="auto" w:fill="DDD9C3"/>
            <w:vAlign w:val="center"/>
          </w:tcPr>
          <w:p w14:paraId="74234383" w14:textId="5FB876B7" w:rsidR="00FA5E11" w:rsidRPr="0040132C" w:rsidRDefault="00FA5E11" w:rsidP="00FA5E11">
            <w:pPr>
              <w:rPr>
                <w:rFonts w:cs="Times New Roman"/>
              </w:rPr>
            </w:pPr>
            <w:r w:rsidRPr="0040132C">
              <w:rPr>
                <w:rFonts w:cs="Times New Roman"/>
              </w:rPr>
              <w:t>方法二</w:t>
            </w:r>
          </w:p>
          <w:p w14:paraId="3E9F88F7" w14:textId="77777777" w:rsidR="00FA5E11" w:rsidRPr="0040132C" w:rsidRDefault="00FA5E11" w:rsidP="00FA5E11">
            <w:pPr>
              <w:rPr>
                <w:rFonts w:cs="Times New Roman"/>
                <w:color w:val="000000"/>
              </w:rPr>
            </w:pPr>
            <w:r w:rsidRPr="0040132C">
              <w:rPr>
                <w:rFonts w:cs="Times New Roman"/>
                <w:spacing w:val="-2"/>
              </w:rPr>
              <w:t>Method</w:t>
            </w:r>
            <w:r w:rsidRPr="0040132C">
              <w:rPr>
                <w:rFonts w:cs="Times New Roman"/>
                <w:color w:val="000000"/>
              </w:rPr>
              <w:t xml:space="preserve"> 2.</w:t>
            </w:r>
          </w:p>
          <w:p w14:paraId="07E1EFCE" w14:textId="08B8D7B3" w:rsidR="00A954A5" w:rsidRPr="0040132C" w:rsidRDefault="00A954A5" w:rsidP="00FA5E11">
            <w:pPr>
              <w:rPr>
                <w:rFonts w:cs="Times New Roman"/>
                <w:lang w:val="vi-VN"/>
              </w:rPr>
            </w:pPr>
            <w:r w:rsidRPr="0040132C">
              <w:rPr>
                <w:rFonts w:cs="Times New Roman"/>
                <w:color w:val="000000"/>
              </w:rPr>
              <w:t>Cách</w:t>
            </w:r>
            <w:r w:rsidRPr="0040132C">
              <w:rPr>
                <w:rFonts w:cs="Times New Roman"/>
                <w:color w:val="000000"/>
                <w:lang w:val="vi-VN"/>
              </w:rPr>
              <w:t xml:space="preserve"> thứ 2 </w:t>
            </w:r>
          </w:p>
        </w:tc>
        <w:tc>
          <w:tcPr>
            <w:tcW w:w="7749" w:type="dxa"/>
            <w:shd w:val="clear" w:color="auto" w:fill="DDD9C3"/>
          </w:tcPr>
          <w:p w14:paraId="54183094" w14:textId="77777777" w:rsidR="006F1C37" w:rsidRPr="0040132C" w:rsidRDefault="00FA5E11" w:rsidP="00FA5E11">
            <w:pPr>
              <w:autoSpaceDE w:val="0"/>
              <w:autoSpaceDN w:val="0"/>
              <w:adjustRightInd w:val="0"/>
              <w:rPr>
                <w:rFonts w:cs="Times New Roman"/>
                <w:kern w:val="0"/>
              </w:rPr>
            </w:pPr>
            <w:r w:rsidRPr="0040132C">
              <w:rPr>
                <w:rFonts w:cs="Times New Roman"/>
                <w:kern w:val="0"/>
              </w:rPr>
              <w:t>掛號郵寄</w:t>
            </w:r>
          </w:p>
          <w:p w14:paraId="051FF506" w14:textId="3221C1E5" w:rsidR="00FA5E11" w:rsidRPr="0040132C" w:rsidRDefault="00FA5E11" w:rsidP="00FA5E11">
            <w:pPr>
              <w:autoSpaceDE w:val="0"/>
              <w:autoSpaceDN w:val="0"/>
              <w:adjustRightInd w:val="0"/>
              <w:rPr>
                <w:rFonts w:cs="Times New Roman"/>
                <w:kern w:val="0"/>
              </w:rPr>
            </w:pPr>
            <w:r w:rsidRPr="0040132C">
              <w:rPr>
                <w:rFonts w:cs="Times New Roman"/>
                <w:kern w:val="0"/>
              </w:rPr>
              <w:t>(</w:t>
            </w:r>
            <w:r w:rsidRPr="0040132C">
              <w:rPr>
                <w:rFonts w:cs="Times New Roman"/>
                <w:kern w:val="0"/>
              </w:rPr>
              <w:t>海外地區建議使用</w:t>
            </w:r>
            <w:r w:rsidRPr="0040132C">
              <w:rPr>
                <w:rFonts w:cs="Times New Roman"/>
                <w:kern w:val="0"/>
              </w:rPr>
              <w:t>DHL</w:t>
            </w:r>
            <w:r w:rsidRPr="0040132C">
              <w:rPr>
                <w:rFonts w:cs="Times New Roman"/>
                <w:kern w:val="0"/>
              </w:rPr>
              <w:t>或</w:t>
            </w:r>
            <w:r w:rsidRPr="0040132C">
              <w:rPr>
                <w:rFonts w:cs="Times New Roman"/>
                <w:kern w:val="0"/>
              </w:rPr>
              <w:t>FedEx</w:t>
            </w:r>
            <w:r w:rsidRPr="0040132C">
              <w:rPr>
                <w:rFonts w:cs="Times New Roman"/>
                <w:kern w:val="0"/>
              </w:rPr>
              <w:t>等快遞服務</w:t>
            </w:r>
            <w:r w:rsidRPr="0040132C">
              <w:rPr>
                <w:rFonts w:cs="Times New Roman"/>
                <w:kern w:val="0"/>
              </w:rPr>
              <w:t>)</w:t>
            </w:r>
            <w:r w:rsidRPr="0040132C">
              <w:rPr>
                <w:rFonts w:cs="Times New Roman"/>
                <w:kern w:val="0"/>
              </w:rPr>
              <w:t>至以下地址。</w:t>
            </w:r>
          </w:p>
          <w:p w14:paraId="3607903E" w14:textId="77777777" w:rsidR="00FA5E11" w:rsidRPr="0040132C" w:rsidRDefault="00FA5E11" w:rsidP="00FA5E11">
            <w:pPr>
              <w:autoSpaceDE w:val="0"/>
              <w:autoSpaceDN w:val="0"/>
              <w:adjustRightInd w:val="0"/>
              <w:rPr>
                <w:rFonts w:cs="Times New Roman"/>
                <w:kern w:val="0"/>
              </w:rPr>
            </w:pPr>
            <w:r w:rsidRPr="0040132C">
              <w:rPr>
                <w:rFonts w:cs="Times New Roman"/>
                <w:kern w:val="0"/>
              </w:rPr>
              <w:t>（請將報名信封封面，黏貼於申請郵件上）</w:t>
            </w:r>
          </w:p>
          <w:p w14:paraId="5B3562AE" w14:textId="77777777" w:rsidR="00FA5E11" w:rsidRPr="0040132C" w:rsidRDefault="00FA5E11" w:rsidP="00FA5E11">
            <w:pPr>
              <w:autoSpaceDE w:val="0"/>
              <w:autoSpaceDN w:val="0"/>
              <w:adjustRightInd w:val="0"/>
              <w:ind w:firstLineChars="467" w:firstLine="1121"/>
              <w:rPr>
                <w:rFonts w:cs="Times New Roman"/>
                <w:kern w:val="0"/>
              </w:rPr>
            </w:pPr>
            <w:r w:rsidRPr="0040132C">
              <w:rPr>
                <w:rFonts w:cs="Times New Roman"/>
                <w:kern w:val="0"/>
              </w:rPr>
              <w:t>大仁科技大學</w:t>
            </w:r>
            <w:r w:rsidRPr="0040132C">
              <w:rPr>
                <w:rFonts w:cs="Times New Roman"/>
                <w:kern w:val="0"/>
              </w:rPr>
              <w:t xml:space="preserve"> </w:t>
            </w:r>
            <w:r w:rsidRPr="0040132C">
              <w:rPr>
                <w:rFonts w:cs="Times New Roman"/>
                <w:kern w:val="0"/>
              </w:rPr>
              <w:t>國際專修部</w:t>
            </w:r>
          </w:p>
          <w:p w14:paraId="2A1783FB" w14:textId="77777777" w:rsidR="00FA5E11" w:rsidRPr="0040132C" w:rsidRDefault="00FA5E11" w:rsidP="00FA5E11">
            <w:pPr>
              <w:autoSpaceDE w:val="0"/>
              <w:autoSpaceDN w:val="0"/>
              <w:adjustRightInd w:val="0"/>
              <w:ind w:firstLineChars="467" w:firstLine="1121"/>
              <w:rPr>
                <w:rFonts w:cs="Times New Roman"/>
                <w:kern w:val="0"/>
              </w:rPr>
            </w:pPr>
            <w:r w:rsidRPr="0040132C">
              <w:rPr>
                <w:rFonts w:cs="Times New Roman"/>
                <w:kern w:val="0"/>
              </w:rPr>
              <w:t>907101</w:t>
            </w:r>
            <w:r w:rsidRPr="0040132C">
              <w:rPr>
                <w:rFonts w:cs="Times New Roman"/>
                <w:kern w:val="0"/>
              </w:rPr>
              <w:t>臺灣屏東縣鹽埔鄉維新路</w:t>
            </w:r>
            <w:r w:rsidRPr="0040132C">
              <w:rPr>
                <w:rFonts w:cs="Times New Roman"/>
                <w:kern w:val="0"/>
              </w:rPr>
              <w:t>20</w:t>
            </w:r>
            <w:r w:rsidRPr="0040132C">
              <w:rPr>
                <w:rFonts w:cs="Times New Roman"/>
                <w:kern w:val="0"/>
              </w:rPr>
              <w:t>號</w:t>
            </w:r>
          </w:p>
          <w:p w14:paraId="5BF38B60" w14:textId="77777777" w:rsidR="006F1C37" w:rsidRPr="0040132C" w:rsidRDefault="00FA5E11" w:rsidP="00FA5E11">
            <w:pPr>
              <w:rPr>
                <w:rFonts w:cs="Times New Roman"/>
              </w:rPr>
            </w:pPr>
            <w:r w:rsidRPr="0040132C">
              <w:rPr>
                <w:rFonts w:cs="Times New Roman"/>
              </w:rPr>
              <w:t>Send it registered mail</w:t>
            </w:r>
          </w:p>
          <w:p w14:paraId="1B6E3991" w14:textId="3F0C750F" w:rsidR="00FA5E11" w:rsidRPr="0040132C" w:rsidRDefault="00FA5E11" w:rsidP="00FA5E11">
            <w:pPr>
              <w:rPr>
                <w:rFonts w:cs="Times New Roman"/>
              </w:rPr>
            </w:pPr>
            <w:r w:rsidRPr="0040132C">
              <w:rPr>
                <w:rFonts w:cs="Times New Roman"/>
              </w:rPr>
              <w:t xml:space="preserve">(overseas, it is recommended to use express services such as DHL or FedEx) to the </w:t>
            </w:r>
            <w:proofErr w:type="gramStart"/>
            <w:r w:rsidRPr="0040132C">
              <w:rPr>
                <w:rFonts w:cs="Times New Roman"/>
              </w:rPr>
              <w:t>aforementioned location</w:t>
            </w:r>
            <w:proofErr w:type="gramEnd"/>
            <w:r w:rsidRPr="0040132C">
              <w:rPr>
                <w:rFonts w:cs="Times New Roman"/>
              </w:rPr>
              <w:t>.</w:t>
            </w:r>
          </w:p>
          <w:p w14:paraId="6EA32E8A" w14:textId="77777777" w:rsidR="00FA5E11" w:rsidRPr="0040132C" w:rsidRDefault="00FA5E11" w:rsidP="00FA5E11">
            <w:pPr>
              <w:rPr>
                <w:rFonts w:cs="Times New Roman"/>
              </w:rPr>
            </w:pPr>
            <w:proofErr w:type="gramStart"/>
            <w:r w:rsidRPr="0040132C">
              <w:rPr>
                <w:rFonts w:cs="Times New Roman"/>
              </w:rPr>
              <w:t>（</w:t>
            </w:r>
            <w:proofErr w:type="gramEnd"/>
            <w:r w:rsidRPr="0040132C">
              <w:rPr>
                <w:rFonts w:cs="Times New Roman"/>
              </w:rPr>
              <w:t>Please attach the application envelope's cover to the application letter.</w:t>
            </w:r>
            <w:r w:rsidRPr="0040132C">
              <w:rPr>
                <w:rFonts w:cs="Times New Roman"/>
              </w:rPr>
              <w:t>）</w:t>
            </w:r>
          </w:p>
          <w:p w14:paraId="053D4D30" w14:textId="77777777" w:rsidR="00FA5E11" w:rsidRPr="0040132C" w:rsidRDefault="00FA5E11" w:rsidP="00FA5E11">
            <w:pPr>
              <w:rPr>
                <w:rFonts w:cs="Times New Roman"/>
              </w:rPr>
            </w:pPr>
            <w:r w:rsidRPr="0040132C">
              <w:rPr>
                <w:rFonts w:cs="Times New Roman"/>
              </w:rPr>
              <w:t xml:space="preserve">        International Foundation Program, </w:t>
            </w:r>
            <w:proofErr w:type="spellStart"/>
            <w:r w:rsidRPr="0040132C">
              <w:rPr>
                <w:rFonts w:cs="Times New Roman"/>
              </w:rPr>
              <w:t>Tajen</w:t>
            </w:r>
            <w:proofErr w:type="spellEnd"/>
            <w:r w:rsidRPr="0040132C">
              <w:rPr>
                <w:rFonts w:cs="Times New Roman"/>
              </w:rPr>
              <w:t xml:space="preserve"> University</w:t>
            </w:r>
          </w:p>
          <w:p w14:paraId="1BC6D107" w14:textId="2C75DF22" w:rsidR="00FA5E11" w:rsidRPr="0040132C" w:rsidRDefault="00FA5E11" w:rsidP="00FA5E11">
            <w:pPr>
              <w:rPr>
                <w:rFonts w:cs="Times New Roman"/>
              </w:rPr>
            </w:pPr>
            <w:r w:rsidRPr="0040132C">
              <w:rPr>
                <w:rFonts w:cs="Times New Roman"/>
              </w:rPr>
              <w:t xml:space="preserve">        No. 20, Weixin Rd., </w:t>
            </w:r>
            <w:proofErr w:type="spellStart"/>
            <w:r w:rsidRPr="0040132C">
              <w:rPr>
                <w:rFonts w:cs="Times New Roman"/>
              </w:rPr>
              <w:t>Yanpu</w:t>
            </w:r>
            <w:proofErr w:type="spellEnd"/>
            <w:r w:rsidRPr="0040132C">
              <w:rPr>
                <w:rFonts w:cs="Times New Roman"/>
              </w:rPr>
              <w:t xml:space="preserve"> Township, Pingtung County 907101, </w:t>
            </w:r>
          </w:p>
          <w:p w14:paraId="40FDE71B" w14:textId="67128CDD" w:rsidR="00A954A5" w:rsidRPr="0040132C" w:rsidRDefault="00A954A5" w:rsidP="00FA5E11">
            <w:pPr>
              <w:rPr>
                <w:rFonts w:cs="Times New Roman"/>
              </w:rPr>
            </w:pPr>
            <w:proofErr w:type="spellStart"/>
            <w:r w:rsidRPr="0040132C">
              <w:rPr>
                <w:rFonts w:cs="Times New Roman"/>
              </w:rPr>
              <w:t>Gửi</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đường</w:t>
            </w:r>
            <w:proofErr w:type="spellEnd"/>
            <w:r w:rsidRPr="0040132C">
              <w:rPr>
                <w:rFonts w:cs="Times New Roman"/>
              </w:rPr>
              <w:t xml:space="preserve"> </w:t>
            </w:r>
            <w:proofErr w:type="spellStart"/>
            <w:r w:rsidRPr="0040132C">
              <w:rPr>
                <w:rFonts w:cs="Times New Roman"/>
              </w:rPr>
              <w:t>bưu</w:t>
            </w:r>
            <w:proofErr w:type="spellEnd"/>
            <w:r w:rsidRPr="0040132C">
              <w:rPr>
                <w:rFonts w:cs="Times New Roman"/>
              </w:rPr>
              <w:t xml:space="preserve"> </w:t>
            </w:r>
            <w:proofErr w:type="spellStart"/>
            <w:r w:rsidRPr="0040132C">
              <w:rPr>
                <w:rFonts w:cs="Times New Roman"/>
              </w:rPr>
              <w:t>điện</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br/>
              <w:t>(</w:t>
            </w:r>
            <w:proofErr w:type="spellStart"/>
            <w:r w:rsidRPr="0040132C">
              <w:rPr>
                <w:rFonts w:cs="Times New Roman"/>
              </w:rPr>
              <w:t>Đối</w:t>
            </w:r>
            <w:proofErr w:type="spellEnd"/>
            <w:r w:rsidRPr="0040132C">
              <w:rPr>
                <w:rFonts w:cs="Times New Roman"/>
              </w:rPr>
              <w:t xml:space="preserve">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khu</w:t>
            </w:r>
            <w:proofErr w:type="spellEnd"/>
            <w:r w:rsidRPr="0040132C">
              <w:rPr>
                <w:rFonts w:cs="Times New Roman"/>
              </w:rPr>
              <w:t xml:space="preserve"> </w:t>
            </w:r>
            <w:proofErr w:type="spellStart"/>
            <w:r w:rsidRPr="0040132C">
              <w:rPr>
                <w:rFonts w:cs="Times New Roman"/>
              </w:rPr>
              <w:t>vực</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khuyến</w:t>
            </w:r>
            <w:proofErr w:type="spellEnd"/>
            <w:r w:rsidRPr="0040132C">
              <w:rPr>
                <w:rFonts w:cs="Times New Roman"/>
              </w:rPr>
              <w:t xml:space="preserve"> </w:t>
            </w:r>
            <w:proofErr w:type="spellStart"/>
            <w:r w:rsidRPr="0040132C">
              <w:rPr>
                <w:rFonts w:cs="Times New Roman"/>
              </w:rPr>
              <w:t>nghị</w:t>
            </w:r>
            <w:proofErr w:type="spellEnd"/>
            <w:r w:rsidRPr="0040132C">
              <w:rPr>
                <w:rFonts w:cs="Times New Roman"/>
              </w:rPr>
              <w:t xml:space="preserve"> </w:t>
            </w:r>
            <w:proofErr w:type="spellStart"/>
            <w:r w:rsidRPr="0040132C">
              <w:rPr>
                <w:rFonts w:cs="Times New Roman"/>
              </w:rPr>
              <w:t>sử</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dịch</w:t>
            </w:r>
            <w:proofErr w:type="spellEnd"/>
            <w:r w:rsidRPr="0040132C">
              <w:rPr>
                <w:rFonts w:cs="Times New Roman"/>
              </w:rPr>
              <w:t xml:space="preserve"> </w:t>
            </w:r>
            <w:proofErr w:type="spellStart"/>
            <w:r w:rsidRPr="0040132C">
              <w:rPr>
                <w:rFonts w:cs="Times New Roman"/>
              </w:rPr>
              <w:t>vụ</w:t>
            </w:r>
            <w:proofErr w:type="spellEnd"/>
            <w:r w:rsidRPr="0040132C">
              <w:rPr>
                <w:rFonts w:cs="Times New Roman"/>
              </w:rPr>
              <w:t xml:space="preserve"> </w:t>
            </w:r>
            <w:proofErr w:type="spellStart"/>
            <w:r w:rsidRPr="0040132C">
              <w:rPr>
                <w:rFonts w:cs="Times New Roman"/>
              </w:rPr>
              <w:t>chuyển</w:t>
            </w:r>
            <w:proofErr w:type="spellEnd"/>
            <w:r w:rsidRPr="0040132C">
              <w:rPr>
                <w:rFonts w:cs="Times New Roman"/>
              </w:rPr>
              <w:t xml:space="preserve"> </w:t>
            </w:r>
            <w:proofErr w:type="spellStart"/>
            <w:r w:rsidRPr="0040132C">
              <w:rPr>
                <w:rFonts w:cs="Times New Roman"/>
              </w:rPr>
              <w:t>phát</w:t>
            </w:r>
            <w:proofErr w:type="spellEnd"/>
            <w:r w:rsidRPr="0040132C">
              <w:rPr>
                <w:rFonts w:cs="Times New Roman"/>
              </w:rPr>
              <w:t xml:space="preserve"> </w:t>
            </w:r>
            <w:proofErr w:type="spellStart"/>
            <w:r w:rsidRPr="0040132C">
              <w:rPr>
                <w:rFonts w:cs="Times New Roman"/>
              </w:rPr>
              <w:t>nhanh</w:t>
            </w:r>
            <w:proofErr w:type="spellEnd"/>
            <w:r w:rsidRPr="0040132C">
              <w:rPr>
                <w:rFonts w:cs="Times New Roman"/>
              </w:rPr>
              <w:t xml:space="preserve"> </w:t>
            </w:r>
            <w:proofErr w:type="spellStart"/>
            <w:r w:rsidRPr="0040132C">
              <w:rPr>
                <w:rFonts w:cs="Times New Roman"/>
              </w:rPr>
              <w:t>như</w:t>
            </w:r>
            <w:proofErr w:type="spellEnd"/>
            <w:r w:rsidRPr="0040132C">
              <w:rPr>
                <w:rFonts w:cs="Times New Roman"/>
              </w:rPr>
              <w:t xml:space="preserve"> DHL </w:t>
            </w:r>
            <w:proofErr w:type="spellStart"/>
            <w:r w:rsidRPr="0040132C">
              <w:rPr>
                <w:rFonts w:cs="Times New Roman"/>
              </w:rPr>
              <w:t>hoặc</w:t>
            </w:r>
            <w:proofErr w:type="spellEnd"/>
            <w:r w:rsidRPr="0040132C">
              <w:rPr>
                <w:rFonts w:cs="Times New Roman"/>
              </w:rPr>
              <w:t xml:space="preserve"> FedEx) </w:t>
            </w:r>
            <w:proofErr w:type="spellStart"/>
            <w:r w:rsidRPr="0040132C">
              <w:rPr>
                <w:rFonts w:cs="Times New Roman"/>
              </w:rPr>
              <w:t>tới</w:t>
            </w:r>
            <w:proofErr w:type="spellEnd"/>
            <w:r w:rsidRPr="0040132C">
              <w:rPr>
                <w:rFonts w:cs="Times New Roman"/>
              </w:rPr>
              <w:t xml:space="preserve"> </w:t>
            </w:r>
            <w:proofErr w:type="spellStart"/>
            <w:r w:rsidRPr="0040132C">
              <w:rPr>
                <w:rFonts w:cs="Times New Roman"/>
              </w:rPr>
              <w:t>địa</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w:t>
            </w:r>
            <w:r w:rsidRPr="0040132C">
              <w:rPr>
                <w:rFonts w:cs="Times New Roman"/>
              </w:rPr>
              <w:br/>
              <w:t xml:space="preserve">(Vui </w:t>
            </w:r>
            <w:proofErr w:type="spellStart"/>
            <w:r w:rsidRPr="0040132C">
              <w:rPr>
                <w:rFonts w:cs="Times New Roman"/>
              </w:rPr>
              <w:t>lòng</w:t>
            </w:r>
            <w:proofErr w:type="spellEnd"/>
            <w:r w:rsidRPr="0040132C">
              <w:rPr>
                <w:rFonts w:cs="Times New Roman"/>
              </w:rPr>
              <w:t xml:space="preserve"> </w:t>
            </w:r>
            <w:proofErr w:type="spellStart"/>
            <w:r w:rsidRPr="0040132C">
              <w:rPr>
                <w:rFonts w:cs="Times New Roman"/>
              </w:rPr>
              <w:t>dán</w:t>
            </w:r>
            <w:proofErr w:type="spellEnd"/>
            <w:r w:rsidRPr="0040132C">
              <w:rPr>
                <w:rFonts w:cs="Times New Roman"/>
              </w:rPr>
              <w:t xml:space="preserve"> </w:t>
            </w:r>
            <w:proofErr w:type="spellStart"/>
            <w:r w:rsidRPr="0040132C">
              <w:rPr>
                <w:rFonts w:cs="Times New Roman"/>
              </w:rPr>
              <w:t>mặt</w:t>
            </w:r>
            <w:proofErr w:type="spellEnd"/>
            <w:r w:rsidRPr="0040132C">
              <w:rPr>
                <w:rFonts w:cs="Times New Roman"/>
              </w:rPr>
              <w:t xml:space="preserve"> </w:t>
            </w:r>
            <w:proofErr w:type="spellStart"/>
            <w:r w:rsidRPr="0040132C">
              <w:rPr>
                <w:rFonts w:cs="Times New Roman"/>
              </w:rPr>
              <w:t>trước</w:t>
            </w:r>
            <w:proofErr w:type="spellEnd"/>
            <w:r w:rsidRPr="0040132C">
              <w:rPr>
                <w:rFonts w:cs="Times New Roman"/>
              </w:rPr>
              <w:t xml:space="preserve"> </w:t>
            </w:r>
            <w:proofErr w:type="spellStart"/>
            <w:r w:rsidRPr="0040132C">
              <w:rPr>
                <w:rFonts w:cs="Times New Roman"/>
              </w:rPr>
              <w:t>phong</w:t>
            </w:r>
            <w:proofErr w:type="spellEnd"/>
            <w:r w:rsidRPr="0040132C">
              <w:rPr>
                <w:rFonts w:cs="Times New Roman"/>
              </w:rPr>
              <w:t xml:space="preserve"> </w:t>
            </w:r>
            <w:proofErr w:type="spellStart"/>
            <w:r w:rsidRPr="0040132C">
              <w:rPr>
                <w:rFonts w:cs="Times New Roman"/>
              </w:rPr>
              <w:t>bì</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w:t>
            </w:r>
            <w:proofErr w:type="spellStart"/>
            <w:r w:rsidRPr="0040132C">
              <w:rPr>
                <w:rFonts w:cs="Times New Roman"/>
              </w:rPr>
              <w:t>thư</w:t>
            </w:r>
            <w:proofErr w:type="spellEnd"/>
            <w:r w:rsidRPr="0040132C">
              <w:rPr>
                <w:rFonts w:cs="Times New Roman"/>
              </w:rPr>
              <w:t xml:space="preserve"> </w:t>
            </w:r>
            <w:proofErr w:type="spellStart"/>
            <w:r w:rsidRPr="0040132C">
              <w:rPr>
                <w:rFonts w:cs="Times New Roman"/>
              </w:rPr>
              <w:t>gửi</w:t>
            </w:r>
            <w:proofErr w:type="spellEnd"/>
            <w:r w:rsidRPr="0040132C">
              <w:rPr>
                <w:rFonts w:cs="Times New Roman"/>
              </w:rPr>
              <w:t>)</w:t>
            </w:r>
            <w:r w:rsidRPr="0040132C">
              <w:rPr>
                <w:rFonts w:cs="Times New Roman"/>
              </w:rPr>
              <w:br/>
            </w:r>
            <w:proofErr w:type="spellStart"/>
            <w:r w:rsidRPr="0040132C">
              <w:rPr>
                <w:rFonts w:cs="Times New Roman"/>
              </w:rPr>
              <w:t>Bộ</w:t>
            </w:r>
            <w:proofErr w:type="spellEnd"/>
            <w:r w:rsidRPr="0040132C">
              <w:rPr>
                <w:rFonts w:cs="Times New Roman"/>
              </w:rPr>
              <w:t xml:space="preserve"> </w:t>
            </w:r>
            <w:proofErr w:type="spellStart"/>
            <w:r w:rsidRPr="0040132C">
              <w:rPr>
                <w:rFonts w:cs="Times New Roman"/>
              </w:rPr>
              <w:t>phận</w:t>
            </w:r>
            <w:proofErr w:type="spellEnd"/>
            <w:r w:rsidRPr="0040132C">
              <w:rPr>
                <w:rFonts w:cs="Times New Roman"/>
              </w:rPr>
              <w:t xml:space="preserve"> Chuyên </w:t>
            </w:r>
            <w:proofErr w:type="spellStart"/>
            <w:r w:rsidRPr="0040132C">
              <w:rPr>
                <w:rFonts w:cs="Times New Roman"/>
              </w:rPr>
              <w:t>môn</w:t>
            </w:r>
            <w:proofErr w:type="spellEnd"/>
            <w:r w:rsidRPr="0040132C">
              <w:rPr>
                <w:rFonts w:cs="Times New Roman"/>
              </w:rPr>
              <w:t xml:space="preserve"> Quốc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Khoa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Kỹ</w:t>
            </w:r>
            <w:proofErr w:type="spellEnd"/>
            <w:r w:rsidRPr="0040132C">
              <w:rPr>
                <w:rFonts w:cs="Times New Roman"/>
              </w:rPr>
              <w:t xml:space="preserve"> </w:t>
            </w:r>
            <w:proofErr w:type="spellStart"/>
            <w:r w:rsidRPr="0040132C">
              <w:rPr>
                <w:rFonts w:cs="Times New Roman"/>
              </w:rPr>
              <w:t>thuật</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br/>
            </w:r>
            <w:proofErr w:type="spellStart"/>
            <w:r w:rsidRPr="0040132C">
              <w:rPr>
                <w:rFonts w:cs="Times New Roman"/>
              </w:rPr>
              <w:t>Số</w:t>
            </w:r>
            <w:proofErr w:type="spellEnd"/>
            <w:r w:rsidRPr="0040132C">
              <w:rPr>
                <w:rFonts w:cs="Times New Roman"/>
              </w:rPr>
              <w:t xml:space="preserve"> 20, </w:t>
            </w:r>
            <w:proofErr w:type="spellStart"/>
            <w:r w:rsidRPr="0040132C">
              <w:rPr>
                <w:rFonts w:cs="Times New Roman"/>
              </w:rPr>
              <w:t>Đường</w:t>
            </w:r>
            <w:proofErr w:type="spellEnd"/>
            <w:r w:rsidRPr="0040132C">
              <w:rPr>
                <w:rFonts w:cs="Times New Roman"/>
              </w:rPr>
              <w:t xml:space="preserve"> Weixin, </w:t>
            </w:r>
            <w:proofErr w:type="spellStart"/>
            <w:r w:rsidRPr="0040132C">
              <w:rPr>
                <w:rFonts w:cs="Times New Roman"/>
              </w:rPr>
              <w:t>Huyện</w:t>
            </w:r>
            <w:proofErr w:type="spellEnd"/>
            <w:r w:rsidRPr="0040132C">
              <w:rPr>
                <w:rFonts w:cs="Times New Roman"/>
              </w:rPr>
              <w:t xml:space="preserve"> Yánpǔ, </w:t>
            </w:r>
            <w:proofErr w:type="spellStart"/>
            <w:r w:rsidRPr="0040132C">
              <w:rPr>
                <w:rFonts w:cs="Times New Roman"/>
              </w:rPr>
              <w:t>Tỉnh</w:t>
            </w:r>
            <w:proofErr w:type="spellEnd"/>
            <w:r w:rsidRPr="0040132C">
              <w:rPr>
                <w:rFonts w:cs="Times New Roman"/>
              </w:rPr>
              <w:t xml:space="preserve"> Bình Đông, </w:t>
            </w:r>
            <w:proofErr w:type="spellStart"/>
            <w:r w:rsidRPr="0040132C">
              <w:rPr>
                <w:rFonts w:cs="Times New Roman"/>
              </w:rPr>
              <w:t>Đài</w:t>
            </w:r>
            <w:proofErr w:type="spellEnd"/>
            <w:r w:rsidRPr="0040132C">
              <w:rPr>
                <w:rFonts w:cs="Times New Roman"/>
              </w:rPr>
              <w:t xml:space="preserve"> Loan, 907101</w:t>
            </w:r>
          </w:p>
          <w:p w14:paraId="40650040" w14:textId="354DC1ED" w:rsidR="00FA5E11" w:rsidRPr="0040132C" w:rsidRDefault="00FA5E11" w:rsidP="00FA5E11">
            <w:pPr>
              <w:autoSpaceDE w:val="0"/>
              <w:autoSpaceDN w:val="0"/>
              <w:adjustRightInd w:val="0"/>
              <w:rPr>
                <w:rFonts w:cs="Times New Roman"/>
              </w:rPr>
            </w:pPr>
            <w:r w:rsidRPr="0040132C">
              <w:rPr>
                <w:rFonts w:cs="Times New Roman"/>
              </w:rPr>
              <w:t xml:space="preserve">        Taiwan (R.O.C.)</w:t>
            </w:r>
          </w:p>
        </w:tc>
      </w:tr>
      <w:tr w:rsidR="00FA5E11" w:rsidRPr="0040132C" w14:paraId="4F022040" w14:textId="77777777" w:rsidTr="00FA5E11">
        <w:tc>
          <w:tcPr>
            <w:tcW w:w="1596" w:type="dxa"/>
            <w:shd w:val="clear" w:color="auto" w:fill="FFFFFF" w:themeFill="background1"/>
            <w:vAlign w:val="center"/>
          </w:tcPr>
          <w:p w14:paraId="2289AA30" w14:textId="77777777" w:rsidR="00FA5E11" w:rsidRPr="0040132C" w:rsidRDefault="00FA5E11" w:rsidP="00FA5E11">
            <w:pPr>
              <w:rPr>
                <w:rFonts w:cs="Times New Roman"/>
                <w:spacing w:val="-2"/>
              </w:rPr>
            </w:pPr>
            <w:r w:rsidRPr="0040132C">
              <w:rPr>
                <w:rFonts w:cs="Times New Roman"/>
                <w:spacing w:val="-2"/>
              </w:rPr>
              <w:lastRenderedPageBreak/>
              <w:t>方法三</w:t>
            </w:r>
            <w:r w:rsidRPr="0040132C">
              <w:rPr>
                <w:rFonts w:cs="Times New Roman"/>
                <w:spacing w:val="-2"/>
              </w:rPr>
              <w:t>Method 3.</w:t>
            </w:r>
          </w:p>
          <w:p w14:paraId="714502F8" w14:textId="52DF4A5E" w:rsidR="00C03707" w:rsidRPr="0040132C" w:rsidRDefault="00C03707" w:rsidP="00FA5E11">
            <w:pPr>
              <w:rPr>
                <w:rFonts w:cs="Times New Roman"/>
                <w:lang w:val="vi-VN"/>
              </w:rPr>
            </w:pPr>
            <w:r w:rsidRPr="0040132C">
              <w:rPr>
                <w:rFonts w:cs="Times New Roman"/>
                <w:spacing w:val="-2"/>
              </w:rPr>
              <w:t>Cách</w:t>
            </w:r>
            <w:r w:rsidRPr="0040132C">
              <w:rPr>
                <w:rFonts w:cs="Times New Roman"/>
                <w:spacing w:val="-2"/>
                <w:lang w:val="vi-VN"/>
              </w:rPr>
              <w:t xml:space="preserve"> thứ 3 </w:t>
            </w:r>
          </w:p>
        </w:tc>
        <w:tc>
          <w:tcPr>
            <w:tcW w:w="7749" w:type="dxa"/>
            <w:shd w:val="clear" w:color="auto" w:fill="FFFFFF" w:themeFill="background1"/>
          </w:tcPr>
          <w:p w14:paraId="71D3AF15" w14:textId="77FC8AC9" w:rsidR="006F1C37" w:rsidRPr="0040132C" w:rsidRDefault="00FA5E11" w:rsidP="006F1C37">
            <w:pPr>
              <w:pStyle w:val="af8"/>
              <w:spacing w:line="329" w:lineRule="exact"/>
              <w:rPr>
                <w:rFonts w:eastAsia="標楷體"/>
                <w:lang w:val="vi-VN" w:eastAsia="zh-TW"/>
              </w:rPr>
            </w:pPr>
            <w:r w:rsidRPr="0040132C">
              <w:rPr>
                <w:rFonts w:eastAsia="標楷體"/>
                <w:lang w:val="vi-VN" w:eastAsia="zh-TW"/>
              </w:rPr>
              <w:t>電子郵件報名</w:t>
            </w:r>
            <w:r w:rsidR="006F1C37" w:rsidRPr="0040132C">
              <w:rPr>
                <w:rFonts w:eastAsia="標楷體"/>
                <w:lang w:val="vi-VN" w:eastAsia="zh-TW"/>
              </w:rPr>
              <w:t>(</w:t>
            </w:r>
            <w:r w:rsidR="00914302">
              <w:fldChar w:fldCharType="begin"/>
            </w:r>
            <w:r w:rsidR="00914302" w:rsidRPr="001E5AB4">
              <w:rPr>
                <w:lang w:val="vi-VN"/>
              </w:rPr>
              <w:instrText xml:space="preserve"> HYPERLINK "mailto:tifp@tajen.edu.tw" </w:instrText>
            </w:r>
            <w:r w:rsidR="00914302">
              <w:fldChar w:fldCharType="separate"/>
            </w:r>
            <w:r w:rsidR="006F1C37" w:rsidRPr="0040132C">
              <w:rPr>
                <w:rStyle w:val="ae"/>
                <w:rFonts w:eastAsia="標楷體"/>
                <w:lang w:val="vi-VN" w:eastAsia="zh-TW"/>
              </w:rPr>
              <w:t>tifp@tajen.edu.tw</w:t>
            </w:r>
            <w:r w:rsidR="00914302">
              <w:rPr>
                <w:rStyle w:val="ae"/>
                <w:rFonts w:eastAsia="標楷體"/>
                <w:lang w:val="vi-VN" w:eastAsia="zh-TW"/>
              </w:rPr>
              <w:fldChar w:fldCharType="end"/>
            </w:r>
            <w:r w:rsidR="006F1C37" w:rsidRPr="0040132C">
              <w:rPr>
                <w:rFonts w:eastAsia="標楷體"/>
                <w:lang w:val="vi-VN" w:eastAsia="zh-TW"/>
              </w:rPr>
              <w:t>)</w:t>
            </w:r>
          </w:p>
          <w:p w14:paraId="55D4669F" w14:textId="77777777" w:rsidR="006F1C37" w:rsidRPr="0040132C" w:rsidRDefault="006F1C37" w:rsidP="006F1C37">
            <w:pPr>
              <w:pStyle w:val="af8"/>
              <w:spacing w:line="329" w:lineRule="exact"/>
              <w:rPr>
                <w:rFonts w:eastAsia="標楷體"/>
                <w:lang w:eastAsia="zh-TW"/>
              </w:rPr>
            </w:pPr>
            <w:r w:rsidRPr="0040132C">
              <w:rPr>
                <w:rFonts w:eastAsia="標楷體"/>
                <w:lang w:eastAsia="zh-TW"/>
              </w:rPr>
              <w:t>提出申請後請務必來電確認。若有問題，請撥打本連絡電話：</w:t>
            </w:r>
            <w:r w:rsidRPr="0040132C">
              <w:rPr>
                <w:rFonts w:eastAsia="標楷體"/>
                <w:lang w:eastAsia="zh-TW"/>
              </w:rPr>
              <w:t xml:space="preserve">+886-8-7624002 </w:t>
            </w:r>
            <w:r w:rsidRPr="0040132C">
              <w:rPr>
                <w:rFonts w:eastAsia="標楷體"/>
                <w:spacing w:val="-2"/>
                <w:lang w:eastAsia="zh-TW"/>
              </w:rPr>
              <w:t>轉</w:t>
            </w:r>
            <w:r w:rsidRPr="0040132C">
              <w:rPr>
                <w:rFonts w:eastAsia="標楷體"/>
                <w:spacing w:val="-2"/>
                <w:lang w:eastAsia="zh-TW"/>
              </w:rPr>
              <w:t xml:space="preserve"> </w:t>
            </w:r>
            <w:r w:rsidRPr="0040132C">
              <w:rPr>
                <w:rFonts w:eastAsia="標楷體"/>
                <w:lang w:eastAsia="zh-TW"/>
              </w:rPr>
              <w:t>1856</w:t>
            </w:r>
            <w:r w:rsidRPr="0040132C">
              <w:rPr>
                <w:rFonts w:eastAsia="標楷體"/>
                <w:lang w:eastAsia="zh-TW"/>
              </w:rPr>
              <w:t>。</w:t>
            </w:r>
          </w:p>
          <w:p w14:paraId="7646520C" w14:textId="5FEC7484" w:rsidR="006F1C37" w:rsidRPr="0040132C" w:rsidRDefault="006F1C37" w:rsidP="006F1C37">
            <w:pPr>
              <w:pStyle w:val="af8"/>
              <w:spacing w:line="329" w:lineRule="exact"/>
              <w:rPr>
                <w:rFonts w:eastAsia="標楷體"/>
                <w:lang w:eastAsia="zh-TW"/>
              </w:rPr>
            </w:pPr>
            <w:r w:rsidRPr="0040132C">
              <w:rPr>
                <w:rFonts w:eastAsia="標楷體"/>
                <w:lang w:eastAsia="zh-TW"/>
              </w:rPr>
              <w:t>Email registration(</w:t>
            </w:r>
            <w:hyperlink r:id="rId16" w:history="1">
              <w:r w:rsidRPr="0040132C">
                <w:rPr>
                  <w:rStyle w:val="ae"/>
                  <w:rFonts w:eastAsia="標楷體"/>
                  <w:lang w:eastAsia="zh-TW"/>
                </w:rPr>
                <w:t>tifp@tajen.edu.tw</w:t>
              </w:r>
            </w:hyperlink>
            <w:r w:rsidRPr="0040132C">
              <w:rPr>
                <w:rFonts w:eastAsia="標楷體"/>
                <w:lang w:eastAsia="zh-TW"/>
              </w:rPr>
              <w:t>)</w:t>
            </w:r>
          </w:p>
          <w:p w14:paraId="36D128C5" w14:textId="77777777" w:rsidR="006F1C37" w:rsidRPr="0040132C" w:rsidRDefault="006F1C37" w:rsidP="006F1C37">
            <w:pPr>
              <w:pStyle w:val="af8"/>
              <w:spacing w:line="329" w:lineRule="exact"/>
              <w:rPr>
                <w:rFonts w:eastAsia="標楷體"/>
                <w:lang w:eastAsia="zh-TW"/>
              </w:rPr>
            </w:pPr>
            <w:r w:rsidRPr="0040132C">
              <w:rPr>
                <w:rFonts w:eastAsia="標楷體"/>
                <w:lang w:eastAsia="zh-TW"/>
              </w:rPr>
              <w:t>Please call to confirm your application after submission. If you have any questions, please call this number: +886-8-7624002 ext. 1856.</w:t>
            </w:r>
          </w:p>
          <w:p w14:paraId="7F8FE99D" w14:textId="546C26FC" w:rsidR="00C03707" w:rsidRPr="0040132C" w:rsidRDefault="00C03707" w:rsidP="006F1C37">
            <w:pPr>
              <w:pStyle w:val="af8"/>
              <w:spacing w:line="329" w:lineRule="exact"/>
              <w:rPr>
                <w:rFonts w:eastAsia="標楷體"/>
                <w:lang w:eastAsia="zh-TW"/>
              </w:rPr>
            </w:pPr>
            <w:proofErr w:type="spellStart"/>
            <w:r w:rsidRPr="0040132C">
              <w:rPr>
                <w:rFonts w:eastAsia="標楷體"/>
              </w:rPr>
              <w:t>Đăng</w:t>
            </w:r>
            <w:proofErr w:type="spellEnd"/>
            <w:r w:rsidRPr="0040132C">
              <w:rPr>
                <w:rFonts w:eastAsia="標楷體"/>
              </w:rPr>
              <w:t xml:space="preserve"> </w:t>
            </w:r>
            <w:proofErr w:type="spellStart"/>
            <w:r w:rsidRPr="0040132C">
              <w:rPr>
                <w:rFonts w:eastAsia="標楷體"/>
              </w:rPr>
              <w:t>ký</w:t>
            </w:r>
            <w:proofErr w:type="spellEnd"/>
            <w:r w:rsidRPr="0040132C">
              <w:rPr>
                <w:rFonts w:eastAsia="標楷體"/>
              </w:rPr>
              <w:t xml:space="preserve"> qua email (tifp@tajen.edu.tw)</w:t>
            </w:r>
            <w:r w:rsidRPr="0040132C">
              <w:rPr>
                <w:rFonts w:eastAsia="標楷體"/>
              </w:rPr>
              <w:br/>
              <w:t xml:space="preserve">Sau </w:t>
            </w:r>
            <w:proofErr w:type="spellStart"/>
            <w:r w:rsidRPr="0040132C">
              <w:rPr>
                <w:rFonts w:eastAsia="標楷體"/>
              </w:rPr>
              <w:t>khi</w:t>
            </w:r>
            <w:proofErr w:type="spellEnd"/>
            <w:r w:rsidRPr="0040132C">
              <w:rPr>
                <w:rFonts w:eastAsia="標楷體"/>
              </w:rPr>
              <w:t xml:space="preserve"> </w:t>
            </w:r>
            <w:proofErr w:type="spellStart"/>
            <w:r w:rsidRPr="0040132C">
              <w:rPr>
                <w:rFonts w:eastAsia="標楷體"/>
              </w:rPr>
              <w:t>nộp</w:t>
            </w:r>
            <w:proofErr w:type="spellEnd"/>
            <w:r w:rsidRPr="0040132C">
              <w:rPr>
                <w:rFonts w:eastAsia="標楷體"/>
              </w:rPr>
              <w:t xml:space="preserve"> </w:t>
            </w:r>
            <w:proofErr w:type="spellStart"/>
            <w:r w:rsidRPr="0040132C">
              <w:rPr>
                <w:rFonts w:eastAsia="標楷體"/>
              </w:rPr>
              <w:t>đơn</w:t>
            </w:r>
            <w:proofErr w:type="spellEnd"/>
            <w:r w:rsidRPr="0040132C">
              <w:rPr>
                <w:rFonts w:eastAsia="標楷體"/>
              </w:rPr>
              <w:t xml:space="preserve">, </w:t>
            </w:r>
            <w:proofErr w:type="spellStart"/>
            <w:r w:rsidRPr="0040132C">
              <w:rPr>
                <w:rFonts w:eastAsia="標楷體"/>
              </w:rPr>
              <w:t>vui</w:t>
            </w:r>
            <w:proofErr w:type="spellEnd"/>
            <w:r w:rsidRPr="0040132C">
              <w:rPr>
                <w:rFonts w:eastAsia="標楷體"/>
              </w:rPr>
              <w:t xml:space="preserve"> </w:t>
            </w:r>
            <w:proofErr w:type="spellStart"/>
            <w:r w:rsidRPr="0040132C">
              <w:rPr>
                <w:rFonts w:eastAsia="標楷體"/>
              </w:rPr>
              <w:t>lòng</w:t>
            </w:r>
            <w:proofErr w:type="spellEnd"/>
            <w:r w:rsidRPr="0040132C">
              <w:rPr>
                <w:rFonts w:eastAsia="標楷體"/>
              </w:rPr>
              <w:t xml:space="preserve"> </w:t>
            </w:r>
            <w:proofErr w:type="spellStart"/>
            <w:r w:rsidRPr="0040132C">
              <w:rPr>
                <w:rFonts w:eastAsia="標楷體"/>
              </w:rPr>
              <w:t>gọi</w:t>
            </w:r>
            <w:proofErr w:type="spellEnd"/>
            <w:r w:rsidRPr="0040132C">
              <w:rPr>
                <w:rFonts w:eastAsia="標楷體"/>
              </w:rPr>
              <w:t xml:space="preserve"> </w:t>
            </w:r>
            <w:proofErr w:type="spellStart"/>
            <w:r w:rsidRPr="0040132C">
              <w:rPr>
                <w:rFonts w:eastAsia="標楷體"/>
              </w:rPr>
              <w:t>điện</w:t>
            </w:r>
            <w:proofErr w:type="spellEnd"/>
            <w:r w:rsidRPr="0040132C">
              <w:rPr>
                <w:rFonts w:eastAsia="標楷體"/>
              </w:rPr>
              <w:t xml:space="preserve"> </w:t>
            </w:r>
            <w:proofErr w:type="spellStart"/>
            <w:r w:rsidRPr="0040132C">
              <w:rPr>
                <w:rFonts w:eastAsia="標楷體"/>
              </w:rPr>
              <w:t>xác</w:t>
            </w:r>
            <w:proofErr w:type="spellEnd"/>
            <w:r w:rsidRPr="0040132C">
              <w:rPr>
                <w:rFonts w:eastAsia="標楷體"/>
              </w:rPr>
              <w:t xml:space="preserve"> </w:t>
            </w:r>
            <w:proofErr w:type="spellStart"/>
            <w:r w:rsidRPr="0040132C">
              <w:rPr>
                <w:rFonts w:eastAsia="標楷體"/>
              </w:rPr>
              <w:t>nhận</w:t>
            </w:r>
            <w:proofErr w:type="spellEnd"/>
            <w:r w:rsidRPr="0040132C">
              <w:rPr>
                <w:rFonts w:eastAsia="標楷體"/>
              </w:rPr>
              <w:t xml:space="preserve">. </w:t>
            </w:r>
            <w:proofErr w:type="spellStart"/>
            <w:r w:rsidRPr="0040132C">
              <w:rPr>
                <w:rFonts w:eastAsia="標楷體"/>
              </w:rPr>
              <w:t>Nếu</w:t>
            </w:r>
            <w:proofErr w:type="spellEnd"/>
            <w:r w:rsidRPr="0040132C">
              <w:rPr>
                <w:rFonts w:eastAsia="標楷體"/>
              </w:rPr>
              <w:t xml:space="preserve"> </w:t>
            </w:r>
            <w:proofErr w:type="spellStart"/>
            <w:r w:rsidRPr="0040132C">
              <w:rPr>
                <w:rFonts w:eastAsia="標楷體"/>
              </w:rPr>
              <w:t>có</w:t>
            </w:r>
            <w:proofErr w:type="spellEnd"/>
            <w:r w:rsidRPr="0040132C">
              <w:rPr>
                <w:rFonts w:eastAsia="標楷體"/>
              </w:rPr>
              <w:t xml:space="preserve"> </w:t>
            </w:r>
            <w:proofErr w:type="spellStart"/>
            <w:r w:rsidRPr="0040132C">
              <w:rPr>
                <w:rFonts w:eastAsia="標楷體"/>
              </w:rPr>
              <w:t>thắc</w:t>
            </w:r>
            <w:proofErr w:type="spellEnd"/>
            <w:r w:rsidRPr="0040132C">
              <w:rPr>
                <w:rFonts w:eastAsia="標楷體"/>
              </w:rPr>
              <w:t xml:space="preserve"> </w:t>
            </w:r>
            <w:proofErr w:type="spellStart"/>
            <w:r w:rsidRPr="0040132C">
              <w:rPr>
                <w:rFonts w:eastAsia="標楷體"/>
              </w:rPr>
              <w:t>mắc</w:t>
            </w:r>
            <w:proofErr w:type="spellEnd"/>
            <w:r w:rsidRPr="0040132C">
              <w:rPr>
                <w:rFonts w:eastAsia="標楷體"/>
              </w:rPr>
              <w:t xml:space="preserve">, </w:t>
            </w:r>
            <w:proofErr w:type="spellStart"/>
            <w:r w:rsidRPr="0040132C">
              <w:rPr>
                <w:rFonts w:eastAsia="標楷體"/>
              </w:rPr>
              <w:t>xin</w:t>
            </w:r>
            <w:proofErr w:type="spellEnd"/>
            <w:r w:rsidRPr="0040132C">
              <w:rPr>
                <w:rFonts w:eastAsia="標楷體"/>
              </w:rPr>
              <w:t xml:space="preserve"> </w:t>
            </w:r>
            <w:proofErr w:type="spellStart"/>
            <w:r w:rsidRPr="0040132C">
              <w:rPr>
                <w:rFonts w:eastAsia="標楷體"/>
              </w:rPr>
              <w:t>liên</w:t>
            </w:r>
            <w:proofErr w:type="spellEnd"/>
            <w:r w:rsidRPr="0040132C">
              <w:rPr>
                <w:rFonts w:eastAsia="標楷體"/>
              </w:rPr>
              <w:t xml:space="preserve"> </w:t>
            </w:r>
            <w:proofErr w:type="spellStart"/>
            <w:r w:rsidRPr="0040132C">
              <w:rPr>
                <w:rFonts w:eastAsia="標楷體"/>
              </w:rPr>
              <w:t>hệ</w:t>
            </w:r>
            <w:proofErr w:type="spellEnd"/>
            <w:r w:rsidRPr="0040132C">
              <w:rPr>
                <w:rFonts w:eastAsia="標楷體"/>
              </w:rPr>
              <w:t xml:space="preserve"> </w:t>
            </w:r>
            <w:proofErr w:type="spellStart"/>
            <w:r w:rsidRPr="0040132C">
              <w:rPr>
                <w:rFonts w:eastAsia="標楷體"/>
              </w:rPr>
              <w:t>số</w:t>
            </w:r>
            <w:proofErr w:type="spellEnd"/>
            <w:r w:rsidRPr="0040132C">
              <w:rPr>
                <w:rFonts w:eastAsia="標楷體"/>
              </w:rPr>
              <w:t xml:space="preserve"> </w:t>
            </w:r>
            <w:proofErr w:type="spellStart"/>
            <w:r w:rsidRPr="0040132C">
              <w:rPr>
                <w:rFonts w:eastAsia="標楷體"/>
              </w:rPr>
              <w:t>điện</w:t>
            </w:r>
            <w:proofErr w:type="spellEnd"/>
            <w:r w:rsidRPr="0040132C">
              <w:rPr>
                <w:rFonts w:eastAsia="標楷體"/>
              </w:rPr>
              <w:t xml:space="preserve"> </w:t>
            </w:r>
            <w:proofErr w:type="spellStart"/>
            <w:r w:rsidRPr="0040132C">
              <w:rPr>
                <w:rFonts w:eastAsia="標楷體"/>
              </w:rPr>
              <w:t>thoại</w:t>
            </w:r>
            <w:proofErr w:type="spellEnd"/>
            <w:r w:rsidRPr="0040132C">
              <w:rPr>
                <w:rFonts w:eastAsia="標楷體"/>
              </w:rPr>
              <w:t xml:space="preserve">: +886-8-7624002, </w:t>
            </w:r>
            <w:proofErr w:type="spellStart"/>
            <w:r w:rsidRPr="0040132C">
              <w:rPr>
                <w:rFonts w:eastAsia="標楷體"/>
              </w:rPr>
              <w:t>nhấn</w:t>
            </w:r>
            <w:proofErr w:type="spellEnd"/>
            <w:r w:rsidRPr="0040132C">
              <w:rPr>
                <w:rFonts w:eastAsia="標楷體"/>
              </w:rPr>
              <w:t xml:space="preserve"> </w:t>
            </w:r>
            <w:proofErr w:type="spellStart"/>
            <w:r w:rsidRPr="0040132C">
              <w:rPr>
                <w:rFonts w:eastAsia="標楷體"/>
              </w:rPr>
              <w:t>máy</w:t>
            </w:r>
            <w:proofErr w:type="spellEnd"/>
            <w:r w:rsidRPr="0040132C">
              <w:rPr>
                <w:rFonts w:eastAsia="標楷體"/>
              </w:rPr>
              <w:t xml:space="preserve"> </w:t>
            </w:r>
            <w:proofErr w:type="spellStart"/>
            <w:r w:rsidRPr="0040132C">
              <w:rPr>
                <w:rFonts w:eastAsia="標楷體"/>
              </w:rPr>
              <w:t>lẻ</w:t>
            </w:r>
            <w:proofErr w:type="spellEnd"/>
            <w:r w:rsidRPr="0040132C">
              <w:rPr>
                <w:rFonts w:eastAsia="標楷體"/>
              </w:rPr>
              <w:t xml:space="preserve"> 1856.</w:t>
            </w:r>
          </w:p>
        </w:tc>
      </w:tr>
    </w:tbl>
    <w:p w14:paraId="77C278FB" w14:textId="02CA0AE1" w:rsidR="000D27FE" w:rsidRPr="0040132C" w:rsidRDefault="00297D6D" w:rsidP="00790902">
      <w:pPr>
        <w:pStyle w:val="2"/>
        <w:rPr>
          <w:rFonts w:cs="Times New Roman"/>
          <w:lang w:val="vi-VN"/>
        </w:rPr>
      </w:pPr>
      <w:bookmarkStart w:id="16" w:name="_Toc214273859"/>
      <w:bookmarkStart w:id="17" w:name="_Hlk211166493"/>
      <w:r w:rsidRPr="0040132C">
        <w:rPr>
          <w:rFonts w:cs="Times New Roman"/>
        </w:rPr>
        <w:t>三、申請資料</w:t>
      </w:r>
      <w:r w:rsidR="003641EE" w:rsidRPr="0040132C">
        <w:rPr>
          <w:rFonts w:cs="Times New Roman"/>
        </w:rPr>
        <w:t xml:space="preserve"> Application materials</w:t>
      </w:r>
      <w:r w:rsidR="00C03707" w:rsidRPr="0040132C">
        <w:rPr>
          <w:rFonts w:cs="Times New Roman"/>
          <w:lang w:val="vi-VN"/>
        </w:rPr>
        <w:t xml:space="preserve"> Hồ sơ đăng ký</w:t>
      </w:r>
      <w:bookmarkEnd w:id="16"/>
      <w:r w:rsidR="00C03707" w:rsidRPr="0040132C">
        <w:rPr>
          <w:rFonts w:cs="Times New Roman"/>
          <w:lang w:val="vi-VN"/>
        </w:rPr>
        <w:t xml:space="preserve"> </w:t>
      </w:r>
    </w:p>
    <w:bookmarkEnd w:id="17"/>
    <w:p w14:paraId="61C9444F" w14:textId="61B5FE4C" w:rsidR="00B657EB" w:rsidRPr="0040132C" w:rsidRDefault="004F05E8" w:rsidP="00790902">
      <w:pPr>
        <w:rPr>
          <w:rFonts w:cs="Times New Roman"/>
        </w:rPr>
      </w:pPr>
      <w:r w:rsidRPr="0040132C">
        <w:rPr>
          <w:rFonts w:cs="Times New Roman"/>
        </w:rPr>
        <w:t>（一）</w:t>
      </w:r>
      <w:r w:rsidR="00B657EB" w:rsidRPr="0040132C">
        <w:rPr>
          <w:rFonts w:cs="Times New Roman"/>
        </w:rPr>
        <w:t>國際</w:t>
      </w:r>
      <w:r w:rsidR="00841C18">
        <w:rPr>
          <w:rFonts w:cs="Times New Roman" w:hint="eastAsia"/>
        </w:rPr>
        <w:t>專修部</w:t>
      </w:r>
      <w:r w:rsidR="00B657EB" w:rsidRPr="0040132C">
        <w:rPr>
          <w:rFonts w:cs="Times New Roman"/>
        </w:rPr>
        <w:t>招生入學申請表</w:t>
      </w:r>
      <w:r w:rsidR="00B657EB" w:rsidRPr="0040132C">
        <w:rPr>
          <w:rFonts w:cs="Times New Roman"/>
        </w:rPr>
        <w:t>(</w:t>
      </w:r>
      <w:r w:rsidR="00B657EB" w:rsidRPr="0040132C">
        <w:rPr>
          <w:rFonts w:cs="Times New Roman"/>
        </w:rPr>
        <w:t>附件一</w:t>
      </w:r>
      <w:r w:rsidR="00B657EB" w:rsidRPr="0040132C">
        <w:rPr>
          <w:rFonts w:cs="Times New Roman"/>
        </w:rPr>
        <w:t>)</w:t>
      </w:r>
    </w:p>
    <w:p w14:paraId="305FB2FB" w14:textId="213B13F3" w:rsidR="00B657EB" w:rsidRPr="0040132C" w:rsidRDefault="00B657EB" w:rsidP="00B657EB">
      <w:pPr>
        <w:ind w:leftChars="300" w:left="720"/>
        <w:rPr>
          <w:rFonts w:cs="Times New Roman"/>
        </w:rPr>
      </w:pPr>
      <w:r w:rsidRPr="0040132C">
        <w:rPr>
          <w:rFonts w:cs="Times New Roman"/>
        </w:rPr>
        <w:t xml:space="preserve">Application form for </w:t>
      </w:r>
      <w:r w:rsidR="00841C18" w:rsidRPr="00841C18">
        <w:rPr>
          <w:rFonts w:cs="Times New Roman"/>
        </w:rPr>
        <w:t>International Foundation Program</w:t>
      </w:r>
      <w:r w:rsidR="00841C18" w:rsidRPr="00841C18">
        <w:rPr>
          <w:rFonts w:cs="Times New Roman"/>
        </w:rPr>
        <w:t xml:space="preserve"> </w:t>
      </w:r>
      <w:r w:rsidRPr="0040132C">
        <w:rPr>
          <w:rFonts w:cs="Times New Roman"/>
        </w:rPr>
        <w:t>(Appendix1)</w:t>
      </w:r>
    </w:p>
    <w:p w14:paraId="6F5BC70A" w14:textId="11648EEC" w:rsidR="00C03707" w:rsidRPr="00841C18" w:rsidRDefault="00C03707" w:rsidP="00B657EB">
      <w:pPr>
        <w:ind w:leftChars="300" w:left="720"/>
        <w:rPr>
          <w:rFonts w:cs="Times New Roman"/>
          <w:color w:val="EE0000"/>
        </w:rPr>
      </w:pPr>
      <w:proofErr w:type="spellStart"/>
      <w:r w:rsidRPr="00841C18">
        <w:rPr>
          <w:rFonts w:cs="Times New Roman"/>
          <w:color w:val="EE0000"/>
        </w:rPr>
        <w:t>Đơn</w:t>
      </w:r>
      <w:proofErr w:type="spellEnd"/>
      <w:r w:rsidRPr="00841C18">
        <w:rPr>
          <w:rFonts w:cs="Times New Roman"/>
          <w:color w:val="EE0000"/>
        </w:rPr>
        <w:t xml:space="preserve"> </w:t>
      </w:r>
      <w:proofErr w:type="spellStart"/>
      <w:r w:rsidRPr="00841C18">
        <w:rPr>
          <w:rFonts w:cs="Times New Roman"/>
          <w:color w:val="EE0000"/>
        </w:rPr>
        <w:t>đăng</w:t>
      </w:r>
      <w:proofErr w:type="spellEnd"/>
      <w:r w:rsidRPr="00841C18">
        <w:rPr>
          <w:rFonts w:cs="Times New Roman"/>
          <w:color w:val="EE0000"/>
        </w:rPr>
        <w:t xml:space="preserve"> </w:t>
      </w:r>
      <w:proofErr w:type="spellStart"/>
      <w:r w:rsidRPr="00841C18">
        <w:rPr>
          <w:rFonts w:cs="Times New Roman"/>
          <w:color w:val="EE0000"/>
        </w:rPr>
        <w:t>ký</w:t>
      </w:r>
      <w:proofErr w:type="spellEnd"/>
      <w:r w:rsidRPr="00841C18">
        <w:rPr>
          <w:rFonts w:cs="Times New Roman"/>
          <w:color w:val="EE0000"/>
        </w:rPr>
        <w:t xml:space="preserve"> </w:t>
      </w:r>
      <w:proofErr w:type="spellStart"/>
      <w:r w:rsidRPr="00841C18">
        <w:rPr>
          <w:rFonts w:cs="Times New Roman"/>
          <w:color w:val="EE0000"/>
        </w:rPr>
        <w:t>nhập</w:t>
      </w:r>
      <w:proofErr w:type="spellEnd"/>
      <w:r w:rsidRPr="00841C18">
        <w:rPr>
          <w:rFonts w:cs="Times New Roman"/>
          <w:color w:val="EE0000"/>
        </w:rPr>
        <w:t xml:space="preserve"> </w:t>
      </w:r>
      <w:proofErr w:type="spellStart"/>
      <w:r w:rsidRPr="00841C18">
        <w:rPr>
          <w:rFonts w:cs="Times New Roman"/>
          <w:color w:val="EE0000"/>
        </w:rPr>
        <w:t>học</w:t>
      </w:r>
      <w:proofErr w:type="spellEnd"/>
      <w:r w:rsidRPr="00841C18">
        <w:rPr>
          <w:rFonts w:cs="Times New Roman"/>
          <w:color w:val="EE0000"/>
        </w:rPr>
        <w:t xml:space="preserve"> </w:t>
      </w:r>
      <w:proofErr w:type="spellStart"/>
      <w:r w:rsidRPr="00841C18">
        <w:rPr>
          <w:rFonts w:cs="Times New Roman"/>
          <w:color w:val="EE0000"/>
        </w:rPr>
        <w:t>chương</w:t>
      </w:r>
      <w:proofErr w:type="spellEnd"/>
      <w:r w:rsidRPr="00841C18">
        <w:rPr>
          <w:rFonts w:cs="Times New Roman"/>
          <w:color w:val="EE0000"/>
        </w:rPr>
        <w:t xml:space="preserve"> </w:t>
      </w:r>
      <w:proofErr w:type="spellStart"/>
      <w:r w:rsidRPr="00841C18">
        <w:rPr>
          <w:rFonts w:cs="Times New Roman"/>
          <w:color w:val="EE0000"/>
        </w:rPr>
        <w:t>trình</w:t>
      </w:r>
      <w:proofErr w:type="spellEnd"/>
      <w:r w:rsidRPr="00841C18">
        <w:rPr>
          <w:rFonts w:cs="Times New Roman"/>
          <w:color w:val="EE0000"/>
        </w:rPr>
        <w:t xml:space="preserve"> </w:t>
      </w:r>
      <w:proofErr w:type="spellStart"/>
      <w:r w:rsidRPr="00841C18">
        <w:rPr>
          <w:rFonts w:cs="Times New Roman"/>
          <w:color w:val="EE0000"/>
        </w:rPr>
        <w:t>hợp</w:t>
      </w:r>
      <w:proofErr w:type="spellEnd"/>
      <w:r w:rsidRPr="00841C18">
        <w:rPr>
          <w:rFonts w:cs="Times New Roman"/>
          <w:color w:val="EE0000"/>
        </w:rPr>
        <w:t xml:space="preserve"> </w:t>
      </w:r>
      <w:proofErr w:type="spellStart"/>
      <w:r w:rsidRPr="00841C18">
        <w:rPr>
          <w:rFonts w:cs="Times New Roman"/>
          <w:color w:val="EE0000"/>
        </w:rPr>
        <w:t>tác</w:t>
      </w:r>
      <w:proofErr w:type="spellEnd"/>
      <w:r w:rsidRPr="00841C18">
        <w:rPr>
          <w:rFonts w:cs="Times New Roman"/>
          <w:color w:val="EE0000"/>
        </w:rPr>
        <w:t xml:space="preserve"> </w:t>
      </w:r>
      <w:proofErr w:type="spellStart"/>
      <w:r w:rsidRPr="00841C18">
        <w:rPr>
          <w:rFonts w:cs="Times New Roman"/>
          <w:color w:val="EE0000"/>
        </w:rPr>
        <w:t>sản</w:t>
      </w:r>
      <w:proofErr w:type="spellEnd"/>
      <w:r w:rsidRPr="00841C18">
        <w:rPr>
          <w:rFonts w:cs="Times New Roman"/>
          <w:color w:val="EE0000"/>
        </w:rPr>
        <w:t xml:space="preserve"> </w:t>
      </w:r>
      <w:proofErr w:type="spellStart"/>
      <w:r w:rsidRPr="00841C18">
        <w:rPr>
          <w:rFonts w:cs="Times New Roman"/>
          <w:color w:val="EE0000"/>
        </w:rPr>
        <w:t>xuất</w:t>
      </w:r>
      <w:proofErr w:type="spellEnd"/>
      <w:r w:rsidRPr="00841C18">
        <w:rPr>
          <w:rFonts w:cs="Times New Roman"/>
          <w:color w:val="EE0000"/>
        </w:rPr>
        <w:t xml:space="preserve"> – </w:t>
      </w:r>
      <w:proofErr w:type="spellStart"/>
      <w:r w:rsidRPr="00841C18">
        <w:rPr>
          <w:rFonts w:cs="Times New Roman"/>
          <w:color w:val="EE0000"/>
        </w:rPr>
        <w:t>học</w:t>
      </w:r>
      <w:proofErr w:type="spellEnd"/>
      <w:r w:rsidRPr="00841C18">
        <w:rPr>
          <w:rFonts w:cs="Times New Roman"/>
          <w:color w:val="EE0000"/>
        </w:rPr>
        <w:t xml:space="preserve"> </w:t>
      </w:r>
      <w:proofErr w:type="spellStart"/>
      <w:r w:rsidRPr="00841C18">
        <w:rPr>
          <w:rFonts w:cs="Times New Roman"/>
          <w:color w:val="EE0000"/>
        </w:rPr>
        <w:t>tập</w:t>
      </w:r>
      <w:proofErr w:type="spellEnd"/>
      <w:r w:rsidRPr="00841C18">
        <w:rPr>
          <w:rFonts w:cs="Times New Roman"/>
          <w:color w:val="EE0000"/>
        </w:rPr>
        <w:t xml:space="preserve"> </w:t>
      </w:r>
      <w:proofErr w:type="spellStart"/>
      <w:r w:rsidRPr="00841C18">
        <w:rPr>
          <w:rFonts w:cs="Times New Roman"/>
          <w:color w:val="EE0000"/>
        </w:rPr>
        <w:t>dành</w:t>
      </w:r>
      <w:proofErr w:type="spellEnd"/>
      <w:r w:rsidRPr="00841C18">
        <w:rPr>
          <w:rFonts w:cs="Times New Roman"/>
          <w:color w:val="EE0000"/>
        </w:rPr>
        <w:t xml:space="preserve"> </w:t>
      </w:r>
      <w:proofErr w:type="spellStart"/>
      <w:r w:rsidRPr="00841C18">
        <w:rPr>
          <w:rFonts w:cs="Times New Roman"/>
          <w:color w:val="EE0000"/>
        </w:rPr>
        <w:t>cho</w:t>
      </w:r>
      <w:proofErr w:type="spellEnd"/>
      <w:r w:rsidRPr="00841C18">
        <w:rPr>
          <w:rFonts w:cs="Times New Roman"/>
          <w:color w:val="EE0000"/>
        </w:rPr>
        <w:t xml:space="preserve"> </w:t>
      </w:r>
      <w:proofErr w:type="spellStart"/>
      <w:r w:rsidRPr="00841C18">
        <w:rPr>
          <w:rFonts w:cs="Times New Roman"/>
          <w:color w:val="EE0000"/>
        </w:rPr>
        <w:t>sinh</w:t>
      </w:r>
      <w:proofErr w:type="spellEnd"/>
      <w:r w:rsidRPr="00841C18">
        <w:rPr>
          <w:rFonts w:cs="Times New Roman"/>
          <w:color w:val="EE0000"/>
        </w:rPr>
        <w:t xml:space="preserve"> </w:t>
      </w:r>
      <w:proofErr w:type="spellStart"/>
      <w:r w:rsidRPr="00841C18">
        <w:rPr>
          <w:rFonts w:cs="Times New Roman"/>
          <w:color w:val="EE0000"/>
        </w:rPr>
        <w:t>viên</w:t>
      </w:r>
      <w:proofErr w:type="spellEnd"/>
      <w:r w:rsidRPr="00841C18">
        <w:rPr>
          <w:rFonts w:cs="Times New Roman"/>
          <w:color w:val="EE0000"/>
        </w:rPr>
        <w:t xml:space="preserve"> </w:t>
      </w:r>
      <w:proofErr w:type="spellStart"/>
      <w:r w:rsidRPr="00841C18">
        <w:rPr>
          <w:rFonts w:cs="Times New Roman"/>
          <w:color w:val="EE0000"/>
        </w:rPr>
        <w:t>quốc</w:t>
      </w:r>
      <w:proofErr w:type="spellEnd"/>
      <w:r w:rsidRPr="00841C18">
        <w:rPr>
          <w:rFonts w:cs="Times New Roman"/>
          <w:color w:val="EE0000"/>
        </w:rPr>
        <w:t xml:space="preserve"> </w:t>
      </w:r>
      <w:proofErr w:type="spellStart"/>
      <w:r w:rsidRPr="00841C18">
        <w:rPr>
          <w:rFonts w:cs="Times New Roman"/>
          <w:color w:val="EE0000"/>
        </w:rPr>
        <w:t>tế</w:t>
      </w:r>
      <w:proofErr w:type="spellEnd"/>
      <w:r w:rsidRPr="00841C18">
        <w:rPr>
          <w:rFonts w:cs="Times New Roman"/>
          <w:color w:val="EE0000"/>
        </w:rPr>
        <w:t xml:space="preserve"> (</w:t>
      </w:r>
      <w:proofErr w:type="spellStart"/>
      <w:r w:rsidRPr="00841C18">
        <w:rPr>
          <w:rFonts w:cs="Times New Roman"/>
          <w:color w:val="EE0000"/>
        </w:rPr>
        <w:t>Phụ</w:t>
      </w:r>
      <w:proofErr w:type="spellEnd"/>
      <w:r w:rsidRPr="00841C18">
        <w:rPr>
          <w:rFonts w:cs="Times New Roman"/>
          <w:color w:val="EE0000"/>
        </w:rPr>
        <w:t xml:space="preserve"> </w:t>
      </w:r>
      <w:proofErr w:type="spellStart"/>
      <w:r w:rsidRPr="00841C18">
        <w:rPr>
          <w:rFonts w:cs="Times New Roman"/>
          <w:color w:val="EE0000"/>
        </w:rPr>
        <w:t>lục</w:t>
      </w:r>
      <w:proofErr w:type="spellEnd"/>
      <w:r w:rsidRPr="00841C18">
        <w:rPr>
          <w:rFonts w:cs="Times New Roman"/>
          <w:color w:val="EE0000"/>
        </w:rPr>
        <w:t xml:space="preserve"> 1)</w:t>
      </w:r>
    </w:p>
    <w:p w14:paraId="14E9597A" w14:textId="77777777" w:rsidR="00B657EB" w:rsidRPr="0040132C" w:rsidRDefault="00B657EB" w:rsidP="00B657EB">
      <w:pPr>
        <w:ind w:left="720" w:hangingChars="300" w:hanging="720"/>
        <w:rPr>
          <w:rFonts w:cs="Times New Roman"/>
        </w:rPr>
      </w:pPr>
      <w:r w:rsidRPr="0040132C">
        <w:rPr>
          <w:rFonts w:cs="Times New Roman"/>
        </w:rPr>
        <w:t>（二）</w:t>
      </w:r>
      <w:r w:rsidR="004F05E8" w:rsidRPr="0040132C">
        <w:rPr>
          <w:rFonts w:cs="Times New Roman"/>
        </w:rPr>
        <w:t>經我國駐外使領館、代表處、辦事處、其他經外交部授權機構（以下簡稱駐外館處）、行政院設立或指定之機構或委託之民間團體驗證之外國學校最高學歷或同等學力證明文件及成績單</w:t>
      </w:r>
      <w:r w:rsidR="004F05E8" w:rsidRPr="0040132C">
        <w:rPr>
          <w:rFonts w:cs="Times New Roman"/>
        </w:rPr>
        <w:t>(</w:t>
      </w:r>
      <w:r w:rsidR="004F05E8" w:rsidRPr="0040132C">
        <w:rPr>
          <w:rFonts w:cs="Times New Roman"/>
        </w:rPr>
        <w:t>中、英文以外之語文，應附中文或英文譯本</w:t>
      </w:r>
      <w:r w:rsidR="004F05E8" w:rsidRPr="0040132C">
        <w:rPr>
          <w:rFonts w:cs="Times New Roman"/>
        </w:rPr>
        <w:t>)</w:t>
      </w:r>
      <w:r w:rsidR="004F05E8" w:rsidRPr="0040132C">
        <w:rPr>
          <w:rFonts w:cs="Times New Roman"/>
        </w:rPr>
        <w:t>。</w:t>
      </w:r>
    </w:p>
    <w:p w14:paraId="5F0EE624" w14:textId="6DA278E6" w:rsidR="004F05E8" w:rsidRPr="0040132C" w:rsidRDefault="004F05E8" w:rsidP="00B657EB">
      <w:pPr>
        <w:ind w:leftChars="300" w:left="720"/>
        <w:rPr>
          <w:rFonts w:cs="Times New Roman"/>
        </w:rPr>
      </w:pPr>
      <w:r w:rsidRPr="0040132C">
        <w:rPr>
          <w:rFonts w:cs="Times New Roman"/>
        </w:rPr>
        <w:t>The highest academic degree or equivalent academic credentials from foreign institutions verified by our embassies, consulates, representative offices, offices, other organizations authorized by the Ministry of Foreign Affairs (hereinafter referred to as overseas missions), establishments set up or designated by the Executive Yuan, or entrusted non-governmental organizations supplementary records and transcripts (in languages other than Chinese and English, a Chinese or English translation should be attached).</w:t>
      </w:r>
    </w:p>
    <w:p w14:paraId="0D04FA68" w14:textId="609BCC0F" w:rsidR="00C03707" w:rsidRPr="0040132C" w:rsidRDefault="00C03707" w:rsidP="00B657EB">
      <w:pPr>
        <w:ind w:leftChars="300" w:left="720"/>
        <w:rPr>
          <w:rFonts w:cs="Times New Roman"/>
        </w:rPr>
      </w:pP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cao</w:t>
      </w:r>
      <w:proofErr w:type="spellEnd"/>
      <w:r w:rsidRPr="0040132C">
        <w:rPr>
          <w:rFonts w:cs="Times New Roman"/>
        </w:rPr>
        <w:t xml:space="preserve"> </w:t>
      </w:r>
      <w:proofErr w:type="spellStart"/>
      <w:r w:rsidRPr="0040132C">
        <w:rPr>
          <w:rFonts w:cs="Times New Roman"/>
        </w:rPr>
        <w:t>nhất</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độ</w:t>
      </w:r>
      <w:proofErr w:type="spellEnd"/>
      <w:r w:rsidRPr="0040132C">
        <w:rPr>
          <w:rFonts w:cs="Times New Roman"/>
        </w:rPr>
        <w:t xml:space="preserve"> </w:t>
      </w:r>
      <w:proofErr w:type="spellStart"/>
      <w:r w:rsidRPr="0040132C">
        <w:rPr>
          <w:rFonts w:cs="Times New Roman"/>
        </w:rPr>
        <w:t>tương</w:t>
      </w:r>
      <w:proofErr w:type="spellEnd"/>
      <w:r w:rsidRPr="0040132C">
        <w:rPr>
          <w:rFonts w:cs="Times New Roman"/>
        </w:rPr>
        <w:t xml:space="preserve"> </w:t>
      </w:r>
      <w:proofErr w:type="spellStart"/>
      <w:r w:rsidRPr="0040132C">
        <w:rPr>
          <w:rFonts w:cs="Times New Roman"/>
        </w:rPr>
        <w:t>đương</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bảng</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bởi</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diện</w:t>
      </w:r>
      <w:proofErr w:type="spellEnd"/>
      <w:r w:rsidRPr="0040132C">
        <w:rPr>
          <w:rFonts w:cs="Times New Roman"/>
        </w:rPr>
        <w:t xml:space="preserve"> </w:t>
      </w:r>
      <w:proofErr w:type="spellStart"/>
      <w:r w:rsidRPr="0040132C">
        <w:rPr>
          <w:rFonts w:cs="Times New Roman"/>
        </w:rPr>
        <w:t>ngoại</w:t>
      </w:r>
      <w:proofErr w:type="spellEnd"/>
      <w:r w:rsidRPr="0040132C">
        <w:rPr>
          <w:rFonts w:cs="Times New Roman"/>
        </w:rPr>
        <w:t xml:space="preserve"> </w:t>
      </w:r>
      <w:proofErr w:type="spellStart"/>
      <w:r w:rsidRPr="0040132C">
        <w:rPr>
          <w:rFonts w:cs="Times New Roman"/>
        </w:rPr>
        <w:t>giao</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ta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văn</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diện</w:t>
      </w:r>
      <w:proofErr w:type="spellEnd"/>
      <w:r w:rsidRPr="0040132C">
        <w:rPr>
          <w:rFonts w:cs="Times New Roman"/>
        </w:rPr>
        <w:t xml:space="preserve">, </w:t>
      </w:r>
      <w:proofErr w:type="spellStart"/>
      <w:r w:rsidRPr="0040132C">
        <w:rPr>
          <w:rFonts w:cs="Times New Roman"/>
        </w:rPr>
        <w:t>văn</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việc</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Ngoại </w:t>
      </w:r>
      <w:proofErr w:type="spellStart"/>
      <w:r w:rsidRPr="0040132C">
        <w:rPr>
          <w:rFonts w:cs="Times New Roman"/>
        </w:rPr>
        <w:t>giao</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gọi</w:t>
      </w:r>
      <w:proofErr w:type="spellEnd"/>
      <w:r w:rsidRPr="0040132C">
        <w:rPr>
          <w:rFonts w:cs="Times New Roman"/>
        </w:rPr>
        <w:t xml:space="preserve"> </w:t>
      </w:r>
      <w:proofErr w:type="spellStart"/>
      <w:r w:rsidRPr="0040132C">
        <w:rPr>
          <w:rFonts w:cs="Times New Roman"/>
        </w:rPr>
        <w:t>tắt</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diện</w:t>
      </w:r>
      <w:proofErr w:type="spellEnd"/>
      <w:r w:rsidRPr="0040132C">
        <w:rPr>
          <w:rFonts w:cs="Times New Roman"/>
        </w:rPr>
        <w:t xml:space="preserve">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do </w:t>
      </w:r>
      <w:proofErr w:type="spellStart"/>
      <w:r w:rsidRPr="0040132C">
        <w:rPr>
          <w:rFonts w:cs="Times New Roman"/>
        </w:rPr>
        <w:t>Hành</w:t>
      </w:r>
      <w:proofErr w:type="spellEnd"/>
      <w:r w:rsidRPr="0040132C">
        <w:rPr>
          <w:rFonts w:cs="Times New Roman"/>
        </w:rPr>
        <w:t xml:space="preserve"> </w:t>
      </w:r>
      <w:proofErr w:type="spellStart"/>
      <w:r w:rsidRPr="0040132C">
        <w:rPr>
          <w:rFonts w:cs="Times New Roman"/>
        </w:rPr>
        <w:t>chính</w:t>
      </w:r>
      <w:proofErr w:type="spellEnd"/>
      <w:r w:rsidRPr="0040132C">
        <w:rPr>
          <w:rFonts w:cs="Times New Roman"/>
        </w:rPr>
        <w:t xml:space="preserve"> </w:t>
      </w:r>
      <w:proofErr w:type="spellStart"/>
      <w:r w:rsidRPr="0040132C">
        <w:rPr>
          <w:rFonts w:cs="Times New Roman"/>
        </w:rPr>
        <w:t>viện</w:t>
      </w:r>
      <w:proofErr w:type="spellEnd"/>
      <w:r w:rsidRPr="0040132C">
        <w:rPr>
          <w:rFonts w:cs="Times New Roman"/>
        </w:rPr>
        <w:t xml:space="preserve"> </w:t>
      </w:r>
      <w:proofErr w:type="spellStart"/>
      <w:r w:rsidRPr="0040132C">
        <w:rPr>
          <w:rFonts w:cs="Times New Roman"/>
        </w:rPr>
        <w:t>thành</w:t>
      </w:r>
      <w:proofErr w:type="spellEnd"/>
      <w:r w:rsidRPr="0040132C">
        <w:rPr>
          <w:rFonts w:cs="Times New Roman"/>
        </w:rPr>
        <w:t xml:space="preserve"> </w:t>
      </w:r>
      <w:proofErr w:type="spellStart"/>
      <w:r w:rsidRPr="0040132C">
        <w:rPr>
          <w:rFonts w:cs="Times New Roman"/>
        </w:rPr>
        <w:t>lập</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tổ</w:t>
      </w:r>
      <w:proofErr w:type="spellEnd"/>
      <w:r w:rsidRPr="0040132C">
        <w:rPr>
          <w:rFonts w:cs="Times New Roman"/>
        </w:rPr>
        <w:t xml:space="preserve"> </w:t>
      </w:r>
      <w:proofErr w:type="spellStart"/>
      <w:r w:rsidRPr="0040132C">
        <w:rPr>
          <w:rFonts w:cs="Times New Roman"/>
        </w:rPr>
        <w:t>chức</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w:t>
      </w:r>
      <w:proofErr w:type="spellStart"/>
      <w:r w:rsidRPr="0040132C">
        <w:rPr>
          <w:rFonts w:cs="Times New Roman"/>
        </w:rPr>
        <w:t>thác</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tài</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ngôn</w:t>
      </w:r>
      <w:proofErr w:type="spellEnd"/>
      <w:r w:rsidRPr="0040132C">
        <w:rPr>
          <w:rFonts w:cs="Times New Roman"/>
        </w:rPr>
        <w:t xml:space="preserve"> </w:t>
      </w:r>
      <w:proofErr w:type="spellStart"/>
      <w:r w:rsidRPr="0040132C">
        <w:rPr>
          <w:rFonts w:cs="Times New Roman"/>
        </w:rPr>
        <w:t>ngữ</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Anh,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kèm</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dịch</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Anh.</w:t>
      </w:r>
    </w:p>
    <w:p w14:paraId="1BAA1CF9" w14:textId="77777777" w:rsidR="00ED5B7A" w:rsidRPr="0040132C" w:rsidRDefault="00B00812" w:rsidP="00B00812">
      <w:pPr>
        <w:ind w:left="720" w:hangingChars="300" w:hanging="720"/>
        <w:rPr>
          <w:rFonts w:cs="Times New Roman"/>
        </w:rPr>
      </w:pPr>
      <w:r w:rsidRPr="0040132C">
        <w:rPr>
          <w:rFonts w:cs="Times New Roman"/>
        </w:rPr>
        <w:t>（三）</w:t>
      </w:r>
      <w:r w:rsidRPr="0040132C">
        <w:rPr>
          <w:rFonts w:cs="Times New Roman"/>
          <w:bCs/>
          <w:spacing w:val="-2"/>
          <w:sz w:val="26"/>
          <w:szCs w:val="26"/>
        </w:rPr>
        <w:t>當地國護照影本</w:t>
      </w:r>
      <w:r w:rsidR="004F05E8" w:rsidRPr="0040132C">
        <w:rPr>
          <w:rFonts w:cs="Times New Roman"/>
        </w:rPr>
        <w:t>。</w:t>
      </w:r>
      <w:bookmarkStart w:id="18" w:name="_Hlk214014266"/>
    </w:p>
    <w:p w14:paraId="4CE2ECC0" w14:textId="041BAEB6" w:rsidR="00B00812" w:rsidRPr="0040132C" w:rsidRDefault="00B00812" w:rsidP="00ED5B7A">
      <w:pPr>
        <w:ind w:leftChars="300" w:left="720"/>
        <w:rPr>
          <w:rFonts w:cs="Times New Roman"/>
          <w:bCs/>
          <w:sz w:val="26"/>
          <w:szCs w:val="26"/>
        </w:rPr>
      </w:pPr>
      <w:r w:rsidRPr="0040132C">
        <w:rPr>
          <w:rFonts w:cs="Times New Roman"/>
          <w:bCs/>
          <w:sz w:val="26"/>
          <w:szCs w:val="26"/>
        </w:rPr>
        <w:t>A</w:t>
      </w:r>
      <w:r w:rsidRPr="0040132C">
        <w:rPr>
          <w:rFonts w:cs="Times New Roman"/>
          <w:bCs/>
          <w:spacing w:val="-9"/>
          <w:sz w:val="26"/>
          <w:szCs w:val="26"/>
        </w:rPr>
        <w:t xml:space="preserve"> </w:t>
      </w:r>
      <w:r w:rsidRPr="0040132C">
        <w:rPr>
          <w:rFonts w:cs="Times New Roman"/>
          <w:bCs/>
          <w:sz w:val="26"/>
          <w:szCs w:val="26"/>
        </w:rPr>
        <w:t>copy</w:t>
      </w:r>
      <w:r w:rsidRPr="0040132C">
        <w:rPr>
          <w:rFonts w:cs="Times New Roman"/>
          <w:bCs/>
          <w:spacing w:val="-7"/>
          <w:sz w:val="26"/>
          <w:szCs w:val="26"/>
        </w:rPr>
        <w:t xml:space="preserve"> </w:t>
      </w:r>
      <w:r w:rsidRPr="0040132C">
        <w:rPr>
          <w:rFonts w:cs="Times New Roman"/>
          <w:bCs/>
          <w:sz w:val="26"/>
          <w:szCs w:val="26"/>
        </w:rPr>
        <w:t>of</w:t>
      </w:r>
      <w:r w:rsidRPr="0040132C">
        <w:rPr>
          <w:rFonts w:cs="Times New Roman"/>
          <w:bCs/>
          <w:spacing w:val="-7"/>
          <w:sz w:val="26"/>
          <w:szCs w:val="26"/>
        </w:rPr>
        <w:t xml:space="preserve"> </w:t>
      </w:r>
      <w:r w:rsidRPr="0040132C">
        <w:rPr>
          <w:rFonts w:cs="Times New Roman"/>
          <w:bCs/>
          <w:sz w:val="26"/>
          <w:szCs w:val="26"/>
        </w:rPr>
        <w:t>Passport.</w:t>
      </w:r>
    </w:p>
    <w:p w14:paraId="350A40FA" w14:textId="0EC57148" w:rsidR="00C03707" w:rsidRPr="0040132C" w:rsidRDefault="00C03707" w:rsidP="00ED5B7A">
      <w:pPr>
        <w:ind w:leftChars="300" w:left="720"/>
        <w:rPr>
          <w:rFonts w:cs="Times New Roman"/>
          <w:bCs/>
          <w:sz w:val="26"/>
          <w:szCs w:val="26"/>
        </w:rPr>
      </w:pP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sao</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chiếu</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
    <w:p w14:paraId="038A4203" w14:textId="1B8277D3" w:rsidR="00C03707" w:rsidRPr="0040132C" w:rsidRDefault="00B00812" w:rsidP="00721710">
      <w:pPr>
        <w:ind w:left="720" w:hangingChars="300" w:hanging="720"/>
        <w:rPr>
          <w:rFonts w:cs="Times New Roman"/>
        </w:rPr>
      </w:pPr>
      <w:r w:rsidRPr="0040132C">
        <w:rPr>
          <w:rFonts w:cs="Times New Roman"/>
        </w:rPr>
        <w:t>（四）</w:t>
      </w:r>
      <w:r w:rsidR="004F05E8" w:rsidRPr="0040132C">
        <w:rPr>
          <w:rFonts w:cs="Times New Roman"/>
        </w:rPr>
        <w:t>最近三個月經由金融機構提出中文或英文存款證明新臺幣十五萬之財力證明（美金</w:t>
      </w:r>
      <w:r w:rsidR="004F05E8" w:rsidRPr="0040132C">
        <w:rPr>
          <w:rFonts w:cs="Times New Roman"/>
        </w:rPr>
        <w:t>5,000</w:t>
      </w:r>
      <w:r w:rsidR="004F05E8" w:rsidRPr="0040132C">
        <w:rPr>
          <w:rFonts w:cs="Times New Roman"/>
        </w:rPr>
        <w:t>元）。</w:t>
      </w:r>
      <w:r w:rsidR="00721710">
        <w:rPr>
          <w:rFonts w:cs="Times New Roman"/>
        </w:rPr>
        <w:br/>
      </w:r>
      <w:r w:rsidR="004F05E8" w:rsidRPr="0040132C">
        <w:rPr>
          <w:rFonts w:cs="Times New Roman"/>
        </w:rPr>
        <w:t>To demonstrate financial resources of NT$150,000 (US$5,000) in the previous three months, a financial institution must present a Chinese or English deposit certificate.</w:t>
      </w:r>
      <w:r w:rsidR="00721710">
        <w:rPr>
          <w:rFonts w:cs="Times New Roman"/>
        </w:rPr>
        <w:br/>
      </w:r>
      <w:r w:rsidR="00C03707" w:rsidRPr="0040132C">
        <w:rPr>
          <w:rFonts w:cs="Times New Roman"/>
        </w:rPr>
        <w:lastRenderedPageBreak/>
        <w:t xml:space="preserve">Trong 3 </w:t>
      </w:r>
      <w:proofErr w:type="spellStart"/>
      <w:r w:rsidR="00C03707" w:rsidRPr="0040132C">
        <w:rPr>
          <w:rFonts w:cs="Times New Roman"/>
        </w:rPr>
        <w:t>tháng</w:t>
      </w:r>
      <w:proofErr w:type="spellEnd"/>
      <w:r w:rsidR="00C03707" w:rsidRPr="0040132C">
        <w:rPr>
          <w:rFonts w:cs="Times New Roman"/>
        </w:rPr>
        <w:t xml:space="preserve"> </w:t>
      </w:r>
      <w:proofErr w:type="spellStart"/>
      <w:r w:rsidR="00C03707" w:rsidRPr="0040132C">
        <w:rPr>
          <w:rFonts w:cs="Times New Roman"/>
        </w:rPr>
        <w:t>gần</w:t>
      </w:r>
      <w:proofErr w:type="spellEnd"/>
      <w:r w:rsidR="00C03707" w:rsidRPr="0040132C">
        <w:rPr>
          <w:rFonts w:cs="Times New Roman"/>
        </w:rPr>
        <w:t xml:space="preserve"> </w:t>
      </w:r>
      <w:proofErr w:type="spellStart"/>
      <w:r w:rsidR="00C03707" w:rsidRPr="0040132C">
        <w:rPr>
          <w:rFonts w:cs="Times New Roman"/>
        </w:rPr>
        <w:t>nhất</w:t>
      </w:r>
      <w:proofErr w:type="spellEnd"/>
      <w:r w:rsidR="00C03707" w:rsidRPr="0040132C">
        <w:rPr>
          <w:rFonts w:cs="Times New Roman"/>
        </w:rPr>
        <w:t xml:space="preserve">, </w:t>
      </w:r>
      <w:proofErr w:type="spellStart"/>
      <w:r w:rsidR="00C03707" w:rsidRPr="0040132C">
        <w:rPr>
          <w:rFonts w:cs="Times New Roman"/>
        </w:rPr>
        <w:t>nộp</w:t>
      </w:r>
      <w:proofErr w:type="spellEnd"/>
      <w:r w:rsidR="00C03707" w:rsidRPr="0040132C">
        <w:rPr>
          <w:rFonts w:cs="Times New Roman"/>
        </w:rPr>
        <w:t xml:space="preserve"> </w:t>
      </w:r>
      <w:proofErr w:type="spellStart"/>
      <w:r w:rsidR="00C03707" w:rsidRPr="0040132C">
        <w:rPr>
          <w:rFonts w:cs="Times New Roman"/>
        </w:rPr>
        <w:t>giấy</w:t>
      </w:r>
      <w:proofErr w:type="spellEnd"/>
      <w:r w:rsidR="00C03707" w:rsidRPr="0040132C">
        <w:rPr>
          <w:rFonts w:cs="Times New Roman"/>
        </w:rPr>
        <w:t xml:space="preserve">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nhận</w:t>
      </w:r>
      <w:proofErr w:type="spellEnd"/>
      <w:r w:rsidR="00C03707" w:rsidRPr="0040132C">
        <w:rPr>
          <w:rFonts w:cs="Times New Roman"/>
        </w:rPr>
        <w:t xml:space="preserve"> </w:t>
      </w:r>
      <w:proofErr w:type="spellStart"/>
      <w:r w:rsidR="00C03707" w:rsidRPr="0040132C">
        <w:rPr>
          <w:rFonts w:cs="Times New Roman"/>
        </w:rPr>
        <w:t>số</w:t>
      </w:r>
      <w:proofErr w:type="spellEnd"/>
      <w:r w:rsidR="00C03707" w:rsidRPr="0040132C">
        <w:rPr>
          <w:rFonts w:cs="Times New Roman"/>
        </w:rPr>
        <w:t xml:space="preserve"> </w:t>
      </w:r>
      <w:proofErr w:type="spellStart"/>
      <w:r w:rsidR="00C03707" w:rsidRPr="0040132C">
        <w:rPr>
          <w:rFonts w:cs="Times New Roman"/>
        </w:rPr>
        <w:t>dư</w:t>
      </w:r>
      <w:proofErr w:type="spellEnd"/>
      <w:r w:rsidR="00C03707" w:rsidRPr="0040132C">
        <w:rPr>
          <w:rFonts w:cs="Times New Roman"/>
        </w:rPr>
        <w:t xml:space="preserve"> </w:t>
      </w:r>
      <w:proofErr w:type="spellStart"/>
      <w:r w:rsidR="00C03707" w:rsidRPr="0040132C">
        <w:rPr>
          <w:rFonts w:cs="Times New Roman"/>
        </w:rPr>
        <w:t>tài</w:t>
      </w:r>
      <w:proofErr w:type="spellEnd"/>
      <w:r w:rsidR="00C03707" w:rsidRPr="0040132C">
        <w:rPr>
          <w:rFonts w:cs="Times New Roman"/>
        </w:rPr>
        <w:t xml:space="preserve"> </w:t>
      </w:r>
      <w:proofErr w:type="spellStart"/>
      <w:r w:rsidR="00C03707" w:rsidRPr="0040132C">
        <w:rPr>
          <w:rFonts w:cs="Times New Roman"/>
        </w:rPr>
        <w:t>khoản</w:t>
      </w:r>
      <w:proofErr w:type="spellEnd"/>
      <w:r w:rsidR="00C03707" w:rsidRPr="0040132C">
        <w:rPr>
          <w:rFonts w:cs="Times New Roman"/>
        </w:rPr>
        <w:t xml:space="preserve"> do </w:t>
      </w:r>
      <w:proofErr w:type="spellStart"/>
      <w:r w:rsidR="00C03707" w:rsidRPr="0040132C">
        <w:rPr>
          <w:rFonts w:cs="Times New Roman"/>
        </w:rPr>
        <w:t>tổ</w:t>
      </w:r>
      <w:proofErr w:type="spellEnd"/>
      <w:r w:rsidR="00C03707" w:rsidRPr="0040132C">
        <w:rPr>
          <w:rFonts w:cs="Times New Roman"/>
        </w:rPr>
        <w:t xml:space="preserve"> </w:t>
      </w:r>
      <w:proofErr w:type="spellStart"/>
      <w:r w:rsidR="00C03707" w:rsidRPr="0040132C">
        <w:rPr>
          <w:rFonts w:cs="Times New Roman"/>
        </w:rPr>
        <w:t>chức</w:t>
      </w:r>
      <w:proofErr w:type="spellEnd"/>
      <w:r w:rsidR="00C03707" w:rsidRPr="0040132C">
        <w:rPr>
          <w:rFonts w:cs="Times New Roman"/>
        </w:rPr>
        <w:t xml:space="preserve"> </w:t>
      </w:r>
      <w:proofErr w:type="spellStart"/>
      <w:r w:rsidR="00C03707" w:rsidRPr="0040132C">
        <w:rPr>
          <w:rFonts w:cs="Times New Roman"/>
        </w:rPr>
        <w:t>tài</w:t>
      </w:r>
      <w:proofErr w:type="spellEnd"/>
      <w:r w:rsidR="00C03707" w:rsidRPr="0040132C">
        <w:rPr>
          <w:rFonts w:cs="Times New Roman"/>
        </w:rPr>
        <w:t xml:space="preserve"> </w:t>
      </w:r>
      <w:proofErr w:type="spellStart"/>
      <w:r w:rsidR="00C03707" w:rsidRPr="0040132C">
        <w:rPr>
          <w:rFonts w:cs="Times New Roman"/>
        </w:rPr>
        <w:t>chính</w:t>
      </w:r>
      <w:proofErr w:type="spellEnd"/>
      <w:r w:rsidR="00C03707" w:rsidRPr="0040132C">
        <w:rPr>
          <w:rFonts w:cs="Times New Roman"/>
        </w:rPr>
        <w:t xml:space="preserve"> </w:t>
      </w:r>
      <w:proofErr w:type="spellStart"/>
      <w:r w:rsidR="00C03707" w:rsidRPr="0040132C">
        <w:rPr>
          <w:rFonts w:cs="Times New Roman"/>
        </w:rPr>
        <w:t>phát</w:t>
      </w:r>
      <w:proofErr w:type="spellEnd"/>
      <w:r w:rsidR="00C03707" w:rsidRPr="0040132C">
        <w:rPr>
          <w:rFonts w:cs="Times New Roman"/>
        </w:rPr>
        <w:t xml:space="preserve"> </w:t>
      </w:r>
      <w:proofErr w:type="spellStart"/>
      <w:r w:rsidR="00C03707" w:rsidRPr="0040132C">
        <w:rPr>
          <w:rFonts w:cs="Times New Roman"/>
        </w:rPr>
        <w:t>hành</w:t>
      </w:r>
      <w:proofErr w:type="spellEnd"/>
      <w:r w:rsidR="00C03707" w:rsidRPr="0040132C">
        <w:rPr>
          <w:rFonts w:cs="Times New Roman"/>
        </w:rPr>
        <w:t xml:space="preserve"> </w:t>
      </w:r>
      <w:proofErr w:type="spellStart"/>
      <w:r w:rsidR="00C03707" w:rsidRPr="0040132C">
        <w:rPr>
          <w:rFonts w:cs="Times New Roman"/>
        </w:rPr>
        <w:t>bằng</w:t>
      </w:r>
      <w:proofErr w:type="spellEnd"/>
      <w:r w:rsidR="00C03707" w:rsidRPr="0040132C">
        <w:rPr>
          <w:rFonts w:cs="Times New Roman"/>
        </w:rPr>
        <w:t xml:space="preserve"> </w:t>
      </w:r>
      <w:proofErr w:type="spellStart"/>
      <w:r w:rsidR="00C03707" w:rsidRPr="0040132C">
        <w:rPr>
          <w:rFonts w:cs="Times New Roman"/>
        </w:rPr>
        <w:t>tiếng</w:t>
      </w:r>
      <w:proofErr w:type="spellEnd"/>
      <w:r w:rsidR="00C03707" w:rsidRPr="0040132C">
        <w:rPr>
          <w:rFonts w:cs="Times New Roman"/>
        </w:rPr>
        <w:t xml:space="preserve"> Trung </w:t>
      </w:r>
      <w:proofErr w:type="spellStart"/>
      <w:r w:rsidR="00C03707" w:rsidRPr="0040132C">
        <w:rPr>
          <w:rFonts w:cs="Times New Roman"/>
        </w:rPr>
        <w:t>hoặc</w:t>
      </w:r>
      <w:proofErr w:type="spellEnd"/>
      <w:r w:rsidR="00C03707" w:rsidRPr="0040132C">
        <w:rPr>
          <w:rFonts w:cs="Times New Roman"/>
        </w:rPr>
        <w:t xml:space="preserve"> </w:t>
      </w:r>
      <w:proofErr w:type="spellStart"/>
      <w:r w:rsidR="00C03707" w:rsidRPr="0040132C">
        <w:rPr>
          <w:rFonts w:cs="Times New Roman"/>
        </w:rPr>
        <w:t>tiếng</w:t>
      </w:r>
      <w:proofErr w:type="spellEnd"/>
      <w:r w:rsidR="00C03707" w:rsidRPr="0040132C">
        <w:rPr>
          <w:rFonts w:cs="Times New Roman"/>
        </w:rPr>
        <w:t xml:space="preserve"> Anh, </w:t>
      </w:r>
      <w:proofErr w:type="spellStart"/>
      <w:r w:rsidR="00C03707" w:rsidRPr="0040132C">
        <w:rPr>
          <w:rFonts w:cs="Times New Roman"/>
        </w:rPr>
        <w:t>với</w:t>
      </w:r>
      <w:proofErr w:type="spellEnd"/>
      <w:r w:rsidR="00C03707" w:rsidRPr="0040132C">
        <w:rPr>
          <w:rFonts w:cs="Times New Roman"/>
        </w:rPr>
        <w:t xml:space="preserve"> </w:t>
      </w:r>
      <w:proofErr w:type="spellStart"/>
      <w:r w:rsidR="00C03707" w:rsidRPr="0040132C">
        <w:rPr>
          <w:rFonts w:cs="Times New Roman"/>
        </w:rPr>
        <w:t>số</w:t>
      </w:r>
      <w:proofErr w:type="spellEnd"/>
      <w:r w:rsidR="00C03707" w:rsidRPr="0040132C">
        <w:rPr>
          <w:rFonts w:cs="Times New Roman"/>
        </w:rPr>
        <w:t xml:space="preserve"> </w:t>
      </w:r>
      <w:proofErr w:type="spellStart"/>
      <w:r w:rsidR="00C03707" w:rsidRPr="0040132C">
        <w:rPr>
          <w:rFonts w:cs="Times New Roman"/>
        </w:rPr>
        <w:t>tiền</w:t>
      </w:r>
      <w:proofErr w:type="spellEnd"/>
      <w:r w:rsidR="00C03707" w:rsidRPr="0040132C">
        <w:rPr>
          <w:rFonts w:cs="Times New Roman"/>
        </w:rPr>
        <w:t xml:space="preserve"> 150.000 TWD (</w:t>
      </w:r>
      <w:proofErr w:type="spellStart"/>
      <w:r w:rsidR="00C03707" w:rsidRPr="0040132C">
        <w:rPr>
          <w:rFonts w:cs="Times New Roman"/>
        </w:rPr>
        <w:t>tương</w:t>
      </w:r>
      <w:proofErr w:type="spellEnd"/>
      <w:r w:rsidR="00C03707" w:rsidRPr="0040132C">
        <w:rPr>
          <w:rFonts w:cs="Times New Roman"/>
        </w:rPr>
        <w:t xml:space="preserve"> </w:t>
      </w:r>
      <w:proofErr w:type="spellStart"/>
      <w:r w:rsidR="00C03707" w:rsidRPr="0040132C">
        <w:rPr>
          <w:rFonts w:cs="Times New Roman"/>
        </w:rPr>
        <w:t>đương</w:t>
      </w:r>
      <w:proofErr w:type="spellEnd"/>
      <w:r w:rsidR="00C03707" w:rsidRPr="0040132C">
        <w:rPr>
          <w:rFonts w:cs="Times New Roman"/>
        </w:rPr>
        <w:t xml:space="preserve"> 5.000 USD) </w:t>
      </w:r>
      <w:proofErr w:type="spellStart"/>
      <w:r w:rsidR="00C03707" w:rsidRPr="0040132C">
        <w:rPr>
          <w:rFonts w:cs="Times New Roman"/>
        </w:rPr>
        <w:t>để</w:t>
      </w:r>
      <w:proofErr w:type="spellEnd"/>
      <w:r w:rsidR="00C03707" w:rsidRPr="0040132C">
        <w:rPr>
          <w:rFonts w:cs="Times New Roman"/>
        </w:rPr>
        <w:t xml:space="preserve">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minh</w:t>
      </w:r>
      <w:proofErr w:type="spellEnd"/>
      <w:r w:rsidR="00C03707" w:rsidRPr="0040132C">
        <w:rPr>
          <w:rFonts w:cs="Times New Roman"/>
        </w:rPr>
        <w:t xml:space="preserve"> </w:t>
      </w:r>
      <w:proofErr w:type="spellStart"/>
      <w:r w:rsidR="00C03707" w:rsidRPr="0040132C">
        <w:rPr>
          <w:rFonts w:cs="Times New Roman"/>
        </w:rPr>
        <w:t>khả</w:t>
      </w:r>
      <w:proofErr w:type="spellEnd"/>
      <w:r w:rsidR="00C03707" w:rsidRPr="0040132C">
        <w:rPr>
          <w:rFonts w:cs="Times New Roman"/>
        </w:rPr>
        <w:t xml:space="preserve"> </w:t>
      </w:r>
      <w:proofErr w:type="spellStart"/>
      <w:r w:rsidR="00C03707" w:rsidRPr="0040132C">
        <w:rPr>
          <w:rFonts w:cs="Times New Roman"/>
        </w:rPr>
        <w:t>năng</w:t>
      </w:r>
      <w:proofErr w:type="spellEnd"/>
      <w:r w:rsidR="00C03707" w:rsidRPr="0040132C">
        <w:rPr>
          <w:rFonts w:cs="Times New Roman"/>
        </w:rPr>
        <w:t xml:space="preserve"> </w:t>
      </w:r>
      <w:proofErr w:type="spellStart"/>
      <w:r w:rsidR="00C03707" w:rsidRPr="0040132C">
        <w:rPr>
          <w:rFonts w:cs="Times New Roman"/>
        </w:rPr>
        <w:t>tài</w:t>
      </w:r>
      <w:proofErr w:type="spellEnd"/>
      <w:r w:rsidR="00C03707" w:rsidRPr="0040132C">
        <w:rPr>
          <w:rFonts w:cs="Times New Roman"/>
        </w:rPr>
        <w:t xml:space="preserve"> </w:t>
      </w:r>
      <w:proofErr w:type="spellStart"/>
      <w:r w:rsidR="00C03707" w:rsidRPr="0040132C">
        <w:rPr>
          <w:rFonts w:cs="Times New Roman"/>
        </w:rPr>
        <w:t>chính</w:t>
      </w:r>
      <w:proofErr w:type="spellEnd"/>
      <w:r w:rsidR="00C03707" w:rsidRPr="0040132C">
        <w:rPr>
          <w:rFonts w:cs="Times New Roman"/>
        </w:rPr>
        <w:t>.</w:t>
      </w:r>
    </w:p>
    <w:p w14:paraId="19C17B43" w14:textId="39CA7DF2" w:rsidR="00C03707" w:rsidRPr="00721710" w:rsidRDefault="004F05E8" w:rsidP="00721710">
      <w:pPr>
        <w:pStyle w:val="a9"/>
        <w:numPr>
          <w:ilvl w:val="0"/>
          <w:numId w:val="23"/>
        </w:numPr>
        <w:rPr>
          <w:rFonts w:cs="Times New Roman"/>
        </w:rPr>
      </w:pPr>
      <w:r w:rsidRPr="0040132C">
        <w:rPr>
          <w:rFonts w:cs="Times New Roman"/>
        </w:rPr>
        <w:t>若存款證明非申請人本人帳戶，另須檢附資助者親筆聲明書（中文或英文），說明資助者與申請人之關係，並保證負擔申請人在</w:t>
      </w:r>
      <w:proofErr w:type="gramStart"/>
      <w:r w:rsidRPr="0040132C">
        <w:rPr>
          <w:rFonts w:cs="Times New Roman"/>
        </w:rPr>
        <w:t>臺</w:t>
      </w:r>
      <w:proofErr w:type="gramEnd"/>
      <w:r w:rsidRPr="0040132C">
        <w:rPr>
          <w:rFonts w:cs="Times New Roman"/>
        </w:rPr>
        <w:t>就學所有費用。</w:t>
      </w:r>
      <w:r w:rsidR="00721710">
        <w:rPr>
          <w:rFonts w:cs="Times New Roman"/>
        </w:rPr>
        <w:br/>
      </w:r>
      <w:r w:rsidRPr="0040132C">
        <w:rPr>
          <w:rFonts w:cs="Times New Roman"/>
        </w:rPr>
        <w:t>*If the deposit certificate is not from the applicant's own account, the sponsor's personal statement (in Chinese or English) that explains their partnership with the application and promises to cover all of the applicant's study-related costs must also be included.</w:t>
      </w:r>
      <w:r w:rsidR="00721710">
        <w:rPr>
          <w:rFonts w:cs="Times New Roman"/>
        </w:rPr>
        <w:br/>
      </w:r>
      <w:proofErr w:type="spellStart"/>
      <w:r w:rsidR="00C03707" w:rsidRPr="00721710">
        <w:rPr>
          <w:rFonts w:cs="Times New Roman"/>
        </w:rPr>
        <w:t>Nếu</w:t>
      </w:r>
      <w:proofErr w:type="spellEnd"/>
      <w:r w:rsidR="00C03707" w:rsidRPr="00721710">
        <w:rPr>
          <w:rFonts w:cs="Times New Roman"/>
        </w:rPr>
        <w:t xml:space="preserve"> </w:t>
      </w:r>
      <w:proofErr w:type="spellStart"/>
      <w:r w:rsidR="00C03707" w:rsidRPr="00721710">
        <w:rPr>
          <w:rFonts w:cs="Times New Roman"/>
        </w:rPr>
        <w:t>giấy</w:t>
      </w:r>
      <w:proofErr w:type="spellEnd"/>
      <w:r w:rsidR="00C03707" w:rsidRPr="00721710">
        <w:rPr>
          <w:rFonts w:cs="Times New Roman"/>
        </w:rPr>
        <w:t xml:space="preserve"> </w:t>
      </w:r>
      <w:proofErr w:type="spellStart"/>
      <w:r w:rsidR="00C03707" w:rsidRPr="00721710">
        <w:rPr>
          <w:rFonts w:cs="Times New Roman"/>
        </w:rPr>
        <w:t>chứng</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số</w:t>
      </w:r>
      <w:proofErr w:type="spellEnd"/>
      <w:r w:rsidR="00C03707" w:rsidRPr="00721710">
        <w:rPr>
          <w:rFonts w:cs="Times New Roman"/>
        </w:rPr>
        <w:t xml:space="preserve"> </w:t>
      </w:r>
      <w:proofErr w:type="spellStart"/>
      <w:r w:rsidR="00C03707" w:rsidRPr="00721710">
        <w:rPr>
          <w:rFonts w:cs="Times New Roman"/>
        </w:rPr>
        <w:t>dư</w:t>
      </w:r>
      <w:proofErr w:type="spellEnd"/>
      <w:r w:rsidR="00C03707" w:rsidRPr="00721710">
        <w:rPr>
          <w:rFonts w:cs="Times New Roman"/>
        </w:rPr>
        <w:t xml:space="preserve"> </w:t>
      </w:r>
      <w:proofErr w:type="spellStart"/>
      <w:r w:rsidR="00C03707" w:rsidRPr="00721710">
        <w:rPr>
          <w:rFonts w:cs="Times New Roman"/>
        </w:rPr>
        <w:t>tài</w:t>
      </w:r>
      <w:proofErr w:type="spellEnd"/>
      <w:r w:rsidR="00C03707" w:rsidRPr="00721710">
        <w:rPr>
          <w:rFonts w:cs="Times New Roman"/>
        </w:rPr>
        <w:t xml:space="preserve"> </w:t>
      </w:r>
      <w:proofErr w:type="spellStart"/>
      <w:r w:rsidR="00C03707" w:rsidRPr="00721710">
        <w:rPr>
          <w:rFonts w:cs="Times New Roman"/>
        </w:rPr>
        <w:t>khoản</w:t>
      </w:r>
      <w:proofErr w:type="spellEnd"/>
      <w:r w:rsidR="00C03707" w:rsidRPr="00721710">
        <w:rPr>
          <w:rFonts w:cs="Times New Roman"/>
        </w:rPr>
        <w:t xml:space="preserve"> </w:t>
      </w:r>
      <w:proofErr w:type="spellStart"/>
      <w:r w:rsidR="00C03707" w:rsidRPr="00721710">
        <w:rPr>
          <w:rFonts w:cs="Times New Roman"/>
        </w:rPr>
        <w:t>không</w:t>
      </w:r>
      <w:proofErr w:type="spellEnd"/>
      <w:r w:rsidR="00C03707" w:rsidRPr="00721710">
        <w:rPr>
          <w:rFonts w:cs="Times New Roman"/>
        </w:rPr>
        <w:t xml:space="preserve"> </w:t>
      </w:r>
      <w:proofErr w:type="spellStart"/>
      <w:r w:rsidR="00C03707" w:rsidRPr="00721710">
        <w:rPr>
          <w:rFonts w:cs="Times New Roman"/>
        </w:rPr>
        <w:t>thuộc</w:t>
      </w:r>
      <w:proofErr w:type="spellEnd"/>
      <w:r w:rsidR="00C03707" w:rsidRPr="00721710">
        <w:rPr>
          <w:rFonts w:cs="Times New Roman"/>
        </w:rPr>
        <w:t xml:space="preserve"> </w:t>
      </w:r>
      <w:proofErr w:type="spellStart"/>
      <w:r w:rsidR="00C03707" w:rsidRPr="00721710">
        <w:rPr>
          <w:rFonts w:cs="Times New Roman"/>
        </w:rPr>
        <w:t>tài</w:t>
      </w:r>
      <w:proofErr w:type="spellEnd"/>
      <w:r w:rsidR="00C03707" w:rsidRPr="00721710">
        <w:rPr>
          <w:rFonts w:cs="Times New Roman"/>
        </w:rPr>
        <w:t xml:space="preserve"> </w:t>
      </w:r>
      <w:proofErr w:type="spellStart"/>
      <w:r w:rsidR="00C03707" w:rsidRPr="00721710">
        <w:rPr>
          <w:rFonts w:cs="Times New Roman"/>
        </w:rPr>
        <w:t>khoản</w:t>
      </w:r>
      <w:proofErr w:type="spellEnd"/>
      <w:r w:rsidR="00C03707" w:rsidRPr="00721710">
        <w:rPr>
          <w:rFonts w:cs="Times New Roman"/>
        </w:rPr>
        <w:t xml:space="preserve"> </w:t>
      </w:r>
      <w:proofErr w:type="spellStart"/>
      <w:r w:rsidR="00C03707" w:rsidRPr="00721710">
        <w:rPr>
          <w:rFonts w:cs="Times New Roman"/>
        </w:rPr>
        <w:t>của</w:t>
      </w:r>
      <w:proofErr w:type="spellEnd"/>
      <w:r w:rsidR="00C03707" w:rsidRPr="00721710">
        <w:rPr>
          <w:rFonts w:cs="Times New Roman"/>
        </w:rPr>
        <w:t xml:space="preserve"> </w:t>
      </w:r>
      <w:proofErr w:type="spellStart"/>
      <w:r w:rsidR="00C03707" w:rsidRPr="00721710">
        <w:rPr>
          <w:rFonts w:cs="Times New Roman"/>
        </w:rPr>
        <w:t>chính</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nộp</w:t>
      </w:r>
      <w:proofErr w:type="spellEnd"/>
      <w:r w:rsidR="00C03707" w:rsidRPr="00721710">
        <w:rPr>
          <w:rFonts w:cs="Times New Roman"/>
        </w:rPr>
        <w:t xml:space="preserve"> </w:t>
      </w:r>
      <w:proofErr w:type="spellStart"/>
      <w:r w:rsidR="00C03707" w:rsidRPr="00721710">
        <w:rPr>
          <w:rFonts w:cs="Times New Roman"/>
        </w:rPr>
        <w:t>đơn</w:t>
      </w:r>
      <w:proofErr w:type="spellEnd"/>
      <w:r w:rsidR="00C03707" w:rsidRPr="00721710">
        <w:rPr>
          <w:rFonts w:cs="Times New Roman"/>
        </w:rPr>
        <w:t xml:space="preserve">, </w:t>
      </w:r>
      <w:proofErr w:type="spellStart"/>
      <w:r w:rsidR="00C03707" w:rsidRPr="00721710">
        <w:rPr>
          <w:rFonts w:cs="Times New Roman"/>
        </w:rPr>
        <w:t>cần</w:t>
      </w:r>
      <w:proofErr w:type="spellEnd"/>
      <w:r w:rsidR="00C03707" w:rsidRPr="00721710">
        <w:rPr>
          <w:rFonts w:cs="Times New Roman"/>
        </w:rPr>
        <w:t xml:space="preserve"> </w:t>
      </w:r>
      <w:proofErr w:type="spellStart"/>
      <w:r w:rsidR="00C03707" w:rsidRPr="00721710">
        <w:rPr>
          <w:rFonts w:cs="Times New Roman"/>
        </w:rPr>
        <w:t>nộp</w:t>
      </w:r>
      <w:proofErr w:type="spellEnd"/>
      <w:r w:rsidR="00C03707" w:rsidRPr="00721710">
        <w:rPr>
          <w:rFonts w:cs="Times New Roman"/>
        </w:rPr>
        <w:t xml:space="preserve"> </w:t>
      </w:r>
      <w:proofErr w:type="spellStart"/>
      <w:r w:rsidR="00C03707" w:rsidRPr="00721710">
        <w:rPr>
          <w:rFonts w:cs="Times New Roman"/>
        </w:rPr>
        <w:t>thêm</w:t>
      </w:r>
      <w:proofErr w:type="spellEnd"/>
      <w:r w:rsidR="00C03707" w:rsidRPr="00721710">
        <w:rPr>
          <w:rFonts w:cs="Times New Roman"/>
        </w:rPr>
        <w:t xml:space="preserve"> </w:t>
      </w:r>
      <w:proofErr w:type="spellStart"/>
      <w:r w:rsidR="00C03707" w:rsidRPr="00721710">
        <w:rPr>
          <w:rFonts w:cs="Times New Roman"/>
        </w:rPr>
        <w:t>một</w:t>
      </w:r>
      <w:proofErr w:type="spellEnd"/>
      <w:r w:rsidR="00C03707" w:rsidRPr="00721710">
        <w:rPr>
          <w:rFonts w:cs="Times New Roman"/>
        </w:rPr>
        <w:t xml:space="preserve"> </w:t>
      </w:r>
      <w:proofErr w:type="spellStart"/>
      <w:r w:rsidR="00C03707" w:rsidRPr="00721710">
        <w:rPr>
          <w:rFonts w:cs="Times New Roman"/>
        </w:rPr>
        <w:t>bản</w:t>
      </w:r>
      <w:proofErr w:type="spellEnd"/>
      <w:r w:rsidR="00C03707" w:rsidRPr="00721710">
        <w:rPr>
          <w:rFonts w:cs="Times New Roman"/>
        </w:rPr>
        <w:t xml:space="preserve"> </w:t>
      </w:r>
      <w:proofErr w:type="spellStart"/>
      <w:r w:rsidR="00C03707" w:rsidRPr="00721710">
        <w:rPr>
          <w:rFonts w:cs="Times New Roman"/>
        </w:rPr>
        <w:t>tuyên</w:t>
      </w:r>
      <w:proofErr w:type="spellEnd"/>
      <w:r w:rsidR="00C03707" w:rsidRPr="00721710">
        <w:rPr>
          <w:rFonts w:cs="Times New Roman"/>
        </w:rPr>
        <w:t xml:space="preserve"> </w:t>
      </w:r>
      <w:proofErr w:type="spellStart"/>
      <w:r w:rsidR="00C03707" w:rsidRPr="00721710">
        <w:rPr>
          <w:rFonts w:cs="Times New Roman"/>
        </w:rPr>
        <w:t>bố</w:t>
      </w:r>
      <w:proofErr w:type="spellEnd"/>
      <w:r w:rsidR="00C03707" w:rsidRPr="00721710">
        <w:rPr>
          <w:rFonts w:cs="Times New Roman"/>
        </w:rPr>
        <w:t xml:space="preserve"> </w:t>
      </w:r>
      <w:proofErr w:type="spellStart"/>
      <w:r w:rsidR="00C03707" w:rsidRPr="00721710">
        <w:rPr>
          <w:rFonts w:cs="Times New Roman"/>
        </w:rPr>
        <w:t>bằng</w:t>
      </w:r>
      <w:proofErr w:type="spellEnd"/>
      <w:r w:rsidR="00C03707" w:rsidRPr="00721710">
        <w:rPr>
          <w:rFonts w:cs="Times New Roman"/>
        </w:rPr>
        <w:t xml:space="preserve"> </w:t>
      </w:r>
      <w:proofErr w:type="spellStart"/>
      <w:r w:rsidR="00C03707" w:rsidRPr="00721710">
        <w:rPr>
          <w:rFonts w:cs="Times New Roman"/>
        </w:rPr>
        <w:t>chữ</w:t>
      </w:r>
      <w:proofErr w:type="spellEnd"/>
      <w:r w:rsidR="00C03707" w:rsidRPr="00721710">
        <w:rPr>
          <w:rFonts w:cs="Times New Roman"/>
        </w:rPr>
        <w:t xml:space="preserve"> </w:t>
      </w:r>
      <w:proofErr w:type="spellStart"/>
      <w:r w:rsidR="00C03707" w:rsidRPr="00721710">
        <w:rPr>
          <w:rFonts w:cs="Times New Roman"/>
        </w:rPr>
        <w:t>ký</w:t>
      </w:r>
      <w:proofErr w:type="spellEnd"/>
      <w:r w:rsidR="00C03707" w:rsidRPr="00721710">
        <w:rPr>
          <w:rFonts w:cs="Times New Roman"/>
        </w:rPr>
        <w:t xml:space="preserve"> </w:t>
      </w:r>
      <w:proofErr w:type="spellStart"/>
      <w:r w:rsidR="00C03707" w:rsidRPr="00721710">
        <w:rPr>
          <w:rFonts w:cs="Times New Roman"/>
        </w:rPr>
        <w:t>tay</w:t>
      </w:r>
      <w:proofErr w:type="spellEnd"/>
      <w:r w:rsidR="00C03707" w:rsidRPr="00721710">
        <w:rPr>
          <w:rFonts w:cs="Times New Roman"/>
        </w:rPr>
        <w:t xml:space="preserve"> </w:t>
      </w:r>
      <w:proofErr w:type="spellStart"/>
      <w:r w:rsidR="00C03707" w:rsidRPr="00721710">
        <w:rPr>
          <w:rFonts w:cs="Times New Roman"/>
        </w:rPr>
        <w:t>của</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bảo</w:t>
      </w:r>
      <w:proofErr w:type="spellEnd"/>
      <w:r w:rsidR="00C03707" w:rsidRPr="00721710">
        <w:rPr>
          <w:rFonts w:cs="Times New Roman"/>
        </w:rPr>
        <w:t xml:space="preserve"> </w:t>
      </w:r>
      <w:proofErr w:type="spellStart"/>
      <w:r w:rsidR="00C03707" w:rsidRPr="00721710">
        <w:rPr>
          <w:rFonts w:cs="Times New Roman"/>
        </w:rPr>
        <w:t>trợ</w:t>
      </w:r>
      <w:proofErr w:type="spellEnd"/>
      <w:r w:rsidR="00C03707" w:rsidRPr="00721710">
        <w:rPr>
          <w:rFonts w:cs="Times New Roman"/>
        </w:rPr>
        <w:t xml:space="preserve"> (</w:t>
      </w:r>
      <w:proofErr w:type="spellStart"/>
      <w:r w:rsidR="00C03707" w:rsidRPr="00721710">
        <w:rPr>
          <w:rFonts w:cs="Times New Roman"/>
        </w:rPr>
        <w:t>bằng</w:t>
      </w:r>
      <w:proofErr w:type="spellEnd"/>
      <w:r w:rsidR="00C03707" w:rsidRPr="00721710">
        <w:rPr>
          <w:rFonts w:cs="Times New Roman"/>
        </w:rPr>
        <w:t xml:space="preserve"> </w:t>
      </w:r>
      <w:proofErr w:type="spellStart"/>
      <w:r w:rsidR="00C03707" w:rsidRPr="00721710">
        <w:rPr>
          <w:rFonts w:cs="Times New Roman"/>
        </w:rPr>
        <w:t>tiếng</w:t>
      </w:r>
      <w:proofErr w:type="spellEnd"/>
      <w:r w:rsidR="00C03707" w:rsidRPr="00721710">
        <w:rPr>
          <w:rFonts w:cs="Times New Roman"/>
        </w:rPr>
        <w:t xml:space="preserve"> Trung </w:t>
      </w:r>
      <w:proofErr w:type="spellStart"/>
      <w:r w:rsidR="00C03707" w:rsidRPr="00721710">
        <w:rPr>
          <w:rFonts w:cs="Times New Roman"/>
        </w:rPr>
        <w:t>hoặc</w:t>
      </w:r>
      <w:proofErr w:type="spellEnd"/>
      <w:r w:rsidR="00C03707" w:rsidRPr="00721710">
        <w:rPr>
          <w:rFonts w:cs="Times New Roman"/>
        </w:rPr>
        <w:t xml:space="preserve"> </w:t>
      </w:r>
      <w:proofErr w:type="spellStart"/>
      <w:r w:rsidR="00C03707" w:rsidRPr="00721710">
        <w:rPr>
          <w:rFonts w:cs="Times New Roman"/>
        </w:rPr>
        <w:t>tiếng</w:t>
      </w:r>
      <w:proofErr w:type="spellEnd"/>
      <w:r w:rsidR="00C03707" w:rsidRPr="00721710">
        <w:rPr>
          <w:rFonts w:cs="Times New Roman"/>
        </w:rPr>
        <w:t xml:space="preserve"> Anh), </w:t>
      </w:r>
      <w:proofErr w:type="spellStart"/>
      <w:r w:rsidR="00C03707" w:rsidRPr="00721710">
        <w:rPr>
          <w:rFonts w:cs="Times New Roman"/>
        </w:rPr>
        <w:t>giải</w:t>
      </w:r>
      <w:proofErr w:type="spellEnd"/>
      <w:r w:rsidR="00C03707" w:rsidRPr="00721710">
        <w:rPr>
          <w:rFonts w:cs="Times New Roman"/>
        </w:rPr>
        <w:t xml:space="preserve"> </w:t>
      </w:r>
      <w:proofErr w:type="spellStart"/>
      <w:r w:rsidR="00C03707" w:rsidRPr="00721710">
        <w:rPr>
          <w:rFonts w:cs="Times New Roman"/>
        </w:rPr>
        <w:t>thích</w:t>
      </w:r>
      <w:proofErr w:type="spellEnd"/>
      <w:r w:rsidR="00C03707" w:rsidRPr="00721710">
        <w:rPr>
          <w:rFonts w:cs="Times New Roman"/>
        </w:rPr>
        <w:t xml:space="preserve"> </w:t>
      </w:r>
      <w:proofErr w:type="spellStart"/>
      <w:r w:rsidR="00C03707" w:rsidRPr="00721710">
        <w:rPr>
          <w:rFonts w:cs="Times New Roman"/>
        </w:rPr>
        <w:t>mối</w:t>
      </w:r>
      <w:proofErr w:type="spellEnd"/>
      <w:r w:rsidR="00C03707" w:rsidRPr="00721710">
        <w:rPr>
          <w:rFonts w:cs="Times New Roman"/>
        </w:rPr>
        <w:t xml:space="preserve"> </w:t>
      </w:r>
      <w:proofErr w:type="spellStart"/>
      <w:r w:rsidR="00C03707" w:rsidRPr="00721710">
        <w:rPr>
          <w:rFonts w:cs="Times New Roman"/>
        </w:rPr>
        <w:t>quan</w:t>
      </w:r>
      <w:proofErr w:type="spellEnd"/>
      <w:r w:rsidR="00C03707" w:rsidRPr="00721710">
        <w:rPr>
          <w:rFonts w:cs="Times New Roman"/>
        </w:rPr>
        <w:t xml:space="preserve"> </w:t>
      </w:r>
      <w:proofErr w:type="spellStart"/>
      <w:r w:rsidR="00C03707" w:rsidRPr="00721710">
        <w:rPr>
          <w:rFonts w:cs="Times New Roman"/>
        </w:rPr>
        <w:t>hệ</w:t>
      </w:r>
      <w:proofErr w:type="spellEnd"/>
      <w:r w:rsidR="00C03707" w:rsidRPr="00721710">
        <w:rPr>
          <w:rFonts w:cs="Times New Roman"/>
        </w:rPr>
        <w:t xml:space="preserve"> </w:t>
      </w:r>
      <w:proofErr w:type="spellStart"/>
      <w:r w:rsidR="00C03707" w:rsidRPr="00721710">
        <w:rPr>
          <w:rFonts w:cs="Times New Roman"/>
        </w:rPr>
        <w:t>giữa</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bảo</w:t>
      </w:r>
      <w:proofErr w:type="spellEnd"/>
      <w:r w:rsidR="00C03707" w:rsidRPr="00721710">
        <w:rPr>
          <w:rFonts w:cs="Times New Roman"/>
        </w:rPr>
        <w:t xml:space="preserve"> </w:t>
      </w:r>
      <w:proofErr w:type="spellStart"/>
      <w:r w:rsidR="00C03707" w:rsidRPr="00721710">
        <w:rPr>
          <w:rFonts w:cs="Times New Roman"/>
        </w:rPr>
        <w:t>trợ</w:t>
      </w:r>
      <w:proofErr w:type="spellEnd"/>
      <w:r w:rsidR="00C03707" w:rsidRPr="00721710">
        <w:rPr>
          <w:rFonts w:cs="Times New Roman"/>
        </w:rPr>
        <w:t xml:space="preserve"> </w:t>
      </w:r>
      <w:proofErr w:type="spellStart"/>
      <w:r w:rsidR="00C03707" w:rsidRPr="00721710">
        <w:rPr>
          <w:rFonts w:cs="Times New Roman"/>
        </w:rPr>
        <w:t>và</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nộp</w:t>
      </w:r>
      <w:proofErr w:type="spellEnd"/>
      <w:r w:rsidR="00C03707" w:rsidRPr="00721710">
        <w:rPr>
          <w:rFonts w:cs="Times New Roman"/>
        </w:rPr>
        <w:t xml:space="preserve"> </w:t>
      </w:r>
      <w:proofErr w:type="spellStart"/>
      <w:r w:rsidR="00C03707" w:rsidRPr="00721710">
        <w:rPr>
          <w:rFonts w:cs="Times New Roman"/>
        </w:rPr>
        <w:t>đơn</w:t>
      </w:r>
      <w:proofErr w:type="spellEnd"/>
      <w:r w:rsidR="00C03707" w:rsidRPr="00721710">
        <w:rPr>
          <w:rFonts w:cs="Times New Roman"/>
        </w:rPr>
        <w:t xml:space="preserve">, </w:t>
      </w:r>
      <w:proofErr w:type="spellStart"/>
      <w:r w:rsidR="00C03707" w:rsidRPr="00721710">
        <w:rPr>
          <w:rFonts w:cs="Times New Roman"/>
        </w:rPr>
        <w:t>đồng</w:t>
      </w:r>
      <w:proofErr w:type="spellEnd"/>
      <w:r w:rsidR="00C03707" w:rsidRPr="00721710">
        <w:rPr>
          <w:rFonts w:cs="Times New Roman"/>
        </w:rPr>
        <w:t xml:space="preserve"> </w:t>
      </w:r>
      <w:proofErr w:type="spellStart"/>
      <w:r w:rsidR="00C03707" w:rsidRPr="00721710">
        <w:rPr>
          <w:rFonts w:cs="Times New Roman"/>
        </w:rPr>
        <w:t>thời</w:t>
      </w:r>
      <w:proofErr w:type="spellEnd"/>
      <w:r w:rsidR="00C03707" w:rsidRPr="00721710">
        <w:rPr>
          <w:rFonts w:cs="Times New Roman"/>
        </w:rPr>
        <w:t xml:space="preserve"> cam </w:t>
      </w:r>
      <w:proofErr w:type="spellStart"/>
      <w:r w:rsidR="00C03707" w:rsidRPr="00721710">
        <w:rPr>
          <w:rFonts w:cs="Times New Roman"/>
        </w:rPr>
        <w:t>kết</w:t>
      </w:r>
      <w:proofErr w:type="spellEnd"/>
      <w:r w:rsidR="00C03707" w:rsidRPr="00721710">
        <w:rPr>
          <w:rFonts w:cs="Times New Roman"/>
        </w:rPr>
        <w:t xml:space="preserve"> chi </w:t>
      </w:r>
      <w:proofErr w:type="spellStart"/>
      <w:r w:rsidR="00C03707" w:rsidRPr="00721710">
        <w:rPr>
          <w:rFonts w:cs="Times New Roman"/>
        </w:rPr>
        <w:t>trả</w:t>
      </w:r>
      <w:proofErr w:type="spellEnd"/>
      <w:r w:rsidR="00C03707" w:rsidRPr="00721710">
        <w:rPr>
          <w:rFonts w:cs="Times New Roman"/>
        </w:rPr>
        <w:t xml:space="preserve"> </w:t>
      </w:r>
      <w:proofErr w:type="spellStart"/>
      <w:r w:rsidR="00C03707" w:rsidRPr="00721710">
        <w:rPr>
          <w:rFonts w:cs="Times New Roman"/>
        </w:rPr>
        <w:t>toàn</w:t>
      </w:r>
      <w:proofErr w:type="spellEnd"/>
      <w:r w:rsidR="00C03707" w:rsidRPr="00721710">
        <w:rPr>
          <w:rFonts w:cs="Times New Roman"/>
        </w:rPr>
        <w:t xml:space="preserve"> </w:t>
      </w:r>
      <w:proofErr w:type="spellStart"/>
      <w:r w:rsidR="00C03707" w:rsidRPr="00721710">
        <w:rPr>
          <w:rFonts w:cs="Times New Roman"/>
        </w:rPr>
        <w:t>bộ</w:t>
      </w:r>
      <w:proofErr w:type="spellEnd"/>
      <w:r w:rsidR="00C03707" w:rsidRPr="00721710">
        <w:rPr>
          <w:rFonts w:cs="Times New Roman"/>
        </w:rPr>
        <w:t xml:space="preserve"> chi </w:t>
      </w:r>
      <w:proofErr w:type="spellStart"/>
      <w:r w:rsidR="00C03707" w:rsidRPr="00721710">
        <w:rPr>
          <w:rFonts w:cs="Times New Roman"/>
        </w:rPr>
        <w:t>phí</w:t>
      </w:r>
      <w:proofErr w:type="spellEnd"/>
      <w:r w:rsidR="00C03707" w:rsidRPr="00721710">
        <w:rPr>
          <w:rFonts w:cs="Times New Roman"/>
        </w:rPr>
        <w:t xml:space="preserve"> </w:t>
      </w:r>
      <w:proofErr w:type="spellStart"/>
      <w:r w:rsidR="00C03707" w:rsidRPr="00721710">
        <w:rPr>
          <w:rFonts w:cs="Times New Roman"/>
        </w:rPr>
        <w:t>học</w:t>
      </w:r>
      <w:proofErr w:type="spellEnd"/>
      <w:r w:rsidR="00C03707" w:rsidRPr="00721710">
        <w:rPr>
          <w:rFonts w:cs="Times New Roman"/>
        </w:rPr>
        <w:t xml:space="preserve"> </w:t>
      </w:r>
      <w:proofErr w:type="spellStart"/>
      <w:r w:rsidR="00C03707" w:rsidRPr="00721710">
        <w:rPr>
          <w:rFonts w:cs="Times New Roman"/>
        </w:rPr>
        <w:t>tập</w:t>
      </w:r>
      <w:proofErr w:type="spellEnd"/>
      <w:r w:rsidR="00C03707" w:rsidRPr="00721710">
        <w:rPr>
          <w:rFonts w:cs="Times New Roman"/>
        </w:rPr>
        <w:t xml:space="preserve"> </w:t>
      </w:r>
      <w:proofErr w:type="spellStart"/>
      <w:r w:rsidR="00C03707" w:rsidRPr="00721710">
        <w:rPr>
          <w:rFonts w:cs="Times New Roman"/>
        </w:rPr>
        <w:t>của</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nộp</w:t>
      </w:r>
      <w:proofErr w:type="spellEnd"/>
      <w:r w:rsidR="00C03707" w:rsidRPr="00721710">
        <w:rPr>
          <w:rFonts w:cs="Times New Roman"/>
        </w:rPr>
        <w:t xml:space="preserve"> </w:t>
      </w:r>
      <w:proofErr w:type="spellStart"/>
      <w:r w:rsidR="00C03707" w:rsidRPr="00721710">
        <w:rPr>
          <w:rFonts w:cs="Times New Roman"/>
        </w:rPr>
        <w:t>đơn</w:t>
      </w:r>
      <w:proofErr w:type="spellEnd"/>
      <w:r w:rsidR="00C03707" w:rsidRPr="00721710">
        <w:rPr>
          <w:rFonts w:cs="Times New Roman"/>
        </w:rPr>
        <w:t xml:space="preserve"> </w:t>
      </w:r>
      <w:proofErr w:type="spellStart"/>
      <w:r w:rsidR="00C03707" w:rsidRPr="00721710">
        <w:rPr>
          <w:rFonts w:cs="Times New Roman"/>
        </w:rPr>
        <w:t>tại</w:t>
      </w:r>
      <w:proofErr w:type="spellEnd"/>
      <w:r w:rsidR="00C03707" w:rsidRPr="00721710">
        <w:rPr>
          <w:rFonts w:cs="Times New Roman"/>
        </w:rPr>
        <w:t xml:space="preserve"> </w:t>
      </w:r>
      <w:proofErr w:type="spellStart"/>
      <w:r w:rsidR="00C03707" w:rsidRPr="00721710">
        <w:rPr>
          <w:rFonts w:cs="Times New Roman"/>
        </w:rPr>
        <w:t>Đài</w:t>
      </w:r>
      <w:proofErr w:type="spellEnd"/>
      <w:r w:rsidR="00C03707" w:rsidRPr="00721710">
        <w:rPr>
          <w:rFonts w:cs="Times New Roman"/>
        </w:rPr>
        <w:t xml:space="preserve"> Loan.</w:t>
      </w:r>
    </w:p>
    <w:p w14:paraId="72FE52A3" w14:textId="65724221" w:rsidR="00C03707" w:rsidRPr="00721710" w:rsidRDefault="004F05E8" w:rsidP="00721710">
      <w:pPr>
        <w:pStyle w:val="a9"/>
        <w:numPr>
          <w:ilvl w:val="0"/>
          <w:numId w:val="23"/>
        </w:numPr>
        <w:rPr>
          <w:rFonts w:cs="Times New Roman"/>
        </w:rPr>
      </w:pPr>
      <w:r w:rsidRPr="0040132C">
        <w:rPr>
          <w:rFonts w:cs="Times New Roman"/>
        </w:rPr>
        <w:t>全額獎學金得主可以獎學金證明書代替</w:t>
      </w:r>
      <w:r w:rsidRPr="0040132C">
        <w:rPr>
          <w:rFonts w:cs="Times New Roman"/>
        </w:rPr>
        <w:t>(</w:t>
      </w:r>
      <w:r w:rsidRPr="0040132C">
        <w:rPr>
          <w:rFonts w:cs="Times New Roman"/>
        </w:rPr>
        <w:t>不接受獎學金申請表</w:t>
      </w:r>
      <w:r w:rsidRPr="0040132C">
        <w:rPr>
          <w:rFonts w:cs="Times New Roman"/>
        </w:rPr>
        <w:t>)</w:t>
      </w:r>
      <w:r w:rsidRPr="0040132C">
        <w:rPr>
          <w:rFonts w:cs="Times New Roman"/>
        </w:rPr>
        <w:t>。已獲臺灣獎學金證明者，仍須檢附銀行存款證明新臺幣</w:t>
      </w:r>
      <w:r w:rsidRPr="0040132C">
        <w:rPr>
          <w:rFonts w:cs="Times New Roman"/>
        </w:rPr>
        <w:t xml:space="preserve"> 3 </w:t>
      </w:r>
      <w:r w:rsidRPr="0040132C">
        <w:rPr>
          <w:rFonts w:cs="Times New Roman"/>
        </w:rPr>
        <w:t>萬元以上（美金</w:t>
      </w:r>
      <w:r w:rsidRPr="0040132C">
        <w:rPr>
          <w:rFonts w:cs="Times New Roman"/>
        </w:rPr>
        <w:t xml:space="preserve"> 1,000 </w:t>
      </w:r>
      <w:r w:rsidRPr="0040132C">
        <w:rPr>
          <w:rFonts w:cs="Times New Roman"/>
        </w:rPr>
        <w:t>元）。</w:t>
      </w:r>
      <w:r w:rsidR="00721710">
        <w:rPr>
          <w:rFonts w:cs="Times New Roman"/>
        </w:rPr>
        <w:br/>
      </w:r>
      <w:r w:rsidRPr="0040132C">
        <w:rPr>
          <w:rFonts w:cs="Times New Roman"/>
        </w:rPr>
        <w:t>Recipients of full scholarships may use the scholarship certificate as proof of financial capacity (scholarship application forms are not accepted). Those who have already received a scholarship certificate from Taiwan must still provide a bank deposit certificate of at least 30,000 New Taiwan Dollars (or 1,000 US Dollars).</w:t>
      </w:r>
      <w:r w:rsidR="00721710">
        <w:rPr>
          <w:rFonts w:cs="Times New Roman"/>
        </w:rPr>
        <w:br/>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học</w:t>
      </w:r>
      <w:proofErr w:type="spellEnd"/>
      <w:r w:rsidR="00C03707" w:rsidRPr="00721710">
        <w:rPr>
          <w:rFonts w:cs="Times New Roman"/>
        </w:rPr>
        <w:t xml:space="preserve"> </w:t>
      </w:r>
      <w:proofErr w:type="spellStart"/>
      <w:r w:rsidR="00C03707" w:rsidRPr="00721710">
        <w:rPr>
          <w:rFonts w:cs="Times New Roman"/>
        </w:rPr>
        <w:t>bổng</w:t>
      </w:r>
      <w:proofErr w:type="spellEnd"/>
      <w:r w:rsidR="00C03707" w:rsidRPr="00721710">
        <w:rPr>
          <w:rFonts w:cs="Times New Roman"/>
        </w:rPr>
        <w:t xml:space="preserve"> </w:t>
      </w:r>
      <w:proofErr w:type="spellStart"/>
      <w:r w:rsidR="00C03707" w:rsidRPr="00721710">
        <w:rPr>
          <w:rFonts w:cs="Times New Roman"/>
        </w:rPr>
        <w:t>toàn</w:t>
      </w:r>
      <w:proofErr w:type="spellEnd"/>
      <w:r w:rsidR="00C03707" w:rsidRPr="00721710">
        <w:rPr>
          <w:rFonts w:cs="Times New Roman"/>
        </w:rPr>
        <w:t xml:space="preserve"> </w:t>
      </w:r>
      <w:proofErr w:type="spellStart"/>
      <w:r w:rsidR="00C03707" w:rsidRPr="00721710">
        <w:rPr>
          <w:rFonts w:cs="Times New Roman"/>
        </w:rPr>
        <w:t>phần</w:t>
      </w:r>
      <w:proofErr w:type="spellEnd"/>
      <w:r w:rsidR="00C03707" w:rsidRPr="00721710">
        <w:rPr>
          <w:rFonts w:cs="Times New Roman"/>
        </w:rPr>
        <w:t xml:space="preserve"> </w:t>
      </w:r>
      <w:proofErr w:type="spellStart"/>
      <w:r w:rsidR="00C03707" w:rsidRPr="00721710">
        <w:rPr>
          <w:rFonts w:cs="Times New Roman"/>
        </w:rPr>
        <w:t>có</w:t>
      </w:r>
      <w:proofErr w:type="spellEnd"/>
      <w:r w:rsidR="00C03707" w:rsidRPr="00721710">
        <w:rPr>
          <w:rFonts w:cs="Times New Roman"/>
        </w:rPr>
        <w:t xml:space="preserve"> </w:t>
      </w:r>
      <w:proofErr w:type="spellStart"/>
      <w:r w:rsidR="00C03707" w:rsidRPr="00721710">
        <w:rPr>
          <w:rFonts w:cs="Times New Roman"/>
        </w:rPr>
        <w:t>thể</w:t>
      </w:r>
      <w:proofErr w:type="spellEnd"/>
      <w:r w:rsidR="00C03707" w:rsidRPr="00721710">
        <w:rPr>
          <w:rFonts w:cs="Times New Roman"/>
        </w:rPr>
        <w:t xml:space="preserve"> </w:t>
      </w:r>
      <w:proofErr w:type="spellStart"/>
      <w:r w:rsidR="00C03707" w:rsidRPr="00721710">
        <w:rPr>
          <w:rFonts w:cs="Times New Roman"/>
        </w:rPr>
        <w:t>thay</w:t>
      </w:r>
      <w:proofErr w:type="spellEnd"/>
      <w:r w:rsidR="00C03707" w:rsidRPr="00721710">
        <w:rPr>
          <w:rFonts w:cs="Times New Roman"/>
        </w:rPr>
        <w:t xml:space="preserve"> </w:t>
      </w:r>
      <w:proofErr w:type="spellStart"/>
      <w:r w:rsidR="00C03707" w:rsidRPr="00721710">
        <w:rPr>
          <w:rFonts w:cs="Times New Roman"/>
        </w:rPr>
        <w:t>thế</w:t>
      </w:r>
      <w:proofErr w:type="spellEnd"/>
      <w:r w:rsidR="00C03707" w:rsidRPr="00721710">
        <w:rPr>
          <w:rFonts w:cs="Times New Roman"/>
        </w:rPr>
        <w:t xml:space="preserve"> </w:t>
      </w:r>
      <w:proofErr w:type="spellStart"/>
      <w:r w:rsidR="00C03707" w:rsidRPr="00721710">
        <w:rPr>
          <w:rFonts w:cs="Times New Roman"/>
        </w:rPr>
        <w:t>bằng</w:t>
      </w:r>
      <w:proofErr w:type="spellEnd"/>
      <w:r w:rsidR="00C03707" w:rsidRPr="00721710">
        <w:rPr>
          <w:rFonts w:cs="Times New Roman"/>
        </w:rPr>
        <w:t xml:space="preserve"> </w:t>
      </w:r>
      <w:proofErr w:type="spellStart"/>
      <w:r w:rsidR="00C03707" w:rsidRPr="00721710">
        <w:rPr>
          <w:rFonts w:cs="Times New Roman"/>
        </w:rPr>
        <w:t>giấy</w:t>
      </w:r>
      <w:proofErr w:type="spellEnd"/>
      <w:r w:rsidR="00C03707" w:rsidRPr="00721710">
        <w:rPr>
          <w:rFonts w:cs="Times New Roman"/>
        </w:rPr>
        <w:t xml:space="preserve"> </w:t>
      </w:r>
      <w:proofErr w:type="spellStart"/>
      <w:r w:rsidR="00C03707" w:rsidRPr="00721710">
        <w:rPr>
          <w:rFonts w:cs="Times New Roman"/>
        </w:rPr>
        <w:t>chứng</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học</w:t>
      </w:r>
      <w:proofErr w:type="spellEnd"/>
      <w:r w:rsidR="00C03707" w:rsidRPr="00721710">
        <w:rPr>
          <w:rFonts w:cs="Times New Roman"/>
        </w:rPr>
        <w:t xml:space="preserve"> </w:t>
      </w:r>
      <w:proofErr w:type="spellStart"/>
      <w:r w:rsidR="00C03707" w:rsidRPr="00721710">
        <w:rPr>
          <w:rFonts w:cs="Times New Roman"/>
        </w:rPr>
        <w:t>bổng</w:t>
      </w:r>
      <w:proofErr w:type="spellEnd"/>
      <w:r w:rsidR="00C03707" w:rsidRPr="00721710">
        <w:rPr>
          <w:rFonts w:cs="Times New Roman"/>
        </w:rPr>
        <w:t xml:space="preserve"> (</w:t>
      </w:r>
      <w:proofErr w:type="spellStart"/>
      <w:r w:rsidR="00C03707" w:rsidRPr="00721710">
        <w:rPr>
          <w:rFonts w:cs="Times New Roman"/>
        </w:rPr>
        <w:t>không</w:t>
      </w:r>
      <w:proofErr w:type="spellEnd"/>
      <w:r w:rsidR="00C03707" w:rsidRPr="00721710">
        <w:rPr>
          <w:rFonts w:cs="Times New Roman"/>
        </w:rPr>
        <w:t xml:space="preserve"> </w:t>
      </w:r>
      <w:proofErr w:type="spellStart"/>
      <w:r w:rsidR="00C03707" w:rsidRPr="00721710">
        <w:rPr>
          <w:rFonts w:cs="Times New Roman"/>
        </w:rPr>
        <w:t>chấp</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đơn</w:t>
      </w:r>
      <w:proofErr w:type="spellEnd"/>
      <w:r w:rsidR="00C03707" w:rsidRPr="00721710">
        <w:rPr>
          <w:rFonts w:cs="Times New Roman"/>
        </w:rPr>
        <w:t xml:space="preserve"> </w:t>
      </w:r>
      <w:proofErr w:type="spellStart"/>
      <w:r w:rsidR="00C03707" w:rsidRPr="00721710">
        <w:rPr>
          <w:rFonts w:cs="Times New Roman"/>
        </w:rPr>
        <w:t>xin</w:t>
      </w:r>
      <w:proofErr w:type="spellEnd"/>
      <w:r w:rsidR="00C03707" w:rsidRPr="00721710">
        <w:rPr>
          <w:rFonts w:cs="Times New Roman"/>
        </w:rPr>
        <w:t xml:space="preserve"> </w:t>
      </w:r>
      <w:proofErr w:type="spellStart"/>
      <w:r w:rsidR="00C03707" w:rsidRPr="00721710">
        <w:rPr>
          <w:rFonts w:cs="Times New Roman"/>
        </w:rPr>
        <w:t>học</w:t>
      </w:r>
      <w:proofErr w:type="spellEnd"/>
      <w:r w:rsidR="00C03707" w:rsidRPr="00721710">
        <w:rPr>
          <w:rFonts w:cs="Times New Roman"/>
        </w:rPr>
        <w:t xml:space="preserve"> </w:t>
      </w:r>
      <w:proofErr w:type="spellStart"/>
      <w:r w:rsidR="00C03707" w:rsidRPr="00721710">
        <w:rPr>
          <w:rFonts w:cs="Times New Roman"/>
        </w:rPr>
        <w:t>bổng</w:t>
      </w:r>
      <w:proofErr w:type="spellEnd"/>
      <w:r w:rsidR="00C03707" w:rsidRPr="00721710">
        <w:rPr>
          <w:rFonts w:cs="Times New Roman"/>
        </w:rPr>
        <w:t xml:space="preserve">). </w:t>
      </w:r>
      <w:proofErr w:type="spellStart"/>
      <w:r w:rsidR="00C03707" w:rsidRPr="00721710">
        <w:rPr>
          <w:rFonts w:cs="Times New Roman"/>
        </w:rPr>
        <w:t>Những</w:t>
      </w:r>
      <w:proofErr w:type="spellEnd"/>
      <w:r w:rsidR="00C03707" w:rsidRPr="00721710">
        <w:rPr>
          <w:rFonts w:cs="Times New Roman"/>
        </w:rPr>
        <w:t xml:space="preserve"> </w:t>
      </w:r>
      <w:proofErr w:type="spellStart"/>
      <w:r w:rsidR="00C03707" w:rsidRPr="00721710">
        <w:rPr>
          <w:rFonts w:cs="Times New Roman"/>
        </w:rPr>
        <w:t>người</w:t>
      </w:r>
      <w:proofErr w:type="spellEnd"/>
      <w:r w:rsidR="00C03707" w:rsidRPr="00721710">
        <w:rPr>
          <w:rFonts w:cs="Times New Roman"/>
        </w:rPr>
        <w:t xml:space="preserve"> </w:t>
      </w:r>
      <w:proofErr w:type="spellStart"/>
      <w:r w:rsidR="00C03707" w:rsidRPr="00721710">
        <w:rPr>
          <w:rFonts w:cs="Times New Roman"/>
        </w:rPr>
        <w:t>đã</w:t>
      </w:r>
      <w:proofErr w:type="spellEnd"/>
      <w:r w:rsidR="00C03707" w:rsidRPr="00721710">
        <w:rPr>
          <w:rFonts w:cs="Times New Roman"/>
        </w:rPr>
        <w:t xml:space="preserve"> </w:t>
      </w:r>
      <w:proofErr w:type="spellStart"/>
      <w:r w:rsidR="00C03707" w:rsidRPr="00721710">
        <w:rPr>
          <w:rFonts w:cs="Times New Roman"/>
        </w:rPr>
        <w:t>có</w:t>
      </w:r>
      <w:proofErr w:type="spellEnd"/>
      <w:r w:rsidR="00C03707" w:rsidRPr="00721710">
        <w:rPr>
          <w:rFonts w:cs="Times New Roman"/>
        </w:rPr>
        <w:t xml:space="preserve"> </w:t>
      </w:r>
      <w:proofErr w:type="spellStart"/>
      <w:r w:rsidR="00C03707" w:rsidRPr="00721710">
        <w:rPr>
          <w:rFonts w:cs="Times New Roman"/>
        </w:rPr>
        <w:t>giấy</w:t>
      </w:r>
      <w:proofErr w:type="spellEnd"/>
      <w:r w:rsidR="00C03707" w:rsidRPr="00721710">
        <w:rPr>
          <w:rFonts w:cs="Times New Roman"/>
        </w:rPr>
        <w:t xml:space="preserve"> </w:t>
      </w:r>
      <w:proofErr w:type="spellStart"/>
      <w:r w:rsidR="00C03707" w:rsidRPr="00721710">
        <w:rPr>
          <w:rFonts w:cs="Times New Roman"/>
        </w:rPr>
        <w:t>chứng</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học</w:t>
      </w:r>
      <w:proofErr w:type="spellEnd"/>
      <w:r w:rsidR="00C03707" w:rsidRPr="00721710">
        <w:rPr>
          <w:rFonts w:cs="Times New Roman"/>
        </w:rPr>
        <w:t xml:space="preserve"> </w:t>
      </w:r>
      <w:proofErr w:type="spellStart"/>
      <w:r w:rsidR="00C03707" w:rsidRPr="00721710">
        <w:rPr>
          <w:rFonts w:cs="Times New Roman"/>
        </w:rPr>
        <w:t>bổng</w:t>
      </w:r>
      <w:proofErr w:type="spellEnd"/>
      <w:r w:rsidR="00C03707" w:rsidRPr="00721710">
        <w:rPr>
          <w:rFonts w:cs="Times New Roman"/>
        </w:rPr>
        <w:t xml:space="preserve"> </w:t>
      </w:r>
      <w:proofErr w:type="spellStart"/>
      <w:r w:rsidR="00C03707" w:rsidRPr="00721710">
        <w:rPr>
          <w:rFonts w:cs="Times New Roman"/>
        </w:rPr>
        <w:t>Đài</w:t>
      </w:r>
      <w:proofErr w:type="spellEnd"/>
      <w:r w:rsidR="00C03707" w:rsidRPr="00721710">
        <w:rPr>
          <w:rFonts w:cs="Times New Roman"/>
        </w:rPr>
        <w:t xml:space="preserve"> Loan </w:t>
      </w:r>
      <w:proofErr w:type="spellStart"/>
      <w:r w:rsidR="00C03707" w:rsidRPr="00721710">
        <w:rPr>
          <w:rFonts w:cs="Times New Roman"/>
        </w:rPr>
        <w:t>vẫn</w:t>
      </w:r>
      <w:proofErr w:type="spellEnd"/>
      <w:r w:rsidR="00C03707" w:rsidRPr="00721710">
        <w:rPr>
          <w:rFonts w:cs="Times New Roman"/>
        </w:rPr>
        <w:t xml:space="preserve"> </w:t>
      </w:r>
      <w:proofErr w:type="spellStart"/>
      <w:r w:rsidR="00C03707" w:rsidRPr="00721710">
        <w:rPr>
          <w:rFonts w:cs="Times New Roman"/>
        </w:rPr>
        <w:t>phải</w:t>
      </w:r>
      <w:proofErr w:type="spellEnd"/>
      <w:r w:rsidR="00C03707" w:rsidRPr="00721710">
        <w:rPr>
          <w:rFonts w:cs="Times New Roman"/>
        </w:rPr>
        <w:t xml:space="preserve"> </w:t>
      </w:r>
      <w:proofErr w:type="spellStart"/>
      <w:r w:rsidR="00C03707" w:rsidRPr="00721710">
        <w:rPr>
          <w:rFonts w:cs="Times New Roman"/>
        </w:rPr>
        <w:t>nộp</w:t>
      </w:r>
      <w:proofErr w:type="spellEnd"/>
      <w:r w:rsidR="00C03707" w:rsidRPr="00721710">
        <w:rPr>
          <w:rFonts w:cs="Times New Roman"/>
        </w:rPr>
        <w:t xml:space="preserve"> </w:t>
      </w:r>
      <w:proofErr w:type="spellStart"/>
      <w:r w:rsidR="00C03707" w:rsidRPr="00721710">
        <w:rPr>
          <w:rFonts w:cs="Times New Roman"/>
        </w:rPr>
        <w:t>giấy</w:t>
      </w:r>
      <w:proofErr w:type="spellEnd"/>
      <w:r w:rsidR="00C03707" w:rsidRPr="00721710">
        <w:rPr>
          <w:rFonts w:cs="Times New Roman"/>
        </w:rPr>
        <w:t xml:space="preserve"> </w:t>
      </w:r>
      <w:proofErr w:type="spellStart"/>
      <w:r w:rsidR="00C03707" w:rsidRPr="00721710">
        <w:rPr>
          <w:rFonts w:cs="Times New Roman"/>
        </w:rPr>
        <w:t>chứng</w:t>
      </w:r>
      <w:proofErr w:type="spellEnd"/>
      <w:r w:rsidR="00C03707" w:rsidRPr="00721710">
        <w:rPr>
          <w:rFonts w:cs="Times New Roman"/>
        </w:rPr>
        <w:t xml:space="preserve"> </w:t>
      </w:r>
      <w:proofErr w:type="spellStart"/>
      <w:r w:rsidR="00C03707" w:rsidRPr="00721710">
        <w:rPr>
          <w:rFonts w:cs="Times New Roman"/>
        </w:rPr>
        <w:t>nhận</w:t>
      </w:r>
      <w:proofErr w:type="spellEnd"/>
      <w:r w:rsidR="00C03707" w:rsidRPr="00721710">
        <w:rPr>
          <w:rFonts w:cs="Times New Roman"/>
        </w:rPr>
        <w:t xml:space="preserve"> </w:t>
      </w:r>
      <w:proofErr w:type="spellStart"/>
      <w:r w:rsidR="00C03707" w:rsidRPr="00721710">
        <w:rPr>
          <w:rFonts w:cs="Times New Roman"/>
        </w:rPr>
        <w:t>số</w:t>
      </w:r>
      <w:proofErr w:type="spellEnd"/>
      <w:r w:rsidR="00C03707" w:rsidRPr="00721710">
        <w:rPr>
          <w:rFonts w:cs="Times New Roman"/>
        </w:rPr>
        <w:t xml:space="preserve"> </w:t>
      </w:r>
      <w:proofErr w:type="spellStart"/>
      <w:r w:rsidR="00C03707" w:rsidRPr="00721710">
        <w:rPr>
          <w:rFonts w:cs="Times New Roman"/>
        </w:rPr>
        <w:t>dư</w:t>
      </w:r>
      <w:proofErr w:type="spellEnd"/>
      <w:r w:rsidR="00C03707" w:rsidRPr="00721710">
        <w:rPr>
          <w:rFonts w:cs="Times New Roman"/>
        </w:rPr>
        <w:t xml:space="preserve"> </w:t>
      </w:r>
      <w:proofErr w:type="spellStart"/>
      <w:r w:rsidR="00C03707" w:rsidRPr="00721710">
        <w:rPr>
          <w:rFonts w:cs="Times New Roman"/>
        </w:rPr>
        <w:t>tài</w:t>
      </w:r>
      <w:proofErr w:type="spellEnd"/>
      <w:r w:rsidR="00C03707" w:rsidRPr="00721710">
        <w:rPr>
          <w:rFonts w:cs="Times New Roman"/>
        </w:rPr>
        <w:t xml:space="preserve"> </w:t>
      </w:r>
      <w:proofErr w:type="spellStart"/>
      <w:r w:rsidR="00C03707" w:rsidRPr="00721710">
        <w:rPr>
          <w:rFonts w:cs="Times New Roman"/>
        </w:rPr>
        <w:t>khoản</w:t>
      </w:r>
      <w:proofErr w:type="spellEnd"/>
      <w:r w:rsidR="00C03707" w:rsidRPr="00721710">
        <w:rPr>
          <w:rFonts w:cs="Times New Roman"/>
        </w:rPr>
        <w:t xml:space="preserve"> </w:t>
      </w:r>
      <w:proofErr w:type="spellStart"/>
      <w:r w:rsidR="00C03707" w:rsidRPr="00721710">
        <w:rPr>
          <w:rFonts w:cs="Times New Roman"/>
        </w:rPr>
        <w:t>ngân</w:t>
      </w:r>
      <w:proofErr w:type="spellEnd"/>
      <w:r w:rsidR="00C03707" w:rsidRPr="00721710">
        <w:rPr>
          <w:rFonts w:cs="Times New Roman"/>
        </w:rPr>
        <w:t xml:space="preserve"> </w:t>
      </w:r>
      <w:proofErr w:type="spellStart"/>
      <w:r w:rsidR="00C03707" w:rsidRPr="00721710">
        <w:rPr>
          <w:rFonts w:cs="Times New Roman"/>
        </w:rPr>
        <w:t>hàng</w:t>
      </w:r>
      <w:proofErr w:type="spellEnd"/>
      <w:r w:rsidR="00C03707" w:rsidRPr="00721710">
        <w:rPr>
          <w:rFonts w:cs="Times New Roman"/>
        </w:rPr>
        <w:t xml:space="preserve"> </w:t>
      </w:r>
      <w:proofErr w:type="spellStart"/>
      <w:r w:rsidR="00C03707" w:rsidRPr="00721710">
        <w:rPr>
          <w:rFonts w:cs="Times New Roman"/>
        </w:rPr>
        <w:t>từ</w:t>
      </w:r>
      <w:proofErr w:type="spellEnd"/>
      <w:r w:rsidR="00C03707" w:rsidRPr="00721710">
        <w:rPr>
          <w:rFonts w:cs="Times New Roman"/>
        </w:rPr>
        <w:t xml:space="preserve"> 30.000 TWD </w:t>
      </w:r>
      <w:proofErr w:type="spellStart"/>
      <w:r w:rsidR="00C03707" w:rsidRPr="00721710">
        <w:rPr>
          <w:rFonts w:cs="Times New Roman"/>
        </w:rPr>
        <w:t>trở</w:t>
      </w:r>
      <w:proofErr w:type="spellEnd"/>
      <w:r w:rsidR="00C03707" w:rsidRPr="00721710">
        <w:rPr>
          <w:rFonts w:cs="Times New Roman"/>
        </w:rPr>
        <w:t xml:space="preserve"> </w:t>
      </w:r>
      <w:proofErr w:type="spellStart"/>
      <w:r w:rsidR="00C03707" w:rsidRPr="00721710">
        <w:rPr>
          <w:rFonts w:cs="Times New Roman"/>
        </w:rPr>
        <w:t>lên</w:t>
      </w:r>
      <w:proofErr w:type="spellEnd"/>
      <w:r w:rsidR="00C03707" w:rsidRPr="00721710">
        <w:rPr>
          <w:rFonts w:cs="Times New Roman"/>
        </w:rPr>
        <w:t xml:space="preserve"> (</w:t>
      </w:r>
      <w:proofErr w:type="spellStart"/>
      <w:r w:rsidR="00C03707" w:rsidRPr="00721710">
        <w:rPr>
          <w:rFonts w:cs="Times New Roman"/>
        </w:rPr>
        <w:t>tương</w:t>
      </w:r>
      <w:proofErr w:type="spellEnd"/>
      <w:r w:rsidR="00C03707" w:rsidRPr="00721710">
        <w:rPr>
          <w:rFonts w:cs="Times New Roman"/>
        </w:rPr>
        <w:t xml:space="preserve"> </w:t>
      </w:r>
      <w:proofErr w:type="spellStart"/>
      <w:r w:rsidR="00C03707" w:rsidRPr="00721710">
        <w:rPr>
          <w:rFonts w:cs="Times New Roman"/>
        </w:rPr>
        <w:t>đương</w:t>
      </w:r>
      <w:proofErr w:type="spellEnd"/>
      <w:r w:rsidR="00C03707" w:rsidRPr="00721710">
        <w:rPr>
          <w:rFonts w:cs="Times New Roman"/>
        </w:rPr>
        <w:t xml:space="preserve"> 1.000 USD).</w:t>
      </w:r>
    </w:p>
    <w:bookmarkEnd w:id="18"/>
    <w:p w14:paraId="13306001" w14:textId="1D74BAD1" w:rsidR="004B7562" w:rsidRPr="0040132C" w:rsidRDefault="004B7562" w:rsidP="00790902">
      <w:pPr>
        <w:rPr>
          <w:rFonts w:cs="Times New Roman"/>
          <w:lang w:val="vi-VN"/>
        </w:rPr>
      </w:pPr>
      <w:r w:rsidRPr="0040132C">
        <w:rPr>
          <w:rFonts w:cs="Times New Roman"/>
        </w:rPr>
        <w:t>（</w:t>
      </w:r>
      <w:r w:rsidR="00B00812" w:rsidRPr="0040132C">
        <w:rPr>
          <w:rFonts w:cs="Times New Roman"/>
        </w:rPr>
        <w:t>五</w:t>
      </w:r>
      <w:r w:rsidRPr="0040132C">
        <w:rPr>
          <w:rFonts w:cs="Times New Roman"/>
        </w:rPr>
        <w:t>）其他附件</w:t>
      </w:r>
      <w:r w:rsidRPr="0040132C">
        <w:rPr>
          <w:rFonts w:cs="Times New Roman"/>
        </w:rPr>
        <w:t>other attachments</w:t>
      </w:r>
      <w:r w:rsidR="00C03707" w:rsidRPr="0040132C">
        <w:rPr>
          <w:rFonts w:cs="Times New Roman"/>
          <w:lang w:val="vi-VN"/>
        </w:rPr>
        <w:t xml:space="preserve"> Các phụ lục khác </w:t>
      </w:r>
    </w:p>
    <w:p w14:paraId="56C5F158" w14:textId="3D24016E" w:rsidR="00C03707" w:rsidRPr="0040132C" w:rsidRDefault="004B7562" w:rsidP="00721710">
      <w:pPr>
        <w:ind w:leftChars="300" w:left="960" w:hangingChars="100" w:hanging="240"/>
        <w:rPr>
          <w:rFonts w:cs="Times New Roman"/>
        </w:rPr>
      </w:pPr>
      <w:r w:rsidRPr="0040132C">
        <w:rPr>
          <w:rFonts w:cs="Times New Roman"/>
        </w:rPr>
        <w:t>1.</w:t>
      </w:r>
      <w:r w:rsidRPr="0040132C">
        <w:rPr>
          <w:rFonts w:cs="Times New Roman"/>
        </w:rPr>
        <w:t>外國學生註冊時，新生應檢附已於國外投保自入境當日起至少六個月效期之醫療及傷害保險，在校生應檢附我國全民健康保險等相關保險證明文件。國外之保險證明，應經駐外館處驗證。</w:t>
      </w:r>
      <w:r w:rsidR="00721710">
        <w:rPr>
          <w:rFonts w:cs="Times New Roman"/>
        </w:rPr>
        <w:br/>
      </w:r>
      <w:r w:rsidRPr="0040132C">
        <w:rPr>
          <w:rFonts w:cs="Times New Roman"/>
        </w:rPr>
        <w:t>When international students register, new students must provide proof of having purchased medical and accident insurance abroad, with a validity of at least six months from the date of entry. Current students must provide proof of insurance, such as Taiwan’s National Health Insurance or other relevant insurance documents. Insurance certificates issued abroad must be verified by ROC embassies or representative offices.</w:t>
      </w:r>
      <w:r w:rsidR="00721710">
        <w:rPr>
          <w:rFonts w:cs="Times New Roman"/>
        </w:rPr>
        <w:br/>
      </w:r>
      <w:r w:rsidR="00C03707" w:rsidRPr="0040132C">
        <w:rPr>
          <w:rFonts w:cs="Times New Roman"/>
        </w:rPr>
        <w:t xml:space="preserve">Khi </w:t>
      </w:r>
      <w:proofErr w:type="spellStart"/>
      <w:r w:rsidR="00C03707" w:rsidRPr="0040132C">
        <w:rPr>
          <w:rFonts w:cs="Times New Roman"/>
        </w:rPr>
        <w:t>đăng</w:t>
      </w:r>
      <w:proofErr w:type="spellEnd"/>
      <w:r w:rsidR="00C03707" w:rsidRPr="0040132C">
        <w:rPr>
          <w:rFonts w:cs="Times New Roman"/>
        </w:rPr>
        <w:t xml:space="preserve"> </w:t>
      </w:r>
      <w:proofErr w:type="spellStart"/>
      <w:r w:rsidR="00C03707" w:rsidRPr="0040132C">
        <w:rPr>
          <w:rFonts w:cs="Times New Roman"/>
        </w:rPr>
        <w:t>ký</w:t>
      </w:r>
      <w:proofErr w:type="spellEnd"/>
      <w:r w:rsidR="00C03707" w:rsidRPr="0040132C">
        <w:rPr>
          <w:rFonts w:cs="Times New Roman"/>
        </w:rPr>
        <w:t xml:space="preserve"> </w:t>
      </w:r>
      <w:proofErr w:type="spellStart"/>
      <w:r w:rsidR="00C03707" w:rsidRPr="0040132C">
        <w:rPr>
          <w:rFonts w:cs="Times New Roman"/>
        </w:rPr>
        <w:t>nhập</w:t>
      </w:r>
      <w:proofErr w:type="spellEnd"/>
      <w:r w:rsidR="00C03707" w:rsidRPr="0040132C">
        <w:rPr>
          <w:rFonts w:cs="Times New Roman"/>
        </w:rPr>
        <w:t xml:space="preserve"> </w:t>
      </w:r>
      <w:proofErr w:type="spellStart"/>
      <w:r w:rsidR="00C03707" w:rsidRPr="0040132C">
        <w:rPr>
          <w:rFonts w:cs="Times New Roman"/>
        </w:rPr>
        <w:t>học</w:t>
      </w:r>
      <w:proofErr w:type="spellEnd"/>
      <w:r w:rsidR="00C03707" w:rsidRPr="0040132C">
        <w:rPr>
          <w:rFonts w:cs="Times New Roman"/>
        </w:rPr>
        <w:t xml:space="preserve">, </w:t>
      </w:r>
      <w:proofErr w:type="spellStart"/>
      <w:r w:rsidR="00C03707" w:rsidRPr="0040132C">
        <w:rPr>
          <w:rFonts w:cs="Times New Roman"/>
        </w:rPr>
        <w:t>sinh</w:t>
      </w:r>
      <w:proofErr w:type="spellEnd"/>
      <w:r w:rsidR="00C03707" w:rsidRPr="0040132C">
        <w:rPr>
          <w:rFonts w:cs="Times New Roman"/>
        </w:rPr>
        <w:t xml:space="preserve"> </w:t>
      </w:r>
      <w:proofErr w:type="spellStart"/>
      <w:r w:rsidR="00C03707" w:rsidRPr="0040132C">
        <w:rPr>
          <w:rFonts w:cs="Times New Roman"/>
        </w:rPr>
        <w:t>viên</w:t>
      </w:r>
      <w:proofErr w:type="spellEnd"/>
      <w:r w:rsidR="00C03707" w:rsidRPr="0040132C">
        <w:rPr>
          <w:rFonts w:cs="Times New Roman"/>
        </w:rPr>
        <w:t xml:space="preserve"> </w:t>
      </w:r>
      <w:proofErr w:type="spellStart"/>
      <w:r w:rsidR="00C03707" w:rsidRPr="0040132C">
        <w:rPr>
          <w:rFonts w:cs="Times New Roman"/>
        </w:rPr>
        <w:t>nước</w:t>
      </w:r>
      <w:proofErr w:type="spellEnd"/>
      <w:r w:rsidR="00C03707" w:rsidRPr="0040132C">
        <w:rPr>
          <w:rFonts w:cs="Times New Roman"/>
        </w:rPr>
        <w:t xml:space="preserve"> </w:t>
      </w:r>
      <w:proofErr w:type="spellStart"/>
      <w:r w:rsidR="00C03707" w:rsidRPr="0040132C">
        <w:rPr>
          <w:rFonts w:cs="Times New Roman"/>
        </w:rPr>
        <w:t>ngoài</w:t>
      </w:r>
      <w:proofErr w:type="spellEnd"/>
      <w:r w:rsidR="00C03707" w:rsidRPr="0040132C">
        <w:rPr>
          <w:rFonts w:cs="Times New Roman"/>
        </w:rPr>
        <w:t xml:space="preserve"> </w:t>
      </w:r>
      <w:proofErr w:type="spellStart"/>
      <w:r w:rsidR="00C03707" w:rsidRPr="0040132C">
        <w:rPr>
          <w:rFonts w:cs="Times New Roman"/>
        </w:rPr>
        <w:t>mới</w:t>
      </w:r>
      <w:proofErr w:type="spellEnd"/>
      <w:r w:rsidR="00C03707" w:rsidRPr="0040132C">
        <w:rPr>
          <w:rFonts w:cs="Times New Roman"/>
        </w:rPr>
        <w:t xml:space="preserve"> </w:t>
      </w:r>
      <w:proofErr w:type="spellStart"/>
      <w:r w:rsidR="00C03707" w:rsidRPr="0040132C">
        <w:rPr>
          <w:rFonts w:cs="Times New Roman"/>
        </w:rPr>
        <w:t>nhập</w:t>
      </w:r>
      <w:proofErr w:type="spellEnd"/>
      <w:r w:rsidR="00C03707" w:rsidRPr="0040132C">
        <w:rPr>
          <w:rFonts w:cs="Times New Roman"/>
        </w:rPr>
        <w:t xml:space="preserve"> </w:t>
      </w:r>
      <w:proofErr w:type="spellStart"/>
      <w:r w:rsidR="00C03707" w:rsidRPr="0040132C">
        <w:rPr>
          <w:rFonts w:cs="Times New Roman"/>
        </w:rPr>
        <w:t>học</w:t>
      </w:r>
      <w:proofErr w:type="spellEnd"/>
      <w:r w:rsidR="00C03707" w:rsidRPr="0040132C">
        <w:rPr>
          <w:rFonts w:cs="Times New Roman"/>
        </w:rPr>
        <w:t xml:space="preserve"> </w:t>
      </w:r>
      <w:proofErr w:type="spellStart"/>
      <w:r w:rsidR="00C03707" w:rsidRPr="0040132C">
        <w:rPr>
          <w:rFonts w:cs="Times New Roman"/>
        </w:rPr>
        <w:t>phải</w:t>
      </w:r>
      <w:proofErr w:type="spellEnd"/>
      <w:r w:rsidR="00C03707" w:rsidRPr="0040132C">
        <w:rPr>
          <w:rFonts w:cs="Times New Roman"/>
        </w:rPr>
        <w:t xml:space="preserve"> </w:t>
      </w:r>
      <w:proofErr w:type="spellStart"/>
      <w:r w:rsidR="00C03707" w:rsidRPr="0040132C">
        <w:rPr>
          <w:rFonts w:cs="Times New Roman"/>
        </w:rPr>
        <w:t>nộp</w:t>
      </w:r>
      <w:proofErr w:type="spellEnd"/>
      <w:r w:rsidR="00C03707" w:rsidRPr="0040132C">
        <w:rPr>
          <w:rFonts w:cs="Times New Roman"/>
        </w:rPr>
        <w:t xml:space="preserve">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nhận</w:t>
      </w:r>
      <w:proofErr w:type="spellEnd"/>
      <w:r w:rsidR="00C03707" w:rsidRPr="0040132C">
        <w:rPr>
          <w:rFonts w:cs="Times New Roman"/>
        </w:rPr>
        <w:t xml:space="preserve"> </w:t>
      </w:r>
      <w:proofErr w:type="spellStart"/>
      <w:r w:rsidR="00C03707" w:rsidRPr="0040132C">
        <w:rPr>
          <w:rFonts w:cs="Times New Roman"/>
        </w:rPr>
        <w:t>bảo</w:t>
      </w:r>
      <w:proofErr w:type="spellEnd"/>
      <w:r w:rsidR="00C03707" w:rsidRPr="0040132C">
        <w:rPr>
          <w:rFonts w:cs="Times New Roman"/>
        </w:rPr>
        <w:t xml:space="preserve"> </w:t>
      </w:r>
      <w:proofErr w:type="spellStart"/>
      <w:r w:rsidR="00C03707" w:rsidRPr="0040132C">
        <w:rPr>
          <w:rFonts w:cs="Times New Roman"/>
        </w:rPr>
        <w:t>hiểm</w:t>
      </w:r>
      <w:proofErr w:type="spellEnd"/>
      <w:r w:rsidR="00C03707" w:rsidRPr="0040132C">
        <w:rPr>
          <w:rFonts w:cs="Times New Roman"/>
        </w:rPr>
        <w:t xml:space="preserve"> y </w:t>
      </w:r>
      <w:proofErr w:type="spellStart"/>
      <w:r w:rsidR="00C03707" w:rsidRPr="0040132C">
        <w:rPr>
          <w:rFonts w:cs="Times New Roman"/>
        </w:rPr>
        <w:t>tế</w:t>
      </w:r>
      <w:proofErr w:type="spellEnd"/>
      <w:r w:rsidR="00C03707" w:rsidRPr="0040132C">
        <w:rPr>
          <w:rFonts w:cs="Times New Roman"/>
        </w:rPr>
        <w:t xml:space="preserve"> </w:t>
      </w:r>
      <w:proofErr w:type="spellStart"/>
      <w:r w:rsidR="00C03707" w:rsidRPr="0040132C">
        <w:rPr>
          <w:rFonts w:cs="Times New Roman"/>
        </w:rPr>
        <w:t>và</w:t>
      </w:r>
      <w:proofErr w:type="spellEnd"/>
      <w:r w:rsidR="00C03707" w:rsidRPr="0040132C">
        <w:rPr>
          <w:rFonts w:cs="Times New Roman"/>
        </w:rPr>
        <w:t xml:space="preserve"> tai </w:t>
      </w:r>
      <w:proofErr w:type="spellStart"/>
      <w:r w:rsidR="00C03707" w:rsidRPr="0040132C">
        <w:rPr>
          <w:rFonts w:cs="Times New Roman"/>
        </w:rPr>
        <w:t>nạn</w:t>
      </w:r>
      <w:proofErr w:type="spellEnd"/>
      <w:r w:rsidR="00C03707" w:rsidRPr="0040132C">
        <w:rPr>
          <w:rFonts w:cs="Times New Roman"/>
        </w:rPr>
        <w:t xml:space="preserve"> </w:t>
      </w:r>
      <w:proofErr w:type="spellStart"/>
      <w:r w:rsidR="00C03707" w:rsidRPr="0040132C">
        <w:rPr>
          <w:rFonts w:cs="Times New Roman"/>
        </w:rPr>
        <w:t>đã</w:t>
      </w:r>
      <w:proofErr w:type="spellEnd"/>
      <w:r w:rsidR="00C03707" w:rsidRPr="0040132C">
        <w:rPr>
          <w:rFonts w:cs="Times New Roman"/>
        </w:rPr>
        <w:t xml:space="preserve"> </w:t>
      </w:r>
      <w:proofErr w:type="spellStart"/>
      <w:r w:rsidR="00C03707" w:rsidRPr="0040132C">
        <w:rPr>
          <w:rFonts w:cs="Times New Roman"/>
        </w:rPr>
        <w:t>mua</w:t>
      </w:r>
      <w:proofErr w:type="spellEnd"/>
      <w:r w:rsidR="00C03707" w:rsidRPr="0040132C">
        <w:rPr>
          <w:rFonts w:cs="Times New Roman"/>
        </w:rPr>
        <w:t xml:space="preserve"> ở </w:t>
      </w:r>
      <w:proofErr w:type="spellStart"/>
      <w:r w:rsidR="00C03707" w:rsidRPr="0040132C">
        <w:rPr>
          <w:rFonts w:cs="Times New Roman"/>
        </w:rPr>
        <w:t>nước</w:t>
      </w:r>
      <w:proofErr w:type="spellEnd"/>
      <w:r w:rsidR="00C03707" w:rsidRPr="0040132C">
        <w:rPr>
          <w:rFonts w:cs="Times New Roman"/>
        </w:rPr>
        <w:t xml:space="preserve"> </w:t>
      </w:r>
      <w:proofErr w:type="spellStart"/>
      <w:r w:rsidR="00C03707" w:rsidRPr="0040132C">
        <w:rPr>
          <w:rFonts w:cs="Times New Roman"/>
        </w:rPr>
        <w:t>ngoài</w:t>
      </w:r>
      <w:proofErr w:type="spellEnd"/>
      <w:r w:rsidR="00C03707" w:rsidRPr="0040132C">
        <w:rPr>
          <w:rFonts w:cs="Times New Roman"/>
        </w:rPr>
        <w:t xml:space="preserve">, </w:t>
      </w:r>
      <w:proofErr w:type="spellStart"/>
      <w:r w:rsidR="00C03707" w:rsidRPr="0040132C">
        <w:rPr>
          <w:rFonts w:cs="Times New Roman"/>
        </w:rPr>
        <w:t>có</w:t>
      </w:r>
      <w:proofErr w:type="spellEnd"/>
      <w:r w:rsidR="00C03707" w:rsidRPr="0040132C">
        <w:rPr>
          <w:rFonts w:cs="Times New Roman"/>
        </w:rPr>
        <w:t xml:space="preserve"> </w:t>
      </w:r>
      <w:proofErr w:type="spellStart"/>
      <w:r w:rsidR="00C03707" w:rsidRPr="0040132C">
        <w:rPr>
          <w:rFonts w:cs="Times New Roman"/>
        </w:rPr>
        <w:t>hiệu</w:t>
      </w:r>
      <w:proofErr w:type="spellEnd"/>
      <w:r w:rsidR="00C03707" w:rsidRPr="0040132C">
        <w:rPr>
          <w:rFonts w:cs="Times New Roman"/>
        </w:rPr>
        <w:t xml:space="preserve"> </w:t>
      </w:r>
      <w:proofErr w:type="spellStart"/>
      <w:r w:rsidR="00C03707" w:rsidRPr="0040132C">
        <w:rPr>
          <w:rFonts w:cs="Times New Roman"/>
        </w:rPr>
        <w:t>lực</w:t>
      </w:r>
      <w:proofErr w:type="spellEnd"/>
      <w:r w:rsidR="00C03707" w:rsidRPr="0040132C">
        <w:rPr>
          <w:rFonts w:cs="Times New Roman"/>
        </w:rPr>
        <w:t xml:space="preserve"> </w:t>
      </w:r>
      <w:proofErr w:type="spellStart"/>
      <w:r w:rsidR="00C03707" w:rsidRPr="0040132C">
        <w:rPr>
          <w:rFonts w:cs="Times New Roman"/>
        </w:rPr>
        <w:t>ít</w:t>
      </w:r>
      <w:proofErr w:type="spellEnd"/>
      <w:r w:rsidR="00C03707" w:rsidRPr="0040132C">
        <w:rPr>
          <w:rFonts w:cs="Times New Roman"/>
        </w:rPr>
        <w:t xml:space="preserve"> </w:t>
      </w:r>
      <w:proofErr w:type="spellStart"/>
      <w:r w:rsidR="00C03707" w:rsidRPr="0040132C">
        <w:rPr>
          <w:rFonts w:cs="Times New Roman"/>
        </w:rPr>
        <w:t>nhất</w:t>
      </w:r>
      <w:proofErr w:type="spellEnd"/>
      <w:r w:rsidR="00C03707" w:rsidRPr="0040132C">
        <w:rPr>
          <w:rFonts w:cs="Times New Roman"/>
        </w:rPr>
        <w:t xml:space="preserve"> 6 </w:t>
      </w:r>
      <w:proofErr w:type="spellStart"/>
      <w:r w:rsidR="00C03707" w:rsidRPr="0040132C">
        <w:rPr>
          <w:rFonts w:cs="Times New Roman"/>
        </w:rPr>
        <w:t>tháng</w:t>
      </w:r>
      <w:proofErr w:type="spellEnd"/>
      <w:r w:rsidR="00C03707" w:rsidRPr="0040132C">
        <w:rPr>
          <w:rFonts w:cs="Times New Roman"/>
        </w:rPr>
        <w:t xml:space="preserve"> </w:t>
      </w:r>
      <w:proofErr w:type="spellStart"/>
      <w:r w:rsidR="00C03707" w:rsidRPr="0040132C">
        <w:rPr>
          <w:rFonts w:cs="Times New Roman"/>
        </w:rPr>
        <w:t>kể</w:t>
      </w:r>
      <w:proofErr w:type="spellEnd"/>
      <w:r w:rsidR="00C03707" w:rsidRPr="0040132C">
        <w:rPr>
          <w:rFonts w:cs="Times New Roman"/>
        </w:rPr>
        <w:t xml:space="preserve"> </w:t>
      </w:r>
      <w:proofErr w:type="spellStart"/>
      <w:r w:rsidR="00C03707" w:rsidRPr="0040132C">
        <w:rPr>
          <w:rFonts w:cs="Times New Roman"/>
        </w:rPr>
        <w:t>từ</w:t>
      </w:r>
      <w:proofErr w:type="spellEnd"/>
      <w:r w:rsidR="00C03707" w:rsidRPr="0040132C">
        <w:rPr>
          <w:rFonts w:cs="Times New Roman"/>
        </w:rPr>
        <w:t xml:space="preserve"> </w:t>
      </w:r>
      <w:proofErr w:type="spellStart"/>
      <w:r w:rsidR="00C03707" w:rsidRPr="0040132C">
        <w:rPr>
          <w:rFonts w:cs="Times New Roman"/>
        </w:rPr>
        <w:t>ngày</w:t>
      </w:r>
      <w:proofErr w:type="spellEnd"/>
      <w:r w:rsidR="00C03707" w:rsidRPr="0040132C">
        <w:rPr>
          <w:rFonts w:cs="Times New Roman"/>
        </w:rPr>
        <w:t xml:space="preserve"> </w:t>
      </w:r>
      <w:proofErr w:type="spellStart"/>
      <w:r w:rsidR="00C03707" w:rsidRPr="0040132C">
        <w:rPr>
          <w:rFonts w:cs="Times New Roman"/>
        </w:rPr>
        <w:t>nhập</w:t>
      </w:r>
      <w:proofErr w:type="spellEnd"/>
      <w:r w:rsidR="00C03707" w:rsidRPr="0040132C">
        <w:rPr>
          <w:rFonts w:cs="Times New Roman"/>
        </w:rPr>
        <w:t xml:space="preserve"> </w:t>
      </w:r>
      <w:proofErr w:type="spellStart"/>
      <w:r w:rsidR="00C03707" w:rsidRPr="0040132C">
        <w:rPr>
          <w:rFonts w:cs="Times New Roman"/>
        </w:rPr>
        <w:t>cảnh</w:t>
      </w:r>
      <w:proofErr w:type="spellEnd"/>
      <w:r w:rsidR="00C03707" w:rsidRPr="0040132C">
        <w:rPr>
          <w:rFonts w:cs="Times New Roman"/>
        </w:rPr>
        <w:t xml:space="preserve">. Sinh </w:t>
      </w:r>
      <w:proofErr w:type="spellStart"/>
      <w:r w:rsidR="00C03707" w:rsidRPr="0040132C">
        <w:rPr>
          <w:rFonts w:cs="Times New Roman"/>
        </w:rPr>
        <w:t>viên</w:t>
      </w:r>
      <w:proofErr w:type="spellEnd"/>
      <w:r w:rsidR="00C03707" w:rsidRPr="0040132C">
        <w:rPr>
          <w:rFonts w:cs="Times New Roman"/>
        </w:rPr>
        <w:t xml:space="preserve"> </w:t>
      </w:r>
      <w:proofErr w:type="spellStart"/>
      <w:r w:rsidR="00C03707" w:rsidRPr="0040132C">
        <w:rPr>
          <w:rFonts w:cs="Times New Roman"/>
        </w:rPr>
        <w:t>đang</w:t>
      </w:r>
      <w:proofErr w:type="spellEnd"/>
      <w:r w:rsidR="00C03707" w:rsidRPr="0040132C">
        <w:rPr>
          <w:rFonts w:cs="Times New Roman"/>
        </w:rPr>
        <w:t xml:space="preserve"> </w:t>
      </w:r>
      <w:proofErr w:type="spellStart"/>
      <w:r w:rsidR="00C03707" w:rsidRPr="0040132C">
        <w:rPr>
          <w:rFonts w:cs="Times New Roman"/>
        </w:rPr>
        <w:t>học</w:t>
      </w:r>
      <w:proofErr w:type="spellEnd"/>
      <w:r w:rsidR="00C03707" w:rsidRPr="0040132C">
        <w:rPr>
          <w:rFonts w:cs="Times New Roman"/>
        </w:rPr>
        <w:t xml:space="preserve"> </w:t>
      </w:r>
      <w:proofErr w:type="spellStart"/>
      <w:r w:rsidR="00C03707" w:rsidRPr="0040132C">
        <w:rPr>
          <w:rFonts w:cs="Times New Roman"/>
        </w:rPr>
        <w:t>phải</w:t>
      </w:r>
      <w:proofErr w:type="spellEnd"/>
      <w:r w:rsidR="00C03707" w:rsidRPr="0040132C">
        <w:rPr>
          <w:rFonts w:cs="Times New Roman"/>
        </w:rPr>
        <w:t xml:space="preserve"> </w:t>
      </w:r>
      <w:proofErr w:type="spellStart"/>
      <w:r w:rsidR="00C03707" w:rsidRPr="0040132C">
        <w:rPr>
          <w:rFonts w:cs="Times New Roman"/>
        </w:rPr>
        <w:t>nộp</w:t>
      </w:r>
      <w:proofErr w:type="spellEnd"/>
      <w:r w:rsidR="00C03707" w:rsidRPr="0040132C">
        <w:rPr>
          <w:rFonts w:cs="Times New Roman"/>
        </w:rPr>
        <w:t xml:space="preserve">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nhận</w:t>
      </w:r>
      <w:proofErr w:type="spellEnd"/>
      <w:r w:rsidR="00C03707" w:rsidRPr="0040132C">
        <w:rPr>
          <w:rFonts w:cs="Times New Roman"/>
        </w:rPr>
        <w:t xml:space="preserve"> </w:t>
      </w:r>
      <w:proofErr w:type="spellStart"/>
      <w:r w:rsidR="00C03707" w:rsidRPr="0040132C">
        <w:rPr>
          <w:rFonts w:cs="Times New Roman"/>
        </w:rPr>
        <w:t>các</w:t>
      </w:r>
      <w:proofErr w:type="spellEnd"/>
      <w:r w:rsidR="00C03707" w:rsidRPr="0040132C">
        <w:rPr>
          <w:rFonts w:cs="Times New Roman"/>
        </w:rPr>
        <w:t xml:space="preserve"> </w:t>
      </w:r>
      <w:proofErr w:type="spellStart"/>
      <w:r w:rsidR="00C03707" w:rsidRPr="0040132C">
        <w:rPr>
          <w:rFonts w:cs="Times New Roman"/>
        </w:rPr>
        <w:t>loại</w:t>
      </w:r>
      <w:proofErr w:type="spellEnd"/>
      <w:r w:rsidR="00C03707" w:rsidRPr="0040132C">
        <w:rPr>
          <w:rFonts w:cs="Times New Roman"/>
        </w:rPr>
        <w:t xml:space="preserve"> </w:t>
      </w:r>
      <w:proofErr w:type="spellStart"/>
      <w:r w:rsidR="00C03707" w:rsidRPr="0040132C">
        <w:rPr>
          <w:rFonts w:cs="Times New Roman"/>
        </w:rPr>
        <w:t>bảo</w:t>
      </w:r>
      <w:proofErr w:type="spellEnd"/>
      <w:r w:rsidR="00C03707" w:rsidRPr="0040132C">
        <w:rPr>
          <w:rFonts w:cs="Times New Roman"/>
        </w:rPr>
        <w:t xml:space="preserve"> </w:t>
      </w:r>
      <w:proofErr w:type="spellStart"/>
      <w:r w:rsidR="00C03707" w:rsidRPr="0040132C">
        <w:rPr>
          <w:rFonts w:cs="Times New Roman"/>
        </w:rPr>
        <w:t>hiểm</w:t>
      </w:r>
      <w:proofErr w:type="spellEnd"/>
      <w:r w:rsidR="00C03707" w:rsidRPr="0040132C">
        <w:rPr>
          <w:rFonts w:cs="Times New Roman"/>
        </w:rPr>
        <w:t xml:space="preserve"> </w:t>
      </w:r>
      <w:proofErr w:type="spellStart"/>
      <w:r w:rsidR="00C03707" w:rsidRPr="0040132C">
        <w:rPr>
          <w:rFonts w:cs="Times New Roman"/>
        </w:rPr>
        <w:t>liên</w:t>
      </w:r>
      <w:proofErr w:type="spellEnd"/>
      <w:r w:rsidR="00C03707" w:rsidRPr="0040132C">
        <w:rPr>
          <w:rFonts w:cs="Times New Roman"/>
        </w:rPr>
        <w:t xml:space="preserve"> </w:t>
      </w:r>
      <w:proofErr w:type="spellStart"/>
      <w:r w:rsidR="00C03707" w:rsidRPr="0040132C">
        <w:rPr>
          <w:rFonts w:cs="Times New Roman"/>
        </w:rPr>
        <w:t>quan</w:t>
      </w:r>
      <w:proofErr w:type="spellEnd"/>
      <w:r w:rsidR="00C03707" w:rsidRPr="0040132C">
        <w:rPr>
          <w:rFonts w:cs="Times New Roman"/>
        </w:rPr>
        <w:t xml:space="preserve">, bao </w:t>
      </w:r>
      <w:proofErr w:type="spellStart"/>
      <w:r w:rsidR="00C03707" w:rsidRPr="0040132C">
        <w:rPr>
          <w:rFonts w:cs="Times New Roman"/>
        </w:rPr>
        <w:t>gồm</w:t>
      </w:r>
      <w:proofErr w:type="spellEnd"/>
      <w:r w:rsidR="00C03707" w:rsidRPr="0040132C">
        <w:rPr>
          <w:rFonts w:cs="Times New Roman"/>
        </w:rPr>
        <w:t xml:space="preserve"> Bảo </w:t>
      </w:r>
      <w:proofErr w:type="spellStart"/>
      <w:r w:rsidR="00C03707" w:rsidRPr="0040132C">
        <w:rPr>
          <w:rFonts w:cs="Times New Roman"/>
        </w:rPr>
        <w:t>hiểm</w:t>
      </w:r>
      <w:proofErr w:type="spellEnd"/>
      <w:r w:rsidR="00C03707" w:rsidRPr="0040132C">
        <w:rPr>
          <w:rFonts w:cs="Times New Roman"/>
        </w:rPr>
        <w:t xml:space="preserve"> y </w:t>
      </w:r>
      <w:proofErr w:type="spellStart"/>
      <w:r w:rsidR="00C03707" w:rsidRPr="0040132C">
        <w:rPr>
          <w:rFonts w:cs="Times New Roman"/>
        </w:rPr>
        <w:t>tế</w:t>
      </w:r>
      <w:proofErr w:type="spellEnd"/>
      <w:r w:rsidR="00C03707" w:rsidRPr="0040132C">
        <w:rPr>
          <w:rFonts w:cs="Times New Roman"/>
        </w:rPr>
        <w:t xml:space="preserve"> </w:t>
      </w:r>
      <w:proofErr w:type="spellStart"/>
      <w:r w:rsidR="00C03707" w:rsidRPr="0040132C">
        <w:rPr>
          <w:rFonts w:cs="Times New Roman"/>
        </w:rPr>
        <w:t>toàn</w:t>
      </w:r>
      <w:proofErr w:type="spellEnd"/>
      <w:r w:rsidR="00C03707" w:rsidRPr="0040132C">
        <w:rPr>
          <w:rFonts w:cs="Times New Roman"/>
        </w:rPr>
        <w:t xml:space="preserve"> </w:t>
      </w:r>
      <w:proofErr w:type="spellStart"/>
      <w:r w:rsidR="00C03707" w:rsidRPr="0040132C">
        <w:rPr>
          <w:rFonts w:cs="Times New Roman"/>
        </w:rPr>
        <w:t>dân</w:t>
      </w:r>
      <w:proofErr w:type="spellEnd"/>
      <w:r w:rsidR="00C03707" w:rsidRPr="0040132C">
        <w:rPr>
          <w:rFonts w:cs="Times New Roman"/>
        </w:rPr>
        <w:t xml:space="preserve"> </w:t>
      </w:r>
      <w:proofErr w:type="spellStart"/>
      <w:r w:rsidR="00C03707" w:rsidRPr="0040132C">
        <w:rPr>
          <w:rFonts w:cs="Times New Roman"/>
        </w:rPr>
        <w:t>của</w:t>
      </w:r>
      <w:proofErr w:type="spellEnd"/>
      <w:r w:rsidR="00C03707" w:rsidRPr="0040132C">
        <w:rPr>
          <w:rFonts w:cs="Times New Roman"/>
        </w:rPr>
        <w:t xml:space="preserve"> </w:t>
      </w:r>
      <w:proofErr w:type="spellStart"/>
      <w:r w:rsidR="00C03707" w:rsidRPr="0040132C">
        <w:rPr>
          <w:rFonts w:cs="Times New Roman"/>
        </w:rPr>
        <w:t>Đài</w:t>
      </w:r>
      <w:proofErr w:type="spellEnd"/>
      <w:r w:rsidR="00C03707" w:rsidRPr="0040132C">
        <w:rPr>
          <w:rFonts w:cs="Times New Roman"/>
        </w:rPr>
        <w:t xml:space="preserve"> Loan.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nhận</w:t>
      </w:r>
      <w:proofErr w:type="spellEnd"/>
      <w:r w:rsidR="00C03707" w:rsidRPr="0040132C">
        <w:rPr>
          <w:rFonts w:cs="Times New Roman"/>
        </w:rPr>
        <w:t xml:space="preserve"> </w:t>
      </w:r>
      <w:proofErr w:type="spellStart"/>
      <w:r w:rsidR="00C03707" w:rsidRPr="0040132C">
        <w:rPr>
          <w:rFonts w:cs="Times New Roman"/>
        </w:rPr>
        <w:t>bảo</w:t>
      </w:r>
      <w:proofErr w:type="spellEnd"/>
      <w:r w:rsidR="00C03707" w:rsidRPr="0040132C">
        <w:rPr>
          <w:rFonts w:cs="Times New Roman"/>
        </w:rPr>
        <w:t xml:space="preserve"> </w:t>
      </w:r>
      <w:proofErr w:type="spellStart"/>
      <w:r w:rsidR="00C03707" w:rsidRPr="0040132C">
        <w:rPr>
          <w:rFonts w:cs="Times New Roman"/>
        </w:rPr>
        <w:t>hiểm</w:t>
      </w:r>
      <w:proofErr w:type="spellEnd"/>
      <w:r w:rsidR="00C03707" w:rsidRPr="0040132C">
        <w:rPr>
          <w:rFonts w:cs="Times New Roman"/>
        </w:rPr>
        <w:t xml:space="preserve"> </w:t>
      </w:r>
      <w:proofErr w:type="spellStart"/>
      <w:r w:rsidR="00C03707" w:rsidRPr="0040132C">
        <w:rPr>
          <w:rFonts w:cs="Times New Roman"/>
        </w:rPr>
        <w:t>từ</w:t>
      </w:r>
      <w:proofErr w:type="spellEnd"/>
      <w:r w:rsidR="00C03707" w:rsidRPr="0040132C">
        <w:rPr>
          <w:rFonts w:cs="Times New Roman"/>
        </w:rPr>
        <w:t xml:space="preserve"> </w:t>
      </w:r>
      <w:proofErr w:type="spellStart"/>
      <w:r w:rsidR="00C03707" w:rsidRPr="0040132C">
        <w:rPr>
          <w:rFonts w:cs="Times New Roman"/>
        </w:rPr>
        <w:t>nước</w:t>
      </w:r>
      <w:proofErr w:type="spellEnd"/>
      <w:r w:rsidR="00C03707" w:rsidRPr="0040132C">
        <w:rPr>
          <w:rFonts w:cs="Times New Roman"/>
        </w:rPr>
        <w:t xml:space="preserve"> </w:t>
      </w:r>
      <w:proofErr w:type="spellStart"/>
      <w:r w:rsidR="00C03707" w:rsidRPr="0040132C">
        <w:rPr>
          <w:rFonts w:cs="Times New Roman"/>
        </w:rPr>
        <w:t>ngoài</w:t>
      </w:r>
      <w:proofErr w:type="spellEnd"/>
      <w:r w:rsidR="00C03707" w:rsidRPr="0040132C">
        <w:rPr>
          <w:rFonts w:cs="Times New Roman"/>
        </w:rPr>
        <w:t xml:space="preserve"> </w:t>
      </w:r>
      <w:proofErr w:type="spellStart"/>
      <w:r w:rsidR="00C03707" w:rsidRPr="0040132C">
        <w:rPr>
          <w:rFonts w:cs="Times New Roman"/>
        </w:rPr>
        <w:t>phải</w:t>
      </w:r>
      <w:proofErr w:type="spellEnd"/>
      <w:r w:rsidR="00C03707" w:rsidRPr="0040132C">
        <w:rPr>
          <w:rFonts w:cs="Times New Roman"/>
        </w:rPr>
        <w:t xml:space="preserve"> </w:t>
      </w:r>
      <w:proofErr w:type="spellStart"/>
      <w:r w:rsidR="00C03707" w:rsidRPr="0040132C">
        <w:rPr>
          <w:rFonts w:cs="Times New Roman"/>
        </w:rPr>
        <w:t>được</w:t>
      </w:r>
      <w:proofErr w:type="spellEnd"/>
      <w:r w:rsidR="00C03707" w:rsidRPr="0040132C">
        <w:rPr>
          <w:rFonts w:cs="Times New Roman"/>
        </w:rPr>
        <w:t xml:space="preserve"> </w:t>
      </w:r>
      <w:proofErr w:type="spellStart"/>
      <w:r w:rsidR="00C03707" w:rsidRPr="0040132C">
        <w:rPr>
          <w:rFonts w:cs="Times New Roman"/>
        </w:rPr>
        <w:t>cơ</w:t>
      </w:r>
      <w:proofErr w:type="spellEnd"/>
      <w:r w:rsidR="00C03707" w:rsidRPr="0040132C">
        <w:rPr>
          <w:rFonts w:cs="Times New Roman"/>
        </w:rPr>
        <w:t xml:space="preserve"> </w:t>
      </w:r>
      <w:proofErr w:type="spellStart"/>
      <w:r w:rsidR="00C03707" w:rsidRPr="0040132C">
        <w:rPr>
          <w:rFonts w:cs="Times New Roman"/>
        </w:rPr>
        <w:t>quan</w:t>
      </w:r>
      <w:proofErr w:type="spellEnd"/>
      <w:r w:rsidR="00C03707" w:rsidRPr="0040132C">
        <w:rPr>
          <w:rFonts w:cs="Times New Roman"/>
        </w:rPr>
        <w:t xml:space="preserve"> </w:t>
      </w:r>
      <w:proofErr w:type="spellStart"/>
      <w:r w:rsidR="00C03707" w:rsidRPr="0040132C">
        <w:rPr>
          <w:rFonts w:cs="Times New Roman"/>
        </w:rPr>
        <w:t>đại</w:t>
      </w:r>
      <w:proofErr w:type="spellEnd"/>
      <w:r w:rsidR="00C03707" w:rsidRPr="0040132C">
        <w:rPr>
          <w:rFonts w:cs="Times New Roman"/>
        </w:rPr>
        <w:t xml:space="preserve"> </w:t>
      </w:r>
      <w:proofErr w:type="spellStart"/>
      <w:r w:rsidR="00C03707" w:rsidRPr="0040132C">
        <w:rPr>
          <w:rFonts w:cs="Times New Roman"/>
        </w:rPr>
        <w:t>diện</w:t>
      </w:r>
      <w:proofErr w:type="spellEnd"/>
      <w:r w:rsidR="00C03707" w:rsidRPr="0040132C">
        <w:rPr>
          <w:rFonts w:cs="Times New Roman"/>
        </w:rPr>
        <w:t xml:space="preserve"> </w:t>
      </w:r>
      <w:proofErr w:type="spellStart"/>
      <w:r w:rsidR="00C03707" w:rsidRPr="0040132C">
        <w:rPr>
          <w:rFonts w:cs="Times New Roman"/>
        </w:rPr>
        <w:t>ngoại</w:t>
      </w:r>
      <w:proofErr w:type="spellEnd"/>
      <w:r w:rsidR="00C03707" w:rsidRPr="0040132C">
        <w:rPr>
          <w:rFonts w:cs="Times New Roman"/>
        </w:rPr>
        <w:t xml:space="preserve"> </w:t>
      </w:r>
      <w:proofErr w:type="spellStart"/>
      <w:r w:rsidR="00C03707" w:rsidRPr="0040132C">
        <w:rPr>
          <w:rFonts w:cs="Times New Roman"/>
        </w:rPr>
        <w:t>giao</w:t>
      </w:r>
      <w:proofErr w:type="spellEnd"/>
      <w:r w:rsidR="00C03707" w:rsidRPr="0040132C">
        <w:rPr>
          <w:rFonts w:cs="Times New Roman"/>
        </w:rPr>
        <w:t xml:space="preserve"> ở </w:t>
      </w:r>
      <w:proofErr w:type="spellStart"/>
      <w:r w:rsidR="00C03707" w:rsidRPr="0040132C">
        <w:rPr>
          <w:rFonts w:cs="Times New Roman"/>
        </w:rPr>
        <w:lastRenderedPageBreak/>
        <w:t>nước</w:t>
      </w:r>
      <w:proofErr w:type="spellEnd"/>
      <w:r w:rsidR="00C03707" w:rsidRPr="0040132C">
        <w:rPr>
          <w:rFonts w:cs="Times New Roman"/>
        </w:rPr>
        <w:t xml:space="preserve"> </w:t>
      </w:r>
      <w:proofErr w:type="spellStart"/>
      <w:r w:rsidR="00C03707" w:rsidRPr="0040132C">
        <w:rPr>
          <w:rFonts w:cs="Times New Roman"/>
        </w:rPr>
        <w:t>ngoài</w:t>
      </w:r>
      <w:proofErr w:type="spellEnd"/>
      <w:r w:rsidR="00C03707" w:rsidRPr="0040132C">
        <w:rPr>
          <w:rFonts w:cs="Times New Roman"/>
        </w:rPr>
        <w:t xml:space="preserve"> </w:t>
      </w:r>
      <w:proofErr w:type="spellStart"/>
      <w:r w:rsidR="00C03707" w:rsidRPr="0040132C">
        <w:rPr>
          <w:rFonts w:cs="Times New Roman"/>
        </w:rPr>
        <w:t>chứng</w:t>
      </w:r>
      <w:proofErr w:type="spellEnd"/>
      <w:r w:rsidR="00C03707" w:rsidRPr="0040132C">
        <w:rPr>
          <w:rFonts w:cs="Times New Roman"/>
        </w:rPr>
        <w:t xml:space="preserve"> </w:t>
      </w:r>
      <w:proofErr w:type="spellStart"/>
      <w:r w:rsidR="00C03707" w:rsidRPr="0040132C">
        <w:rPr>
          <w:rFonts w:cs="Times New Roman"/>
        </w:rPr>
        <w:t>thực</w:t>
      </w:r>
      <w:proofErr w:type="spellEnd"/>
      <w:r w:rsidR="00C03707" w:rsidRPr="0040132C">
        <w:rPr>
          <w:rFonts w:cs="Times New Roman"/>
        </w:rPr>
        <w:t>.</w:t>
      </w:r>
    </w:p>
    <w:p w14:paraId="217DC9A2" w14:textId="30F9861A" w:rsidR="004B7562" w:rsidRPr="0040132C" w:rsidRDefault="004B7562" w:rsidP="00790902">
      <w:pPr>
        <w:pStyle w:val="2"/>
        <w:rPr>
          <w:rFonts w:cs="Times New Roman"/>
          <w:lang w:val="vi-VN"/>
        </w:rPr>
      </w:pPr>
      <w:bookmarkStart w:id="19" w:name="_Toc214273860"/>
      <w:r w:rsidRPr="0040132C">
        <w:rPr>
          <w:rFonts w:cs="Times New Roman"/>
        </w:rPr>
        <w:t>四、注意事項</w:t>
      </w:r>
      <w:r w:rsidR="00B00812" w:rsidRPr="0040132C">
        <w:rPr>
          <w:rFonts w:cs="Times New Roman"/>
        </w:rPr>
        <w:t xml:space="preserve"> N</w:t>
      </w:r>
      <w:r w:rsidRPr="0040132C">
        <w:rPr>
          <w:rFonts w:cs="Times New Roman"/>
        </w:rPr>
        <w:t>otes</w:t>
      </w:r>
      <w:r w:rsidR="00C03707" w:rsidRPr="0040132C">
        <w:rPr>
          <w:rFonts w:cs="Times New Roman"/>
          <w:lang w:val="vi-VN"/>
        </w:rPr>
        <w:t xml:space="preserve"> Hạng mục cần chú ý</w:t>
      </w:r>
      <w:bookmarkEnd w:id="19"/>
      <w:r w:rsidR="00C03707" w:rsidRPr="0040132C">
        <w:rPr>
          <w:rFonts w:cs="Times New Roman"/>
          <w:lang w:val="vi-VN"/>
        </w:rPr>
        <w:t xml:space="preserve"> </w:t>
      </w:r>
    </w:p>
    <w:p w14:paraId="6D994CE8" w14:textId="65939714" w:rsidR="00B00812" w:rsidRPr="0040132C" w:rsidRDefault="00790902" w:rsidP="00B00812">
      <w:pPr>
        <w:ind w:left="720" w:hangingChars="300" w:hanging="720"/>
        <w:rPr>
          <w:rFonts w:cs="Times New Roman"/>
        </w:rPr>
      </w:pPr>
      <w:r w:rsidRPr="0040132C">
        <w:rPr>
          <w:rFonts w:cs="Times New Roman"/>
        </w:rPr>
        <w:t>（一）</w:t>
      </w:r>
      <w:r w:rsidR="00B00812" w:rsidRPr="0040132C">
        <w:rPr>
          <w:rFonts w:cs="Times New Roman"/>
        </w:rPr>
        <w:t>已報名或錄取之學生，如經發現申請資格不符規定或所繳交之證件有變造、偽造、假借、冒用等</w:t>
      </w:r>
      <w:proofErr w:type="gramStart"/>
      <w:r w:rsidR="00B00812" w:rsidRPr="0040132C">
        <w:rPr>
          <w:rFonts w:cs="Times New Roman"/>
        </w:rPr>
        <w:t>不</w:t>
      </w:r>
      <w:proofErr w:type="gramEnd"/>
      <w:r w:rsidR="00B00812" w:rsidRPr="0040132C">
        <w:rPr>
          <w:rFonts w:cs="Times New Roman"/>
        </w:rPr>
        <w:t>實情事者，未入學者即取消錄取資格；已入學者開除學籍，亦不發給任何學歷證明；如將來在本校畢業後始發現者，除勒令繳銷其學位證書外，並公告取消其畢業資格。</w:t>
      </w:r>
      <w:r w:rsidR="00721710">
        <w:rPr>
          <w:rFonts w:cs="Times New Roman"/>
        </w:rPr>
        <w:br/>
      </w:r>
      <w:r w:rsidR="00B00812" w:rsidRPr="0040132C">
        <w:rPr>
          <w:rFonts w:cs="Times New Roman"/>
        </w:rPr>
        <w:t>If a student who has applied or been admitted is found to have violated the application qualifications or submitted forged, altered, borrowed, or fraudulent documents, their admission will be revoked if they have not yet enrolled. If they have already enrolled, they will be expelled, and no academic certificate will be issued. If such a violation is discovered after graduation, the university will demand the return of their diploma and publicly cancel their graduation qualifications.</w:t>
      </w:r>
    </w:p>
    <w:p w14:paraId="7B280C33" w14:textId="77777777" w:rsidR="00C03707" w:rsidRPr="00C03707" w:rsidRDefault="00C03707" w:rsidP="00C03707">
      <w:pPr>
        <w:widowControl/>
        <w:spacing w:before="100" w:beforeAutospacing="1" w:after="100" w:afterAutospacing="1" w:line="240" w:lineRule="auto"/>
        <w:ind w:leftChars="300" w:left="720"/>
        <w:rPr>
          <w:rFonts w:cs="Times New Roman"/>
          <w:kern w:val="0"/>
          <w14:ligatures w14:val="none"/>
        </w:rPr>
      </w:pPr>
      <w:proofErr w:type="spellStart"/>
      <w:r w:rsidRPr="00C03707">
        <w:rPr>
          <w:rFonts w:cs="Times New Roman"/>
          <w:kern w:val="0"/>
          <w14:ligatures w14:val="none"/>
        </w:rPr>
        <w:t>Những</w:t>
      </w:r>
      <w:proofErr w:type="spellEnd"/>
      <w:r w:rsidRPr="00C03707">
        <w:rPr>
          <w:rFonts w:cs="Times New Roman"/>
          <w:kern w:val="0"/>
          <w14:ligatures w14:val="none"/>
        </w:rPr>
        <w:t xml:space="preserve"> </w:t>
      </w:r>
      <w:proofErr w:type="spellStart"/>
      <w:r w:rsidRPr="00C03707">
        <w:rPr>
          <w:rFonts w:cs="Times New Roman"/>
          <w:kern w:val="0"/>
          <w14:ligatures w14:val="none"/>
        </w:rPr>
        <w:t>sinh</w:t>
      </w:r>
      <w:proofErr w:type="spellEnd"/>
      <w:r w:rsidRPr="00C03707">
        <w:rPr>
          <w:rFonts w:cs="Times New Roman"/>
          <w:kern w:val="0"/>
          <w14:ligatures w14:val="none"/>
        </w:rPr>
        <w:t xml:space="preserve"> </w:t>
      </w:r>
      <w:proofErr w:type="spellStart"/>
      <w:r w:rsidRPr="00C03707">
        <w:rPr>
          <w:rFonts w:cs="Times New Roman"/>
          <w:kern w:val="0"/>
          <w14:ligatures w14:val="none"/>
        </w:rPr>
        <w:t>viên</w:t>
      </w:r>
      <w:proofErr w:type="spellEnd"/>
      <w:r w:rsidRPr="00C03707">
        <w:rPr>
          <w:rFonts w:cs="Times New Roman"/>
          <w:kern w:val="0"/>
          <w14:ligatures w14:val="none"/>
        </w:rPr>
        <w:t xml:space="preserve"> </w:t>
      </w:r>
      <w:proofErr w:type="spellStart"/>
      <w:r w:rsidRPr="00C03707">
        <w:rPr>
          <w:rFonts w:cs="Times New Roman"/>
          <w:kern w:val="0"/>
          <w14:ligatures w14:val="none"/>
        </w:rPr>
        <w:t>đã</w:t>
      </w:r>
      <w:proofErr w:type="spellEnd"/>
      <w:r w:rsidRPr="00C03707">
        <w:rPr>
          <w:rFonts w:cs="Times New Roman"/>
          <w:kern w:val="0"/>
          <w14:ligatures w14:val="none"/>
        </w:rPr>
        <w:t xml:space="preserve"> </w:t>
      </w:r>
      <w:proofErr w:type="spellStart"/>
      <w:r w:rsidRPr="00C03707">
        <w:rPr>
          <w:rFonts w:cs="Times New Roman"/>
          <w:kern w:val="0"/>
          <w14:ligatures w14:val="none"/>
        </w:rPr>
        <w:t>đăng</w:t>
      </w:r>
      <w:proofErr w:type="spellEnd"/>
      <w:r w:rsidRPr="00C03707">
        <w:rPr>
          <w:rFonts w:cs="Times New Roman"/>
          <w:kern w:val="0"/>
          <w14:ligatures w14:val="none"/>
        </w:rPr>
        <w:t xml:space="preserve"> </w:t>
      </w:r>
      <w:proofErr w:type="spellStart"/>
      <w:r w:rsidRPr="00C03707">
        <w:rPr>
          <w:rFonts w:cs="Times New Roman"/>
          <w:kern w:val="0"/>
          <w14:ligatures w14:val="none"/>
        </w:rPr>
        <w:t>ký</w:t>
      </w:r>
      <w:proofErr w:type="spellEnd"/>
      <w:r w:rsidRPr="00C03707">
        <w:rPr>
          <w:rFonts w:cs="Times New Roman"/>
          <w:kern w:val="0"/>
          <w14:ligatures w14:val="none"/>
        </w:rPr>
        <w:t xml:space="preserve"> </w:t>
      </w:r>
      <w:proofErr w:type="spellStart"/>
      <w:r w:rsidRPr="00C03707">
        <w:rPr>
          <w:rFonts w:cs="Times New Roman"/>
          <w:kern w:val="0"/>
          <w14:ligatures w14:val="none"/>
        </w:rPr>
        <w:t>hoặc</w:t>
      </w:r>
      <w:proofErr w:type="spellEnd"/>
      <w:r w:rsidRPr="00C03707">
        <w:rPr>
          <w:rFonts w:cs="Times New Roman"/>
          <w:kern w:val="0"/>
          <w14:ligatures w14:val="none"/>
        </w:rPr>
        <w:t xml:space="preserve"> </w:t>
      </w:r>
      <w:proofErr w:type="spellStart"/>
      <w:r w:rsidRPr="00C03707">
        <w:rPr>
          <w:rFonts w:cs="Times New Roman"/>
          <w:kern w:val="0"/>
          <w14:ligatures w14:val="none"/>
        </w:rPr>
        <w:t>trúng</w:t>
      </w:r>
      <w:proofErr w:type="spellEnd"/>
      <w:r w:rsidRPr="00C03707">
        <w:rPr>
          <w:rFonts w:cs="Times New Roman"/>
          <w:kern w:val="0"/>
          <w14:ligatures w14:val="none"/>
        </w:rPr>
        <w:t xml:space="preserve"> </w:t>
      </w:r>
      <w:proofErr w:type="spellStart"/>
      <w:r w:rsidRPr="00C03707">
        <w:rPr>
          <w:rFonts w:cs="Times New Roman"/>
          <w:kern w:val="0"/>
          <w14:ligatures w14:val="none"/>
        </w:rPr>
        <w:t>tuyển</w:t>
      </w:r>
      <w:proofErr w:type="spellEnd"/>
      <w:r w:rsidRPr="00C03707">
        <w:rPr>
          <w:rFonts w:cs="Times New Roman"/>
          <w:kern w:val="0"/>
          <w14:ligatures w14:val="none"/>
        </w:rPr>
        <w:t xml:space="preserve">, </w:t>
      </w:r>
      <w:proofErr w:type="spellStart"/>
      <w:r w:rsidRPr="00C03707">
        <w:rPr>
          <w:rFonts w:cs="Times New Roman"/>
          <w:kern w:val="0"/>
          <w14:ligatures w14:val="none"/>
        </w:rPr>
        <w:t>nếu</w:t>
      </w:r>
      <w:proofErr w:type="spellEnd"/>
      <w:r w:rsidRPr="00C03707">
        <w:rPr>
          <w:rFonts w:cs="Times New Roman"/>
          <w:kern w:val="0"/>
          <w14:ligatures w14:val="none"/>
        </w:rPr>
        <w:t xml:space="preserve"> </w:t>
      </w:r>
      <w:proofErr w:type="spellStart"/>
      <w:r w:rsidRPr="00C03707">
        <w:rPr>
          <w:rFonts w:cs="Times New Roman"/>
          <w:kern w:val="0"/>
          <w14:ligatures w14:val="none"/>
        </w:rPr>
        <w:t>bị</w:t>
      </w:r>
      <w:proofErr w:type="spellEnd"/>
      <w:r w:rsidRPr="00C03707">
        <w:rPr>
          <w:rFonts w:cs="Times New Roman"/>
          <w:kern w:val="0"/>
          <w14:ligatures w14:val="none"/>
        </w:rPr>
        <w:t xml:space="preserve"> </w:t>
      </w:r>
      <w:proofErr w:type="spellStart"/>
      <w:r w:rsidRPr="00C03707">
        <w:rPr>
          <w:rFonts w:cs="Times New Roman"/>
          <w:kern w:val="0"/>
          <w14:ligatures w14:val="none"/>
        </w:rPr>
        <w:t>phát</w:t>
      </w:r>
      <w:proofErr w:type="spellEnd"/>
      <w:r w:rsidRPr="00C03707">
        <w:rPr>
          <w:rFonts w:cs="Times New Roman"/>
          <w:kern w:val="0"/>
          <w14:ligatures w14:val="none"/>
        </w:rPr>
        <w:t xml:space="preserve"> </w:t>
      </w:r>
      <w:proofErr w:type="spellStart"/>
      <w:r w:rsidRPr="00C03707">
        <w:rPr>
          <w:rFonts w:cs="Times New Roman"/>
          <w:kern w:val="0"/>
          <w14:ligatures w14:val="none"/>
        </w:rPr>
        <w:t>hiện</w:t>
      </w:r>
      <w:proofErr w:type="spellEnd"/>
      <w:r w:rsidRPr="00C03707">
        <w:rPr>
          <w:rFonts w:cs="Times New Roman"/>
          <w:kern w:val="0"/>
          <w14:ligatures w14:val="none"/>
        </w:rPr>
        <w:t xml:space="preserve"> </w:t>
      </w:r>
      <w:proofErr w:type="spellStart"/>
      <w:r w:rsidRPr="00C03707">
        <w:rPr>
          <w:rFonts w:cs="Times New Roman"/>
          <w:kern w:val="0"/>
          <w14:ligatures w14:val="none"/>
        </w:rPr>
        <w:t>không</w:t>
      </w:r>
      <w:proofErr w:type="spellEnd"/>
      <w:r w:rsidRPr="00C03707">
        <w:rPr>
          <w:rFonts w:cs="Times New Roman"/>
          <w:kern w:val="0"/>
          <w14:ligatures w14:val="none"/>
        </w:rPr>
        <w:t xml:space="preserve"> </w:t>
      </w:r>
      <w:proofErr w:type="spellStart"/>
      <w:r w:rsidRPr="00C03707">
        <w:rPr>
          <w:rFonts w:cs="Times New Roman"/>
          <w:kern w:val="0"/>
          <w14:ligatures w14:val="none"/>
        </w:rPr>
        <w:t>đáp</w:t>
      </w:r>
      <w:proofErr w:type="spellEnd"/>
      <w:r w:rsidRPr="00C03707">
        <w:rPr>
          <w:rFonts w:cs="Times New Roman"/>
          <w:kern w:val="0"/>
          <w14:ligatures w14:val="none"/>
        </w:rPr>
        <w:t xml:space="preserve"> </w:t>
      </w:r>
      <w:proofErr w:type="spellStart"/>
      <w:r w:rsidRPr="00C03707">
        <w:rPr>
          <w:rFonts w:cs="Times New Roman"/>
          <w:kern w:val="0"/>
          <w14:ligatures w14:val="none"/>
        </w:rPr>
        <w:t>ứng</w:t>
      </w:r>
      <w:proofErr w:type="spellEnd"/>
      <w:r w:rsidRPr="00C03707">
        <w:rPr>
          <w:rFonts w:cs="Times New Roman"/>
          <w:kern w:val="0"/>
          <w14:ligatures w14:val="none"/>
        </w:rPr>
        <w:t xml:space="preserve"> </w:t>
      </w:r>
      <w:proofErr w:type="spellStart"/>
      <w:r w:rsidRPr="00C03707">
        <w:rPr>
          <w:rFonts w:cs="Times New Roman"/>
          <w:kern w:val="0"/>
          <w14:ligatures w14:val="none"/>
        </w:rPr>
        <w:t>điều</w:t>
      </w:r>
      <w:proofErr w:type="spellEnd"/>
      <w:r w:rsidRPr="00C03707">
        <w:rPr>
          <w:rFonts w:cs="Times New Roman"/>
          <w:kern w:val="0"/>
          <w14:ligatures w14:val="none"/>
        </w:rPr>
        <w:t xml:space="preserve"> </w:t>
      </w:r>
      <w:proofErr w:type="spellStart"/>
      <w:r w:rsidRPr="00C03707">
        <w:rPr>
          <w:rFonts w:cs="Times New Roman"/>
          <w:kern w:val="0"/>
          <w14:ligatures w14:val="none"/>
        </w:rPr>
        <w:t>kiện</w:t>
      </w:r>
      <w:proofErr w:type="spellEnd"/>
      <w:r w:rsidRPr="00C03707">
        <w:rPr>
          <w:rFonts w:cs="Times New Roman"/>
          <w:kern w:val="0"/>
          <w14:ligatures w14:val="none"/>
        </w:rPr>
        <w:t xml:space="preserve"> </w:t>
      </w:r>
      <w:proofErr w:type="spellStart"/>
      <w:r w:rsidRPr="00C03707">
        <w:rPr>
          <w:rFonts w:cs="Times New Roman"/>
          <w:kern w:val="0"/>
          <w14:ligatures w14:val="none"/>
        </w:rPr>
        <w:t>đăng</w:t>
      </w:r>
      <w:proofErr w:type="spellEnd"/>
      <w:r w:rsidRPr="00C03707">
        <w:rPr>
          <w:rFonts w:cs="Times New Roman"/>
          <w:kern w:val="0"/>
          <w14:ligatures w14:val="none"/>
        </w:rPr>
        <w:t xml:space="preserve"> </w:t>
      </w:r>
      <w:proofErr w:type="spellStart"/>
      <w:r w:rsidRPr="00C03707">
        <w:rPr>
          <w:rFonts w:cs="Times New Roman"/>
          <w:kern w:val="0"/>
          <w14:ligatures w14:val="none"/>
        </w:rPr>
        <w:t>ký</w:t>
      </w:r>
      <w:proofErr w:type="spellEnd"/>
      <w:r w:rsidRPr="00C03707">
        <w:rPr>
          <w:rFonts w:cs="Times New Roman"/>
          <w:kern w:val="0"/>
          <w14:ligatures w14:val="none"/>
        </w:rPr>
        <w:t xml:space="preserve"> </w:t>
      </w:r>
      <w:proofErr w:type="spellStart"/>
      <w:r w:rsidRPr="00C03707">
        <w:rPr>
          <w:rFonts w:cs="Times New Roman"/>
          <w:kern w:val="0"/>
          <w14:ligatures w14:val="none"/>
        </w:rPr>
        <w:t>hoặc</w:t>
      </w:r>
      <w:proofErr w:type="spellEnd"/>
      <w:r w:rsidRPr="00C03707">
        <w:rPr>
          <w:rFonts w:cs="Times New Roman"/>
          <w:kern w:val="0"/>
          <w14:ligatures w14:val="none"/>
        </w:rPr>
        <w:t xml:space="preserve"> </w:t>
      </w:r>
      <w:proofErr w:type="spellStart"/>
      <w:r w:rsidRPr="00C03707">
        <w:rPr>
          <w:rFonts w:cs="Times New Roman"/>
          <w:kern w:val="0"/>
          <w14:ligatures w14:val="none"/>
        </w:rPr>
        <w:t>nộp</w:t>
      </w:r>
      <w:proofErr w:type="spellEnd"/>
      <w:r w:rsidRPr="00C03707">
        <w:rPr>
          <w:rFonts w:cs="Times New Roman"/>
          <w:kern w:val="0"/>
          <w14:ligatures w14:val="none"/>
        </w:rPr>
        <w:t xml:space="preserve"> </w:t>
      </w:r>
      <w:proofErr w:type="spellStart"/>
      <w:r w:rsidRPr="00C03707">
        <w:rPr>
          <w:rFonts w:cs="Times New Roman"/>
          <w:kern w:val="0"/>
          <w14:ligatures w14:val="none"/>
        </w:rPr>
        <w:t>giấy</w:t>
      </w:r>
      <w:proofErr w:type="spellEnd"/>
      <w:r w:rsidRPr="00C03707">
        <w:rPr>
          <w:rFonts w:cs="Times New Roman"/>
          <w:kern w:val="0"/>
          <w14:ligatures w14:val="none"/>
        </w:rPr>
        <w:t xml:space="preserve"> </w:t>
      </w:r>
      <w:proofErr w:type="spellStart"/>
      <w:r w:rsidRPr="00C03707">
        <w:rPr>
          <w:rFonts w:cs="Times New Roman"/>
          <w:kern w:val="0"/>
          <w14:ligatures w14:val="none"/>
        </w:rPr>
        <w:t>tờ</w:t>
      </w:r>
      <w:proofErr w:type="spellEnd"/>
      <w:r w:rsidRPr="00C03707">
        <w:rPr>
          <w:rFonts w:cs="Times New Roman"/>
          <w:kern w:val="0"/>
          <w14:ligatures w14:val="none"/>
        </w:rPr>
        <w:t xml:space="preserve"> </w:t>
      </w:r>
      <w:proofErr w:type="spellStart"/>
      <w:r w:rsidRPr="00C03707">
        <w:rPr>
          <w:rFonts w:cs="Times New Roman"/>
          <w:kern w:val="0"/>
          <w14:ligatures w14:val="none"/>
        </w:rPr>
        <w:t>giả</w:t>
      </w:r>
      <w:proofErr w:type="spellEnd"/>
      <w:r w:rsidRPr="00C03707">
        <w:rPr>
          <w:rFonts w:cs="Times New Roman"/>
          <w:kern w:val="0"/>
          <w14:ligatures w14:val="none"/>
        </w:rPr>
        <w:t xml:space="preserve"> </w:t>
      </w:r>
      <w:proofErr w:type="spellStart"/>
      <w:r w:rsidRPr="00C03707">
        <w:rPr>
          <w:rFonts w:cs="Times New Roman"/>
          <w:kern w:val="0"/>
          <w14:ligatures w14:val="none"/>
        </w:rPr>
        <w:t>mạo</w:t>
      </w:r>
      <w:proofErr w:type="spellEnd"/>
      <w:r w:rsidRPr="00C03707">
        <w:rPr>
          <w:rFonts w:cs="Times New Roman"/>
          <w:kern w:val="0"/>
          <w14:ligatures w14:val="none"/>
        </w:rPr>
        <w:t xml:space="preserve">, </w:t>
      </w:r>
      <w:proofErr w:type="spellStart"/>
      <w:r w:rsidRPr="00C03707">
        <w:rPr>
          <w:rFonts w:cs="Times New Roman"/>
          <w:kern w:val="0"/>
          <w14:ligatures w14:val="none"/>
        </w:rPr>
        <w:t>giả</w:t>
      </w:r>
      <w:proofErr w:type="spellEnd"/>
      <w:r w:rsidRPr="00C03707">
        <w:rPr>
          <w:rFonts w:cs="Times New Roman"/>
          <w:kern w:val="0"/>
          <w14:ligatures w14:val="none"/>
        </w:rPr>
        <w:t xml:space="preserve"> </w:t>
      </w:r>
      <w:proofErr w:type="spellStart"/>
      <w:r w:rsidRPr="00C03707">
        <w:rPr>
          <w:rFonts w:cs="Times New Roman"/>
          <w:kern w:val="0"/>
          <w14:ligatures w14:val="none"/>
        </w:rPr>
        <w:t>chữ</w:t>
      </w:r>
      <w:proofErr w:type="spellEnd"/>
      <w:r w:rsidRPr="00C03707">
        <w:rPr>
          <w:rFonts w:cs="Times New Roman"/>
          <w:kern w:val="0"/>
          <w14:ligatures w14:val="none"/>
        </w:rPr>
        <w:t xml:space="preserve"> </w:t>
      </w:r>
      <w:proofErr w:type="spellStart"/>
      <w:r w:rsidRPr="00C03707">
        <w:rPr>
          <w:rFonts w:cs="Times New Roman"/>
          <w:kern w:val="0"/>
          <w14:ligatures w14:val="none"/>
        </w:rPr>
        <w:t>ký</w:t>
      </w:r>
      <w:proofErr w:type="spellEnd"/>
      <w:r w:rsidRPr="00C03707">
        <w:rPr>
          <w:rFonts w:cs="Times New Roman"/>
          <w:kern w:val="0"/>
          <w14:ligatures w14:val="none"/>
        </w:rPr>
        <w:t xml:space="preserve">, </w:t>
      </w:r>
      <w:proofErr w:type="spellStart"/>
      <w:r w:rsidRPr="00C03707">
        <w:rPr>
          <w:rFonts w:cs="Times New Roman"/>
          <w:kern w:val="0"/>
          <w14:ligatures w14:val="none"/>
        </w:rPr>
        <w:t>mượn</w:t>
      </w:r>
      <w:proofErr w:type="spellEnd"/>
      <w:r w:rsidRPr="00C03707">
        <w:rPr>
          <w:rFonts w:cs="Times New Roman"/>
          <w:kern w:val="0"/>
          <w14:ligatures w14:val="none"/>
        </w:rPr>
        <w:t xml:space="preserve"> </w:t>
      </w:r>
      <w:proofErr w:type="spellStart"/>
      <w:r w:rsidRPr="00C03707">
        <w:rPr>
          <w:rFonts w:cs="Times New Roman"/>
          <w:kern w:val="0"/>
          <w14:ligatures w14:val="none"/>
        </w:rPr>
        <w:t>tên</w:t>
      </w:r>
      <w:proofErr w:type="spellEnd"/>
      <w:r w:rsidRPr="00C03707">
        <w:rPr>
          <w:rFonts w:cs="Times New Roman"/>
          <w:kern w:val="0"/>
          <w14:ligatures w14:val="none"/>
        </w:rPr>
        <w:t xml:space="preserve"> </w:t>
      </w:r>
      <w:proofErr w:type="spellStart"/>
      <w:r w:rsidRPr="00C03707">
        <w:rPr>
          <w:rFonts w:cs="Times New Roman"/>
          <w:kern w:val="0"/>
          <w14:ligatures w14:val="none"/>
        </w:rPr>
        <w:t>hoặc</w:t>
      </w:r>
      <w:proofErr w:type="spellEnd"/>
      <w:r w:rsidRPr="00C03707">
        <w:rPr>
          <w:rFonts w:cs="Times New Roman"/>
          <w:kern w:val="0"/>
          <w14:ligatures w14:val="none"/>
        </w:rPr>
        <w:t xml:space="preserve"> </w:t>
      </w:r>
      <w:proofErr w:type="spellStart"/>
      <w:r w:rsidRPr="00C03707">
        <w:rPr>
          <w:rFonts w:cs="Times New Roman"/>
          <w:kern w:val="0"/>
          <w14:ligatures w14:val="none"/>
        </w:rPr>
        <w:t>sử</w:t>
      </w:r>
      <w:proofErr w:type="spellEnd"/>
      <w:r w:rsidRPr="00C03707">
        <w:rPr>
          <w:rFonts w:cs="Times New Roman"/>
          <w:kern w:val="0"/>
          <w14:ligatures w14:val="none"/>
        </w:rPr>
        <w:t xml:space="preserve"> </w:t>
      </w:r>
      <w:proofErr w:type="spellStart"/>
      <w:r w:rsidRPr="00C03707">
        <w:rPr>
          <w:rFonts w:cs="Times New Roman"/>
          <w:kern w:val="0"/>
          <w14:ligatures w14:val="none"/>
        </w:rPr>
        <w:t>dụng</w:t>
      </w:r>
      <w:proofErr w:type="spellEnd"/>
      <w:r w:rsidRPr="00C03707">
        <w:rPr>
          <w:rFonts w:cs="Times New Roman"/>
          <w:kern w:val="0"/>
          <w14:ligatures w14:val="none"/>
        </w:rPr>
        <w:t xml:space="preserve"> </w:t>
      </w:r>
      <w:proofErr w:type="spellStart"/>
      <w:r w:rsidRPr="00C03707">
        <w:rPr>
          <w:rFonts w:cs="Times New Roman"/>
          <w:kern w:val="0"/>
          <w14:ligatures w14:val="none"/>
        </w:rPr>
        <w:t>gian</w:t>
      </w:r>
      <w:proofErr w:type="spellEnd"/>
      <w:r w:rsidRPr="00C03707">
        <w:rPr>
          <w:rFonts w:cs="Times New Roman"/>
          <w:kern w:val="0"/>
          <w14:ligatures w14:val="none"/>
        </w:rPr>
        <w:t xml:space="preserve"> </w:t>
      </w:r>
      <w:proofErr w:type="spellStart"/>
      <w:r w:rsidRPr="00C03707">
        <w:rPr>
          <w:rFonts w:cs="Times New Roman"/>
          <w:kern w:val="0"/>
          <w14:ligatures w14:val="none"/>
        </w:rPr>
        <w:t>dối</w:t>
      </w:r>
      <w:proofErr w:type="spellEnd"/>
      <w:r w:rsidRPr="00C03707">
        <w:rPr>
          <w:rFonts w:cs="Times New Roman"/>
          <w:kern w:val="0"/>
          <w14:ligatures w14:val="none"/>
        </w:rPr>
        <w:t xml:space="preserve">, </w:t>
      </w:r>
      <w:proofErr w:type="spellStart"/>
      <w:r w:rsidRPr="00C03707">
        <w:rPr>
          <w:rFonts w:cs="Times New Roman"/>
          <w:kern w:val="0"/>
          <w14:ligatures w14:val="none"/>
        </w:rPr>
        <w:t>thì</w:t>
      </w:r>
      <w:proofErr w:type="spellEnd"/>
      <w:r w:rsidRPr="00C03707">
        <w:rPr>
          <w:rFonts w:cs="Times New Roman"/>
          <w:kern w:val="0"/>
          <w14:ligatures w14:val="none"/>
        </w:rPr>
        <w:t>:</w:t>
      </w:r>
    </w:p>
    <w:p w14:paraId="4A68EB4D" w14:textId="77777777" w:rsidR="00C03707" w:rsidRPr="00C03707" w:rsidRDefault="00C03707" w:rsidP="00C03707">
      <w:pPr>
        <w:widowControl/>
        <w:numPr>
          <w:ilvl w:val="0"/>
          <w:numId w:val="24"/>
        </w:numPr>
        <w:spacing w:before="100" w:beforeAutospacing="1" w:after="100" w:afterAutospacing="1" w:line="240" w:lineRule="auto"/>
        <w:rPr>
          <w:rFonts w:cs="Times New Roman"/>
          <w:kern w:val="0"/>
          <w14:ligatures w14:val="none"/>
        </w:rPr>
      </w:pPr>
      <w:proofErr w:type="spellStart"/>
      <w:r w:rsidRPr="00C03707">
        <w:rPr>
          <w:rFonts w:cs="Times New Roman"/>
          <w:kern w:val="0"/>
          <w14:ligatures w14:val="none"/>
        </w:rPr>
        <w:t>Nếu</w:t>
      </w:r>
      <w:proofErr w:type="spellEnd"/>
      <w:r w:rsidRPr="00C03707">
        <w:rPr>
          <w:rFonts w:cs="Times New Roman"/>
          <w:kern w:val="0"/>
          <w14:ligatures w14:val="none"/>
        </w:rPr>
        <w:t xml:space="preserve"> </w:t>
      </w:r>
      <w:proofErr w:type="spellStart"/>
      <w:r w:rsidRPr="00C03707">
        <w:rPr>
          <w:rFonts w:cs="Times New Roman"/>
          <w:kern w:val="0"/>
          <w14:ligatures w14:val="none"/>
        </w:rPr>
        <w:t>chưa</w:t>
      </w:r>
      <w:proofErr w:type="spellEnd"/>
      <w:r w:rsidRPr="00C03707">
        <w:rPr>
          <w:rFonts w:cs="Times New Roman"/>
          <w:kern w:val="0"/>
          <w14:ligatures w14:val="none"/>
        </w:rPr>
        <w:t xml:space="preserve"> </w:t>
      </w:r>
      <w:proofErr w:type="spellStart"/>
      <w:r w:rsidRPr="00C03707">
        <w:rPr>
          <w:rFonts w:cs="Times New Roman"/>
          <w:kern w:val="0"/>
          <w14:ligatures w14:val="none"/>
        </w:rPr>
        <w:t>nhập</w:t>
      </w:r>
      <w:proofErr w:type="spellEnd"/>
      <w:r w:rsidRPr="00C03707">
        <w:rPr>
          <w:rFonts w:cs="Times New Roman"/>
          <w:kern w:val="0"/>
          <w14:ligatures w14:val="none"/>
        </w:rPr>
        <w:t xml:space="preserve"> </w:t>
      </w:r>
      <w:proofErr w:type="spellStart"/>
      <w:r w:rsidRPr="00C03707">
        <w:rPr>
          <w:rFonts w:cs="Times New Roman"/>
          <w:kern w:val="0"/>
          <w14:ligatures w14:val="none"/>
        </w:rPr>
        <w:t>học</w:t>
      </w:r>
      <w:proofErr w:type="spellEnd"/>
      <w:r w:rsidRPr="00C03707">
        <w:rPr>
          <w:rFonts w:cs="Times New Roman"/>
          <w:kern w:val="0"/>
          <w14:ligatures w14:val="none"/>
        </w:rPr>
        <w:t xml:space="preserve"> </w:t>
      </w:r>
      <w:proofErr w:type="spellStart"/>
      <w:r w:rsidRPr="00C03707">
        <w:rPr>
          <w:rFonts w:cs="Times New Roman"/>
          <w:kern w:val="0"/>
          <w14:ligatures w14:val="none"/>
        </w:rPr>
        <w:t>sẽ</w:t>
      </w:r>
      <w:proofErr w:type="spellEnd"/>
      <w:r w:rsidRPr="00C03707">
        <w:rPr>
          <w:rFonts w:cs="Times New Roman"/>
          <w:kern w:val="0"/>
          <w14:ligatures w14:val="none"/>
        </w:rPr>
        <w:t xml:space="preserve"> </w:t>
      </w:r>
      <w:proofErr w:type="spellStart"/>
      <w:r w:rsidRPr="00C03707">
        <w:rPr>
          <w:rFonts w:cs="Times New Roman"/>
          <w:kern w:val="0"/>
          <w14:ligatures w14:val="none"/>
        </w:rPr>
        <w:t>bị</w:t>
      </w:r>
      <w:proofErr w:type="spellEnd"/>
      <w:r w:rsidRPr="00C03707">
        <w:rPr>
          <w:rFonts w:cs="Times New Roman"/>
          <w:kern w:val="0"/>
          <w14:ligatures w14:val="none"/>
        </w:rPr>
        <w:t xml:space="preserve"> </w:t>
      </w:r>
      <w:proofErr w:type="spellStart"/>
      <w:r w:rsidRPr="00C03707">
        <w:rPr>
          <w:rFonts w:cs="Times New Roman"/>
          <w:kern w:val="0"/>
          <w14:ligatures w14:val="none"/>
        </w:rPr>
        <w:t>hủy</w:t>
      </w:r>
      <w:proofErr w:type="spellEnd"/>
      <w:r w:rsidRPr="00C03707">
        <w:rPr>
          <w:rFonts w:cs="Times New Roman"/>
          <w:kern w:val="0"/>
          <w14:ligatures w14:val="none"/>
        </w:rPr>
        <w:t xml:space="preserve"> </w:t>
      </w:r>
      <w:proofErr w:type="spellStart"/>
      <w:r w:rsidRPr="00C03707">
        <w:rPr>
          <w:rFonts w:cs="Times New Roman"/>
          <w:kern w:val="0"/>
          <w14:ligatures w14:val="none"/>
        </w:rPr>
        <w:t>tư</w:t>
      </w:r>
      <w:proofErr w:type="spellEnd"/>
      <w:r w:rsidRPr="00C03707">
        <w:rPr>
          <w:rFonts w:cs="Times New Roman"/>
          <w:kern w:val="0"/>
          <w14:ligatures w14:val="none"/>
        </w:rPr>
        <w:t xml:space="preserve"> </w:t>
      </w:r>
      <w:proofErr w:type="spellStart"/>
      <w:r w:rsidRPr="00C03707">
        <w:rPr>
          <w:rFonts w:cs="Times New Roman"/>
          <w:kern w:val="0"/>
          <w14:ligatures w14:val="none"/>
        </w:rPr>
        <w:t>cách</w:t>
      </w:r>
      <w:proofErr w:type="spellEnd"/>
      <w:r w:rsidRPr="00C03707">
        <w:rPr>
          <w:rFonts w:cs="Times New Roman"/>
          <w:kern w:val="0"/>
          <w14:ligatures w14:val="none"/>
        </w:rPr>
        <w:t xml:space="preserve"> </w:t>
      </w:r>
      <w:proofErr w:type="spellStart"/>
      <w:r w:rsidRPr="00C03707">
        <w:rPr>
          <w:rFonts w:cs="Times New Roman"/>
          <w:kern w:val="0"/>
          <w14:ligatures w14:val="none"/>
        </w:rPr>
        <w:t>trúng</w:t>
      </w:r>
      <w:proofErr w:type="spellEnd"/>
      <w:r w:rsidRPr="00C03707">
        <w:rPr>
          <w:rFonts w:cs="Times New Roman"/>
          <w:kern w:val="0"/>
          <w14:ligatures w14:val="none"/>
        </w:rPr>
        <w:t xml:space="preserve"> </w:t>
      </w:r>
      <w:proofErr w:type="spellStart"/>
      <w:r w:rsidRPr="00C03707">
        <w:rPr>
          <w:rFonts w:cs="Times New Roman"/>
          <w:kern w:val="0"/>
          <w14:ligatures w14:val="none"/>
        </w:rPr>
        <w:t>tuyển</w:t>
      </w:r>
      <w:proofErr w:type="spellEnd"/>
      <w:r w:rsidRPr="00C03707">
        <w:rPr>
          <w:rFonts w:cs="Times New Roman"/>
          <w:kern w:val="0"/>
          <w14:ligatures w14:val="none"/>
        </w:rPr>
        <w:t>;</w:t>
      </w:r>
    </w:p>
    <w:p w14:paraId="3617BCAB" w14:textId="77777777" w:rsidR="00C03707" w:rsidRPr="00C03707" w:rsidRDefault="00C03707" w:rsidP="00C03707">
      <w:pPr>
        <w:widowControl/>
        <w:numPr>
          <w:ilvl w:val="0"/>
          <w:numId w:val="24"/>
        </w:numPr>
        <w:spacing w:before="100" w:beforeAutospacing="1" w:after="100" w:afterAutospacing="1" w:line="240" w:lineRule="auto"/>
        <w:rPr>
          <w:rFonts w:cs="Times New Roman"/>
          <w:kern w:val="0"/>
          <w14:ligatures w14:val="none"/>
        </w:rPr>
      </w:pPr>
      <w:proofErr w:type="spellStart"/>
      <w:r w:rsidRPr="00C03707">
        <w:rPr>
          <w:rFonts w:cs="Times New Roman"/>
          <w:kern w:val="0"/>
          <w14:ligatures w14:val="none"/>
        </w:rPr>
        <w:t>Nếu</w:t>
      </w:r>
      <w:proofErr w:type="spellEnd"/>
      <w:r w:rsidRPr="00C03707">
        <w:rPr>
          <w:rFonts w:cs="Times New Roman"/>
          <w:kern w:val="0"/>
          <w14:ligatures w14:val="none"/>
        </w:rPr>
        <w:t xml:space="preserve"> </w:t>
      </w:r>
      <w:proofErr w:type="spellStart"/>
      <w:r w:rsidRPr="00C03707">
        <w:rPr>
          <w:rFonts w:cs="Times New Roman"/>
          <w:kern w:val="0"/>
          <w14:ligatures w14:val="none"/>
        </w:rPr>
        <w:t>đã</w:t>
      </w:r>
      <w:proofErr w:type="spellEnd"/>
      <w:r w:rsidRPr="00C03707">
        <w:rPr>
          <w:rFonts w:cs="Times New Roman"/>
          <w:kern w:val="0"/>
          <w14:ligatures w14:val="none"/>
        </w:rPr>
        <w:t xml:space="preserve"> </w:t>
      </w:r>
      <w:proofErr w:type="spellStart"/>
      <w:r w:rsidRPr="00C03707">
        <w:rPr>
          <w:rFonts w:cs="Times New Roman"/>
          <w:kern w:val="0"/>
          <w14:ligatures w14:val="none"/>
        </w:rPr>
        <w:t>nhập</w:t>
      </w:r>
      <w:proofErr w:type="spellEnd"/>
      <w:r w:rsidRPr="00C03707">
        <w:rPr>
          <w:rFonts w:cs="Times New Roman"/>
          <w:kern w:val="0"/>
          <w14:ligatures w14:val="none"/>
        </w:rPr>
        <w:t xml:space="preserve"> </w:t>
      </w:r>
      <w:proofErr w:type="spellStart"/>
      <w:r w:rsidRPr="00C03707">
        <w:rPr>
          <w:rFonts w:cs="Times New Roman"/>
          <w:kern w:val="0"/>
          <w14:ligatures w14:val="none"/>
        </w:rPr>
        <w:t>học</w:t>
      </w:r>
      <w:proofErr w:type="spellEnd"/>
      <w:r w:rsidRPr="00C03707">
        <w:rPr>
          <w:rFonts w:cs="Times New Roman"/>
          <w:kern w:val="0"/>
          <w14:ligatures w14:val="none"/>
        </w:rPr>
        <w:t xml:space="preserve"> </w:t>
      </w:r>
      <w:proofErr w:type="spellStart"/>
      <w:r w:rsidRPr="00C03707">
        <w:rPr>
          <w:rFonts w:cs="Times New Roman"/>
          <w:kern w:val="0"/>
          <w14:ligatures w14:val="none"/>
        </w:rPr>
        <w:t>sẽ</w:t>
      </w:r>
      <w:proofErr w:type="spellEnd"/>
      <w:r w:rsidRPr="00C03707">
        <w:rPr>
          <w:rFonts w:cs="Times New Roman"/>
          <w:kern w:val="0"/>
          <w14:ligatures w14:val="none"/>
        </w:rPr>
        <w:t xml:space="preserve"> </w:t>
      </w:r>
      <w:proofErr w:type="spellStart"/>
      <w:r w:rsidRPr="00C03707">
        <w:rPr>
          <w:rFonts w:cs="Times New Roman"/>
          <w:kern w:val="0"/>
          <w14:ligatures w14:val="none"/>
        </w:rPr>
        <w:t>bị</w:t>
      </w:r>
      <w:proofErr w:type="spellEnd"/>
      <w:r w:rsidRPr="00C03707">
        <w:rPr>
          <w:rFonts w:cs="Times New Roman"/>
          <w:kern w:val="0"/>
          <w14:ligatures w14:val="none"/>
        </w:rPr>
        <w:t xml:space="preserve"> </w:t>
      </w:r>
      <w:proofErr w:type="spellStart"/>
      <w:r w:rsidRPr="00C03707">
        <w:rPr>
          <w:rFonts w:cs="Times New Roman"/>
          <w:kern w:val="0"/>
          <w14:ligatures w14:val="none"/>
        </w:rPr>
        <w:t>khai</w:t>
      </w:r>
      <w:proofErr w:type="spellEnd"/>
      <w:r w:rsidRPr="00C03707">
        <w:rPr>
          <w:rFonts w:cs="Times New Roman"/>
          <w:kern w:val="0"/>
          <w14:ligatures w14:val="none"/>
        </w:rPr>
        <w:t xml:space="preserve"> </w:t>
      </w:r>
      <w:proofErr w:type="spellStart"/>
      <w:r w:rsidRPr="00C03707">
        <w:rPr>
          <w:rFonts w:cs="Times New Roman"/>
          <w:kern w:val="0"/>
          <w14:ligatures w14:val="none"/>
        </w:rPr>
        <w:t>trừ</w:t>
      </w:r>
      <w:proofErr w:type="spellEnd"/>
      <w:r w:rsidRPr="00C03707">
        <w:rPr>
          <w:rFonts w:cs="Times New Roman"/>
          <w:kern w:val="0"/>
          <w14:ligatures w14:val="none"/>
        </w:rPr>
        <w:t xml:space="preserve"> </w:t>
      </w:r>
      <w:proofErr w:type="spellStart"/>
      <w:r w:rsidRPr="00C03707">
        <w:rPr>
          <w:rFonts w:cs="Times New Roman"/>
          <w:kern w:val="0"/>
          <w14:ligatures w14:val="none"/>
        </w:rPr>
        <w:t>và</w:t>
      </w:r>
      <w:proofErr w:type="spellEnd"/>
      <w:r w:rsidRPr="00C03707">
        <w:rPr>
          <w:rFonts w:cs="Times New Roman"/>
          <w:kern w:val="0"/>
          <w14:ligatures w14:val="none"/>
        </w:rPr>
        <w:t xml:space="preserve"> </w:t>
      </w:r>
      <w:proofErr w:type="spellStart"/>
      <w:r w:rsidRPr="00C03707">
        <w:rPr>
          <w:rFonts w:cs="Times New Roman"/>
          <w:kern w:val="0"/>
          <w14:ligatures w14:val="none"/>
        </w:rPr>
        <w:t>không</w:t>
      </w:r>
      <w:proofErr w:type="spellEnd"/>
      <w:r w:rsidRPr="00C03707">
        <w:rPr>
          <w:rFonts w:cs="Times New Roman"/>
          <w:kern w:val="0"/>
          <w14:ligatures w14:val="none"/>
        </w:rPr>
        <w:t xml:space="preserve"> </w:t>
      </w:r>
      <w:proofErr w:type="spellStart"/>
      <w:r w:rsidRPr="00C03707">
        <w:rPr>
          <w:rFonts w:cs="Times New Roman"/>
          <w:kern w:val="0"/>
          <w14:ligatures w14:val="none"/>
        </w:rPr>
        <w:t>cấp</w:t>
      </w:r>
      <w:proofErr w:type="spellEnd"/>
      <w:r w:rsidRPr="00C03707">
        <w:rPr>
          <w:rFonts w:cs="Times New Roman"/>
          <w:kern w:val="0"/>
          <w14:ligatures w14:val="none"/>
        </w:rPr>
        <w:t xml:space="preserve"> </w:t>
      </w:r>
      <w:proofErr w:type="spellStart"/>
      <w:r w:rsidRPr="00C03707">
        <w:rPr>
          <w:rFonts w:cs="Times New Roman"/>
          <w:kern w:val="0"/>
          <w14:ligatures w14:val="none"/>
        </w:rPr>
        <w:t>bất</w:t>
      </w:r>
      <w:proofErr w:type="spellEnd"/>
      <w:r w:rsidRPr="00C03707">
        <w:rPr>
          <w:rFonts w:cs="Times New Roman"/>
          <w:kern w:val="0"/>
          <w14:ligatures w14:val="none"/>
        </w:rPr>
        <w:t xml:space="preserve"> </w:t>
      </w:r>
      <w:proofErr w:type="spellStart"/>
      <w:r w:rsidRPr="00C03707">
        <w:rPr>
          <w:rFonts w:cs="Times New Roman"/>
          <w:kern w:val="0"/>
          <w14:ligatures w14:val="none"/>
        </w:rPr>
        <w:t>kỳ</w:t>
      </w:r>
      <w:proofErr w:type="spellEnd"/>
      <w:r w:rsidRPr="00C03707">
        <w:rPr>
          <w:rFonts w:cs="Times New Roman"/>
          <w:kern w:val="0"/>
          <w14:ligatures w14:val="none"/>
        </w:rPr>
        <w:t xml:space="preserve"> </w:t>
      </w:r>
      <w:proofErr w:type="spellStart"/>
      <w:r w:rsidRPr="00C03707">
        <w:rPr>
          <w:rFonts w:cs="Times New Roman"/>
          <w:kern w:val="0"/>
          <w14:ligatures w14:val="none"/>
        </w:rPr>
        <w:t>chứng</w:t>
      </w:r>
      <w:proofErr w:type="spellEnd"/>
      <w:r w:rsidRPr="00C03707">
        <w:rPr>
          <w:rFonts w:cs="Times New Roman"/>
          <w:kern w:val="0"/>
          <w14:ligatures w14:val="none"/>
        </w:rPr>
        <w:t xml:space="preserve"> </w:t>
      </w:r>
      <w:proofErr w:type="spellStart"/>
      <w:r w:rsidRPr="00C03707">
        <w:rPr>
          <w:rFonts w:cs="Times New Roman"/>
          <w:kern w:val="0"/>
          <w14:ligatures w14:val="none"/>
        </w:rPr>
        <w:t>nhận</w:t>
      </w:r>
      <w:proofErr w:type="spellEnd"/>
      <w:r w:rsidRPr="00C03707">
        <w:rPr>
          <w:rFonts w:cs="Times New Roman"/>
          <w:kern w:val="0"/>
          <w14:ligatures w14:val="none"/>
        </w:rPr>
        <w:t xml:space="preserve"> </w:t>
      </w:r>
      <w:proofErr w:type="spellStart"/>
      <w:r w:rsidRPr="00C03707">
        <w:rPr>
          <w:rFonts w:cs="Times New Roman"/>
          <w:kern w:val="0"/>
          <w14:ligatures w14:val="none"/>
        </w:rPr>
        <w:t>học</w:t>
      </w:r>
      <w:proofErr w:type="spellEnd"/>
      <w:r w:rsidRPr="00C03707">
        <w:rPr>
          <w:rFonts w:cs="Times New Roman"/>
          <w:kern w:val="0"/>
          <w14:ligatures w14:val="none"/>
        </w:rPr>
        <w:t xml:space="preserve"> </w:t>
      </w:r>
      <w:proofErr w:type="spellStart"/>
      <w:r w:rsidRPr="00C03707">
        <w:rPr>
          <w:rFonts w:cs="Times New Roman"/>
          <w:kern w:val="0"/>
          <w14:ligatures w14:val="none"/>
        </w:rPr>
        <w:t>vấn</w:t>
      </w:r>
      <w:proofErr w:type="spellEnd"/>
      <w:r w:rsidRPr="00C03707">
        <w:rPr>
          <w:rFonts w:cs="Times New Roman"/>
          <w:kern w:val="0"/>
          <w14:ligatures w14:val="none"/>
        </w:rPr>
        <w:t xml:space="preserve"> </w:t>
      </w:r>
      <w:proofErr w:type="spellStart"/>
      <w:r w:rsidRPr="00C03707">
        <w:rPr>
          <w:rFonts w:cs="Times New Roman"/>
          <w:kern w:val="0"/>
          <w14:ligatures w14:val="none"/>
        </w:rPr>
        <w:t>nào</w:t>
      </w:r>
      <w:proofErr w:type="spellEnd"/>
      <w:r w:rsidRPr="00C03707">
        <w:rPr>
          <w:rFonts w:cs="Times New Roman"/>
          <w:kern w:val="0"/>
          <w14:ligatures w14:val="none"/>
        </w:rPr>
        <w:t>;</w:t>
      </w:r>
    </w:p>
    <w:p w14:paraId="4F7D56EE" w14:textId="20472CEF" w:rsidR="00C03707" w:rsidRPr="00721710" w:rsidRDefault="00C03707" w:rsidP="00721710">
      <w:pPr>
        <w:widowControl/>
        <w:numPr>
          <w:ilvl w:val="0"/>
          <w:numId w:val="24"/>
        </w:numPr>
        <w:spacing w:before="100" w:beforeAutospacing="1" w:after="100" w:afterAutospacing="1" w:line="240" w:lineRule="auto"/>
        <w:rPr>
          <w:rFonts w:cs="Times New Roman" w:hint="eastAsia"/>
          <w:kern w:val="0"/>
          <w14:ligatures w14:val="none"/>
        </w:rPr>
      </w:pPr>
      <w:proofErr w:type="spellStart"/>
      <w:r w:rsidRPr="00C03707">
        <w:rPr>
          <w:rFonts w:cs="Times New Roman"/>
          <w:kern w:val="0"/>
          <w14:ligatures w14:val="none"/>
        </w:rPr>
        <w:t>Nếu</w:t>
      </w:r>
      <w:proofErr w:type="spellEnd"/>
      <w:r w:rsidRPr="00C03707">
        <w:rPr>
          <w:rFonts w:cs="Times New Roman"/>
          <w:kern w:val="0"/>
          <w14:ligatures w14:val="none"/>
        </w:rPr>
        <w:t xml:space="preserve"> </w:t>
      </w:r>
      <w:proofErr w:type="spellStart"/>
      <w:r w:rsidRPr="00C03707">
        <w:rPr>
          <w:rFonts w:cs="Times New Roman"/>
          <w:kern w:val="0"/>
          <w14:ligatures w14:val="none"/>
        </w:rPr>
        <w:t>phát</w:t>
      </w:r>
      <w:proofErr w:type="spellEnd"/>
      <w:r w:rsidRPr="00C03707">
        <w:rPr>
          <w:rFonts w:cs="Times New Roman"/>
          <w:kern w:val="0"/>
          <w14:ligatures w14:val="none"/>
        </w:rPr>
        <w:t xml:space="preserve"> </w:t>
      </w:r>
      <w:proofErr w:type="spellStart"/>
      <w:r w:rsidRPr="00C03707">
        <w:rPr>
          <w:rFonts w:cs="Times New Roman"/>
          <w:kern w:val="0"/>
          <w14:ligatures w14:val="none"/>
        </w:rPr>
        <w:t>hiện</w:t>
      </w:r>
      <w:proofErr w:type="spellEnd"/>
      <w:r w:rsidRPr="00C03707">
        <w:rPr>
          <w:rFonts w:cs="Times New Roman"/>
          <w:kern w:val="0"/>
          <w14:ligatures w14:val="none"/>
        </w:rPr>
        <w:t xml:space="preserve"> </w:t>
      </w:r>
      <w:proofErr w:type="spellStart"/>
      <w:r w:rsidRPr="00C03707">
        <w:rPr>
          <w:rFonts w:cs="Times New Roman"/>
          <w:kern w:val="0"/>
          <w14:ligatures w14:val="none"/>
        </w:rPr>
        <w:t>sau</w:t>
      </w:r>
      <w:proofErr w:type="spellEnd"/>
      <w:r w:rsidRPr="00C03707">
        <w:rPr>
          <w:rFonts w:cs="Times New Roman"/>
          <w:kern w:val="0"/>
          <w14:ligatures w14:val="none"/>
        </w:rPr>
        <w:t xml:space="preserve"> </w:t>
      </w:r>
      <w:proofErr w:type="spellStart"/>
      <w:r w:rsidRPr="00C03707">
        <w:rPr>
          <w:rFonts w:cs="Times New Roman"/>
          <w:kern w:val="0"/>
          <w14:ligatures w14:val="none"/>
        </w:rPr>
        <w:t>khi</w:t>
      </w:r>
      <w:proofErr w:type="spellEnd"/>
      <w:r w:rsidRPr="00C03707">
        <w:rPr>
          <w:rFonts w:cs="Times New Roman"/>
          <w:kern w:val="0"/>
          <w14:ligatures w14:val="none"/>
        </w:rPr>
        <w:t xml:space="preserve"> </w:t>
      </w:r>
      <w:proofErr w:type="spellStart"/>
      <w:r w:rsidRPr="00C03707">
        <w:rPr>
          <w:rFonts w:cs="Times New Roman"/>
          <w:kern w:val="0"/>
          <w14:ligatures w14:val="none"/>
        </w:rPr>
        <w:t>tốt</w:t>
      </w:r>
      <w:proofErr w:type="spellEnd"/>
      <w:r w:rsidRPr="00C03707">
        <w:rPr>
          <w:rFonts w:cs="Times New Roman"/>
          <w:kern w:val="0"/>
          <w14:ligatures w14:val="none"/>
        </w:rPr>
        <w:t xml:space="preserve"> </w:t>
      </w:r>
      <w:proofErr w:type="spellStart"/>
      <w:r w:rsidRPr="00C03707">
        <w:rPr>
          <w:rFonts w:cs="Times New Roman"/>
          <w:kern w:val="0"/>
          <w14:ligatures w14:val="none"/>
        </w:rPr>
        <w:t>nghiệp</w:t>
      </w:r>
      <w:proofErr w:type="spellEnd"/>
      <w:r w:rsidRPr="00C03707">
        <w:rPr>
          <w:rFonts w:cs="Times New Roman"/>
          <w:kern w:val="0"/>
          <w14:ligatures w14:val="none"/>
        </w:rPr>
        <w:t xml:space="preserve">, </w:t>
      </w:r>
      <w:proofErr w:type="spellStart"/>
      <w:r w:rsidRPr="00C03707">
        <w:rPr>
          <w:rFonts w:cs="Times New Roman"/>
          <w:kern w:val="0"/>
          <w14:ligatures w14:val="none"/>
        </w:rPr>
        <w:t>ngoài</w:t>
      </w:r>
      <w:proofErr w:type="spellEnd"/>
      <w:r w:rsidRPr="00C03707">
        <w:rPr>
          <w:rFonts w:cs="Times New Roman"/>
          <w:kern w:val="0"/>
          <w14:ligatures w14:val="none"/>
        </w:rPr>
        <w:t xml:space="preserve"> </w:t>
      </w:r>
      <w:proofErr w:type="spellStart"/>
      <w:r w:rsidRPr="00C03707">
        <w:rPr>
          <w:rFonts w:cs="Times New Roman"/>
          <w:kern w:val="0"/>
          <w14:ligatures w14:val="none"/>
        </w:rPr>
        <w:t>việc</w:t>
      </w:r>
      <w:proofErr w:type="spellEnd"/>
      <w:r w:rsidRPr="00C03707">
        <w:rPr>
          <w:rFonts w:cs="Times New Roman"/>
          <w:kern w:val="0"/>
          <w14:ligatures w14:val="none"/>
        </w:rPr>
        <w:t xml:space="preserve"> </w:t>
      </w:r>
      <w:proofErr w:type="spellStart"/>
      <w:r w:rsidRPr="00C03707">
        <w:rPr>
          <w:rFonts w:cs="Times New Roman"/>
          <w:kern w:val="0"/>
          <w14:ligatures w14:val="none"/>
        </w:rPr>
        <w:t>bị</w:t>
      </w:r>
      <w:proofErr w:type="spellEnd"/>
      <w:r w:rsidRPr="00C03707">
        <w:rPr>
          <w:rFonts w:cs="Times New Roman"/>
          <w:kern w:val="0"/>
          <w14:ligatures w14:val="none"/>
        </w:rPr>
        <w:t xml:space="preserve"> </w:t>
      </w:r>
      <w:proofErr w:type="spellStart"/>
      <w:r w:rsidRPr="00C03707">
        <w:rPr>
          <w:rFonts w:cs="Times New Roman"/>
          <w:kern w:val="0"/>
          <w14:ligatures w14:val="none"/>
        </w:rPr>
        <w:t>buộc</w:t>
      </w:r>
      <w:proofErr w:type="spellEnd"/>
      <w:r w:rsidRPr="00C03707">
        <w:rPr>
          <w:rFonts w:cs="Times New Roman"/>
          <w:kern w:val="0"/>
          <w14:ligatures w14:val="none"/>
        </w:rPr>
        <w:t xml:space="preserve"> </w:t>
      </w:r>
      <w:proofErr w:type="spellStart"/>
      <w:r w:rsidRPr="00C03707">
        <w:rPr>
          <w:rFonts w:cs="Times New Roman"/>
          <w:kern w:val="0"/>
          <w14:ligatures w14:val="none"/>
        </w:rPr>
        <w:t>nộp</w:t>
      </w:r>
      <w:proofErr w:type="spellEnd"/>
      <w:r w:rsidRPr="00C03707">
        <w:rPr>
          <w:rFonts w:cs="Times New Roman"/>
          <w:kern w:val="0"/>
          <w14:ligatures w14:val="none"/>
        </w:rPr>
        <w:t xml:space="preserve"> </w:t>
      </w:r>
      <w:proofErr w:type="spellStart"/>
      <w:r w:rsidRPr="00C03707">
        <w:rPr>
          <w:rFonts w:cs="Times New Roman"/>
          <w:kern w:val="0"/>
          <w14:ligatures w14:val="none"/>
        </w:rPr>
        <w:t>lại</w:t>
      </w:r>
      <w:proofErr w:type="spellEnd"/>
      <w:r w:rsidRPr="00C03707">
        <w:rPr>
          <w:rFonts w:cs="Times New Roman"/>
          <w:kern w:val="0"/>
          <w14:ligatures w14:val="none"/>
        </w:rPr>
        <w:t xml:space="preserve"> </w:t>
      </w:r>
      <w:proofErr w:type="spellStart"/>
      <w:r w:rsidRPr="00C03707">
        <w:rPr>
          <w:rFonts w:cs="Times New Roman"/>
          <w:kern w:val="0"/>
          <w14:ligatures w14:val="none"/>
        </w:rPr>
        <w:t>bằng</w:t>
      </w:r>
      <w:proofErr w:type="spellEnd"/>
      <w:r w:rsidRPr="00C03707">
        <w:rPr>
          <w:rFonts w:cs="Times New Roman"/>
          <w:kern w:val="0"/>
          <w14:ligatures w14:val="none"/>
        </w:rPr>
        <w:t xml:space="preserve"> </w:t>
      </w:r>
      <w:proofErr w:type="spellStart"/>
      <w:r w:rsidRPr="00C03707">
        <w:rPr>
          <w:rFonts w:cs="Times New Roman"/>
          <w:kern w:val="0"/>
          <w14:ligatures w14:val="none"/>
        </w:rPr>
        <w:t>tốt</w:t>
      </w:r>
      <w:proofErr w:type="spellEnd"/>
      <w:r w:rsidRPr="00C03707">
        <w:rPr>
          <w:rFonts w:cs="Times New Roman"/>
          <w:kern w:val="0"/>
          <w14:ligatures w14:val="none"/>
        </w:rPr>
        <w:t xml:space="preserve"> </w:t>
      </w:r>
      <w:proofErr w:type="spellStart"/>
      <w:r w:rsidRPr="00C03707">
        <w:rPr>
          <w:rFonts w:cs="Times New Roman"/>
          <w:kern w:val="0"/>
          <w14:ligatures w14:val="none"/>
        </w:rPr>
        <w:t>nghiệp</w:t>
      </w:r>
      <w:proofErr w:type="spellEnd"/>
      <w:r w:rsidRPr="00C03707">
        <w:rPr>
          <w:rFonts w:cs="Times New Roman"/>
          <w:kern w:val="0"/>
          <w14:ligatures w14:val="none"/>
        </w:rPr>
        <w:t xml:space="preserve">, </w:t>
      </w:r>
      <w:proofErr w:type="spellStart"/>
      <w:r w:rsidRPr="00C03707">
        <w:rPr>
          <w:rFonts w:cs="Times New Roman"/>
          <w:kern w:val="0"/>
          <w14:ligatures w14:val="none"/>
        </w:rPr>
        <w:t>nhà</w:t>
      </w:r>
      <w:proofErr w:type="spellEnd"/>
      <w:r w:rsidRPr="00C03707">
        <w:rPr>
          <w:rFonts w:cs="Times New Roman"/>
          <w:kern w:val="0"/>
          <w14:ligatures w14:val="none"/>
        </w:rPr>
        <w:t xml:space="preserve"> </w:t>
      </w:r>
      <w:proofErr w:type="spellStart"/>
      <w:r w:rsidRPr="00C03707">
        <w:rPr>
          <w:rFonts w:cs="Times New Roman"/>
          <w:kern w:val="0"/>
          <w14:ligatures w14:val="none"/>
        </w:rPr>
        <w:t>trường</w:t>
      </w:r>
      <w:proofErr w:type="spellEnd"/>
      <w:r w:rsidRPr="00C03707">
        <w:rPr>
          <w:rFonts w:cs="Times New Roman"/>
          <w:kern w:val="0"/>
          <w14:ligatures w14:val="none"/>
        </w:rPr>
        <w:t xml:space="preserve"> </w:t>
      </w:r>
      <w:proofErr w:type="spellStart"/>
      <w:r w:rsidRPr="00C03707">
        <w:rPr>
          <w:rFonts w:cs="Times New Roman"/>
          <w:kern w:val="0"/>
          <w14:ligatures w14:val="none"/>
        </w:rPr>
        <w:t>còn</w:t>
      </w:r>
      <w:proofErr w:type="spellEnd"/>
      <w:r w:rsidRPr="00C03707">
        <w:rPr>
          <w:rFonts w:cs="Times New Roman"/>
          <w:kern w:val="0"/>
          <w14:ligatures w14:val="none"/>
        </w:rPr>
        <w:t xml:space="preserve"> </w:t>
      </w:r>
      <w:proofErr w:type="spellStart"/>
      <w:r w:rsidRPr="00C03707">
        <w:rPr>
          <w:rFonts w:cs="Times New Roman"/>
          <w:kern w:val="0"/>
          <w14:ligatures w14:val="none"/>
        </w:rPr>
        <w:t>công</w:t>
      </w:r>
      <w:proofErr w:type="spellEnd"/>
      <w:r w:rsidRPr="00C03707">
        <w:rPr>
          <w:rFonts w:cs="Times New Roman"/>
          <w:kern w:val="0"/>
          <w14:ligatures w14:val="none"/>
        </w:rPr>
        <w:t xml:space="preserve"> </w:t>
      </w:r>
      <w:proofErr w:type="spellStart"/>
      <w:r w:rsidRPr="00C03707">
        <w:rPr>
          <w:rFonts w:cs="Times New Roman"/>
          <w:kern w:val="0"/>
          <w14:ligatures w14:val="none"/>
        </w:rPr>
        <w:t>bố</w:t>
      </w:r>
      <w:proofErr w:type="spellEnd"/>
      <w:r w:rsidRPr="00C03707">
        <w:rPr>
          <w:rFonts w:cs="Times New Roman"/>
          <w:kern w:val="0"/>
          <w14:ligatures w14:val="none"/>
        </w:rPr>
        <w:t xml:space="preserve"> </w:t>
      </w:r>
      <w:proofErr w:type="spellStart"/>
      <w:r w:rsidRPr="00C03707">
        <w:rPr>
          <w:rFonts w:cs="Times New Roman"/>
          <w:kern w:val="0"/>
          <w14:ligatures w14:val="none"/>
        </w:rPr>
        <w:t>hủy</w:t>
      </w:r>
      <w:proofErr w:type="spellEnd"/>
      <w:r w:rsidRPr="00C03707">
        <w:rPr>
          <w:rFonts w:cs="Times New Roman"/>
          <w:kern w:val="0"/>
          <w14:ligatures w14:val="none"/>
        </w:rPr>
        <w:t xml:space="preserve"> </w:t>
      </w:r>
      <w:proofErr w:type="spellStart"/>
      <w:r w:rsidRPr="00C03707">
        <w:rPr>
          <w:rFonts w:cs="Times New Roman"/>
          <w:kern w:val="0"/>
          <w14:ligatures w14:val="none"/>
        </w:rPr>
        <w:t>bỏ</w:t>
      </w:r>
      <w:proofErr w:type="spellEnd"/>
      <w:r w:rsidRPr="00C03707">
        <w:rPr>
          <w:rFonts w:cs="Times New Roman"/>
          <w:kern w:val="0"/>
          <w14:ligatures w14:val="none"/>
        </w:rPr>
        <w:t xml:space="preserve"> </w:t>
      </w:r>
      <w:proofErr w:type="spellStart"/>
      <w:r w:rsidRPr="00C03707">
        <w:rPr>
          <w:rFonts w:cs="Times New Roman"/>
          <w:kern w:val="0"/>
          <w14:ligatures w14:val="none"/>
        </w:rPr>
        <w:t>tư</w:t>
      </w:r>
      <w:proofErr w:type="spellEnd"/>
      <w:r w:rsidRPr="00C03707">
        <w:rPr>
          <w:rFonts w:cs="Times New Roman"/>
          <w:kern w:val="0"/>
          <w14:ligatures w14:val="none"/>
        </w:rPr>
        <w:t xml:space="preserve"> </w:t>
      </w:r>
      <w:proofErr w:type="spellStart"/>
      <w:r w:rsidRPr="00C03707">
        <w:rPr>
          <w:rFonts w:cs="Times New Roman"/>
          <w:kern w:val="0"/>
          <w14:ligatures w14:val="none"/>
        </w:rPr>
        <w:t>cách</w:t>
      </w:r>
      <w:proofErr w:type="spellEnd"/>
      <w:r w:rsidRPr="00C03707">
        <w:rPr>
          <w:rFonts w:cs="Times New Roman"/>
          <w:kern w:val="0"/>
          <w14:ligatures w14:val="none"/>
        </w:rPr>
        <w:t xml:space="preserve"> </w:t>
      </w:r>
      <w:proofErr w:type="spellStart"/>
      <w:r w:rsidRPr="00C03707">
        <w:rPr>
          <w:rFonts w:cs="Times New Roman"/>
          <w:kern w:val="0"/>
          <w14:ligatures w14:val="none"/>
        </w:rPr>
        <w:t>tốt</w:t>
      </w:r>
      <w:proofErr w:type="spellEnd"/>
      <w:r w:rsidRPr="00C03707">
        <w:rPr>
          <w:rFonts w:cs="Times New Roman"/>
          <w:kern w:val="0"/>
          <w14:ligatures w14:val="none"/>
        </w:rPr>
        <w:t xml:space="preserve"> </w:t>
      </w:r>
      <w:proofErr w:type="spellStart"/>
      <w:r w:rsidRPr="00C03707">
        <w:rPr>
          <w:rFonts w:cs="Times New Roman"/>
          <w:kern w:val="0"/>
          <w14:ligatures w14:val="none"/>
        </w:rPr>
        <w:t>nghiệp</w:t>
      </w:r>
      <w:proofErr w:type="spellEnd"/>
      <w:r w:rsidRPr="00C03707">
        <w:rPr>
          <w:rFonts w:cs="Times New Roman"/>
          <w:kern w:val="0"/>
          <w14:ligatures w14:val="none"/>
        </w:rPr>
        <w:t xml:space="preserve"> </w:t>
      </w:r>
      <w:proofErr w:type="spellStart"/>
      <w:r w:rsidRPr="00C03707">
        <w:rPr>
          <w:rFonts w:cs="Times New Roman"/>
          <w:kern w:val="0"/>
          <w14:ligatures w14:val="none"/>
        </w:rPr>
        <w:t>của</w:t>
      </w:r>
      <w:proofErr w:type="spellEnd"/>
      <w:r w:rsidRPr="00C03707">
        <w:rPr>
          <w:rFonts w:cs="Times New Roman"/>
          <w:kern w:val="0"/>
          <w14:ligatures w14:val="none"/>
        </w:rPr>
        <w:t xml:space="preserve"> </w:t>
      </w:r>
      <w:proofErr w:type="spellStart"/>
      <w:r w:rsidRPr="00C03707">
        <w:rPr>
          <w:rFonts w:cs="Times New Roman"/>
          <w:kern w:val="0"/>
          <w14:ligatures w14:val="none"/>
        </w:rPr>
        <w:t>người</w:t>
      </w:r>
      <w:proofErr w:type="spellEnd"/>
      <w:r w:rsidRPr="00C03707">
        <w:rPr>
          <w:rFonts w:cs="Times New Roman"/>
          <w:kern w:val="0"/>
          <w14:ligatures w14:val="none"/>
        </w:rPr>
        <w:t xml:space="preserve"> </w:t>
      </w:r>
      <w:proofErr w:type="spellStart"/>
      <w:proofErr w:type="gramStart"/>
      <w:r w:rsidRPr="00C03707">
        <w:rPr>
          <w:rFonts w:cs="Times New Roman"/>
          <w:kern w:val="0"/>
          <w14:ligatures w14:val="none"/>
        </w:rPr>
        <w:t>đó</w:t>
      </w:r>
      <w:proofErr w:type="spellEnd"/>
      <w:r w:rsidRPr="00C03707">
        <w:rPr>
          <w:rFonts w:cs="Times New Roman"/>
          <w:kern w:val="0"/>
          <w14:ligatures w14:val="none"/>
        </w:rPr>
        <w:t>.*</w:t>
      </w:r>
      <w:proofErr w:type="gramEnd"/>
      <w:r w:rsidRPr="00C03707">
        <w:rPr>
          <w:rFonts w:cs="Times New Roman"/>
          <w:kern w:val="0"/>
          <w14:ligatures w14:val="none"/>
        </w:rPr>
        <w:t>*</w:t>
      </w:r>
    </w:p>
    <w:p w14:paraId="419069F7" w14:textId="5343E973" w:rsidR="00790902" w:rsidRPr="0040132C" w:rsidRDefault="00790902" w:rsidP="00B00812">
      <w:pPr>
        <w:ind w:left="720" w:hangingChars="300" w:hanging="720"/>
        <w:rPr>
          <w:rFonts w:cs="Times New Roman"/>
        </w:rPr>
      </w:pPr>
      <w:r w:rsidRPr="0040132C">
        <w:rPr>
          <w:rFonts w:cs="Times New Roman"/>
        </w:rPr>
        <w:t>（二）</w:t>
      </w:r>
      <w:r w:rsidR="00B00812" w:rsidRPr="0040132C">
        <w:rPr>
          <w:rFonts w:cs="Times New Roman"/>
        </w:rPr>
        <w:t>考生報名資料僅作為本校招生作業</w:t>
      </w:r>
      <w:r w:rsidR="00B00812" w:rsidRPr="0040132C">
        <w:rPr>
          <w:rFonts w:cs="Times New Roman"/>
        </w:rPr>
        <w:t>(</w:t>
      </w:r>
      <w:r w:rsidR="00B00812" w:rsidRPr="0040132C">
        <w:rPr>
          <w:rFonts w:cs="Times New Roman"/>
        </w:rPr>
        <w:t>含公告</w:t>
      </w:r>
      <w:r w:rsidR="00B00812" w:rsidRPr="0040132C">
        <w:rPr>
          <w:rFonts w:cs="Times New Roman"/>
        </w:rPr>
        <w:t>)</w:t>
      </w:r>
      <w:r w:rsidR="00B00812" w:rsidRPr="0040132C">
        <w:rPr>
          <w:rFonts w:cs="Times New Roman"/>
        </w:rPr>
        <w:t>、學籍資料及相關統計研究使用外，其餘均依照「個人資料保護法」相關規定處理</w:t>
      </w:r>
      <w:r w:rsidR="00B313D0" w:rsidRPr="0040132C">
        <w:rPr>
          <w:rFonts w:cs="Times New Roman"/>
        </w:rPr>
        <w:t>。</w:t>
      </w:r>
      <w:r w:rsidR="00B00812" w:rsidRPr="0040132C">
        <w:rPr>
          <w:rFonts w:cs="Times New Roman"/>
        </w:rPr>
        <w:t>Except for the use of applicants' registration information in the school's admissions process (including announcements), student records, and related statistical research, all other information will be handled in accordance with the relevant provisions of the "Personal Data Protection Act".</w:t>
      </w:r>
    </w:p>
    <w:p w14:paraId="6F5FD54A" w14:textId="247CC3B9" w:rsidR="00C03707" w:rsidRPr="0040132C" w:rsidRDefault="00C03707" w:rsidP="00C03707">
      <w:pPr>
        <w:ind w:leftChars="300" w:left="720"/>
        <w:rPr>
          <w:rFonts w:cs="Times New Roman"/>
        </w:rPr>
      </w:pPr>
      <w:r w:rsidRPr="0040132C">
        <w:rPr>
          <w:rFonts w:cs="Times New Roman"/>
        </w:rPr>
        <w:t xml:space="preserve">Thông tin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thí</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sử</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hoạt</w:t>
      </w:r>
      <w:proofErr w:type="spellEnd"/>
      <w:r w:rsidRPr="0040132C">
        <w:rPr>
          <w:rFonts w:cs="Times New Roman"/>
        </w:rPr>
        <w:t xml:space="preserve"> </w:t>
      </w:r>
      <w:proofErr w:type="spellStart"/>
      <w:r w:rsidRPr="0040132C">
        <w:rPr>
          <w:rFonts w:cs="Times New Roman"/>
        </w:rPr>
        <w:t>động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(bao </w:t>
      </w:r>
      <w:proofErr w:type="spellStart"/>
      <w:r w:rsidRPr="0040132C">
        <w:rPr>
          <w:rFonts w:cs="Times New Roman"/>
        </w:rPr>
        <w:t>gồm</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bố</w:t>
      </w:r>
      <w:proofErr w:type="spellEnd"/>
      <w:r w:rsidRPr="0040132C">
        <w:rPr>
          <w:rFonts w:cs="Times New Roman"/>
        </w:rPr>
        <w:t xml:space="preserve">), </w:t>
      </w:r>
      <w:proofErr w:type="spellStart"/>
      <w:r w:rsidRPr="0040132C">
        <w:rPr>
          <w:rFonts w:cs="Times New Roman"/>
        </w:rPr>
        <w:t>dữ</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vụ</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nghiên</w:t>
      </w:r>
      <w:proofErr w:type="spellEnd"/>
      <w:r w:rsidRPr="0040132C">
        <w:rPr>
          <w:rFonts w:cs="Times New Roman"/>
        </w:rPr>
        <w:t xml:space="preserve"> </w:t>
      </w:r>
      <w:proofErr w:type="spellStart"/>
      <w:r w:rsidRPr="0040132C">
        <w:rPr>
          <w:rFonts w:cs="Times New Roman"/>
        </w:rPr>
        <w:t>cứu</w:t>
      </w:r>
      <w:proofErr w:type="spellEnd"/>
      <w:r w:rsidRPr="0040132C">
        <w:rPr>
          <w:rFonts w:cs="Times New Roman"/>
        </w:rPr>
        <w:t xml:space="preserve"> </w:t>
      </w:r>
      <w:proofErr w:type="spellStart"/>
      <w:r w:rsidRPr="0040132C">
        <w:rPr>
          <w:rFonts w:cs="Times New Roman"/>
        </w:rPr>
        <w:t>thống</w:t>
      </w:r>
      <w:proofErr w:type="spellEnd"/>
      <w:r w:rsidRPr="0040132C">
        <w:rPr>
          <w:rFonts w:cs="Times New Roman"/>
        </w:rPr>
        <w:t xml:space="preserve"> </w:t>
      </w:r>
      <w:proofErr w:type="spellStart"/>
      <w:r w:rsidRPr="0040132C">
        <w:rPr>
          <w:rFonts w:cs="Times New Roman"/>
        </w:rPr>
        <w:t>kê</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mục</w:t>
      </w:r>
      <w:proofErr w:type="spellEnd"/>
      <w:r w:rsidRPr="0040132C">
        <w:rPr>
          <w:rFonts w:cs="Times New Roman"/>
        </w:rPr>
        <w:t xml:space="preserve"> </w:t>
      </w:r>
      <w:proofErr w:type="spellStart"/>
      <w:r w:rsidRPr="0040132C">
        <w:rPr>
          <w:rFonts w:cs="Times New Roman"/>
        </w:rPr>
        <w:t>đích</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đều</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xử</w:t>
      </w:r>
      <w:proofErr w:type="spellEnd"/>
      <w:r w:rsidRPr="0040132C">
        <w:rPr>
          <w:rFonts w:cs="Times New Roman"/>
        </w:rPr>
        <w:t xml:space="preserve"> </w:t>
      </w:r>
      <w:proofErr w:type="spellStart"/>
      <w:r w:rsidRPr="0040132C">
        <w:rPr>
          <w:rFonts w:cs="Times New Roman"/>
        </w:rPr>
        <w:t>lý</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Luật</w:t>
      </w:r>
      <w:proofErr w:type="spellEnd"/>
      <w:r w:rsidRPr="0040132C">
        <w:rPr>
          <w:rFonts w:cs="Times New Roman"/>
        </w:rPr>
        <w:t xml:space="preserve"> Bảo </w:t>
      </w:r>
      <w:proofErr w:type="spellStart"/>
      <w:r w:rsidRPr="0040132C">
        <w:rPr>
          <w:rFonts w:cs="Times New Roman"/>
        </w:rPr>
        <w:t>vệ</w:t>
      </w:r>
      <w:proofErr w:type="spellEnd"/>
      <w:r w:rsidRPr="0040132C">
        <w:rPr>
          <w:rFonts w:cs="Times New Roman"/>
        </w:rPr>
        <w:t xml:space="preserve"> </w:t>
      </w:r>
      <w:proofErr w:type="spellStart"/>
      <w:r w:rsidRPr="0040132C">
        <w:rPr>
          <w:rFonts w:cs="Times New Roman"/>
        </w:rPr>
        <w:t>Dữ</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Cá</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w:t>
      </w:r>
    </w:p>
    <w:p w14:paraId="6791DB14" w14:textId="5AEAC40C" w:rsidR="00B313D0" w:rsidRPr="0040132C" w:rsidRDefault="00B313D0" w:rsidP="001D6C30">
      <w:pPr>
        <w:ind w:left="720" w:hangingChars="300" w:hanging="720"/>
        <w:rPr>
          <w:rFonts w:cs="Times New Roman"/>
          <w:lang w:val="vi-VN"/>
        </w:rPr>
      </w:pPr>
      <w:r w:rsidRPr="0040132C">
        <w:rPr>
          <w:rFonts w:cs="Times New Roman"/>
        </w:rPr>
        <w:t>（</w:t>
      </w:r>
      <w:r w:rsidR="001D6C30" w:rsidRPr="0040132C">
        <w:rPr>
          <w:rFonts w:cs="Times New Roman"/>
        </w:rPr>
        <w:t>三</w:t>
      </w:r>
      <w:r w:rsidRPr="0040132C">
        <w:rPr>
          <w:rFonts w:cs="Times New Roman"/>
        </w:rPr>
        <w:t>）其他相關規定</w:t>
      </w:r>
      <w:r w:rsidRPr="0040132C">
        <w:rPr>
          <w:rFonts w:cs="Times New Roman"/>
        </w:rPr>
        <w:t>Other pertinent laws</w:t>
      </w:r>
      <w:r w:rsidRPr="0040132C">
        <w:rPr>
          <w:rFonts w:cs="Times New Roman"/>
        </w:rPr>
        <w:t>：</w:t>
      </w:r>
      <w:r w:rsidR="00A86DEA" w:rsidRPr="0040132C">
        <w:rPr>
          <w:rFonts w:cs="Times New Roman"/>
        </w:rPr>
        <w:t>Các</w:t>
      </w:r>
      <w:r w:rsidR="00A86DEA" w:rsidRPr="0040132C">
        <w:rPr>
          <w:rFonts w:cs="Times New Roman"/>
          <w:lang w:val="vi-VN"/>
        </w:rPr>
        <w:t xml:space="preserve"> quy định tương ứng</w:t>
      </w:r>
    </w:p>
    <w:p w14:paraId="33501689" w14:textId="5447EC4F" w:rsidR="00B313D0" w:rsidRPr="0040132C" w:rsidRDefault="00B313D0" w:rsidP="00B313D0">
      <w:pPr>
        <w:ind w:leftChars="300" w:left="960" w:hangingChars="100" w:hanging="240"/>
        <w:rPr>
          <w:rFonts w:cs="Times New Roman"/>
        </w:rPr>
      </w:pPr>
      <w:r w:rsidRPr="0040132C">
        <w:rPr>
          <w:rFonts w:cs="Times New Roman"/>
        </w:rPr>
        <w:t>1.</w:t>
      </w:r>
      <w:r w:rsidRPr="0040132C">
        <w:rPr>
          <w:rFonts w:cs="Times New Roman"/>
        </w:rPr>
        <w:t>開課與抵免學分問題依現行學校規定與學則辦理。</w:t>
      </w:r>
      <w:r w:rsidRPr="0040132C">
        <w:rPr>
          <w:rFonts w:cs="Times New Roman"/>
        </w:rPr>
        <w:t>The matter of beginning classes and credit hours will be addressed in accordance with the most recent academic guidelines and school policies.</w:t>
      </w:r>
    </w:p>
    <w:p w14:paraId="2392FBC4" w14:textId="77777777" w:rsidR="00721710" w:rsidRDefault="00A86DEA" w:rsidP="00721710">
      <w:pPr>
        <w:ind w:leftChars="400" w:left="960"/>
        <w:rPr>
          <w:rFonts w:cs="Times New Roman"/>
          <w:b/>
          <w:bCs/>
        </w:rPr>
      </w:pPr>
      <w:proofErr w:type="spellStart"/>
      <w:r w:rsidRPr="0040132C">
        <w:rPr>
          <w:rStyle w:val="af7"/>
          <w:rFonts w:cs="Times New Roman"/>
          <w:b w:val="0"/>
          <w:bCs w:val="0"/>
        </w:rPr>
        <w:t>Vấn</w:t>
      </w:r>
      <w:proofErr w:type="spellEnd"/>
      <w:r w:rsidRPr="0040132C">
        <w:rPr>
          <w:rStyle w:val="af7"/>
          <w:rFonts w:cs="Times New Roman"/>
          <w:b w:val="0"/>
          <w:bCs w:val="0"/>
        </w:rPr>
        <w:t xml:space="preserve"> </w:t>
      </w:r>
      <w:proofErr w:type="spellStart"/>
      <w:r w:rsidRPr="0040132C">
        <w:rPr>
          <w:rStyle w:val="af7"/>
          <w:rFonts w:cs="Times New Roman"/>
          <w:b w:val="0"/>
          <w:bCs w:val="0"/>
        </w:rPr>
        <w:t>đề</w:t>
      </w:r>
      <w:proofErr w:type="spellEnd"/>
      <w:r w:rsidRPr="0040132C">
        <w:rPr>
          <w:rStyle w:val="af7"/>
          <w:rFonts w:cs="Times New Roman"/>
          <w:b w:val="0"/>
          <w:bCs w:val="0"/>
        </w:rPr>
        <w:t xml:space="preserve"> </w:t>
      </w:r>
      <w:proofErr w:type="spellStart"/>
      <w:r w:rsidRPr="0040132C">
        <w:rPr>
          <w:rStyle w:val="af7"/>
          <w:rFonts w:cs="Times New Roman"/>
          <w:b w:val="0"/>
          <w:bCs w:val="0"/>
        </w:rPr>
        <w:t>về</w:t>
      </w:r>
      <w:proofErr w:type="spellEnd"/>
      <w:r w:rsidRPr="0040132C">
        <w:rPr>
          <w:rStyle w:val="af7"/>
          <w:rFonts w:cs="Times New Roman"/>
          <w:b w:val="0"/>
          <w:bCs w:val="0"/>
        </w:rPr>
        <w:t xml:space="preserve"> </w:t>
      </w:r>
      <w:proofErr w:type="spellStart"/>
      <w:r w:rsidRPr="0040132C">
        <w:rPr>
          <w:rStyle w:val="af7"/>
          <w:rFonts w:cs="Times New Roman"/>
          <w:b w:val="0"/>
          <w:bCs w:val="0"/>
        </w:rPr>
        <w:t>việc</w:t>
      </w:r>
      <w:proofErr w:type="spellEnd"/>
      <w:r w:rsidRPr="0040132C">
        <w:rPr>
          <w:rStyle w:val="af7"/>
          <w:rFonts w:cs="Times New Roman"/>
          <w:b w:val="0"/>
          <w:bCs w:val="0"/>
        </w:rPr>
        <w:t xml:space="preserve"> </w:t>
      </w:r>
      <w:proofErr w:type="spellStart"/>
      <w:r w:rsidRPr="0040132C">
        <w:rPr>
          <w:rStyle w:val="af7"/>
          <w:rFonts w:cs="Times New Roman"/>
          <w:b w:val="0"/>
          <w:bCs w:val="0"/>
        </w:rPr>
        <w:t>mở</w:t>
      </w:r>
      <w:proofErr w:type="spellEnd"/>
      <w:r w:rsidRPr="0040132C">
        <w:rPr>
          <w:rStyle w:val="af7"/>
          <w:rFonts w:cs="Times New Roman"/>
          <w:b w:val="0"/>
          <w:bCs w:val="0"/>
        </w:rPr>
        <w:t xml:space="preserve"> </w:t>
      </w:r>
      <w:proofErr w:type="spellStart"/>
      <w:r w:rsidRPr="0040132C">
        <w:rPr>
          <w:rStyle w:val="af7"/>
          <w:rFonts w:cs="Times New Roman"/>
          <w:b w:val="0"/>
          <w:bCs w:val="0"/>
        </w:rPr>
        <w:t>lớp</w:t>
      </w:r>
      <w:proofErr w:type="spellEnd"/>
      <w:r w:rsidRPr="0040132C">
        <w:rPr>
          <w:rStyle w:val="af7"/>
          <w:rFonts w:cs="Times New Roman"/>
          <w:b w:val="0"/>
          <w:bCs w:val="0"/>
        </w:rPr>
        <w:t xml:space="preserve"> </w:t>
      </w:r>
      <w:proofErr w:type="spellStart"/>
      <w:r w:rsidRPr="0040132C">
        <w:rPr>
          <w:rStyle w:val="af7"/>
          <w:rFonts w:cs="Times New Roman"/>
          <w:b w:val="0"/>
          <w:bCs w:val="0"/>
        </w:rPr>
        <w:t>học</w:t>
      </w:r>
      <w:proofErr w:type="spellEnd"/>
      <w:r w:rsidRPr="0040132C">
        <w:rPr>
          <w:rStyle w:val="af7"/>
          <w:rFonts w:cs="Times New Roman"/>
          <w:b w:val="0"/>
          <w:bCs w:val="0"/>
        </w:rPr>
        <w:t xml:space="preserve"> </w:t>
      </w:r>
      <w:proofErr w:type="spellStart"/>
      <w:r w:rsidRPr="0040132C">
        <w:rPr>
          <w:rStyle w:val="af7"/>
          <w:rFonts w:cs="Times New Roman"/>
          <w:b w:val="0"/>
          <w:bCs w:val="0"/>
        </w:rPr>
        <w:t>và</w:t>
      </w:r>
      <w:proofErr w:type="spellEnd"/>
      <w:r w:rsidRPr="0040132C">
        <w:rPr>
          <w:rStyle w:val="af7"/>
          <w:rFonts w:cs="Times New Roman"/>
          <w:b w:val="0"/>
          <w:bCs w:val="0"/>
        </w:rPr>
        <w:t xml:space="preserve"> </w:t>
      </w:r>
      <w:proofErr w:type="spellStart"/>
      <w:r w:rsidRPr="0040132C">
        <w:rPr>
          <w:rStyle w:val="af7"/>
          <w:rFonts w:cs="Times New Roman"/>
          <w:b w:val="0"/>
          <w:bCs w:val="0"/>
        </w:rPr>
        <w:t>công</w:t>
      </w:r>
      <w:proofErr w:type="spellEnd"/>
      <w:r w:rsidRPr="0040132C">
        <w:rPr>
          <w:rStyle w:val="af7"/>
          <w:rFonts w:cs="Times New Roman"/>
          <w:b w:val="0"/>
          <w:bCs w:val="0"/>
        </w:rPr>
        <w:t xml:space="preserve"> </w:t>
      </w:r>
      <w:proofErr w:type="spellStart"/>
      <w:r w:rsidRPr="0040132C">
        <w:rPr>
          <w:rStyle w:val="af7"/>
          <w:rFonts w:cs="Times New Roman"/>
          <w:b w:val="0"/>
          <w:bCs w:val="0"/>
        </w:rPr>
        <w:t>nhận</w:t>
      </w:r>
      <w:proofErr w:type="spellEnd"/>
      <w:r w:rsidRPr="0040132C">
        <w:rPr>
          <w:rStyle w:val="af7"/>
          <w:rFonts w:cs="Times New Roman"/>
          <w:b w:val="0"/>
          <w:bCs w:val="0"/>
        </w:rPr>
        <w:t xml:space="preserve"> </w:t>
      </w:r>
      <w:proofErr w:type="spellStart"/>
      <w:r w:rsidRPr="0040132C">
        <w:rPr>
          <w:rStyle w:val="af7"/>
          <w:rFonts w:cs="Times New Roman"/>
          <w:b w:val="0"/>
          <w:bCs w:val="0"/>
        </w:rPr>
        <w:t>tín</w:t>
      </w:r>
      <w:proofErr w:type="spellEnd"/>
      <w:r w:rsidRPr="0040132C">
        <w:rPr>
          <w:rStyle w:val="af7"/>
          <w:rFonts w:cs="Times New Roman"/>
          <w:b w:val="0"/>
          <w:bCs w:val="0"/>
        </w:rPr>
        <w:t xml:space="preserve"> </w:t>
      </w:r>
      <w:proofErr w:type="spellStart"/>
      <w:r w:rsidRPr="0040132C">
        <w:rPr>
          <w:rStyle w:val="af7"/>
          <w:rFonts w:cs="Times New Roman"/>
          <w:b w:val="0"/>
          <w:bCs w:val="0"/>
        </w:rPr>
        <w:t>chỉ</w:t>
      </w:r>
      <w:proofErr w:type="spellEnd"/>
      <w:r w:rsidRPr="0040132C">
        <w:rPr>
          <w:rStyle w:val="af7"/>
          <w:rFonts w:cs="Times New Roman"/>
          <w:b w:val="0"/>
          <w:bCs w:val="0"/>
        </w:rPr>
        <w:t xml:space="preserve"> </w:t>
      </w:r>
      <w:proofErr w:type="spellStart"/>
      <w:r w:rsidRPr="0040132C">
        <w:rPr>
          <w:rStyle w:val="af7"/>
          <w:rFonts w:cs="Times New Roman"/>
          <w:b w:val="0"/>
          <w:bCs w:val="0"/>
        </w:rPr>
        <w:t>được</w:t>
      </w:r>
      <w:proofErr w:type="spellEnd"/>
      <w:r w:rsidRPr="0040132C">
        <w:rPr>
          <w:rStyle w:val="af7"/>
          <w:rFonts w:cs="Times New Roman"/>
          <w:b w:val="0"/>
          <w:bCs w:val="0"/>
        </w:rPr>
        <w:t xml:space="preserve"> </w:t>
      </w:r>
      <w:proofErr w:type="spellStart"/>
      <w:r w:rsidRPr="0040132C">
        <w:rPr>
          <w:rStyle w:val="af7"/>
          <w:rFonts w:cs="Times New Roman"/>
          <w:b w:val="0"/>
          <w:bCs w:val="0"/>
        </w:rPr>
        <w:t>xử</w:t>
      </w:r>
      <w:proofErr w:type="spellEnd"/>
      <w:r w:rsidRPr="0040132C">
        <w:rPr>
          <w:rStyle w:val="af7"/>
          <w:rFonts w:cs="Times New Roman"/>
          <w:b w:val="0"/>
          <w:bCs w:val="0"/>
        </w:rPr>
        <w:t xml:space="preserve"> </w:t>
      </w:r>
      <w:proofErr w:type="spellStart"/>
      <w:r w:rsidRPr="0040132C">
        <w:rPr>
          <w:rStyle w:val="af7"/>
          <w:rFonts w:cs="Times New Roman"/>
          <w:b w:val="0"/>
          <w:bCs w:val="0"/>
        </w:rPr>
        <w:t>lý</w:t>
      </w:r>
      <w:proofErr w:type="spellEnd"/>
      <w:r w:rsidRPr="0040132C">
        <w:rPr>
          <w:rStyle w:val="af7"/>
          <w:rFonts w:cs="Times New Roman"/>
          <w:b w:val="0"/>
          <w:bCs w:val="0"/>
        </w:rPr>
        <w:t xml:space="preserve"> </w:t>
      </w:r>
      <w:proofErr w:type="spellStart"/>
      <w:r w:rsidRPr="0040132C">
        <w:rPr>
          <w:rStyle w:val="af7"/>
          <w:rFonts w:cs="Times New Roman"/>
          <w:b w:val="0"/>
          <w:bCs w:val="0"/>
        </w:rPr>
        <w:t>theo</w:t>
      </w:r>
      <w:proofErr w:type="spellEnd"/>
      <w:r w:rsidRPr="0040132C">
        <w:rPr>
          <w:rStyle w:val="af7"/>
          <w:rFonts w:cs="Times New Roman"/>
          <w:b w:val="0"/>
          <w:bCs w:val="0"/>
        </w:rPr>
        <w:t xml:space="preserve"> </w:t>
      </w:r>
      <w:proofErr w:type="spellStart"/>
      <w:r w:rsidRPr="0040132C">
        <w:rPr>
          <w:rStyle w:val="af7"/>
          <w:rFonts w:cs="Times New Roman"/>
          <w:b w:val="0"/>
          <w:bCs w:val="0"/>
        </w:rPr>
        <w:t>các</w:t>
      </w:r>
      <w:proofErr w:type="spellEnd"/>
      <w:r w:rsidRPr="0040132C">
        <w:rPr>
          <w:rStyle w:val="af7"/>
          <w:rFonts w:cs="Times New Roman"/>
          <w:b w:val="0"/>
          <w:bCs w:val="0"/>
        </w:rPr>
        <w:t xml:space="preserve"> </w:t>
      </w:r>
      <w:proofErr w:type="spellStart"/>
      <w:r w:rsidRPr="0040132C">
        <w:rPr>
          <w:rStyle w:val="af7"/>
          <w:rFonts w:cs="Times New Roman"/>
          <w:b w:val="0"/>
          <w:bCs w:val="0"/>
        </w:rPr>
        <w:t>quy</w:t>
      </w:r>
      <w:proofErr w:type="spellEnd"/>
      <w:r w:rsidRPr="0040132C">
        <w:rPr>
          <w:rStyle w:val="af7"/>
          <w:rFonts w:cs="Times New Roman"/>
          <w:b w:val="0"/>
          <w:bCs w:val="0"/>
        </w:rPr>
        <w:t xml:space="preserve"> </w:t>
      </w:r>
      <w:proofErr w:type="spellStart"/>
      <w:r w:rsidRPr="0040132C">
        <w:rPr>
          <w:rStyle w:val="af7"/>
          <w:rFonts w:cs="Times New Roman"/>
          <w:b w:val="0"/>
          <w:bCs w:val="0"/>
        </w:rPr>
        <w:t>định</w:t>
      </w:r>
      <w:proofErr w:type="spellEnd"/>
      <w:r w:rsidRPr="0040132C">
        <w:rPr>
          <w:rStyle w:val="af7"/>
          <w:rFonts w:cs="Times New Roman"/>
          <w:b w:val="0"/>
          <w:bCs w:val="0"/>
        </w:rPr>
        <w:t xml:space="preserve"> </w:t>
      </w:r>
      <w:proofErr w:type="spellStart"/>
      <w:r w:rsidRPr="0040132C">
        <w:rPr>
          <w:rStyle w:val="af7"/>
          <w:rFonts w:cs="Times New Roman"/>
          <w:b w:val="0"/>
          <w:bCs w:val="0"/>
        </w:rPr>
        <w:t>hiện</w:t>
      </w:r>
      <w:proofErr w:type="spellEnd"/>
      <w:r w:rsidRPr="0040132C">
        <w:rPr>
          <w:rStyle w:val="af7"/>
          <w:rFonts w:cs="Times New Roman"/>
          <w:b w:val="0"/>
          <w:bCs w:val="0"/>
        </w:rPr>
        <w:t xml:space="preserve"> </w:t>
      </w:r>
      <w:proofErr w:type="spellStart"/>
      <w:r w:rsidRPr="0040132C">
        <w:rPr>
          <w:rStyle w:val="af7"/>
          <w:rFonts w:cs="Times New Roman"/>
          <w:b w:val="0"/>
          <w:bCs w:val="0"/>
        </w:rPr>
        <w:t>hành</w:t>
      </w:r>
      <w:proofErr w:type="spellEnd"/>
      <w:r w:rsidRPr="0040132C">
        <w:rPr>
          <w:rStyle w:val="af7"/>
          <w:rFonts w:cs="Times New Roman"/>
          <w:b w:val="0"/>
          <w:bCs w:val="0"/>
        </w:rPr>
        <w:t xml:space="preserve"> </w:t>
      </w:r>
      <w:proofErr w:type="spellStart"/>
      <w:r w:rsidRPr="0040132C">
        <w:rPr>
          <w:rStyle w:val="af7"/>
          <w:rFonts w:cs="Times New Roman"/>
          <w:b w:val="0"/>
          <w:bCs w:val="0"/>
        </w:rPr>
        <w:t>và</w:t>
      </w:r>
      <w:proofErr w:type="spellEnd"/>
      <w:r w:rsidRPr="0040132C">
        <w:rPr>
          <w:rStyle w:val="af7"/>
          <w:rFonts w:cs="Times New Roman"/>
          <w:b w:val="0"/>
          <w:bCs w:val="0"/>
        </w:rPr>
        <w:t xml:space="preserve"> </w:t>
      </w:r>
      <w:proofErr w:type="spellStart"/>
      <w:r w:rsidRPr="0040132C">
        <w:rPr>
          <w:rStyle w:val="af7"/>
          <w:rFonts w:cs="Times New Roman"/>
          <w:b w:val="0"/>
          <w:bCs w:val="0"/>
        </w:rPr>
        <w:t>nội</w:t>
      </w:r>
      <w:proofErr w:type="spellEnd"/>
      <w:r w:rsidRPr="0040132C">
        <w:rPr>
          <w:rStyle w:val="af7"/>
          <w:rFonts w:cs="Times New Roman"/>
          <w:b w:val="0"/>
          <w:bCs w:val="0"/>
        </w:rPr>
        <w:t xml:space="preserve"> </w:t>
      </w:r>
      <w:proofErr w:type="spellStart"/>
      <w:r w:rsidRPr="0040132C">
        <w:rPr>
          <w:rStyle w:val="af7"/>
          <w:rFonts w:cs="Times New Roman"/>
          <w:b w:val="0"/>
          <w:bCs w:val="0"/>
        </w:rPr>
        <w:t>quy</w:t>
      </w:r>
      <w:proofErr w:type="spellEnd"/>
      <w:r w:rsidRPr="0040132C">
        <w:rPr>
          <w:rStyle w:val="af7"/>
          <w:rFonts w:cs="Times New Roman"/>
          <w:b w:val="0"/>
          <w:bCs w:val="0"/>
        </w:rPr>
        <w:t xml:space="preserve"> </w:t>
      </w:r>
      <w:proofErr w:type="spellStart"/>
      <w:r w:rsidRPr="0040132C">
        <w:rPr>
          <w:rStyle w:val="af7"/>
          <w:rFonts w:cs="Times New Roman"/>
          <w:b w:val="0"/>
          <w:bCs w:val="0"/>
        </w:rPr>
        <w:t>học</w:t>
      </w:r>
      <w:proofErr w:type="spellEnd"/>
      <w:r w:rsidRPr="0040132C">
        <w:rPr>
          <w:rStyle w:val="af7"/>
          <w:rFonts w:cs="Times New Roman"/>
          <w:b w:val="0"/>
          <w:bCs w:val="0"/>
        </w:rPr>
        <w:t xml:space="preserve"> </w:t>
      </w:r>
      <w:proofErr w:type="spellStart"/>
      <w:r w:rsidRPr="0040132C">
        <w:rPr>
          <w:rStyle w:val="af7"/>
          <w:rFonts w:cs="Times New Roman"/>
          <w:b w:val="0"/>
          <w:bCs w:val="0"/>
        </w:rPr>
        <w:t>tập</w:t>
      </w:r>
      <w:proofErr w:type="spellEnd"/>
      <w:r w:rsidRPr="0040132C">
        <w:rPr>
          <w:rStyle w:val="af7"/>
          <w:rFonts w:cs="Times New Roman"/>
          <w:b w:val="0"/>
          <w:bCs w:val="0"/>
        </w:rPr>
        <w:t xml:space="preserve"> </w:t>
      </w:r>
      <w:proofErr w:type="spellStart"/>
      <w:r w:rsidRPr="0040132C">
        <w:rPr>
          <w:rStyle w:val="af7"/>
          <w:rFonts w:cs="Times New Roman"/>
          <w:b w:val="0"/>
          <w:bCs w:val="0"/>
        </w:rPr>
        <w:t>của</w:t>
      </w:r>
      <w:proofErr w:type="spellEnd"/>
      <w:r w:rsidRPr="0040132C">
        <w:rPr>
          <w:rStyle w:val="af7"/>
          <w:rFonts w:cs="Times New Roman"/>
          <w:b w:val="0"/>
          <w:bCs w:val="0"/>
        </w:rPr>
        <w:t xml:space="preserve"> trường.</w:t>
      </w:r>
    </w:p>
    <w:p w14:paraId="70259037" w14:textId="7A54D597" w:rsidR="00B313D0" w:rsidRPr="00721710" w:rsidRDefault="00721710" w:rsidP="00721710">
      <w:pPr>
        <w:ind w:leftChars="400" w:left="960"/>
        <w:rPr>
          <w:rFonts w:cs="Times New Roman"/>
          <w:b/>
          <w:bCs/>
        </w:rPr>
      </w:pPr>
      <w:r>
        <w:rPr>
          <w:rFonts w:cs="Times New Roman" w:hint="eastAsia"/>
        </w:rPr>
        <w:t>2.</w:t>
      </w:r>
      <w:r w:rsidR="00B313D0" w:rsidRPr="00721710">
        <w:rPr>
          <w:rFonts w:cs="Times New Roman"/>
        </w:rPr>
        <w:t>學生</w:t>
      </w:r>
      <w:proofErr w:type="gramStart"/>
      <w:r w:rsidR="00B313D0" w:rsidRPr="00721710">
        <w:rPr>
          <w:rFonts w:cs="Times New Roman"/>
        </w:rPr>
        <w:t>收費依當年度</w:t>
      </w:r>
      <w:proofErr w:type="gramEnd"/>
      <w:r w:rsidR="00B313D0" w:rsidRPr="00721710">
        <w:rPr>
          <w:rFonts w:cs="Times New Roman"/>
        </w:rPr>
        <w:t>標準辦理，請上查閱本校會計室網站查閱</w:t>
      </w:r>
      <w:r w:rsidR="00B313D0" w:rsidRPr="00721710">
        <w:rPr>
          <w:rFonts w:cs="Times New Roman"/>
        </w:rPr>
        <w:t>(</w:t>
      </w:r>
      <w:hyperlink r:id="rId17" w:history="1">
        <w:r w:rsidR="0009370B" w:rsidRPr="00721710">
          <w:rPr>
            <w:rStyle w:val="ae"/>
            <w:rFonts w:cs="Times New Roman"/>
          </w:rPr>
          <w:t>https://www.tajen.edu.tw/p/412-1000-4614.php?Lang=zh-tw</w:t>
        </w:r>
      </w:hyperlink>
      <w:r w:rsidR="0009370B" w:rsidRPr="00721710">
        <w:rPr>
          <w:rFonts w:cs="Times New Roman"/>
        </w:rPr>
        <w:t xml:space="preserve"> </w:t>
      </w:r>
      <w:r w:rsidR="00B313D0" w:rsidRPr="00721710">
        <w:rPr>
          <w:rFonts w:cs="Times New Roman"/>
        </w:rPr>
        <w:t>)</w:t>
      </w:r>
      <w:r w:rsidR="00B313D0" w:rsidRPr="00721710">
        <w:rPr>
          <w:rFonts w:cs="Times New Roman"/>
        </w:rPr>
        <w:t>。</w:t>
      </w:r>
      <w:r w:rsidR="00B313D0" w:rsidRPr="00721710">
        <w:rPr>
          <w:rFonts w:cs="Times New Roman"/>
        </w:rPr>
        <w:t xml:space="preserve">Student costs are handled in </w:t>
      </w:r>
      <w:r w:rsidR="00B313D0" w:rsidRPr="00721710">
        <w:rPr>
          <w:rFonts w:cs="Times New Roman"/>
        </w:rPr>
        <w:lastRenderedPageBreak/>
        <w:t>accordance with the norm for the current year. Please go to the school's Accounting Office webpage (</w:t>
      </w:r>
      <w:hyperlink r:id="rId18" w:history="1">
        <w:r w:rsidR="003641EE" w:rsidRPr="00721710">
          <w:rPr>
            <w:rStyle w:val="ae"/>
            <w:rFonts w:cs="Times New Roman"/>
          </w:rPr>
          <w:t>https://www.tajen.edu.tw/p/404-1000-118158.php?Lang=en</w:t>
        </w:r>
      </w:hyperlink>
      <w:r w:rsidR="003641EE" w:rsidRPr="00721710">
        <w:rPr>
          <w:rFonts w:cs="Times New Roman"/>
        </w:rPr>
        <w:t xml:space="preserve"> </w:t>
      </w:r>
      <w:r w:rsidR="00B313D0" w:rsidRPr="00721710">
        <w:rPr>
          <w:rFonts w:cs="Times New Roman"/>
        </w:rPr>
        <w:t>).</w:t>
      </w:r>
    </w:p>
    <w:p w14:paraId="76AED11A" w14:textId="77777777" w:rsidR="00721710" w:rsidRDefault="00A86DEA" w:rsidP="00721710">
      <w:pPr>
        <w:ind w:left="960"/>
        <w:rPr>
          <w:rFonts w:cs="Times New Roman"/>
        </w:rPr>
      </w:pPr>
      <w:r w:rsidRPr="0040132C">
        <w:rPr>
          <w:rFonts w:cs="Times New Roman"/>
        </w:rPr>
        <w:t xml:space="preserve">Các </w:t>
      </w:r>
      <w:proofErr w:type="spellStart"/>
      <w:r w:rsidRPr="0040132C">
        <w:rPr>
          <w:rFonts w:cs="Times New Roman"/>
        </w:rPr>
        <w:t>khoản</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xử</w:t>
      </w:r>
      <w:proofErr w:type="spellEnd"/>
      <w:r w:rsidRPr="0040132C">
        <w:rPr>
          <w:rFonts w:cs="Times New Roman"/>
        </w:rPr>
        <w:t xml:space="preserve"> </w:t>
      </w:r>
      <w:proofErr w:type="spellStart"/>
      <w:r w:rsidRPr="0040132C">
        <w:rPr>
          <w:rFonts w:cs="Times New Roman"/>
        </w:rPr>
        <w:t>lý</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vui</w:t>
      </w:r>
      <w:proofErr w:type="spellEnd"/>
      <w:r w:rsidRPr="0040132C">
        <w:rPr>
          <w:rFonts w:cs="Times New Roman"/>
        </w:rPr>
        <w:t xml:space="preserve"> </w:t>
      </w:r>
      <w:proofErr w:type="spellStart"/>
      <w:r w:rsidRPr="0040132C">
        <w:rPr>
          <w:rFonts w:cs="Times New Roman"/>
        </w:rPr>
        <w:t>lòng</w:t>
      </w:r>
      <w:proofErr w:type="spellEnd"/>
      <w:r w:rsidRPr="0040132C">
        <w:rPr>
          <w:rFonts w:cs="Times New Roman"/>
        </w:rPr>
        <w:t xml:space="preserve"> </w:t>
      </w:r>
      <w:proofErr w:type="spellStart"/>
      <w:r w:rsidRPr="0040132C">
        <w:rPr>
          <w:rFonts w:cs="Times New Roman"/>
        </w:rPr>
        <w:t>truy</w:t>
      </w:r>
      <w:proofErr w:type="spellEnd"/>
      <w:r w:rsidRPr="0040132C">
        <w:rPr>
          <w:rFonts w:cs="Times New Roman"/>
        </w:rPr>
        <w:t xml:space="preserve"> </w:t>
      </w:r>
      <w:proofErr w:type="spellStart"/>
      <w:r w:rsidRPr="0040132C">
        <w:rPr>
          <w:rFonts w:cs="Times New Roman"/>
        </w:rPr>
        <w:t>cập</w:t>
      </w:r>
      <w:proofErr w:type="spellEnd"/>
      <w:r w:rsidRPr="0040132C">
        <w:rPr>
          <w:rFonts w:cs="Times New Roman"/>
        </w:rPr>
        <w:t xml:space="preserve"> </w:t>
      </w:r>
      <w:proofErr w:type="spellStart"/>
      <w:r w:rsidRPr="0040132C">
        <w:rPr>
          <w:rFonts w:cs="Times New Roman"/>
        </w:rPr>
        <w:t>trang</w:t>
      </w:r>
      <w:proofErr w:type="spellEnd"/>
      <w:r w:rsidRPr="0040132C">
        <w:rPr>
          <w:rFonts w:cs="Times New Roman"/>
        </w:rPr>
        <w:t xml:space="preserve"> web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Kế</w:t>
      </w:r>
      <w:proofErr w:type="spellEnd"/>
      <w:r w:rsidRPr="0040132C">
        <w:rPr>
          <w:rFonts w:cs="Times New Roman"/>
        </w:rPr>
        <w:t xml:space="preserve"> </w:t>
      </w:r>
      <w:proofErr w:type="spellStart"/>
      <w:r w:rsidRPr="0040132C">
        <w:rPr>
          <w:rFonts w:cs="Times New Roman"/>
        </w:rPr>
        <w:t>toán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để</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khảo</w:t>
      </w:r>
      <w:proofErr w:type="spellEnd"/>
      <w:r w:rsidRPr="0040132C">
        <w:rPr>
          <w:rFonts w:cs="Times New Roman"/>
        </w:rPr>
        <w:t>.</w:t>
      </w:r>
    </w:p>
    <w:p w14:paraId="37ED94AC" w14:textId="49CD6DD3" w:rsidR="00A86DEA" w:rsidRPr="00721710" w:rsidRDefault="00721710" w:rsidP="00721710">
      <w:pPr>
        <w:ind w:left="960"/>
        <w:rPr>
          <w:rFonts w:cs="Times New Roman" w:hint="eastAsia"/>
        </w:rPr>
      </w:pPr>
      <w:r>
        <w:rPr>
          <w:rFonts w:cs="Times New Roman" w:hint="eastAsia"/>
        </w:rPr>
        <w:t>3.</w:t>
      </w:r>
      <w:r w:rsidR="00B313D0" w:rsidRPr="00721710">
        <w:rPr>
          <w:rFonts w:cs="Times New Roman"/>
        </w:rPr>
        <w:t>學生經錄取註冊後，</w:t>
      </w:r>
      <w:proofErr w:type="gramStart"/>
      <w:r w:rsidR="00B313D0" w:rsidRPr="00721710">
        <w:rPr>
          <w:rFonts w:cs="Times New Roman"/>
        </w:rPr>
        <w:t>如須抵免</w:t>
      </w:r>
      <w:proofErr w:type="gramEnd"/>
      <w:r w:rsidR="00B313D0" w:rsidRPr="00721710">
        <w:rPr>
          <w:rFonts w:cs="Times New Roman"/>
        </w:rPr>
        <w:t>學分應依本校學分抵免辦法辦理，如學分不足必須補修學分或延長修業年限，學生不得異議。</w:t>
      </w:r>
      <w:r w:rsidR="00B313D0" w:rsidRPr="00721710">
        <w:rPr>
          <w:rFonts w:cs="Times New Roman"/>
        </w:rPr>
        <w:t xml:space="preserve">Students should adhere to the school's credit transfer policy if they need to transfer credits after they have been admitted and registered. If </w:t>
      </w:r>
      <w:proofErr w:type="gramStart"/>
      <w:r w:rsidR="00B313D0" w:rsidRPr="00721710">
        <w:rPr>
          <w:rFonts w:cs="Times New Roman"/>
        </w:rPr>
        <w:t>not</w:t>
      </w:r>
      <w:proofErr w:type="gramEnd"/>
      <w:r w:rsidR="00B313D0" w:rsidRPr="00721710">
        <w:rPr>
          <w:rFonts w:cs="Times New Roman"/>
        </w:rPr>
        <w:t xml:space="preserve"> enough credits are earned, the study period must be extended or credits must be earned. None of the students may object.</w:t>
      </w:r>
      <w:r w:rsidR="0051291D" w:rsidRPr="00721710">
        <w:rPr>
          <w:rFonts w:cs="Times New Roman"/>
        </w:rPr>
        <w:br/>
      </w:r>
      <w:r w:rsidR="00A86DEA" w:rsidRPr="00721710">
        <w:rPr>
          <w:rFonts w:cs="Times New Roman"/>
        </w:rPr>
        <w:t xml:space="preserve">Sau </w:t>
      </w:r>
      <w:proofErr w:type="spellStart"/>
      <w:r w:rsidR="00A86DEA" w:rsidRPr="00721710">
        <w:rPr>
          <w:rFonts w:cs="Times New Roman"/>
        </w:rPr>
        <w:t>khi</w:t>
      </w:r>
      <w:proofErr w:type="spellEnd"/>
      <w:r w:rsidR="00A86DEA" w:rsidRPr="00721710">
        <w:rPr>
          <w:rFonts w:cs="Times New Roman"/>
        </w:rPr>
        <w:t xml:space="preserve"> </w:t>
      </w:r>
      <w:proofErr w:type="spellStart"/>
      <w:r w:rsidR="00A86DEA" w:rsidRPr="00721710">
        <w:rPr>
          <w:rFonts w:cs="Times New Roman"/>
        </w:rPr>
        <w:t>sinh</w:t>
      </w:r>
      <w:proofErr w:type="spellEnd"/>
      <w:r w:rsidR="00A86DEA" w:rsidRPr="00721710">
        <w:rPr>
          <w:rFonts w:cs="Times New Roman"/>
        </w:rPr>
        <w:t xml:space="preserve"> </w:t>
      </w:r>
      <w:proofErr w:type="spellStart"/>
      <w:r w:rsidR="00A86DEA" w:rsidRPr="00721710">
        <w:rPr>
          <w:rFonts w:cs="Times New Roman"/>
        </w:rPr>
        <w:t>viên</w:t>
      </w:r>
      <w:proofErr w:type="spellEnd"/>
      <w:r w:rsidR="00A86DEA" w:rsidRPr="00721710">
        <w:rPr>
          <w:rFonts w:cs="Times New Roman"/>
        </w:rPr>
        <w:t xml:space="preserve"> </w:t>
      </w:r>
      <w:proofErr w:type="spellStart"/>
      <w:r w:rsidR="00A86DEA" w:rsidRPr="00721710">
        <w:rPr>
          <w:rFonts w:cs="Times New Roman"/>
        </w:rPr>
        <w:t>trúng</w:t>
      </w:r>
      <w:proofErr w:type="spellEnd"/>
      <w:r w:rsidR="00A86DEA" w:rsidRPr="00721710">
        <w:rPr>
          <w:rFonts w:cs="Times New Roman"/>
        </w:rPr>
        <w:t xml:space="preserve"> </w:t>
      </w:r>
      <w:proofErr w:type="spellStart"/>
      <w:r w:rsidR="00A86DEA" w:rsidRPr="00721710">
        <w:rPr>
          <w:rFonts w:cs="Times New Roman"/>
        </w:rPr>
        <w:t>tuyển</w:t>
      </w:r>
      <w:proofErr w:type="spellEnd"/>
      <w:r w:rsidR="00A86DEA" w:rsidRPr="00721710">
        <w:rPr>
          <w:rFonts w:cs="Times New Roman"/>
        </w:rPr>
        <w:t xml:space="preserve"> </w:t>
      </w:r>
      <w:proofErr w:type="spellStart"/>
      <w:r w:rsidR="00A86DEA" w:rsidRPr="00721710">
        <w:rPr>
          <w:rFonts w:cs="Times New Roman"/>
        </w:rPr>
        <w:t>và</w:t>
      </w:r>
      <w:proofErr w:type="spellEnd"/>
      <w:r w:rsidR="00A86DEA" w:rsidRPr="00721710">
        <w:rPr>
          <w:rFonts w:cs="Times New Roman"/>
        </w:rPr>
        <w:t xml:space="preserve"> </w:t>
      </w:r>
      <w:proofErr w:type="spellStart"/>
      <w:r w:rsidR="00A86DEA" w:rsidRPr="00721710">
        <w:rPr>
          <w:rFonts w:cs="Times New Roman"/>
        </w:rPr>
        <w:t>đăng</w:t>
      </w:r>
      <w:proofErr w:type="spellEnd"/>
      <w:r w:rsidR="00A86DEA" w:rsidRPr="00721710">
        <w:rPr>
          <w:rFonts w:cs="Times New Roman"/>
        </w:rPr>
        <w:t xml:space="preserve"> </w:t>
      </w:r>
      <w:proofErr w:type="spellStart"/>
      <w:r w:rsidR="00A86DEA" w:rsidRPr="00721710">
        <w:rPr>
          <w:rFonts w:cs="Times New Roman"/>
        </w:rPr>
        <w:t>ký</w:t>
      </w:r>
      <w:proofErr w:type="spellEnd"/>
      <w:r w:rsidR="00A86DEA" w:rsidRPr="00721710">
        <w:rPr>
          <w:rFonts w:cs="Times New Roman"/>
        </w:rPr>
        <w:t xml:space="preserve"> </w:t>
      </w:r>
      <w:proofErr w:type="spellStart"/>
      <w:r w:rsidR="00A86DEA" w:rsidRPr="00721710">
        <w:rPr>
          <w:rFonts w:cs="Times New Roman"/>
        </w:rPr>
        <w:t>nhập</w:t>
      </w:r>
      <w:proofErr w:type="spellEnd"/>
      <w:r w:rsidR="00A86DEA" w:rsidRPr="00721710">
        <w:rPr>
          <w:rFonts w:cs="Times New Roman"/>
        </w:rPr>
        <w:t xml:space="preserve"> </w:t>
      </w:r>
      <w:proofErr w:type="spellStart"/>
      <w:r w:rsidR="00A86DEA" w:rsidRPr="00721710">
        <w:rPr>
          <w:rFonts w:cs="Times New Roman"/>
        </w:rPr>
        <w:t>học</w:t>
      </w:r>
      <w:proofErr w:type="spellEnd"/>
      <w:r w:rsidR="00A86DEA" w:rsidRPr="00721710">
        <w:rPr>
          <w:rFonts w:cs="Times New Roman"/>
        </w:rPr>
        <w:t xml:space="preserve">, </w:t>
      </w:r>
      <w:proofErr w:type="spellStart"/>
      <w:r w:rsidR="00A86DEA" w:rsidRPr="00721710">
        <w:rPr>
          <w:rFonts w:cs="Times New Roman"/>
        </w:rPr>
        <w:t>nếu</w:t>
      </w:r>
      <w:proofErr w:type="spellEnd"/>
      <w:r w:rsidR="00A86DEA" w:rsidRPr="00721710">
        <w:rPr>
          <w:rFonts w:cs="Times New Roman"/>
        </w:rPr>
        <w:t xml:space="preserve"> </w:t>
      </w:r>
      <w:proofErr w:type="spellStart"/>
      <w:r w:rsidR="00A86DEA" w:rsidRPr="00721710">
        <w:rPr>
          <w:rFonts w:cs="Times New Roman"/>
        </w:rPr>
        <w:t>cần</w:t>
      </w:r>
      <w:proofErr w:type="spellEnd"/>
      <w:r w:rsidR="00A86DEA" w:rsidRPr="00721710">
        <w:rPr>
          <w:rFonts w:cs="Times New Roman"/>
        </w:rPr>
        <w:t xml:space="preserve"> </w:t>
      </w:r>
      <w:proofErr w:type="spellStart"/>
      <w:r w:rsidR="00A86DEA" w:rsidRPr="00721710">
        <w:rPr>
          <w:rFonts w:cs="Times New Roman"/>
        </w:rPr>
        <w:t>công</w:t>
      </w:r>
      <w:proofErr w:type="spellEnd"/>
      <w:r w:rsidR="00A86DEA" w:rsidRPr="00721710">
        <w:rPr>
          <w:rFonts w:cs="Times New Roman"/>
        </w:rPr>
        <w:t xml:space="preserve"> </w:t>
      </w:r>
      <w:proofErr w:type="spellStart"/>
      <w:r w:rsidR="00A86DEA" w:rsidRPr="00721710">
        <w:rPr>
          <w:rFonts w:cs="Times New Roman"/>
        </w:rPr>
        <w:t>nhận</w:t>
      </w:r>
      <w:proofErr w:type="spellEnd"/>
      <w:r w:rsidR="00A86DEA" w:rsidRPr="00721710">
        <w:rPr>
          <w:rFonts w:cs="Times New Roman"/>
        </w:rPr>
        <w:t xml:space="preserve"> </w:t>
      </w:r>
      <w:proofErr w:type="spellStart"/>
      <w:r w:rsidR="00A86DEA" w:rsidRPr="00721710">
        <w:rPr>
          <w:rFonts w:cs="Times New Roman"/>
        </w:rPr>
        <w:t>tín</w:t>
      </w:r>
      <w:proofErr w:type="spellEnd"/>
      <w:r w:rsidR="00A86DEA" w:rsidRPr="00721710">
        <w:rPr>
          <w:rFonts w:cs="Times New Roman"/>
        </w:rPr>
        <w:t xml:space="preserve"> </w:t>
      </w:r>
      <w:proofErr w:type="spellStart"/>
      <w:r w:rsidR="00A86DEA" w:rsidRPr="00721710">
        <w:rPr>
          <w:rFonts w:cs="Times New Roman"/>
        </w:rPr>
        <w:t>chỉ</w:t>
      </w:r>
      <w:proofErr w:type="spellEnd"/>
      <w:r w:rsidR="00A86DEA" w:rsidRPr="00721710">
        <w:rPr>
          <w:rFonts w:cs="Times New Roman"/>
        </w:rPr>
        <w:t xml:space="preserve">, </w:t>
      </w:r>
      <w:proofErr w:type="spellStart"/>
      <w:r w:rsidR="00A86DEA" w:rsidRPr="00721710">
        <w:rPr>
          <w:rFonts w:cs="Times New Roman"/>
        </w:rPr>
        <w:t>phải</w:t>
      </w:r>
      <w:proofErr w:type="spellEnd"/>
      <w:r w:rsidR="00A86DEA" w:rsidRPr="00721710">
        <w:rPr>
          <w:rFonts w:cs="Times New Roman"/>
        </w:rPr>
        <w:t xml:space="preserve"> </w:t>
      </w:r>
      <w:proofErr w:type="spellStart"/>
      <w:r w:rsidR="00A86DEA" w:rsidRPr="00721710">
        <w:rPr>
          <w:rFonts w:cs="Times New Roman"/>
        </w:rPr>
        <w:t>thực</w:t>
      </w:r>
      <w:proofErr w:type="spellEnd"/>
      <w:r w:rsidR="00A86DEA" w:rsidRPr="00721710">
        <w:rPr>
          <w:rFonts w:cs="Times New Roman"/>
        </w:rPr>
        <w:t xml:space="preserve"> </w:t>
      </w:r>
      <w:proofErr w:type="spellStart"/>
      <w:r w:rsidR="00A86DEA" w:rsidRPr="00721710">
        <w:rPr>
          <w:rFonts w:cs="Times New Roman"/>
        </w:rPr>
        <w:t>hiện</w:t>
      </w:r>
      <w:proofErr w:type="spellEnd"/>
      <w:r w:rsidR="00A86DEA" w:rsidRPr="00721710">
        <w:rPr>
          <w:rFonts w:cs="Times New Roman"/>
        </w:rPr>
        <w:t xml:space="preserve"> </w:t>
      </w:r>
      <w:proofErr w:type="spellStart"/>
      <w:r w:rsidR="00A86DEA" w:rsidRPr="00721710">
        <w:rPr>
          <w:rFonts w:cs="Times New Roman"/>
        </w:rPr>
        <w:t>theo</w:t>
      </w:r>
      <w:proofErr w:type="spellEnd"/>
      <w:r w:rsidR="00A86DEA" w:rsidRPr="00721710">
        <w:rPr>
          <w:rFonts w:cs="Times New Roman"/>
        </w:rPr>
        <w:t xml:space="preserve"> </w:t>
      </w:r>
      <w:proofErr w:type="spellStart"/>
      <w:r w:rsidR="00A86DEA" w:rsidRPr="00721710">
        <w:rPr>
          <w:rFonts w:cs="Times New Roman"/>
        </w:rPr>
        <w:t>phương</w:t>
      </w:r>
      <w:proofErr w:type="spellEnd"/>
      <w:r w:rsidR="00A86DEA" w:rsidRPr="00721710">
        <w:rPr>
          <w:rFonts w:cs="Times New Roman"/>
        </w:rPr>
        <w:t xml:space="preserve"> </w:t>
      </w:r>
      <w:proofErr w:type="spellStart"/>
      <w:r w:rsidR="00A86DEA" w:rsidRPr="00721710">
        <w:rPr>
          <w:rFonts w:cs="Times New Roman"/>
        </w:rPr>
        <w:t>thức</w:t>
      </w:r>
      <w:proofErr w:type="spellEnd"/>
      <w:r w:rsidR="00A86DEA" w:rsidRPr="00721710">
        <w:rPr>
          <w:rFonts w:cs="Times New Roman"/>
        </w:rPr>
        <w:t xml:space="preserve"> </w:t>
      </w:r>
      <w:proofErr w:type="spellStart"/>
      <w:r w:rsidR="00A86DEA" w:rsidRPr="00721710">
        <w:rPr>
          <w:rFonts w:cs="Times New Roman"/>
        </w:rPr>
        <w:t>công</w:t>
      </w:r>
      <w:proofErr w:type="spellEnd"/>
      <w:r w:rsidR="00A86DEA" w:rsidRPr="00721710">
        <w:rPr>
          <w:rFonts w:cs="Times New Roman"/>
        </w:rPr>
        <w:t xml:space="preserve"> </w:t>
      </w:r>
      <w:proofErr w:type="spellStart"/>
      <w:r w:rsidR="00A86DEA" w:rsidRPr="00721710">
        <w:rPr>
          <w:rFonts w:cs="Times New Roman"/>
        </w:rPr>
        <w:t>nhận</w:t>
      </w:r>
      <w:proofErr w:type="spellEnd"/>
      <w:r w:rsidR="00A86DEA" w:rsidRPr="00721710">
        <w:rPr>
          <w:rFonts w:cs="Times New Roman"/>
        </w:rPr>
        <w:t xml:space="preserve"> </w:t>
      </w:r>
      <w:proofErr w:type="spellStart"/>
      <w:r w:rsidR="00A86DEA" w:rsidRPr="00721710">
        <w:rPr>
          <w:rFonts w:cs="Times New Roman"/>
        </w:rPr>
        <w:t>tín</w:t>
      </w:r>
      <w:proofErr w:type="spellEnd"/>
      <w:r w:rsidR="00A86DEA" w:rsidRPr="00721710">
        <w:rPr>
          <w:rFonts w:cs="Times New Roman"/>
        </w:rPr>
        <w:t xml:space="preserve"> </w:t>
      </w:r>
      <w:proofErr w:type="spellStart"/>
      <w:r w:rsidR="00A86DEA" w:rsidRPr="00721710">
        <w:rPr>
          <w:rFonts w:cs="Times New Roman"/>
        </w:rPr>
        <w:t>chỉ</w:t>
      </w:r>
      <w:proofErr w:type="spellEnd"/>
      <w:r w:rsidR="00A86DEA" w:rsidRPr="00721710">
        <w:rPr>
          <w:rFonts w:cs="Times New Roman"/>
        </w:rPr>
        <w:t xml:space="preserve"> </w:t>
      </w:r>
      <w:proofErr w:type="spellStart"/>
      <w:r w:rsidR="00A86DEA" w:rsidRPr="00721710">
        <w:rPr>
          <w:rFonts w:cs="Times New Roman"/>
        </w:rPr>
        <w:t>của</w:t>
      </w:r>
      <w:proofErr w:type="spellEnd"/>
      <w:r w:rsidR="00A86DEA" w:rsidRPr="00721710">
        <w:rPr>
          <w:rFonts w:cs="Times New Roman"/>
        </w:rPr>
        <w:t xml:space="preserve"> </w:t>
      </w:r>
      <w:proofErr w:type="spellStart"/>
      <w:r w:rsidR="00A86DEA" w:rsidRPr="00721710">
        <w:rPr>
          <w:rFonts w:cs="Times New Roman"/>
        </w:rPr>
        <w:t>trường</w:t>
      </w:r>
      <w:proofErr w:type="spellEnd"/>
      <w:r w:rsidR="00A86DEA" w:rsidRPr="00721710">
        <w:rPr>
          <w:rFonts w:cs="Times New Roman"/>
        </w:rPr>
        <w:t xml:space="preserve">. </w:t>
      </w:r>
      <w:proofErr w:type="spellStart"/>
      <w:r w:rsidR="00A86DEA" w:rsidRPr="00721710">
        <w:rPr>
          <w:rFonts w:cs="Times New Roman"/>
        </w:rPr>
        <w:t>Nếu</w:t>
      </w:r>
      <w:proofErr w:type="spellEnd"/>
      <w:r w:rsidR="00A86DEA" w:rsidRPr="00721710">
        <w:rPr>
          <w:rFonts w:cs="Times New Roman"/>
        </w:rPr>
        <w:t xml:space="preserve"> </w:t>
      </w:r>
      <w:proofErr w:type="spellStart"/>
      <w:r w:rsidR="00A86DEA" w:rsidRPr="00721710">
        <w:rPr>
          <w:rFonts w:cs="Times New Roman"/>
        </w:rPr>
        <w:t>số</w:t>
      </w:r>
      <w:proofErr w:type="spellEnd"/>
      <w:r w:rsidR="00A86DEA" w:rsidRPr="00721710">
        <w:rPr>
          <w:rFonts w:cs="Times New Roman"/>
        </w:rPr>
        <w:t xml:space="preserve"> </w:t>
      </w:r>
      <w:proofErr w:type="spellStart"/>
      <w:r w:rsidR="00A86DEA" w:rsidRPr="00721710">
        <w:rPr>
          <w:rFonts w:cs="Times New Roman"/>
        </w:rPr>
        <w:t>tín</w:t>
      </w:r>
      <w:proofErr w:type="spellEnd"/>
      <w:r w:rsidR="00A86DEA" w:rsidRPr="00721710">
        <w:rPr>
          <w:rFonts w:cs="Times New Roman"/>
        </w:rPr>
        <w:t xml:space="preserve"> </w:t>
      </w:r>
      <w:proofErr w:type="spellStart"/>
      <w:r w:rsidR="00A86DEA" w:rsidRPr="00721710">
        <w:rPr>
          <w:rFonts w:cs="Times New Roman"/>
        </w:rPr>
        <w:t>chỉ</w:t>
      </w:r>
      <w:proofErr w:type="spellEnd"/>
      <w:r w:rsidR="00A86DEA" w:rsidRPr="00721710">
        <w:rPr>
          <w:rFonts w:cs="Times New Roman"/>
        </w:rPr>
        <w:t xml:space="preserve"> </w:t>
      </w:r>
      <w:proofErr w:type="spellStart"/>
      <w:r w:rsidR="00A86DEA" w:rsidRPr="00721710">
        <w:rPr>
          <w:rFonts w:cs="Times New Roman"/>
        </w:rPr>
        <w:t>chưa</w:t>
      </w:r>
      <w:proofErr w:type="spellEnd"/>
      <w:r w:rsidR="00A86DEA" w:rsidRPr="00721710">
        <w:rPr>
          <w:rFonts w:cs="Times New Roman"/>
        </w:rPr>
        <w:t xml:space="preserve"> </w:t>
      </w:r>
      <w:proofErr w:type="spellStart"/>
      <w:r w:rsidR="00A86DEA" w:rsidRPr="00721710">
        <w:rPr>
          <w:rFonts w:cs="Times New Roman"/>
        </w:rPr>
        <w:t>đủ</w:t>
      </w:r>
      <w:proofErr w:type="spellEnd"/>
      <w:r w:rsidR="00A86DEA" w:rsidRPr="00721710">
        <w:rPr>
          <w:rFonts w:cs="Times New Roman"/>
        </w:rPr>
        <w:t xml:space="preserve">, </w:t>
      </w:r>
      <w:proofErr w:type="spellStart"/>
      <w:r w:rsidR="00A86DEA" w:rsidRPr="00721710">
        <w:rPr>
          <w:rFonts w:cs="Times New Roman"/>
        </w:rPr>
        <w:t>sinh</w:t>
      </w:r>
      <w:proofErr w:type="spellEnd"/>
      <w:r w:rsidR="00A86DEA" w:rsidRPr="00721710">
        <w:rPr>
          <w:rFonts w:cs="Times New Roman"/>
        </w:rPr>
        <w:t xml:space="preserve"> </w:t>
      </w:r>
      <w:proofErr w:type="spellStart"/>
      <w:r w:rsidR="00A86DEA" w:rsidRPr="00721710">
        <w:rPr>
          <w:rFonts w:cs="Times New Roman"/>
        </w:rPr>
        <w:t>viên</w:t>
      </w:r>
      <w:proofErr w:type="spellEnd"/>
      <w:r w:rsidR="00A86DEA" w:rsidRPr="00721710">
        <w:rPr>
          <w:rFonts w:cs="Times New Roman"/>
        </w:rPr>
        <w:t xml:space="preserve"> </w:t>
      </w:r>
      <w:proofErr w:type="spellStart"/>
      <w:r w:rsidR="00A86DEA" w:rsidRPr="00721710">
        <w:rPr>
          <w:rFonts w:cs="Times New Roman"/>
        </w:rPr>
        <w:t>phải</w:t>
      </w:r>
      <w:proofErr w:type="spellEnd"/>
      <w:r w:rsidR="00A86DEA" w:rsidRPr="00721710">
        <w:rPr>
          <w:rFonts w:cs="Times New Roman"/>
        </w:rPr>
        <w:t xml:space="preserve"> </w:t>
      </w:r>
      <w:proofErr w:type="spellStart"/>
      <w:r w:rsidR="00A86DEA" w:rsidRPr="00721710">
        <w:rPr>
          <w:rFonts w:cs="Times New Roman"/>
        </w:rPr>
        <w:t>học</w:t>
      </w:r>
      <w:proofErr w:type="spellEnd"/>
      <w:r w:rsidR="00A86DEA" w:rsidRPr="00721710">
        <w:rPr>
          <w:rFonts w:cs="Times New Roman"/>
        </w:rPr>
        <w:t xml:space="preserve"> </w:t>
      </w:r>
      <w:proofErr w:type="spellStart"/>
      <w:r w:rsidR="00A86DEA" w:rsidRPr="00721710">
        <w:rPr>
          <w:rFonts w:cs="Times New Roman"/>
        </w:rPr>
        <w:t>bổ</w:t>
      </w:r>
      <w:proofErr w:type="spellEnd"/>
      <w:r w:rsidR="00A86DEA" w:rsidRPr="00721710">
        <w:rPr>
          <w:rFonts w:cs="Times New Roman"/>
        </w:rPr>
        <w:t xml:space="preserve"> sung </w:t>
      </w:r>
      <w:proofErr w:type="spellStart"/>
      <w:r w:rsidR="00A86DEA" w:rsidRPr="00721710">
        <w:rPr>
          <w:rFonts w:cs="Times New Roman"/>
        </w:rPr>
        <w:t>tín</w:t>
      </w:r>
      <w:proofErr w:type="spellEnd"/>
      <w:r w:rsidR="00A86DEA" w:rsidRPr="00721710">
        <w:rPr>
          <w:rFonts w:cs="Times New Roman"/>
        </w:rPr>
        <w:t xml:space="preserve"> </w:t>
      </w:r>
      <w:proofErr w:type="spellStart"/>
      <w:r w:rsidR="00A86DEA" w:rsidRPr="00721710">
        <w:rPr>
          <w:rFonts w:cs="Times New Roman"/>
        </w:rPr>
        <w:t>chỉ</w:t>
      </w:r>
      <w:proofErr w:type="spellEnd"/>
      <w:r w:rsidR="00A86DEA" w:rsidRPr="00721710">
        <w:rPr>
          <w:rFonts w:cs="Times New Roman"/>
        </w:rPr>
        <w:t xml:space="preserve"> </w:t>
      </w:r>
      <w:proofErr w:type="spellStart"/>
      <w:r w:rsidR="00A86DEA" w:rsidRPr="00721710">
        <w:rPr>
          <w:rFonts w:cs="Times New Roman"/>
        </w:rPr>
        <w:t>hoặc</w:t>
      </w:r>
      <w:proofErr w:type="spellEnd"/>
      <w:r w:rsidR="00A86DEA" w:rsidRPr="00721710">
        <w:rPr>
          <w:rFonts w:cs="Times New Roman"/>
        </w:rPr>
        <w:t xml:space="preserve"> </w:t>
      </w:r>
      <w:proofErr w:type="spellStart"/>
      <w:r w:rsidR="00A86DEA" w:rsidRPr="00721710">
        <w:rPr>
          <w:rFonts w:cs="Times New Roman"/>
        </w:rPr>
        <w:t>kéo</w:t>
      </w:r>
      <w:proofErr w:type="spellEnd"/>
      <w:r w:rsidR="00A86DEA" w:rsidRPr="00721710">
        <w:rPr>
          <w:rFonts w:cs="Times New Roman"/>
        </w:rPr>
        <w:t xml:space="preserve"> </w:t>
      </w:r>
      <w:proofErr w:type="spellStart"/>
      <w:r w:rsidR="00A86DEA" w:rsidRPr="00721710">
        <w:rPr>
          <w:rFonts w:cs="Times New Roman"/>
        </w:rPr>
        <w:t>dài</w:t>
      </w:r>
      <w:proofErr w:type="spellEnd"/>
      <w:r w:rsidR="00A86DEA" w:rsidRPr="00721710">
        <w:rPr>
          <w:rFonts w:cs="Times New Roman"/>
        </w:rPr>
        <w:t xml:space="preserve"> </w:t>
      </w:r>
      <w:proofErr w:type="spellStart"/>
      <w:r w:rsidR="00A86DEA" w:rsidRPr="00721710">
        <w:rPr>
          <w:rFonts w:cs="Times New Roman"/>
        </w:rPr>
        <w:t>thời</w:t>
      </w:r>
      <w:proofErr w:type="spellEnd"/>
      <w:r w:rsidR="00A86DEA" w:rsidRPr="00721710">
        <w:rPr>
          <w:rFonts w:cs="Times New Roman"/>
        </w:rPr>
        <w:t xml:space="preserve"> </w:t>
      </w:r>
      <w:proofErr w:type="spellStart"/>
      <w:r w:rsidR="00A86DEA" w:rsidRPr="00721710">
        <w:rPr>
          <w:rFonts w:cs="Times New Roman"/>
        </w:rPr>
        <w:t>gian</w:t>
      </w:r>
      <w:proofErr w:type="spellEnd"/>
      <w:r w:rsidR="00A86DEA" w:rsidRPr="00721710">
        <w:rPr>
          <w:rFonts w:cs="Times New Roman"/>
        </w:rPr>
        <w:t xml:space="preserve"> </w:t>
      </w:r>
      <w:proofErr w:type="spellStart"/>
      <w:r w:rsidR="00A86DEA" w:rsidRPr="00721710">
        <w:rPr>
          <w:rFonts w:cs="Times New Roman"/>
        </w:rPr>
        <w:t>học</w:t>
      </w:r>
      <w:proofErr w:type="spellEnd"/>
      <w:r w:rsidR="00A86DEA" w:rsidRPr="00721710">
        <w:rPr>
          <w:rFonts w:cs="Times New Roman"/>
        </w:rPr>
        <w:t xml:space="preserve"> </w:t>
      </w:r>
      <w:proofErr w:type="spellStart"/>
      <w:r w:rsidR="00A86DEA" w:rsidRPr="00721710">
        <w:rPr>
          <w:rFonts w:cs="Times New Roman"/>
        </w:rPr>
        <w:t>tập</w:t>
      </w:r>
      <w:proofErr w:type="spellEnd"/>
      <w:r w:rsidR="00A86DEA" w:rsidRPr="00721710">
        <w:rPr>
          <w:rFonts w:cs="Times New Roman"/>
        </w:rPr>
        <w:t xml:space="preserve">, </w:t>
      </w:r>
      <w:proofErr w:type="spellStart"/>
      <w:r w:rsidR="00A86DEA" w:rsidRPr="00721710">
        <w:rPr>
          <w:rFonts w:cs="Times New Roman"/>
        </w:rPr>
        <w:t>và</w:t>
      </w:r>
      <w:proofErr w:type="spellEnd"/>
      <w:r w:rsidR="00A86DEA" w:rsidRPr="00721710">
        <w:rPr>
          <w:rFonts w:cs="Times New Roman"/>
        </w:rPr>
        <w:t xml:space="preserve"> </w:t>
      </w:r>
      <w:proofErr w:type="spellStart"/>
      <w:r w:rsidR="00A86DEA" w:rsidRPr="00721710">
        <w:rPr>
          <w:rFonts w:cs="Times New Roman"/>
        </w:rPr>
        <w:t>sinh</w:t>
      </w:r>
      <w:proofErr w:type="spellEnd"/>
      <w:r w:rsidR="00A86DEA" w:rsidRPr="00721710">
        <w:rPr>
          <w:rFonts w:cs="Times New Roman"/>
        </w:rPr>
        <w:t xml:space="preserve"> </w:t>
      </w:r>
      <w:proofErr w:type="spellStart"/>
      <w:r w:rsidR="00A86DEA" w:rsidRPr="00721710">
        <w:rPr>
          <w:rFonts w:cs="Times New Roman"/>
        </w:rPr>
        <w:t>viên</w:t>
      </w:r>
      <w:proofErr w:type="spellEnd"/>
      <w:r w:rsidR="00A86DEA" w:rsidRPr="00721710">
        <w:rPr>
          <w:rFonts w:cs="Times New Roman"/>
        </w:rPr>
        <w:t xml:space="preserve"> </w:t>
      </w:r>
      <w:proofErr w:type="spellStart"/>
      <w:r w:rsidR="00A86DEA" w:rsidRPr="00721710">
        <w:rPr>
          <w:rFonts w:cs="Times New Roman"/>
        </w:rPr>
        <w:t>không</w:t>
      </w:r>
      <w:proofErr w:type="spellEnd"/>
      <w:r w:rsidR="00A86DEA" w:rsidRPr="00721710">
        <w:rPr>
          <w:rFonts w:cs="Times New Roman"/>
        </w:rPr>
        <w:t xml:space="preserve"> </w:t>
      </w:r>
      <w:proofErr w:type="spellStart"/>
      <w:r w:rsidR="00A86DEA" w:rsidRPr="00721710">
        <w:rPr>
          <w:rFonts w:cs="Times New Roman"/>
        </w:rPr>
        <w:t>được</w:t>
      </w:r>
      <w:proofErr w:type="spellEnd"/>
      <w:r w:rsidR="00A86DEA" w:rsidRPr="00721710">
        <w:rPr>
          <w:rFonts w:cs="Times New Roman"/>
        </w:rPr>
        <w:t xml:space="preserve"> </w:t>
      </w:r>
      <w:proofErr w:type="spellStart"/>
      <w:r w:rsidR="00A86DEA" w:rsidRPr="00721710">
        <w:rPr>
          <w:rFonts w:cs="Times New Roman"/>
        </w:rPr>
        <w:t>khiếu</w:t>
      </w:r>
      <w:proofErr w:type="spellEnd"/>
      <w:r w:rsidR="00A86DEA" w:rsidRPr="00721710">
        <w:rPr>
          <w:rFonts w:cs="Times New Roman"/>
        </w:rPr>
        <w:t xml:space="preserve"> </w:t>
      </w:r>
      <w:proofErr w:type="spellStart"/>
      <w:r w:rsidR="00A86DEA" w:rsidRPr="00721710">
        <w:rPr>
          <w:rFonts w:cs="Times New Roman"/>
        </w:rPr>
        <w:t>nại</w:t>
      </w:r>
      <w:proofErr w:type="spellEnd"/>
      <w:r w:rsidR="00A86DEA" w:rsidRPr="00721710">
        <w:rPr>
          <w:rFonts w:cs="Times New Roman"/>
        </w:rPr>
        <w:t xml:space="preserve"> </w:t>
      </w:r>
      <w:proofErr w:type="spellStart"/>
      <w:r w:rsidR="00A86DEA" w:rsidRPr="00721710">
        <w:rPr>
          <w:rFonts w:cs="Times New Roman"/>
        </w:rPr>
        <w:t>về</w:t>
      </w:r>
      <w:proofErr w:type="spellEnd"/>
      <w:r w:rsidR="00A86DEA" w:rsidRPr="00721710">
        <w:rPr>
          <w:rFonts w:cs="Times New Roman"/>
        </w:rPr>
        <w:t xml:space="preserve"> </w:t>
      </w:r>
      <w:proofErr w:type="spellStart"/>
      <w:r w:rsidR="00A86DEA" w:rsidRPr="00721710">
        <w:rPr>
          <w:rFonts w:cs="Times New Roman"/>
        </w:rPr>
        <w:t>vấn</w:t>
      </w:r>
      <w:proofErr w:type="spellEnd"/>
      <w:r w:rsidR="00A86DEA" w:rsidRPr="00721710">
        <w:rPr>
          <w:rFonts w:cs="Times New Roman"/>
        </w:rPr>
        <w:t xml:space="preserve"> </w:t>
      </w:r>
      <w:proofErr w:type="spellStart"/>
      <w:r w:rsidR="00A86DEA" w:rsidRPr="00721710">
        <w:rPr>
          <w:rFonts w:cs="Times New Roman"/>
        </w:rPr>
        <w:t>đề</w:t>
      </w:r>
      <w:proofErr w:type="spellEnd"/>
      <w:r w:rsidR="00A86DEA" w:rsidRPr="00721710">
        <w:rPr>
          <w:rFonts w:cs="Times New Roman"/>
        </w:rPr>
        <w:t xml:space="preserve"> </w:t>
      </w:r>
      <w:proofErr w:type="spellStart"/>
      <w:r w:rsidR="00A86DEA" w:rsidRPr="00721710">
        <w:rPr>
          <w:rFonts w:cs="Times New Roman"/>
        </w:rPr>
        <w:t>này</w:t>
      </w:r>
      <w:proofErr w:type="spellEnd"/>
      <w:r w:rsidRPr="00721710">
        <w:rPr>
          <w:rFonts w:cs="Times New Roman" w:hint="eastAsia"/>
        </w:rPr>
        <w:t>.</w:t>
      </w:r>
      <w:r>
        <w:rPr>
          <w:rFonts w:cs="Times New Roman"/>
        </w:rPr>
        <w:br/>
      </w:r>
      <w:r>
        <w:rPr>
          <w:rFonts w:cs="Times New Roman" w:hint="eastAsia"/>
        </w:rPr>
        <w:t>4.</w:t>
      </w:r>
      <w:r w:rsidR="00B313D0" w:rsidRPr="00721710">
        <w:rPr>
          <w:rFonts w:cs="Times New Roman"/>
        </w:rPr>
        <w:t>外國學生得申請教育部設置之外國學生獎學金，其申請辦法、條件及待遇依教育部外國學生獎學金相關之規定（</w:t>
      </w:r>
      <w:r w:rsidR="00771804" w:rsidRPr="0040132C">
        <w:fldChar w:fldCharType="begin"/>
      </w:r>
      <w:r w:rsidR="00771804" w:rsidRPr="00721710">
        <w:rPr>
          <w:rFonts w:cs="Times New Roman"/>
        </w:rPr>
        <w:instrText xml:space="preserve"> HYPERLINK "https://www.mofa.gov.tw/cl.aspx?n=70" </w:instrText>
      </w:r>
      <w:r w:rsidR="00771804" w:rsidRPr="0040132C">
        <w:fldChar w:fldCharType="separate"/>
      </w:r>
      <w:r w:rsidR="003641EE" w:rsidRPr="00721710">
        <w:rPr>
          <w:rStyle w:val="ae"/>
          <w:rFonts w:cs="Times New Roman"/>
        </w:rPr>
        <w:t>https://www.mofa.gov.tw/cl.aspx?n=70</w:t>
      </w:r>
      <w:r w:rsidR="00771804" w:rsidRPr="00721710">
        <w:rPr>
          <w:rStyle w:val="ae"/>
          <w:rFonts w:cs="Times New Roman"/>
        </w:rPr>
        <w:fldChar w:fldCharType="end"/>
      </w:r>
      <w:r w:rsidR="003641EE" w:rsidRPr="00721710">
        <w:rPr>
          <w:rFonts w:cs="Times New Roman"/>
        </w:rPr>
        <w:t xml:space="preserve"> </w:t>
      </w:r>
      <w:r w:rsidR="00B313D0" w:rsidRPr="00721710">
        <w:rPr>
          <w:rFonts w:cs="Times New Roman"/>
        </w:rPr>
        <w:t>）。</w:t>
      </w:r>
      <w:r w:rsidR="0051291D" w:rsidRPr="00721710">
        <w:rPr>
          <w:rFonts w:cs="Times New Roman"/>
        </w:rPr>
        <w:br/>
      </w:r>
      <w:r w:rsidR="00B313D0" w:rsidRPr="00721710">
        <w:rPr>
          <w:rFonts w:cs="Times New Roman"/>
        </w:rPr>
        <w:t>International students are eligible to apply for the Ministry of Education's international student scholarship. According to the applicable rules of the Ministry of Education for foreign student scholarships (</w:t>
      </w:r>
      <w:hyperlink r:id="rId19" w:history="1">
        <w:r w:rsidR="00B313D0" w:rsidRPr="00721710">
          <w:rPr>
            <w:rStyle w:val="ae"/>
            <w:rFonts w:cs="Times New Roman"/>
          </w:rPr>
          <w:t>https://en.mofa.gov.tw/cl.aspx?n=1298</w:t>
        </w:r>
      </w:hyperlink>
      <w:r w:rsidR="00B313D0" w:rsidRPr="00721710">
        <w:rPr>
          <w:rFonts w:cs="Times New Roman"/>
        </w:rPr>
        <w:t xml:space="preserve"> ), the application procedures, requirements, and procedures are followed.</w:t>
      </w:r>
      <w:r w:rsidR="0051291D" w:rsidRPr="00721710">
        <w:rPr>
          <w:rFonts w:cs="Times New Roman"/>
        </w:rPr>
        <w:br/>
      </w:r>
      <w:r w:rsidR="00A86DEA" w:rsidRPr="00721710">
        <w:rPr>
          <w:rStyle w:val="af7"/>
          <w:rFonts w:cs="Times New Roman"/>
          <w:b w:val="0"/>
          <w:bCs w:val="0"/>
        </w:rPr>
        <w:t xml:space="preserve">Sinh </w:t>
      </w:r>
      <w:proofErr w:type="spellStart"/>
      <w:r w:rsidR="00A86DEA" w:rsidRPr="00721710">
        <w:rPr>
          <w:rStyle w:val="af7"/>
          <w:rFonts w:cs="Times New Roman"/>
          <w:b w:val="0"/>
          <w:bCs w:val="0"/>
        </w:rPr>
        <w:t>viên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nước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ngoài</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có</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thể</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nộp</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đơn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xin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học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bổng</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dành</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cho</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sinh</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viên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nước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ngoài</w:t>
      </w:r>
      <w:proofErr w:type="spellEnd"/>
      <w:r w:rsidR="00A86DEA" w:rsidRPr="00721710">
        <w:rPr>
          <w:rStyle w:val="af7"/>
          <w:rFonts w:cs="Times New Roman"/>
          <w:b w:val="0"/>
          <w:bCs w:val="0"/>
        </w:rPr>
        <w:t xml:space="preserve"> do </w:t>
      </w:r>
      <w:proofErr w:type="spellStart"/>
      <w:r w:rsidR="00A86DEA" w:rsidRPr="00721710">
        <w:rPr>
          <w:rStyle w:val="af7"/>
          <w:rFonts w:cs="Times New Roman"/>
          <w:b w:val="0"/>
          <w:bCs w:val="0"/>
        </w:rPr>
        <w:t>Bộ</w:t>
      </w:r>
      <w:proofErr w:type="spellEnd"/>
      <w:r w:rsidR="00A86DEA" w:rsidRPr="00721710">
        <w:rPr>
          <w:rStyle w:val="af7"/>
          <w:rFonts w:cs="Times New Roman"/>
          <w:b w:val="0"/>
          <w:bCs w:val="0"/>
        </w:rPr>
        <w:t xml:space="preserve"> Giáo </w:t>
      </w:r>
      <w:proofErr w:type="spellStart"/>
      <w:r w:rsidR="00A86DEA" w:rsidRPr="00721710">
        <w:rPr>
          <w:rStyle w:val="af7"/>
          <w:rFonts w:cs="Times New Roman"/>
          <w:b w:val="0"/>
          <w:bCs w:val="0"/>
        </w:rPr>
        <w:t>dục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cấp</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phương</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thức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đăng</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ký</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điều</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kiện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và</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quyền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lợi</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sẽ</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được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áp</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dụng</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theo</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các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quy</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định</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liên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quan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đến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học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bổng</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sinh</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viên</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nước</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ngoài</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của</w:t>
      </w:r>
      <w:proofErr w:type="spellEnd"/>
      <w:r w:rsidR="00A86DEA" w:rsidRPr="00721710">
        <w:rPr>
          <w:rStyle w:val="af7"/>
          <w:rFonts w:cs="Times New Roman"/>
          <w:b w:val="0"/>
          <w:bCs w:val="0"/>
        </w:rPr>
        <w:t xml:space="preserve"> </w:t>
      </w:r>
      <w:proofErr w:type="spellStart"/>
      <w:r w:rsidR="00A86DEA" w:rsidRPr="00721710">
        <w:rPr>
          <w:rStyle w:val="af7"/>
          <w:rFonts w:cs="Times New Roman"/>
          <w:b w:val="0"/>
          <w:bCs w:val="0"/>
        </w:rPr>
        <w:t>Bộ</w:t>
      </w:r>
      <w:proofErr w:type="spellEnd"/>
      <w:r w:rsidR="00A86DEA" w:rsidRPr="00721710">
        <w:rPr>
          <w:rStyle w:val="af7"/>
          <w:rFonts w:cs="Times New Roman"/>
          <w:b w:val="0"/>
          <w:bCs w:val="0"/>
        </w:rPr>
        <w:t xml:space="preserve"> Giáo </w:t>
      </w:r>
      <w:proofErr w:type="spellStart"/>
      <w:r w:rsidR="00A86DEA" w:rsidRPr="00721710">
        <w:rPr>
          <w:rStyle w:val="af7"/>
          <w:rFonts w:cs="Times New Roman"/>
          <w:b w:val="0"/>
          <w:bCs w:val="0"/>
        </w:rPr>
        <w:t>dục</w:t>
      </w:r>
      <w:proofErr w:type="spellEnd"/>
      <w:r w:rsidR="00A86DEA" w:rsidRPr="00721710">
        <w:rPr>
          <w:rStyle w:val="af7"/>
          <w:rFonts w:cs="Times New Roman"/>
          <w:b w:val="0"/>
          <w:bCs w:val="0"/>
        </w:rPr>
        <w:t>.</w:t>
      </w:r>
    </w:p>
    <w:p w14:paraId="2172BAE9" w14:textId="572BCC0B" w:rsidR="00790902" w:rsidRPr="0040132C" w:rsidRDefault="00790902" w:rsidP="00790902">
      <w:pPr>
        <w:pStyle w:val="2"/>
        <w:rPr>
          <w:rFonts w:cs="Times New Roman"/>
        </w:rPr>
      </w:pPr>
      <w:bookmarkStart w:id="20" w:name="_Toc214273861"/>
      <w:r w:rsidRPr="0040132C">
        <w:rPr>
          <w:rFonts w:cs="Times New Roman"/>
        </w:rPr>
        <w:t>五、修業期限</w:t>
      </w:r>
      <w:r w:rsidRPr="0040132C">
        <w:rPr>
          <w:rFonts w:cs="Times New Roman"/>
        </w:rPr>
        <w:t xml:space="preserve"> Study period</w:t>
      </w:r>
      <w:r w:rsidR="00A86DEA" w:rsidRPr="0040132C">
        <w:rPr>
          <w:rFonts w:cs="Times New Roman"/>
          <w:lang w:val="vi-VN"/>
        </w:rPr>
        <w:t xml:space="preserve"> </w:t>
      </w:r>
      <w:r w:rsidR="00A86DEA" w:rsidRPr="0040132C">
        <w:rPr>
          <w:rFonts w:cs="Times New Roman"/>
        </w:rPr>
        <w:t xml:space="preserve"> </w:t>
      </w:r>
      <w:proofErr w:type="spellStart"/>
      <w:r w:rsidR="00A86DEA" w:rsidRPr="0040132C">
        <w:rPr>
          <w:rFonts w:cs="Times New Roman"/>
        </w:rPr>
        <w:t>Thời</w:t>
      </w:r>
      <w:proofErr w:type="spellEnd"/>
      <w:r w:rsidR="00A86DEA" w:rsidRPr="0040132C">
        <w:rPr>
          <w:rFonts w:cs="Times New Roman"/>
        </w:rPr>
        <w:t xml:space="preserve"> </w:t>
      </w:r>
      <w:proofErr w:type="spellStart"/>
      <w:r w:rsidR="00A86DEA" w:rsidRPr="0040132C">
        <w:rPr>
          <w:rFonts w:cs="Times New Roman"/>
        </w:rPr>
        <w:t>gian</w:t>
      </w:r>
      <w:proofErr w:type="spellEnd"/>
      <w:r w:rsidR="00A86DEA" w:rsidRPr="0040132C">
        <w:rPr>
          <w:rFonts w:cs="Times New Roman"/>
        </w:rPr>
        <w:t xml:space="preserve"> </w:t>
      </w:r>
      <w:proofErr w:type="spellStart"/>
      <w:r w:rsidR="00A86DEA" w:rsidRPr="0040132C">
        <w:rPr>
          <w:rFonts w:cs="Times New Roman"/>
        </w:rPr>
        <w:t>hoàn</w:t>
      </w:r>
      <w:proofErr w:type="spellEnd"/>
      <w:r w:rsidR="00A86DEA" w:rsidRPr="0040132C">
        <w:rPr>
          <w:rFonts w:cs="Times New Roman"/>
        </w:rPr>
        <w:t xml:space="preserve"> </w:t>
      </w:r>
      <w:proofErr w:type="spellStart"/>
      <w:r w:rsidR="00A86DEA" w:rsidRPr="0040132C">
        <w:rPr>
          <w:rFonts w:cs="Times New Roman"/>
        </w:rPr>
        <w:t>thành</w:t>
      </w:r>
      <w:proofErr w:type="spellEnd"/>
      <w:r w:rsidR="00A86DEA" w:rsidRPr="0040132C">
        <w:rPr>
          <w:rFonts w:cs="Times New Roman"/>
        </w:rPr>
        <w:t xml:space="preserve"> </w:t>
      </w:r>
      <w:proofErr w:type="spellStart"/>
      <w:r w:rsidR="00A86DEA" w:rsidRPr="0040132C">
        <w:rPr>
          <w:rFonts w:cs="Times New Roman"/>
        </w:rPr>
        <w:t>chương</w:t>
      </w:r>
      <w:proofErr w:type="spellEnd"/>
      <w:r w:rsidR="00A86DEA" w:rsidRPr="0040132C">
        <w:rPr>
          <w:rFonts w:cs="Times New Roman"/>
        </w:rPr>
        <w:t xml:space="preserve"> </w:t>
      </w:r>
      <w:proofErr w:type="spellStart"/>
      <w:r w:rsidR="00A86DEA" w:rsidRPr="0040132C">
        <w:rPr>
          <w:rFonts w:cs="Times New Roman"/>
        </w:rPr>
        <w:t>trình</w:t>
      </w:r>
      <w:proofErr w:type="spellEnd"/>
      <w:r w:rsidR="00A86DEA" w:rsidRPr="0040132C">
        <w:rPr>
          <w:rFonts w:cs="Times New Roman"/>
        </w:rPr>
        <w:t xml:space="preserve"> </w:t>
      </w:r>
      <w:proofErr w:type="spellStart"/>
      <w:r w:rsidR="00A86DEA" w:rsidRPr="0040132C">
        <w:rPr>
          <w:rFonts w:cs="Times New Roman"/>
        </w:rPr>
        <w:t>học</w:t>
      </w:r>
      <w:bookmarkEnd w:id="20"/>
      <w:proofErr w:type="spellEnd"/>
    </w:p>
    <w:p w14:paraId="5D77CA42" w14:textId="2C36509B" w:rsidR="0051291D" w:rsidRPr="0051291D" w:rsidRDefault="00790902" w:rsidP="0051291D">
      <w:pPr>
        <w:ind w:left="720" w:hangingChars="300" w:hanging="720"/>
        <w:rPr>
          <w:rFonts w:cs="Times New Roman"/>
        </w:rPr>
      </w:pPr>
      <w:r w:rsidRPr="0040132C">
        <w:rPr>
          <w:rFonts w:cs="Times New Roman"/>
        </w:rPr>
        <w:t>（一）</w:t>
      </w:r>
      <w:r w:rsidR="0051291D">
        <w:rPr>
          <w:rFonts w:cs="Times New Roman" w:hint="eastAsia"/>
        </w:rPr>
        <w:t>華語先修課程</w:t>
      </w:r>
      <w:r w:rsidR="0051291D" w:rsidRPr="0040132C">
        <w:rPr>
          <w:rFonts w:cs="Times New Roman"/>
        </w:rPr>
        <w:t>：</w:t>
      </w:r>
      <w:r w:rsidR="0051291D" w:rsidRPr="0051291D">
        <w:rPr>
          <w:rFonts w:cs="Times New Roman" w:hint="eastAsia"/>
        </w:rPr>
        <w:t>國際專修部入學必需先修一年華語先修課程</w:t>
      </w:r>
      <w:r w:rsidR="0051291D" w:rsidRPr="0051291D">
        <w:rPr>
          <w:rFonts w:cs="Times New Roman" w:hint="eastAsia"/>
        </w:rPr>
        <w:t>(</w:t>
      </w:r>
      <w:r w:rsidR="0051291D" w:rsidRPr="0051291D">
        <w:rPr>
          <w:rFonts w:cs="Times New Roman" w:hint="eastAsia"/>
        </w:rPr>
        <w:t>至少</w:t>
      </w:r>
      <w:r w:rsidR="0051291D" w:rsidRPr="0051291D">
        <w:rPr>
          <w:rFonts w:cs="Times New Roman" w:hint="eastAsia"/>
        </w:rPr>
        <w:t xml:space="preserve"> 720 </w:t>
      </w:r>
      <w:r w:rsidR="0051291D" w:rsidRPr="0051291D">
        <w:rPr>
          <w:rFonts w:cs="Times New Roman" w:hint="eastAsia"/>
        </w:rPr>
        <w:t>小時</w:t>
      </w:r>
      <w:r w:rsidR="0051291D" w:rsidRPr="0051291D">
        <w:rPr>
          <w:rFonts w:cs="Times New Roman" w:hint="eastAsia"/>
        </w:rPr>
        <w:t>)</w:t>
      </w:r>
      <w:r w:rsidR="0051291D" w:rsidRPr="0051291D">
        <w:rPr>
          <w:rFonts w:cs="Times New Roman" w:hint="eastAsia"/>
        </w:rPr>
        <w:t>，每人以</w:t>
      </w:r>
      <w:r w:rsidR="0051291D" w:rsidRPr="0051291D">
        <w:rPr>
          <w:rFonts w:cs="Times New Roman" w:hint="eastAsia"/>
        </w:rPr>
        <w:t xml:space="preserve"> 1 </w:t>
      </w:r>
      <w:r w:rsidR="0051291D" w:rsidRPr="0051291D">
        <w:rPr>
          <w:rFonts w:cs="Times New Roman" w:hint="eastAsia"/>
        </w:rPr>
        <w:t>次為限，華語先修課程期滿後必須達華語文能力測驗</w:t>
      </w:r>
      <w:r w:rsidR="0051291D" w:rsidRPr="0051291D">
        <w:rPr>
          <w:rFonts w:cs="Times New Roman" w:hint="eastAsia"/>
        </w:rPr>
        <w:t xml:space="preserve"> (TOCFL) A2 </w:t>
      </w:r>
      <w:r w:rsidR="0051291D" w:rsidRPr="0051291D">
        <w:rPr>
          <w:rFonts w:cs="Times New Roman" w:hint="eastAsia"/>
        </w:rPr>
        <w:t>標準方可接續進入學士</w:t>
      </w:r>
      <w:proofErr w:type="gramStart"/>
      <w:r w:rsidR="0051291D" w:rsidRPr="0051291D">
        <w:rPr>
          <w:rFonts w:cs="Times New Roman" w:hint="eastAsia"/>
        </w:rPr>
        <w:t>專班修習</w:t>
      </w:r>
      <w:proofErr w:type="gramEnd"/>
      <w:r w:rsidR="0051291D" w:rsidRPr="0051291D">
        <w:rPr>
          <w:rFonts w:cs="Times New Roman" w:hint="eastAsia"/>
        </w:rPr>
        <w:t>專業課程，未通過</w:t>
      </w:r>
      <w:r w:rsidR="0051291D" w:rsidRPr="0051291D">
        <w:rPr>
          <w:rFonts w:cs="Times New Roman" w:hint="eastAsia"/>
        </w:rPr>
        <w:t xml:space="preserve"> A2 </w:t>
      </w:r>
      <w:r w:rsidR="0051291D" w:rsidRPr="0051291D">
        <w:rPr>
          <w:rFonts w:cs="Times New Roman" w:hint="eastAsia"/>
        </w:rPr>
        <w:t>標準者學校逕行退學處分並通報註銷居留身份，學生須於居留證失效前離境。</w:t>
      </w:r>
      <w:r w:rsidR="0051291D">
        <w:rPr>
          <w:rFonts w:cs="Times New Roman"/>
        </w:rPr>
        <w:br/>
      </w:r>
      <w:r w:rsidR="0051291D" w:rsidRPr="0051291D">
        <w:rPr>
          <w:rFonts w:cs="Times New Roman"/>
        </w:rPr>
        <w:t>The International Foundation Program admission is required to take at least 720 hours of one-year Chinese courses. Each application is limited to 1 time. After one-year Chinese courses, students must pass the A2 standard of the TOCFL then continue to study professional courses in undergraduate program. Those who fail to pass the A2 standard will be subject to withdrawal from the school and will be notified of the cancellation of their residence status. The student must leave the country before the residence permit expires.</w:t>
      </w:r>
    </w:p>
    <w:p w14:paraId="4E7FCA7B" w14:textId="4CF49152" w:rsidR="0051291D" w:rsidRDefault="0051291D" w:rsidP="0051291D">
      <w:pPr>
        <w:adjustRightInd w:val="0"/>
        <w:ind w:firstLineChars="300" w:firstLine="720"/>
        <w:rPr>
          <w:rFonts w:cs="Times New Roman" w:hint="eastAsia"/>
        </w:rPr>
      </w:pPr>
      <w:r w:rsidRPr="0051291D">
        <w:rPr>
          <w:rFonts w:cs="Times New Roman" w:hint="eastAsia"/>
          <w:color w:val="EE0000"/>
        </w:rPr>
        <w:t>須補越南文</w:t>
      </w:r>
    </w:p>
    <w:p w14:paraId="75159F7B" w14:textId="3ABF12FD" w:rsidR="00A86DEA" w:rsidRPr="0040132C" w:rsidRDefault="0051291D" w:rsidP="0051291D">
      <w:pPr>
        <w:ind w:left="720" w:hangingChars="300" w:hanging="720"/>
        <w:rPr>
          <w:rFonts w:cs="Times New Roman"/>
        </w:rPr>
      </w:pPr>
      <w:r w:rsidRPr="0040132C">
        <w:rPr>
          <w:rFonts w:cs="Times New Roman"/>
        </w:rPr>
        <w:t>（</w:t>
      </w:r>
      <w:r>
        <w:rPr>
          <w:rFonts w:cs="Times New Roman" w:hint="eastAsia"/>
        </w:rPr>
        <w:t>二</w:t>
      </w:r>
      <w:r w:rsidRPr="0040132C">
        <w:rPr>
          <w:rFonts w:cs="Times New Roman"/>
        </w:rPr>
        <w:t>）</w:t>
      </w:r>
      <w:r w:rsidR="00790902" w:rsidRPr="0040132C">
        <w:rPr>
          <w:rFonts w:cs="Times New Roman"/>
        </w:rPr>
        <w:t>學士班：修業期限以</w:t>
      </w:r>
      <w:r w:rsidR="00DA7008" w:rsidRPr="0040132C">
        <w:rPr>
          <w:rFonts w:cs="Times New Roman"/>
        </w:rPr>
        <w:t>4</w:t>
      </w:r>
      <w:r w:rsidR="00790902" w:rsidRPr="0040132C">
        <w:rPr>
          <w:rFonts w:cs="Times New Roman"/>
        </w:rPr>
        <w:t>年為原則，得延長修業期限，以</w:t>
      </w:r>
      <w:r w:rsidR="00DA7008" w:rsidRPr="0040132C">
        <w:rPr>
          <w:rFonts w:cs="Times New Roman"/>
        </w:rPr>
        <w:t>2</w:t>
      </w:r>
      <w:r w:rsidR="00790902" w:rsidRPr="0040132C">
        <w:rPr>
          <w:rFonts w:cs="Times New Roman"/>
        </w:rPr>
        <w:t>年為限。</w:t>
      </w:r>
      <w:r>
        <w:rPr>
          <w:rFonts w:cs="Times New Roman"/>
        </w:rPr>
        <w:br/>
      </w:r>
      <w:r w:rsidR="00790902" w:rsidRPr="0040132C">
        <w:rPr>
          <w:rFonts w:cs="Times New Roman"/>
        </w:rPr>
        <w:lastRenderedPageBreak/>
        <w:t xml:space="preserve">Bachelor's Degree Program: </w:t>
      </w:r>
      <w:r w:rsidR="001D6C30" w:rsidRPr="0040132C">
        <w:rPr>
          <w:rFonts w:cs="Times New Roman"/>
        </w:rPr>
        <w:t>D</w:t>
      </w:r>
      <w:r w:rsidR="00790902" w:rsidRPr="0040132C">
        <w:rPr>
          <w:rFonts w:cs="Times New Roman"/>
        </w:rPr>
        <w:t>uration for studying in</w:t>
      </w:r>
      <w:r w:rsidR="001D6C30" w:rsidRPr="0040132C">
        <w:rPr>
          <w:rFonts w:cs="Times New Roman"/>
        </w:rPr>
        <w:t xml:space="preserve"> </w:t>
      </w:r>
      <w:r w:rsidR="00790902" w:rsidRPr="0040132C">
        <w:rPr>
          <w:rFonts w:cs="Times New Roman"/>
        </w:rPr>
        <w:t>programs is four years, but it can be extended up to a maximum of two additional years.</w:t>
      </w:r>
    </w:p>
    <w:p w14:paraId="0CBD68FD" w14:textId="28E85BC7" w:rsidR="00790902" w:rsidRPr="0040132C" w:rsidRDefault="00A86DEA" w:rsidP="00A86DEA">
      <w:pPr>
        <w:ind w:firstLineChars="250" w:firstLine="600"/>
        <w:rPr>
          <w:rFonts w:cs="Times New Roman"/>
        </w:rPr>
      </w:pPr>
      <w:r w:rsidRPr="0040132C">
        <w:rPr>
          <w:rFonts w:cs="Times New Roman"/>
        </w:rPr>
        <w:t xml:space="preserve"> </w:t>
      </w:r>
      <w:proofErr w:type="spellStart"/>
      <w:r w:rsidRPr="0040132C">
        <w:rPr>
          <w:rFonts w:cs="Times New Roman"/>
        </w:rPr>
        <w:t>Bậc</w:t>
      </w:r>
      <w:proofErr w:type="spellEnd"/>
      <w:r w:rsidRPr="0040132C">
        <w:rPr>
          <w:rFonts w:cs="Times New Roman"/>
        </w:rPr>
        <w:t xml:space="preserve"> </w:t>
      </w:r>
      <w:proofErr w:type="spellStart"/>
      <w:r w:rsidRPr="0040132C">
        <w:rPr>
          <w:rFonts w:cs="Times New Roman"/>
        </w:rPr>
        <w:t>cử</w:t>
      </w:r>
      <w:proofErr w:type="spellEnd"/>
      <w:r w:rsidRPr="0040132C">
        <w:rPr>
          <w:rFonts w:cs="Times New Roman"/>
        </w:rPr>
        <w:t xml:space="preserve"> </w:t>
      </w:r>
      <w:proofErr w:type="spellStart"/>
      <w:r w:rsidRPr="0040132C">
        <w:rPr>
          <w:rFonts w:cs="Times New Roman"/>
        </w:rPr>
        <w:t>nhân</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nguyên</w:t>
      </w:r>
      <w:proofErr w:type="spellEnd"/>
      <w:r w:rsidRPr="0040132C">
        <w:rPr>
          <w:rFonts w:cs="Times New Roman"/>
        </w:rPr>
        <w:t xml:space="preserve"> </w:t>
      </w:r>
      <w:proofErr w:type="spellStart"/>
      <w:r w:rsidRPr="0040132C">
        <w:rPr>
          <w:rFonts w:cs="Times New Roman"/>
        </w:rPr>
        <w:t>tắc</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4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tối</w:t>
      </w:r>
      <w:proofErr w:type="spellEnd"/>
      <w:r w:rsidRPr="0040132C">
        <w:rPr>
          <w:rFonts w:cs="Times New Roman"/>
        </w:rPr>
        <w:t xml:space="preserve"> </w:t>
      </w:r>
      <w:proofErr w:type="spellStart"/>
      <w:r w:rsidRPr="0040132C">
        <w:rPr>
          <w:rFonts w:cs="Times New Roman"/>
        </w:rPr>
        <w:t>đa</w:t>
      </w:r>
      <w:proofErr w:type="spellEnd"/>
      <w:r w:rsidRPr="0040132C">
        <w:rPr>
          <w:rFonts w:cs="Times New Roman"/>
        </w:rPr>
        <w:t xml:space="preserve"> </w:t>
      </w:r>
      <w:proofErr w:type="spellStart"/>
      <w:r w:rsidRPr="0040132C">
        <w:rPr>
          <w:rFonts w:cs="Times New Roman"/>
        </w:rPr>
        <w:t>thêm</w:t>
      </w:r>
      <w:proofErr w:type="spellEnd"/>
      <w:r w:rsidRPr="0040132C">
        <w:rPr>
          <w:rFonts w:cs="Times New Roman"/>
        </w:rPr>
        <w:t xml:space="preserve"> 2 </w:t>
      </w:r>
      <w:proofErr w:type="spellStart"/>
      <w:r w:rsidRPr="0040132C">
        <w:rPr>
          <w:rFonts w:cs="Times New Roman"/>
        </w:rPr>
        <w:t>năm</w:t>
      </w:r>
      <w:proofErr w:type="spellEnd"/>
      <w:r w:rsidRPr="0040132C">
        <w:rPr>
          <w:rFonts w:cs="Times New Roman"/>
        </w:rPr>
        <w:t>.</w:t>
      </w:r>
    </w:p>
    <w:p w14:paraId="1421400D" w14:textId="2F542B03" w:rsidR="00790902" w:rsidRPr="0040132C" w:rsidRDefault="00790902" w:rsidP="00A86DEA">
      <w:pPr>
        <w:pStyle w:val="1"/>
        <w:numPr>
          <w:ilvl w:val="0"/>
          <w:numId w:val="4"/>
        </w:numPr>
        <w:rPr>
          <w:rFonts w:cs="Times New Roman"/>
          <w:b/>
          <w:bCs/>
        </w:rPr>
      </w:pPr>
      <w:bookmarkStart w:id="21" w:name="_Toc214273862"/>
      <w:r w:rsidRPr="0040132C">
        <w:rPr>
          <w:rFonts w:cs="Times New Roman"/>
          <w:b/>
          <w:bCs/>
        </w:rPr>
        <w:t>學雜費收費標準</w:t>
      </w:r>
      <w:r w:rsidRPr="0040132C">
        <w:rPr>
          <w:rFonts w:cs="Times New Roman"/>
          <w:b/>
          <w:bCs/>
        </w:rPr>
        <w:t xml:space="preserve"> Tuition and miscellaneous fees</w:t>
      </w:r>
      <w:r w:rsidR="00A86DEA" w:rsidRPr="0040132C">
        <w:rPr>
          <w:rFonts w:cs="Times New Roman"/>
          <w:b/>
          <w:bCs/>
        </w:rPr>
        <w:t xml:space="preserve"> </w:t>
      </w:r>
      <w:proofErr w:type="spellStart"/>
      <w:r w:rsidR="00A86DEA" w:rsidRPr="0040132C">
        <w:rPr>
          <w:rFonts w:cs="Times New Roman"/>
          <w:b/>
          <w:bCs/>
        </w:rPr>
        <w:t>Tiêu</w:t>
      </w:r>
      <w:proofErr w:type="spellEnd"/>
      <w:r w:rsidR="00A86DEA" w:rsidRPr="0040132C">
        <w:rPr>
          <w:rFonts w:cs="Times New Roman"/>
          <w:b/>
          <w:bCs/>
        </w:rPr>
        <w:t xml:space="preserve"> </w:t>
      </w:r>
      <w:proofErr w:type="spellStart"/>
      <w:r w:rsidR="00A86DEA" w:rsidRPr="0040132C">
        <w:rPr>
          <w:rFonts w:cs="Times New Roman"/>
          <w:b/>
          <w:bCs/>
        </w:rPr>
        <w:t>chuẩn</w:t>
      </w:r>
      <w:proofErr w:type="spellEnd"/>
      <w:r w:rsidR="00A86DEA" w:rsidRPr="0040132C">
        <w:rPr>
          <w:rFonts w:cs="Times New Roman"/>
          <w:b/>
          <w:bCs/>
        </w:rPr>
        <w:t xml:space="preserve"> </w:t>
      </w:r>
      <w:proofErr w:type="spellStart"/>
      <w:r w:rsidR="00A86DEA" w:rsidRPr="0040132C">
        <w:rPr>
          <w:rFonts w:cs="Times New Roman"/>
          <w:b/>
          <w:bCs/>
        </w:rPr>
        <w:t>học</w:t>
      </w:r>
      <w:proofErr w:type="spellEnd"/>
      <w:r w:rsidR="00A86DEA" w:rsidRPr="0040132C">
        <w:rPr>
          <w:rFonts w:cs="Times New Roman"/>
          <w:b/>
          <w:bCs/>
        </w:rPr>
        <w:t xml:space="preserve"> </w:t>
      </w:r>
      <w:proofErr w:type="spellStart"/>
      <w:r w:rsidR="00A86DEA" w:rsidRPr="0040132C">
        <w:rPr>
          <w:rFonts w:cs="Times New Roman"/>
          <w:b/>
          <w:bCs/>
        </w:rPr>
        <w:t>phí</w:t>
      </w:r>
      <w:proofErr w:type="spellEnd"/>
      <w:r w:rsidR="00A86DEA" w:rsidRPr="0040132C">
        <w:rPr>
          <w:rFonts w:cs="Times New Roman"/>
          <w:b/>
          <w:bCs/>
        </w:rPr>
        <w:t xml:space="preserve"> </w:t>
      </w:r>
      <w:proofErr w:type="spellStart"/>
      <w:r w:rsidR="00A86DEA" w:rsidRPr="0040132C">
        <w:rPr>
          <w:rFonts w:cs="Times New Roman"/>
          <w:b/>
          <w:bCs/>
        </w:rPr>
        <w:t>và</w:t>
      </w:r>
      <w:proofErr w:type="spellEnd"/>
      <w:r w:rsidR="00A86DEA" w:rsidRPr="0040132C">
        <w:rPr>
          <w:rFonts w:cs="Times New Roman"/>
          <w:b/>
          <w:bCs/>
        </w:rPr>
        <w:t xml:space="preserve"> </w:t>
      </w:r>
      <w:proofErr w:type="spellStart"/>
      <w:r w:rsidR="00A86DEA" w:rsidRPr="0040132C">
        <w:rPr>
          <w:rFonts w:cs="Times New Roman"/>
          <w:b/>
          <w:bCs/>
        </w:rPr>
        <w:t>các</w:t>
      </w:r>
      <w:proofErr w:type="spellEnd"/>
      <w:r w:rsidR="00A86DEA" w:rsidRPr="0040132C">
        <w:rPr>
          <w:rFonts w:cs="Times New Roman"/>
          <w:b/>
          <w:bCs/>
        </w:rPr>
        <w:t xml:space="preserve"> </w:t>
      </w:r>
      <w:proofErr w:type="spellStart"/>
      <w:r w:rsidR="00A86DEA" w:rsidRPr="0040132C">
        <w:rPr>
          <w:rFonts w:cs="Times New Roman"/>
          <w:b/>
          <w:bCs/>
        </w:rPr>
        <w:t>khoản</w:t>
      </w:r>
      <w:proofErr w:type="spellEnd"/>
      <w:r w:rsidR="00A86DEA" w:rsidRPr="0040132C">
        <w:rPr>
          <w:rFonts w:cs="Times New Roman"/>
          <w:b/>
          <w:bCs/>
        </w:rPr>
        <w:t xml:space="preserve"> </w:t>
      </w:r>
      <w:proofErr w:type="spellStart"/>
      <w:r w:rsidR="00A86DEA" w:rsidRPr="0040132C">
        <w:rPr>
          <w:rFonts w:cs="Times New Roman"/>
          <w:b/>
          <w:bCs/>
        </w:rPr>
        <w:t>phí</w:t>
      </w:r>
      <w:proofErr w:type="spellEnd"/>
      <w:r w:rsidR="00A86DEA" w:rsidRPr="0040132C">
        <w:rPr>
          <w:rFonts w:cs="Times New Roman"/>
          <w:b/>
          <w:bCs/>
        </w:rPr>
        <w:t xml:space="preserve"> </w:t>
      </w:r>
      <w:proofErr w:type="spellStart"/>
      <w:r w:rsidR="00A86DEA" w:rsidRPr="0040132C">
        <w:rPr>
          <w:rFonts w:cs="Times New Roman"/>
          <w:b/>
          <w:bCs/>
        </w:rPr>
        <w:t>khác</w:t>
      </w:r>
      <w:bookmarkEnd w:id="21"/>
      <w:proofErr w:type="spellEnd"/>
    </w:p>
    <w:p w14:paraId="700973A5" w14:textId="18C63B76" w:rsidR="00DA7008" w:rsidRPr="00721710" w:rsidRDefault="00721710" w:rsidP="00721710">
      <w:pPr>
        <w:pStyle w:val="a9"/>
        <w:numPr>
          <w:ilvl w:val="0"/>
          <w:numId w:val="25"/>
        </w:numPr>
        <w:rPr>
          <w:rFonts w:cs="Times New Roman" w:hint="eastAsia"/>
        </w:rPr>
      </w:pPr>
      <w:bookmarkStart w:id="22" w:name="_Hlk211171216"/>
      <w:r w:rsidRPr="00721710">
        <w:rPr>
          <w:rFonts w:cs="Times New Roman" w:hint="eastAsia"/>
        </w:rPr>
        <w:t>依據「大仁科技大學外國學生入學獎學金實施要點」提供入學優惠。</w:t>
      </w:r>
      <w:r w:rsidRPr="00721710">
        <w:rPr>
          <w:rFonts w:cs="Times New Roman" w:hint="eastAsia"/>
        </w:rPr>
        <w:t xml:space="preserve">According to the </w:t>
      </w:r>
      <w:r w:rsidRPr="00721710">
        <w:rPr>
          <w:rFonts w:cs="Times New Roman" w:hint="eastAsia"/>
        </w:rPr>
        <w:t>“</w:t>
      </w:r>
      <w:proofErr w:type="spellStart"/>
      <w:r w:rsidRPr="00721710">
        <w:rPr>
          <w:rFonts w:cs="Times New Roman" w:hint="eastAsia"/>
        </w:rPr>
        <w:t>Tajen</w:t>
      </w:r>
      <w:proofErr w:type="spellEnd"/>
      <w:r w:rsidRPr="00721710">
        <w:rPr>
          <w:rFonts w:cs="Times New Roman" w:hint="eastAsia"/>
        </w:rPr>
        <w:t xml:space="preserve"> University Enrollment Scholarship Guidelines for International Students</w:t>
      </w:r>
      <w:r w:rsidRPr="00721710">
        <w:rPr>
          <w:rFonts w:cs="Times New Roman" w:hint="eastAsia"/>
        </w:rPr>
        <w:t>”</w:t>
      </w:r>
      <w:r w:rsidRPr="00721710">
        <w:rPr>
          <w:rFonts w:cs="Times New Roman" w:hint="eastAsia"/>
        </w:rPr>
        <w:t>, international students enrolling in the four-year technical program of our school are eligible for admission incentives.</w:t>
      </w:r>
    </w:p>
    <w:p w14:paraId="6C226C58" w14:textId="688DFFB8" w:rsidR="00A86DEA" w:rsidRPr="0040132C" w:rsidRDefault="00721710" w:rsidP="00A86DEA">
      <w:pPr>
        <w:ind w:leftChars="300" w:left="720"/>
        <w:rPr>
          <w:rFonts w:cs="Times New Roman"/>
        </w:rPr>
      </w:pPr>
      <w:proofErr w:type="spellStart"/>
      <w:r w:rsidRPr="00721710">
        <w:rPr>
          <w:rFonts w:cs="Times New Roman"/>
        </w:rPr>
        <w:t>Căn</w:t>
      </w:r>
      <w:proofErr w:type="spellEnd"/>
      <w:r w:rsidRPr="00721710">
        <w:rPr>
          <w:rFonts w:cs="Times New Roman"/>
        </w:rPr>
        <w:t xml:space="preserve"> </w:t>
      </w:r>
      <w:proofErr w:type="spellStart"/>
      <w:r w:rsidRPr="00721710">
        <w:rPr>
          <w:rFonts w:cs="Times New Roman"/>
        </w:rPr>
        <w:t>cứ</w:t>
      </w:r>
      <w:proofErr w:type="spellEnd"/>
      <w:r w:rsidRPr="00721710">
        <w:rPr>
          <w:rFonts w:cs="Times New Roman"/>
        </w:rPr>
        <w:t xml:space="preserve"> </w:t>
      </w:r>
      <w:proofErr w:type="spellStart"/>
      <w:r w:rsidRPr="00721710">
        <w:rPr>
          <w:rFonts w:cs="Times New Roman"/>
        </w:rPr>
        <w:t>theo</w:t>
      </w:r>
      <w:proofErr w:type="spellEnd"/>
      <w:r w:rsidRPr="00721710">
        <w:rPr>
          <w:rFonts w:cs="Times New Roman"/>
        </w:rPr>
        <w:t xml:space="preserve"> “Quy </w:t>
      </w:r>
      <w:proofErr w:type="spellStart"/>
      <w:r w:rsidRPr="00721710">
        <w:rPr>
          <w:rFonts w:cs="Times New Roman"/>
        </w:rPr>
        <w:t>định</w:t>
      </w:r>
      <w:proofErr w:type="spellEnd"/>
      <w:r w:rsidRPr="00721710">
        <w:rPr>
          <w:rFonts w:cs="Times New Roman"/>
        </w:rPr>
        <w:t xml:space="preserve"> </w:t>
      </w:r>
      <w:proofErr w:type="spellStart"/>
      <w:r w:rsidRPr="00721710">
        <w:rPr>
          <w:rFonts w:cs="Times New Roman"/>
        </w:rPr>
        <w:t>thực</w:t>
      </w:r>
      <w:proofErr w:type="spellEnd"/>
      <w:r w:rsidRPr="00721710">
        <w:rPr>
          <w:rFonts w:cs="Times New Roman"/>
        </w:rPr>
        <w:t xml:space="preserve"> </w:t>
      </w:r>
      <w:proofErr w:type="spellStart"/>
      <w:r w:rsidRPr="00721710">
        <w:rPr>
          <w:rFonts w:cs="Times New Roman"/>
        </w:rPr>
        <w:t>hiện</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bổng</w:t>
      </w:r>
      <w:proofErr w:type="spellEnd"/>
      <w:r w:rsidRPr="00721710">
        <w:rPr>
          <w:rFonts w:cs="Times New Roman"/>
        </w:rPr>
        <w:t xml:space="preserve"> </w:t>
      </w:r>
      <w:proofErr w:type="spellStart"/>
      <w:r w:rsidRPr="00721710">
        <w:rPr>
          <w:rFonts w:cs="Times New Roman"/>
        </w:rPr>
        <w:t>nhập</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dành</w:t>
      </w:r>
      <w:proofErr w:type="spellEnd"/>
      <w:r w:rsidRPr="00721710">
        <w:rPr>
          <w:rFonts w:cs="Times New Roman"/>
        </w:rPr>
        <w:t xml:space="preserve"> </w:t>
      </w:r>
      <w:proofErr w:type="spellStart"/>
      <w:r w:rsidRPr="00721710">
        <w:rPr>
          <w:rFonts w:cs="Times New Roman"/>
        </w:rPr>
        <w:t>cho</w:t>
      </w:r>
      <w:proofErr w:type="spellEnd"/>
      <w:r w:rsidRPr="00721710">
        <w:rPr>
          <w:rFonts w:cs="Times New Roman"/>
        </w:rPr>
        <w:t xml:space="preserve"> </w:t>
      </w:r>
      <w:proofErr w:type="spellStart"/>
      <w:r w:rsidRPr="00721710">
        <w:rPr>
          <w:rFonts w:cs="Times New Roman"/>
        </w:rPr>
        <w:t>sinh</w:t>
      </w:r>
      <w:proofErr w:type="spellEnd"/>
      <w:r w:rsidRPr="00721710">
        <w:rPr>
          <w:rFonts w:cs="Times New Roman"/>
        </w:rPr>
        <w:t xml:space="preserve"> </w:t>
      </w:r>
      <w:proofErr w:type="spellStart"/>
      <w:r w:rsidRPr="00721710">
        <w:rPr>
          <w:rFonts w:cs="Times New Roman"/>
        </w:rPr>
        <w:t>viên</w:t>
      </w:r>
      <w:proofErr w:type="spellEnd"/>
      <w:r w:rsidRPr="00721710">
        <w:rPr>
          <w:rFonts w:cs="Times New Roman"/>
        </w:rPr>
        <w:t xml:space="preserve"> </w:t>
      </w:r>
      <w:proofErr w:type="spellStart"/>
      <w:r w:rsidRPr="00721710">
        <w:rPr>
          <w:rFonts w:cs="Times New Roman"/>
        </w:rPr>
        <w:t>nước</w:t>
      </w:r>
      <w:proofErr w:type="spellEnd"/>
      <w:r w:rsidRPr="00721710">
        <w:rPr>
          <w:rFonts w:cs="Times New Roman"/>
        </w:rPr>
        <w:t xml:space="preserve"> </w:t>
      </w:r>
      <w:proofErr w:type="spellStart"/>
      <w:r w:rsidRPr="00721710">
        <w:rPr>
          <w:rFonts w:cs="Times New Roman"/>
        </w:rPr>
        <w:t>ngoài</w:t>
      </w:r>
      <w:proofErr w:type="spellEnd"/>
      <w:r w:rsidRPr="00721710">
        <w:rPr>
          <w:rFonts w:cs="Times New Roman"/>
        </w:rPr>
        <w:t xml:space="preserve"> </w:t>
      </w:r>
      <w:proofErr w:type="spellStart"/>
      <w:r w:rsidRPr="00721710">
        <w:rPr>
          <w:rFonts w:cs="Times New Roman"/>
        </w:rPr>
        <w:t>của</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Khoa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Kỹ</w:t>
      </w:r>
      <w:proofErr w:type="spellEnd"/>
      <w:r w:rsidRPr="00721710">
        <w:rPr>
          <w:rFonts w:cs="Times New Roman"/>
        </w:rPr>
        <w:t xml:space="preserve"> </w:t>
      </w:r>
      <w:proofErr w:type="spellStart"/>
      <w:r w:rsidRPr="00721710">
        <w:rPr>
          <w:rFonts w:cs="Times New Roman"/>
        </w:rPr>
        <w:t>thuật</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Nhân</w:t>
      </w:r>
      <w:proofErr w:type="spellEnd"/>
      <w:r w:rsidRPr="00721710">
        <w:rPr>
          <w:rFonts w:cs="Times New Roman"/>
        </w:rPr>
        <w:t xml:space="preserve">” </w:t>
      </w:r>
      <w:proofErr w:type="spellStart"/>
      <w:r w:rsidRPr="00721710">
        <w:rPr>
          <w:rFonts w:cs="Times New Roman"/>
        </w:rPr>
        <w:t>để</w:t>
      </w:r>
      <w:proofErr w:type="spellEnd"/>
      <w:r w:rsidRPr="00721710">
        <w:rPr>
          <w:rFonts w:cs="Times New Roman"/>
        </w:rPr>
        <w:t xml:space="preserve"> </w:t>
      </w:r>
      <w:proofErr w:type="spellStart"/>
      <w:r w:rsidRPr="00721710">
        <w:rPr>
          <w:rFonts w:cs="Times New Roman"/>
        </w:rPr>
        <w:t>cung</w:t>
      </w:r>
      <w:proofErr w:type="spellEnd"/>
      <w:r w:rsidRPr="00721710">
        <w:rPr>
          <w:rFonts w:cs="Times New Roman"/>
        </w:rPr>
        <w:t xml:space="preserve"> </w:t>
      </w:r>
      <w:proofErr w:type="spellStart"/>
      <w:r w:rsidRPr="00721710">
        <w:rPr>
          <w:rFonts w:cs="Times New Roman"/>
        </w:rPr>
        <w:t>cấp</w:t>
      </w:r>
      <w:proofErr w:type="spellEnd"/>
      <w:r w:rsidRPr="00721710">
        <w:rPr>
          <w:rFonts w:cs="Times New Roman"/>
        </w:rPr>
        <w:t xml:space="preserve"> </w:t>
      </w:r>
      <w:proofErr w:type="spellStart"/>
      <w:r w:rsidRPr="00721710">
        <w:rPr>
          <w:rFonts w:cs="Times New Roman"/>
        </w:rPr>
        <w:t>ưu</w:t>
      </w:r>
      <w:proofErr w:type="spellEnd"/>
      <w:r w:rsidRPr="00721710">
        <w:rPr>
          <w:rFonts w:cs="Times New Roman"/>
        </w:rPr>
        <w:t xml:space="preserve"> </w:t>
      </w:r>
      <w:proofErr w:type="spellStart"/>
      <w:r w:rsidRPr="00721710">
        <w:rPr>
          <w:rFonts w:cs="Times New Roman"/>
        </w:rPr>
        <w:t>đãi</w:t>
      </w:r>
      <w:proofErr w:type="spellEnd"/>
      <w:r w:rsidRPr="00721710">
        <w:rPr>
          <w:rFonts w:cs="Times New Roman"/>
        </w:rPr>
        <w:t xml:space="preserve"> </w:t>
      </w:r>
      <w:proofErr w:type="spellStart"/>
      <w:r w:rsidRPr="00721710">
        <w:rPr>
          <w:rFonts w:cs="Times New Roman"/>
        </w:rPr>
        <w:t>nhập</w:t>
      </w:r>
      <w:proofErr w:type="spellEnd"/>
      <w:r w:rsidRPr="00721710">
        <w:rPr>
          <w:rFonts w:cs="Times New Roman"/>
        </w:rPr>
        <w:t xml:space="preserve"> </w:t>
      </w:r>
      <w:proofErr w:type="spellStart"/>
      <w:r w:rsidRPr="00721710">
        <w:rPr>
          <w:rFonts w:cs="Times New Roman"/>
        </w:rPr>
        <w:t>học</w:t>
      </w:r>
      <w:proofErr w:type="spellEnd"/>
      <w:r w:rsidR="00A86DEA" w:rsidRPr="0040132C">
        <w:rPr>
          <w:rFonts w:cs="Times New Roman"/>
        </w:rPr>
        <w:t>.</w:t>
      </w:r>
    </w:p>
    <w:p w14:paraId="08E62172" w14:textId="641DDBDC" w:rsidR="00721710" w:rsidRPr="00721710" w:rsidRDefault="00721710" w:rsidP="00721710">
      <w:pPr>
        <w:pStyle w:val="a9"/>
        <w:numPr>
          <w:ilvl w:val="0"/>
          <w:numId w:val="25"/>
        </w:numPr>
        <w:rPr>
          <w:rFonts w:cs="Times New Roman"/>
        </w:rPr>
      </w:pPr>
      <w:r w:rsidRPr="00721710">
        <w:rPr>
          <w:rFonts w:cs="Times New Roman" w:hint="eastAsia"/>
          <w:color w:val="EE0000"/>
        </w:rPr>
        <w:t>第一學期提供入學免學雜費優惠</w:t>
      </w:r>
      <w:r w:rsidRPr="00721710">
        <w:rPr>
          <w:rFonts w:cs="Times New Roman" w:hint="eastAsia"/>
        </w:rPr>
        <w:t>，第</w:t>
      </w:r>
      <w:r>
        <w:rPr>
          <w:rFonts w:cs="Times New Roman" w:hint="eastAsia"/>
        </w:rPr>
        <w:t>三</w:t>
      </w:r>
      <w:r w:rsidRPr="00721710">
        <w:rPr>
          <w:rFonts w:cs="Times New Roman" w:hint="eastAsia"/>
        </w:rPr>
        <w:t>學期至第</w:t>
      </w:r>
      <w:r>
        <w:rPr>
          <w:rFonts w:cs="Times New Roman" w:hint="eastAsia"/>
        </w:rPr>
        <w:t>十</w:t>
      </w:r>
      <w:r w:rsidRPr="00721710">
        <w:rPr>
          <w:rFonts w:cs="Times New Roman" w:hint="eastAsia"/>
        </w:rPr>
        <w:t>學期每學期：優惠繳交註冊費金額新台幣</w:t>
      </w:r>
      <w:r w:rsidRPr="00721710">
        <w:rPr>
          <w:rFonts w:cs="Times New Roman" w:hint="eastAsia"/>
        </w:rPr>
        <w:t xml:space="preserve">42,000 </w:t>
      </w:r>
      <w:r w:rsidRPr="00721710">
        <w:rPr>
          <w:rFonts w:cs="Times New Roman" w:hint="eastAsia"/>
        </w:rPr>
        <w:t>元，費用明細如下：學費新台幣</w:t>
      </w:r>
      <w:r w:rsidRPr="00721710">
        <w:rPr>
          <w:rFonts w:cs="Times New Roman" w:hint="eastAsia"/>
        </w:rPr>
        <w:t xml:space="preserve"> 30,000 </w:t>
      </w:r>
      <w:r w:rsidRPr="00721710">
        <w:rPr>
          <w:rFonts w:cs="Times New Roman" w:hint="eastAsia"/>
        </w:rPr>
        <w:t>元、雜費新台幣</w:t>
      </w:r>
      <w:r w:rsidRPr="00721710">
        <w:rPr>
          <w:rFonts w:cs="Times New Roman" w:hint="eastAsia"/>
        </w:rPr>
        <w:t xml:space="preserve">10,366 </w:t>
      </w:r>
      <w:r w:rsidRPr="00721710">
        <w:rPr>
          <w:rFonts w:cs="Times New Roman" w:hint="eastAsia"/>
        </w:rPr>
        <w:t>元、電腦使用費新台幣</w:t>
      </w:r>
      <w:r w:rsidRPr="00721710">
        <w:rPr>
          <w:rFonts w:cs="Times New Roman" w:hint="eastAsia"/>
        </w:rPr>
        <w:t xml:space="preserve"> 600 </w:t>
      </w:r>
      <w:r w:rsidRPr="00721710">
        <w:rPr>
          <w:rFonts w:cs="Times New Roman" w:hint="eastAsia"/>
        </w:rPr>
        <w:t>元，以及平安保險費新台幣</w:t>
      </w:r>
      <w:r w:rsidRPr="00721710">
        <w:rPr>
          <w:rFonts w:cs="Times New Roman" w:hint="eastAsia"/>
        </w:rPr>
        <w:t xml:space="preserve"> 1,034 </w:t>
      </w:r>
      <w:r w:rsidRPr="00721710">
        <w:rPr>
          <w:rFonts w:cs="Times New Roman" w:hint="eastAsia"/>
        </w:rPr>
        <w:t>元。</w:t>
      </w:r>
      <w:r w:rsidRPr="00721710">
        <w:rPr>
          <w:rFonts w:cs="Times New Roman" w:hint="eastAsia"/>
          <w:color w:val="EE0000"/>
        </w:rPr>
        <w:t>Eligible students will receive a full tuition and miscellaneous fee waiver for the first semester.</w:t>
      </w:r>
      <w:r w:rsidRPr="00721710">
        <w:rPr>
          <w:rFonts w:cs="Times New Roman" w:hint="eastAsia"/>
        </w:rPr>
        <w:t xml:space="preserve"> From the </w:t>
      </w:r>
      <w:r w:rsidRPr="00721710">
        <w:rPr>
          <w:rFonts w:cs="Times New Roman"/>
        </w:rPr>
        <w:t>third</w:t>
      </w:r>
      <w:r w:rsidRPr="00721710">
        <w:rPr>
          <w:rFonts w:cs="Times New Roman" w:hint="eastAsia"/>
        </w:rPr>
        <w:t xml:space="preserve"> semester to the </w:t>
      </w:r>
      <w:r w:rsidRPr="00721710">
        <w:rPr>
          <w:rFonts w:cs="Times New Roman"/>
        </w:rPr>
        <w:t>tenth semester, students will pay a discounted registration fee of NT$42,000 per semester. The breakdown is as follows: tuition fee NT$30,000, miscellaneous fees NT$10,366, computer usage fee NT$600, and student safety insurance NT$1,034.</w:t>
      </w:r>
    </w:p>
    <w:p w14:paraId="7F9DD09A" w14:textId="77777777" w:rsidR="00721710" w:rsidRPr="00721710" w:rsidRDefault="00721710" w:rsidP="00721710">
      <w:pPr>
        <w:pStyle w:val="a9"/>
        <w:rPr>
          <w:rFonts w:cs="Times New Roman"/>
          <w:color w:val="EE0000"/>
        </w:rPr>
      </w:pPr>
      <w:r w:rsidRPr="00721710">
        <w:rPr>
          <w:rFonts w:cs="Times New Roman"/>
          <w:color w:val="EE0000"/>
        </w:rPr>
        <w:t xml:space="preserve">Học </w:t>
      </w:r>
      <w:proofErr w:type="spellStart"/>
      <w:r w:rsidRPr="00721710">
        <w:rPr>
          <w:rFonts w:cs="Times New Roman"/>
          <w:color w:val="EE0000"/>
        </w:rPr>
        <w:t>kỳ</w:t>
      </w:r>
      <w:proofErr w:type="spellEnd"/>
      <w:r w:rsidRPr="00721710">
        <w:rPr>
          <w:rFonts w:cs="Times New Roman"/>
          <w:color w:val="EE0000"/>
        </w:rPr>
        <w:t xml:space="preserve"> </w:t>
      </w:r>
      <w:proofErr w:type="spellStart"/>
      <w:r w:rsidRPr="00721710">
        <w:rPr>
          <w:rFonts w:cs="Times New Roman"/>
          <w:color w:val="EE0000"/>
        </w:rPr>
        <w:t>thứ</w:t>
      </w:r>
      <w:proofErr w:type="spellEnd"/>
      <w:r w:rsidRPr="00721710">
        <w:rPr>
          <w:rFonts w:cs="Times New Roman"/>
          <w:color w:val="EE0000"/>
        </w:rPr>
        <w:t xml:space="preserve"> </w:t>
      </w:r>
      <w:proofErr w:type="spellStart"/>
      <w:r w:rsidRPr="00721710">
        <w:rPr>
          <w:rFonts w:cs="Times New Roman"/>
          <w:color w:val="EE0000"/>
        </w:rPr>
        <w:t>nhất</w:t>
      </w:r>
      <w:proofErr w:type="spellEnd"/>
      <w:r w:rsidRPr="00721710">
        <w:rPr>
          <w:rFonts w:cs="Times New Roman"/>
          <w:color w:val="EE0000"/>
        </w:rPr>
        <w:t xml:space="preserve"> </w:t>
      </w:r>
      <w:proofErr w:type="spellStart"/>
      <w:r w:rsidRPr="00721710">
        <w:rPr>
          <w:rFonts w:cs="Times New Roman"/>
          <w:color w:val="EE0000"/>
        </w:rPr>
        <w:t>được</w:t>
      </w:r>
      <w:proofErr w:type="spellEnd"/>
      <w:r w:rsidRPr="00721710">
        <w:rPr>
          <w:rFonts w:cs="Times New Roman"/>
          <w:color w:val="EE0000"/>
        </w:rPr>
        <w:t xml:space="preserve"> </w:t>
      </w:r>
      <w:proofErr w:type="spellStart"/>
      <w:r w:rsidRPr="00721710">
        <w:rPr>
          <w:rFonts w:cs="Times New Roman"/>
          <w:color w:val="EE0000"/>
        </w:rPr>
        <w:t>miễn</w:t>
      </w:r>
      <w:proofErr w:type="spellEnd"/>
      <w:r w:rsidRPr="00721710">
        <w:rPr>
          <w:rFonts w:cs="Times New Roman"/>
          <w:color w:val="EE0000"/>
        </w:rPr>
        <w:t xml:space="preserve"> </w:t>
      </w:r>
      <w:proofErr w:type="spellStart"/>
      <w:r w:rsidRPr="00721710">
        <w:rPr>
          <w:rFonts w:cs="Times New Roman"/>
          <w:color w:val="EE0000"/>
        </w:rPr>
        <w:t>học</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và</w:t>
      </w:r>
      <w:proofErr w:type="spellEnd"/>
      <w:r w:rsidRPr="00721710">
        <w:rPr>
          <w:rFonts w:cs="Times New Roman"/>
          <w:color w:val="EE0000"/>
        </w:rPr>
        <w:t xml:space="preserve"> </w:t>
      </w:r>
      <w:proofErr w:type="spellStart"/>
      <w:r w:rsidRPr="00721710">
        <w:rPr>
          <w:rFonts w:cs="Times New Roman"/>
          <w:color w:val="EE0000"/>
        </w:rPr>
        <w:t>tạp</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khi</w:t>
      </w:r>
      <w:proofErr w:type="spellEnd"/>
      <w:r w:rsidRPr="00721710">
        <w:rPr>
          <w:rFonts w:cs="Times New Roman"/>
          <w:color w:val="EE0000"/>
        </w:rPr>
        <w:t xml:space="preserve"> </w:t>
      </w:r>
      <w:proofErr w:type="spellStart"/>
      <w:r w:rsidRPr="00721710">
        <w:rPr>
          <w:rFonts w:cs="Times New Roman"/>
          <w:color w:val="EE0000"/>
        </w:rPr>
        <w:t>nhập</w:t>
      </w:r>
      <w:proofErr w:type="spellEnd"/>
      <w:r w:rsidRPr="00721710">
        <w:rPr>
          <w:rFonts w:cs="Times New Roman"/>
          <w:color w:val="EE0000"/>
        </w:rPr>
        <w:t xml:space="preserve"> </w:t>
      </w:r>
      <w:proofErr w:type="spellStart"/>
      <w:r w:rsidRPr="00721710">
        <w:rPr>
          <w:rFonts w:cs="Times New Roman"/>
          <w:color w:val="EE0000"/>
        </w:rPr>
        <w:t>học</w:t>
      </w:r>
      <w:proofErr w:type="spellEnd"/>
      <w:r w:rsidRPr="00721710">
        <w:rPr>
          <w:rFonts w:cs="Times New Roman"/>
          <w:color w:val="EE0000"/>
        </w:rPr>
        <w:t>.</w:t>
      </w:r>
    </w:p>
    <w:p w14:paraId="64589B01" w14:textId="77777777" w:rsidR="00721710" w:rsidRPr="00721710" w:rsidRDefault="00721710" w:rsidP="00721710">
      <w:pPr>
        <w:pStyle w:val="a9"/>
        <w:rPr>
          <w:rFonts w:cs="Times New Roman"/>
          <w:color w:val="EE0000"/>
        </w:rPr>
      </w:pPr>
      <w:proofErr w:type="spellStart"/>
      <w:r w:rsidRPr="00721710">
        <w:rPr>
          <w:rFonts w:cs="Times New Roman"/>
          <w:color w:val="EE0000"/>
        </w:rPr>
        <w:t>Từ</w:t>
      </w:r>
      <w:proofErr w:type="spellEnd"/>
      <w:r w:rsidRPr="00721710">
        <w:rPr>
          <w:rFonts w:cs="Times New Roman"/>
          <w:color w:val="EE0000"/>
        </w:rPr>
        <w:t xml:space="preserve"> </w:t>
      </w:r>
      <w:proofErr w:type="spellStart"/>
      <w:r w:rsidRPr="00721710">
        <w:rPr>
          <w:rFonts w:cs="Times New Roman"/>
          <w:color w:val="EE0000"/>
        </w:rPr>
        <w:t>học</w:t>
      </w:r>
      <w:proofErr w:type="spellEnd"/>
      <w:r w:rsidRPr="00721710">
        <w:rPr>
          <w:rFonts w:cs="Times New Roman"/>
          <w:color w:val="EE0000"/>
        </w:rPr>
        <w:t xml:space="preserve"> </w:t>
      </w:r>
      <w:proofErr w:type="spellStart"/>
      <w:r w:rsidRPr="00721710">
        <w:rPr>
          <w:rFonts w:cs="Times New Roman"/>
          <w:color w:val="EE0000"/>
        </w:rPr>
        <w:t>kỳ</w:t>
      </w:r>
      <w:proofErr w:type="spellEnd"/>
      <w:r w:rsidRPr="00721710">
        <w:rPr>
          <w:rFonts w:cs="Times New Roman"/>
          <w:color w:val="EE0000"/>
        </w:rPr>
        <w:t xml:space="preserve"> </w:t>
      </w:r>
      <w:proofErr w:type="spellStart"/>
      <w:r w:rsidRPr="00721710">
        <w:rPr>
          <w:rFonts w:cs="Times New Roman"/>
          <w:color w:val="EE0000"/>
        </w:rPr>
        <w:t>thứ</w:t>
      </w:r>
      <w:proofErr w:type="spellEnd"/>
      <w:r w:rsidRPr="00721710">
        <w:rPr>
          <w:rFonts w:cs="Times New Roman"/>
          <w:color w:val="EE0000"/>
        </w:rPr>
        <w:t xml:space="preserve"> </w:t>
      </w:r>
      <w:proofErr w:type="spellStart"/>
      <w:r w:rsidRPr="00721710">
        <w:rPr>
          <w:rFonts w:cs="Times New Roman"/>
          <w:color w:val="EE0000"/>
        </w:rPr>
        <w:t>hai</w:t>
      </w:r>
      <w:proofErr w:type="spellEnd"/>
      <w:r w:rsidRPr="00721710">
        <w:rPr>
          <w:rFonts w:cs="Times New Roman"/>
          <w:color w:val="EE0000"/>
        </w:rPr>
        <w:t xml:space="preserve"> </w:t>
      </w:r>
      <w:proofErr w:type="spellStart"/>
      <w:r w:rsidRPr="00721710">
        <w:rPr>
          <w:rFonts w:cs="Times New Roman"/>
          <w:color w:val="EE0000"/>
        </w:rPr>
        <w:t>đến</w:t>
      </w:r>
      <w:proofErr w:type="spellEnd"/>
      <w:r w:rsidRPr="00721710">
        <w:rPr>
          <w:rFonts w:cs="Times New Roman"/>
          <w:color w:val="EE0000"/>
        </w:rPr>
        <w:t xml:space="preserve"> </w:t>
      </w:r>
      <w:proofErr w:type="spellStart"/>
      <w:r w:rsidRPr="00721710">
        <w:rPr>
          <w:rFonts w:cs="Times New Roman"/>
          <w:color w:val="EE0000"/>
        </w:rPr>
        <w:t>học</w:t>
      </w:r>
      <w:proofErr w:type="spellEnd"/>
      <w:r w:rsidRPr="00721710">
        <w:rPr>
          <w:rFonts w:cs="Times New Roman"/>
          <w:color w:val="EE0000"/>
        </w:rPr>
        <w:t xml:space="preserve"> </w:t>
      </w:r>
      <w:proofErr w:type="spellStart"/>
      <w:r w:rsidRPr="00721710">
        <w:rPr>
          <w:rFonts w:cs="Times New Roman"/>
          <w:color w:val="EE0000"/>
        </w:rPr>
        <w:t>kỳ</w:t>
      </w:r>
      <w:proofErr w:type="spellEnd"/>
      <w:r w:rsidRPr="00721710">
        <w:rPr>
          <w:rFonts w:cs="Times New Roman"/>
          <w:color w:val="EE0000"/>
        </w:rPr>
        <w:t xml:space="preserve"> </w:t>
      </w:r>
      <w:proofErr w:type="spellStart"/>
      <w:r w:rsidRPr="00721710">
        <w:rPr>
          <w:rFonts w:cs="Times New Roman"/>
          <w:color w:val="EE0000"/>
        </w:rPr>
        <w:t>thứ</w:t>
      </w:r>
      <w:proofErr w:type="spellEnd"/>
      <w:r w:rsidRPr="00721710">
        <w:rPr>
          <w:rFonts w:cs="Times New Roman"/>
          <w:color w:val="EE0000"/>
        </w:rPr>
        <w:t xml:space="preserve"> </w:t>
      </w:r>
      <w:proofErr w:type="spellStart"/>
      <w:r w:rsidRPr="00721710">
        <w:rPr>
          <w:rFonts w:cs="Times New Roman"/>
          <w:color w:val="EE0000"/>
        </w:rPr>
        <w:t>tám</w:t>
      </w:r>
      <w:proofErr w:type="spellEnd"/>
      <w:r w:rsidRPr="00721710">
        <w:rPr>
          <w:rFonts w:cs="Times New Roman"/>
          <w:color w:val="EE0000"/>
        </w:rPr>
        <w:t xml:space="preserve">, </w:t>
      </w:r>
      <w:proofErr w:type="spellStart"/>
      <w:r w:rsidRPr="00721710">
        <w:rPr>
          <w:rFonts w:cs="Times New Roman"/>
          <w:color w:val="EE0000"/>
        </w:rPr>
        <w:t>mỗi</w:t>
      </w:r>
      <w:proofErr w:type="spellEnd"/>
      <w:r w:rsidRPr="00721710">
        <w:rPr>
          <w:rFonts w:cs="Times New Roman"/>
          <w:color w:val="EE0000"/>
        </w:rPr>
        <w:t xml:space="preserve"> </w:t>
      </w:r>
      <w:proofErr w:type="spellStart"/>
      <w:r w:rsidRPr="00721710">
        <w:rPr>
          <w:rFonts w:cs="Times New Roman"/>
          <w:color w:val="EE0000"/>
        </w:rPr>
        <w:t>học</w:t>
      </w:r>
      <w:proofErr w:type="spellEnd"/>
      <w:r w:rsidRPr="00721710">
        <w:rPr>
          <w:rFonts w:cs="Times New Roman"/>
          <w:color w:val="EE0000"/>
        </w:rPr>
        <w:t xml:space="preserve"> </w:t>
      </w:r>
      <w:proofErr w:type="spellStart"/>
      <w:r w:rsidRPr="00721710">
        <w:rPr>
          <w:rFonts w:cs="Times New Roman"/>
          <w:color w:val="EE0000"/>
        </w:rPr>
        <w:t>kỳ</w:t>
      </w:r>
      <w:proofErr w:type="spellEnd"/>
      <w:r w:rsidRPr="00721710">
        <w:rPr>
          <w:rFonts w:cs="Times New Roman"/>
          <w:color w:val="EE0000"/>
        </w:rPr>
        <w:t xml:space="preserve"> </w:t>
      </w:r>
      <w:proofErr w:type="spellStart"/>
      <w:r w:rsidRPr="00721710">
        <w:rPr>
          <w:rFonts w:cs="Times New Roman"/>
          <w:color w:val="EE0000"/>
        </w:rPr>
        <w:t>đóng</w:t>
      </w:r>
      <w:proofErr w:type="spellEnd"/>
      <w:r w:rsidRPr="00721710">
        <w:rPr>
          <w:rFonts w:cs="Times New Roman"/>
          <w:color w:val="EE0000"/>
        </w:rPr>
        <w:t xml:space="preserve"> </w:t>
      </w:r>
      <w:proofErr w:type="spellStart"/>
      <w:r w:rsidRPr="00721710">
        <w:rPr>
          <w:rFonts w:cs="Times New Roman"/>
          <w:color w:val="EE0000"/>
        </w:rPr>
        <w:t>mức</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ưu</w:t>
      </w:r>
      <w:proofErr w:type="spellEnd"/>
      <w:r w:rsidRPr="00721710">
        <w:rPr>
          <w:rFonts w:cs="Times New Roman"/>
          <w:color w:val="EE0000"/>
        </w:rPr>
        <w:t xml:space="preserve"> </w:t>
      </w:r>
      <w:proofErr w:type="spellStart"/>
      <w:r w:rsidRPr="00721710">
        <w:rPr>
          <w:rFonts w:cs="Times New Roman"/>
          <w:color w:val="EE0000"/>
        </w:rPr>
        <w:t>đãi</w:t>
      </w:r>
      <w:proofErr w:type="spellEnd"/>
      <w:r w:rsidRPr="00721710">
        <w:rPr>
          <w:rFonts w:cs="Times New Roman"/>
          <w:color w:val="EE0000"/>
        </w:rPr>
        <w:t xml:space="preserve"> </w:t>
      </w:r>
      <w:proofErr w:type="spellStart"/>
      <w:r w:rsidRPr="00721710">
        <w:rPr>
          <w:rFonts w:cs="Times New Roman"/>
          <w:color w:val="EE0000"/>
        </w:rPr>
        <w:t>là</w:t>
      </w:r>
      <w:proofErr w:type="spellEnd"/>
      <w:r w:rsidRPr="00721710">
        <w:rPr>
          <w:rFonts w:cs="Times New Roman"/>
          <w:color w:val="EE0000"/>
        </w:rPr>
        <w:t xml:space="preserve"> 42.000 </w:t>
      </w:r>
      <w:proofErr w:type="spellStart"/>
      <w:r w:rsidRPr="00721710">
        <w:rPr>
          <w:rFonts w:cs="Times New Roman"/>
          <w:color w:val="EE0000"/>
        </w:rPr>
        <w:t>Đài</w:t>
      </w:r>
      <w:proofErr w:type="spellEnd"/>
      <w:r w:rsidRPr="00721710">
        <w:rPr>
          <w:rFonts w:cs="Times New Roman"/>
          <w:color w:val="EE0000"/>
        </w:rPr>
        <w:t xml:space="preserve"> </w:t>
      </w:r>
      <w:proofErr w:type="spellStart"/>
      <w:r w:rsidRPr="00721710">
        <w:rPr>
          <w:rFonts w:cs="Times New Roman"/>
          <w:color w:val="EE0000"/>
        </w:rPr>
        <w:t>tệ</w:t>
      </w:r>
      <w:proofErr w:type="spellEnd"/>
      <w:r w:rsidRPr="00721710">
        <w:rPr>
          <w:rFonts w:cs="Times New Roman"/>
          <w:color w:val="EE0000"/>
        </w:rPr>
        <w:t xml:space="preserve"> (NTD).</w:t>
      </w:r>
    </w:p>
    <w:p w14:paraId="498E48BD" w14:textId="363F6755" w:rsidR="00A86DEA" w:rsidRPr="00721710" w:rsidRDefault="00721710" w:rsidP="00721710">
      <w:pPr>
        <w:pStyle w:val="a9"/>
        <w:rPr>
          <w:rFonts w:cs="Times New Roman"/>
          <w:color w:val="EE0000"/>
        </w:rPr>
      </w:pPr>
      <w:r w:rsidRPr="00721710">
        <w:rPr>
          <w:rFonts w:cs="Times New Roman"/>
          <w:color w:val="EE0000"/>
        </w:rPr>
        <w:t xml:space="preserve">Chi </w:t>
      </w:r>
      <w:proofErr w:type="spellStart"/>
      <w:r w:rsidRPr="00721710">
        <w:rPr>
          <w:rFonts w:cs="Times New Roman"/>
          <w:color w:val="EE0000"/>
        </w:rPr>
        <w:t>tiết</w:t>
      </w:r>
      <w:proofErr w:type="spellEnd"/>
      <w:r w:rsidRPr="00721710">
        <w:rPr>
          <w:rFonts w:cs="Times New Roman"/>
          <w:color w:val="EE0000"/>
        </w:rPr>
        <w:t xml:space="preserve"> </w:t>
      </w:r>
      <w:proofErr w:type="spellStart"/>
      <w:r w:rsidRPr="00721710">
        <w:rPr>
          <w:rFonts w:cs="Times New Roman"/>
          <w:color w:val="EE0000"/>
        </w:rPr>
        <w:t>các</w:t>
      </w:r>
      <w:proofErr w:type="spellEnd"/>
      <w:r w:rsidRPr="00721710">
        <w:rPr>
          <w:rFonts w:cs="Times New Roman"/>
          <w:color w:val="EE0000"/>
        </w:rPr>
        <w:t xml:space="preserve"> </w:t>
      </w:r>
      <w:proofErr w:type="spellStart"/>
      <w:r w:rsidRPr="00721710">
        <w:rPr>
          <w:rFonts w:cs="Times New Roman"/>
          <w:color w:val="EE0000"/>
        </w:rPr>
        <w:t>khoản</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như</w:t>
      </w:r>
      <w:proofErr w:type="spellEnd"/>
      <w:r w:rsidRPr="00721710">
        <w:rPr>
          <w:rFonts w:cs="Times New Roman"/>
          <w:color w:val="EE0000"/>
        </w:rPr>
        <w:t xml:space="preserve"> </w:t>
      </w:r>
      <w:proofErr w:type="spellStart"/>
      <w:r w:rsidRPr="00721710">
        <w:rPr>
          <w:rFonts w:cs="Times New Roman"/>
          <w:color w:val="EE0000"/>
        </w:rPr>
        <w:t>sau</w:t>
      </w:r>
      <w:proofErr w:type="spellEnd"/>
      <w:r w:rsidRPr="00721710">
        <w:rPr>
          <w:rFonts w:cs="Times New Roman"/>
          <w:color w:val="EE0000"/>
        </w:rPr>
        <w:t xml:space="preserve">: Học </w:t>
      </w:r>
      <w:proofErr w:type="spellStart"/>
      <w:r w:rsidRPr="00721710">
        <w:rPr>
          <w:rFonts w:cs="Times New Roman"/>
          <w:color w:val="EE0000"/>
        </w:rPr>
        <w:t>phí</w:t>
      </w:r>
      <w:proofErr w:type="spellEnd"/>
      <w:r w:rsidRPr="00721710">
        <w:rPr>
          <w:rFonts w:cs="Times New Roman"/>
          <w:color w:val="EE0000"/>
        </w:rPr>
        <w:t xml:space="preserve"> 30.000 </w:t>
      </w:r>
      <w:proofErr w:type="spellStart"/>
      <w:r w:rsidRPr="00721710">
        <w:rPr>
          <w:rFonts w:cs="Times New Roman"/>
          <w:color w:val="EE0000"/>
        </w:rPr>
        <w:t>Đài</w:t>
      </w:r>
      <w:proofErr w:type="spellEnd"/>
      <w:r w:rsidRPr="00721710">
        <w:rPr>
          <w:rFonts w:cs="Times New Roman"/>
          <w:color w:val="EE0000"/>
        </w:rPr>
        <w:t xml:space="preserve"> </w:t>
      </w:r>
      <w:proofErr w:type="spellStart"/>
      <w:r w:rsidRPr="00721710">
        <w:rPr>
          <w:rFonts w:cs="Times New Roman"/>
          <w:color w:val="EE0000"/>
        </w:rPr>
        <w:t>tệ</w:t>
      </w:r>
      <w:proofErr w:type="spellEnd"/>
      <w:r w:rsidRPr="00721710">
        <w:rPr>
          <w:rFonts w:cs="Times New Roman"/>
          <w:color w:val="EE0000"/>
        </w:rPr>
        <w:t xml:space="preserve">, </w:t>
      </w:r>
      <w:proofErr w:type="spellStart"/>
      <w:r w:rsidRPr="00721710">
        <w:rPr>
          <w:rFonts w:cs="Times New Roman"/>
          <w:color w:val="EE0000"/>
        </w:rPr>
        <w:t>tạp</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10.366 </w:t>
      </w:r>
      <w:proofErr w:type="spellStart"/>
      <w:r w:rsidRPr="00721710">
        <w:rPr>
          <w:rFonts w:cs="Times New Roman"/>
          <w:color w:val="EE0000"/>
        </w:rPr>
        <w:t>Đài</w:t>
      </w:r>
      <w:proofErr w:type="spellEnd"/>
      <w:r w:rsidRPr="00721710">
        <w:rPr>
          <w:rFonts w:cs="Times New Roman"/>
          <w:color w:val="EE0000"/>
        </w:rPr>
        <w:t xml:space="preserve"> </w:t>
      </w:r>
      <w:proofErr w:type="spellStart"/>
      <w:r w:rsidRPr="00721710">
        <w:rPr>
          <w:rFonts w:cs="Times New Roman"/>
          <w:color w:val="EE0000"/>
        </w:rPr>
        <w:t>tệ</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sử</w:t>
      </w:r>
      <w:proofErr w:type="spellEnd"/>
      <w:r w:rsidRPr="00721710">
        <w:rPr>
          <w:rFonts w:cs="Times New Roman"/>
          <w:color w:val="EE0000"/>
        </w:rPr>
        <w:t xml:space="preserve"> </w:t>
      </w:r>
      <w:proofErr w:type="spellStart"/>
      <w:r w:rsidRPr="00721710">
        <w:rPr>
          <w:rFonts w:cs="Times New Roman"/>
          <w:color w:val="EE0000"/>
        </w:rPr>
        <w:t>dụng</w:t>
      </w:r>
      <w:proofErr w:type="spellEnd"/>
      <w:r w:rsidRPr="00721710">
        <w:rPr>
          <w:rFonts w:cs="Times New Roman"/>
          <w:color w:val="EE0000"/>
        </w:rPr>
        <w:t xml:space="preserve"> </w:t>
      </w:r>
      <w:proofErr w:type="spellStart"/>
      <w:r w:rsidRPr="00721710">
        <w:rPr>
          <w:rFonts w:cs="Times New Roman"/>
          <w:color w:val="EE0000"/>
        </w:rPr>
        <w:t>máy</w:t>
      </w:r>
      <w:proofErr w:type="spellEnd"/>
      <w:r w:rsidRPr="00721710">
        <w:rPr>
          <w:rFonts w:cs="Times New Roman"/>
          <w:color w:val="EE0000"/>
        </w:rPr>
        <w:t xml:space="preserve"> </w:t>
      </w:r>
      <w:proofErr w:type="spellStart"/>
      <w:r w:rsidRPr="00721710">
        <w:rPr>
          <w:rFonts w:cs="Times New Roman"/>
          <w:color w:val="EE0000"/>
        </w:rPr>
        <w:t>tính</w:t>
      </w:r>
      <w:proofErr w:type="spellEnd"/>
      <w:r w:rsidRPr="00721710">
        <w:rPr>
          <w:rFonts w:cs="Times New Roman"/>
          <w:color w:val="EE0000"/>
        </w:rPr>
        <w:t xml:space="preserve"> 600 </w:t>
      </w:r>
      <w:proofErr w:type="spellStart"/>
      <w:r w:rsidRPr="00721710">
        <w:rPr>
          <w:rFonts w:cs="Times New Roman"/>
          <w:color w:val="EE0000"/>
        </w:rPr>
        <w:t>Đài</w:t>
      </w:r>
      <w:proofErr w:type="spellEnd"/>
      <w:r w:rsidRPr="00721710">
        <w:rPr>
          <w:rFonts w:cs="Times New Roman"/>
          <w:color w:val="EE0000"/>
        </w:rPr>
        <w:t xml:space="preserve"> </w:t>
      </w:r>
      <w:proofErr w:type="spellStart"/>
      <w:r w:rsidRPr="00721710">
        <w:rPr>
          <w:rFonts w:cs="Times New Roman"/>
          <w:color w:val="EE0000"/>
        </w:rPr>
        <w:t>tệ</w:t>
      </w:r>
      <w:proofErr w:type="spellEnd"/>
      <w:r w:rsidRPr="00721710">
        <w:rPr>
          <w:rFonts w:cs="Times New Roman"/>
          <w:color w:val="EE0000"/>
        </w:rPr>
        <w:t xml:space="preserve"> </w:t>
      </w:r>
      <w:proofErr w:type="spellStart"/>
      <w:r w:rsidRPr="00721710">
        <w:rPr>
          <w:rFonts w:cs="Times New Roman"/>
          <w:color w:val="EE0000"/>
        </w:rPr>
        <w:t>và</w:t>
      </w:r>
      <w:proofErr w:type="spellEnd"/>
      <w:r w:rsidRPr="00721710">
        <w:rPr>
          <w:rFonts w:cs="Times New Roman"/>
          <w:color w:val="EE0000"/>
        </w:rPr>
        <w:t xml:space="preserve"> </w:t>
      </w:r>
      <w:proofErr w:type="spellStart"/>
      <w:r w:rsidRPr="00721710">
        <w:rPr>
          <w:rFonts w:cs="Times New Roman"/>
          <w:color w:val="EE0000"/>
        </w:rPr>
        <w:t>phí</w:t>
      </w:r>
      <w:proofErr w:type="spellEnd"/>
      <w:r w:rsidRPr="00721710">
        <w:rPr>
          <w:rFonts w:cs="Times New Roman"/>
          <w:color w:val="EE0000"/>
        </w:rPr>
        <w:t xml:space="preserve"> </w:t>
      </w:r>
      <w:proofErr w:type="spellStart"/>
      <w:r w:rsidRPr="00721710">
        <w:rPr>
          <w:rFonts w:cs="Times New Roman"/>
          <w:color w:val="EE0000"/>
        </w:rPr>
        <w:t>bảo</w:t>
      </w:r>
      <w:proofErr w:type="spellEnd"/>
      <w:r w:rsidRPr="00721710">
        <w:rPr>
          <w:rFonts w:cs="Times New Roman"/>
          <w:color w:val="EE0000"/>
        </w:rPr>
        <w:t xml:space="preserve"> </w:t>
      </w:r>
      <w:proofErr w:type="spellStart"/>
      <w:r w:rsidRPr="00721710">
        <w:rPr>
          <w:rFonts w:cs="Times New Roman"/>
          <w:color w:val="EE0000"/>
        </w:rPr>
        <w:t>hiểm</w:t>
      </w:r>
      <w:proofErr w:type="spellEnd"/>
      <w:r w:rsidRPr="00721710">
        <w:rPr>
          <w:rFonts w:cs="Times New Roman"/>
          <w:color w:val="EE0000"/>
        </w:rPr>
        <w:t xml:space="preserve"> an </w:t>
      </w:r>
      <w:proofErr w:type="spellStart"/>
      <w:r w:rsidRPr="00721710">
        <w:rPr>
          <w:rFonts w:cs="Times New Roman"/>
          <w:color w:val="EE0000"/>
        </w:rPr>
        <w:t>toàn</w:t>
      </w:r>
      <w:proofErr w:type="spellEnd"/>
      <w:r w:rsidRPr="00721710">
        <w:rPr>
          <w:rFonts w:cs="Times New Roman"/>
          <w:color w:val="EE0000"/>
        </w:rPr>
        <w:t xml:space="preserve"> 1.034 </w:t>
      </w:r>
      <w:proofErr w:type="spellStart"/>
      <w:r w:rsidRPr="00721710">
        <w:rPr>
          <w:rFonts w:cs="Times New Roman"/>
          <w:color w:val="EE0000"/>
        </w:rPr>
        <w:t>Đài</w:t>
      </w:r>
      <w:proofErr w:type="spellEnd"/>
      <w:r w:rsidRPr="00721710">
        <w:rPr>
          <w:rFonts w:cs="Times New Roman"/>
          <w:color w:val="EE0000"/>
        </w:rPr>
        <w:t xml:space="preserve"> </w:t>
      </w:r>
      <w:proofErr w:type="spellStart"/>
      <w:r w:rsidRPr="00721710">
        <w:rPr>
          <w:rFonts w:cs="Times New Roman"/>
          <w:color w:val="EE0000"/>
        </w:rPr>
        <w:t>tệ</w:t>
      </w:r>
      <w:proofErr w:type="spellEnd"/>
      <w:r w:rsidR="00A86DEA" w:rsidRPr="00721710">
        <w:rPr>
          <w:rFonts w:cs="Times New Roman"/>
          <w:color w:val="EE0000"/>
        </w:rPr>
        <w:t>.</w:t>
      </w:r>
    </w:p>
    <w:p w14:paraId="4DE66F16" w14:textId="753859B2" w:rsidR="00DA7008" w:rsidRPr="0040132C" w:rsidRDefault="00DA7008" w:rsidP="00A86DEA">
      <w:pPr>
        <w:pStyle w:val="a9"/>
        <w:numPr>
          <w:ilvl w:val="0"/>
          <w:numId w:val="25"/>
        </w:numPr>
        <w:rPr>
          <w:rFonts w:cs="Times New Roman"/>
        </w:rPr>
      </w:pPr>
      <w:proofErr w:type="gramStart"/>
      <w:r w:rsidRPr="0040132C">
        <w:rPr>
          <w:rFonts w:cs="Times New Roman"/>
        </w:rPr>
        <w:t>下表學雜費</w:t>
      </w:r>
      <w:proofErr w:type="gramEnd"/>
      <w:r w:rsidRPr="0040132C">
        <w:rPr>
          <w:rFonts w:cs="Times New Roman"/>
        </w:rPr>
        <w:t>收費標準供參考用，幣別為新台幣，實際收費標準以本校會計室網頁公告為</w:t>
      </w:r>
      <w:proofErr w:type="gramStart"/>
      <w:r w:rsidRPr="0040132C">
        <w:rPr>
          <w:rFonts w:cs="Times New Roman"/>
        </w:rPr>
        <w:t>準</w:t>
      </w:r>
      <w:proofErr w:type="gramEnd"/>
      <w:r w:rsidRPr="0040132C">
        <w:rPr>
          <w:rFonts w:cs="Times New Roman"/>
        </w:rPr>
        <w:t>。</w:t>
      </w:r>
      <w:bookmarkEnd w:id="22"/>
      <w:r w:rsidR="003641EE" w:rsidRPr="0040132C">
        <w:fldChar w:fldCharType="begin"/>
      </w:r>
      <w:r w:rsidR="003641EE" w:rsidRPr="0040132C">
        <w:rPr>
          <w:rFonts w:cs="Times New Roman"/>
        </w:rPr>
        <w:instrText xml:space="preserve"> HYPERLINK "https://www.tajen.edu.tw/p/412-1000-4614.php?Lang=zh-tw" </w:instrText>
      </w:r>
      <w:r w:rsidR="003641EE" w:rsidRPr="0040132C">
        <w:fldChar w:fldCharType="separate"/>
      </w:r>
      <w:r w:rsidR="003641EE" w:rsidRPr="0040132C">
        <w:rPr>
          <w:rStyle w:val="ae"/>
          <w:rFonts w:cs="Times New Roman"/>
        </w:rPr>
        <w:t>https://www.tajen.edu.tw/p/412-1000-4614.php?Lang=zh-tw</w:t>
      </w:r>
      <w:r w:rsidR="003641EE" w:rsidRPr="0040132C">
        <w:rPr>
          <w:rStyle w:val="ae"/>
          <w:rFonts w:cs="Times New Roman"/>
        </w:rPr>
        <w:fldChar w:fldCharType="end"/>
      </w:r>
      <w:r w:rsidR="003641EE" w:rsidRPr="0040132C">
        <w:rPr>
          <w:rStyle w:val="ae"/>
          <w:rFonts w:cs="Times New Roman"/>
        </w:rPr>
        <w:t xml:space="preserve"> </w:t>
      </w:r>
      <w:r w:rsidRPr="0040132C">
        <w:rPr>
          <w:rFonts w:cs="Times New Roman"/>
        </w:rPr>
        <w:t xml:space="preserve">The table below includes reference information on tuition and other costs in NT dollars. The notice on the website of the school's accounting office will determine the actual billing norm. </w:t>
      </w:r>
      <w:hyperlink r:id="rId20" w:history="1">
        <w:r w:rsidR="003641EE" w:rsidRPr="0040132C">
          <w:rPr>
            <w:rStyle w:val="ae"/>
            <w:rFonts w:cs="Times New Roman"/>
          </w:rPr>
          <w:t>https://www.tajen.edu.tw/p/404-1000-118158.php?Lang=en</w:t>
        </w:r>
      </w:hyperlink>
      <w:r w:rsidR="003641EE" w:rsidRPr="0040132C">
        <w:rPr>
          <w:rFonts w:cs="Times New Roman"/>
        </w:rPr>
        <w:t xml:space="preserve"> </w:t>
      </w:r>
    </w:p>
    <w:p w14:paraId="79A9769D" w14:textId="58EDEAFC" w:rsidR="00A86DEA" w:rsidRPr="0040132C" w:rsidRDefault="00A86DEA" w:rsidP="00A86DEA">
      <w:pPr>
        <w:ind w:leftChars="300" w:left="720"/>
        <w:rPr>
          <w:rFonts w:cs="Times New Roman"/>
        </w:rPr>
      </w:pPr>
      <w:proofErr w:type="spellStart"/>
      <w:r w:rsidRPr="0040132C">
        <w:rPr>
          <w:rFonts w:cs="Times New Roman"/>
        </w:rPr>
        <w:t>Bảng</w:t>
      </w:r>
      <w:proofErr w:type="spellEnd"/>
      <w:r w:rsidRPr="0040132C">
        <w:rPr>
          <w:rFonts w:cs="Times New Roman"/>
        </w:rPr>
        <w:t xml:space="preserve">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khoản</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dưới</w:t>
      </w:r>
      <w:proofErr w:type="spellEnd"/>
      <w:r w:rsidRPr="0040132C">
        <w:rPr>
          <w:rFonts w:cs="Times New Roman"/>
        </w:rPr>
        <w:t xml:space="preserve"> </w:t>
      </w:r>
      <w:proofErr w:type="spellStart"/>
      <w:r w:rsidRPr="0040132C">
        <w:rPr>
          <w:rFonts w:cs="Times New Roman"/>
        </w:rPr>
        <w:t>đây</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mang</w:t>
      </w:r>
      <w:proofErr w:type="spellEnd"/>
      <w:r w:rsidRPr="0040132C">
        <w:rPr>
          <w:rFonts w:cs="Times New Roman"/>
        </w:rPr>
        <w:t xml:space="preserve"> </w:t>
      </w:r>
      <w:proofErr w:type="spellStart"/>
      <w:r w:rsidRPr="0040132C">
        <w:rPr>
          <w:rFonts w:cs="Times New Roman"/>
        </w:rPr>
        <w:t>tính</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khảo</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vị</w:t>
      </w:r>
      <w:proofErr w:type="spellEnd"/>
      <w:r w:rsidRPr="0040132C">
        <w:rPr>
          <w:rFonts w:cs="Times New Roman"/>
        </w:rPr>
        <w:t xml:space="preserve"> </w:t>
      </w:r>
      <w:proofErr w:type="spellStart"/>
      <w:r w:rsidRPr="0040132C">
        <w:rPr>
          <w:rFonts w:cs="Times New Roman"/>
        </w:rPr>
        <w:t>tiền</w:t>
      </w:r>
      <w:proofErr w:type="spellEnd"/>
      <w:r w:rsidRPr="0040132C">
        <w:rPr>
          <w:rFonts w:cs="Times New Roman"/>
        </w:rPr>
        <w:t xml:space="preserve"> </w:t>
      </w:r>
      <w:proofErr w:type="spellStart"/>
      <w:r w:rsidRPr="0040132C">
        <w:rPr>
          <w:rFonts w:cs="Times New Roman"/>
        </w:rPr>
        <w:t>tệ</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TWD.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 xml:space="preserve"> </w:t>
      </w:r>
      <w:proofErr w:type="spellStart"/>
      <w:r w:rsidRPr="0040132C">
        <w:rPr>
          <w:rFonts w:cs="Times New Roman"/>
        </w:rPr>
        <w:t>thu</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căn</w:t>
      </w:r>
      <w:proofErr w:type="spellEnd"/>
      <w:r w:rsidRPr="0040132C">
        <w:rPr>
          <w:rFonts w:cs="Times New Roman"/>
        </w:rPr>
        <w:t xml:space="preserve"> </w:t>
      </w:r>
      <w:proofErr w:type="spellStart"/>
      <w:r w:rsidRPr="0040132C">
        <w:rPr>
          <w:rFonts w:cs="Times New Roman"/>
        </w:rPr>
        <w:t>cứ</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trang</w:t>
      </w:r>
      <w:proofErr w:type="spellEnd"/>
      <w:r w:rsidRPr="0040132C">
        <w:rPr>
          <w:rFonts w:cs="Times New Roman"/>
        </w:rPr>
        <w:t xml:space="preserve"> web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Kế</w:t>
      </w:r>
      <w:proofErr w:type="spellEnd"/>
      <w:r w:rsidRPr="0040132C">
        <w:rPr>
          <w:rFonts w:cs="Times New Roman"/>
        </w:rPr>
        <w:t xml:space="preserve"> </w:t>
      </w:r>
      <w:proofErr w:type="spellStart"/>
      <w:r w:rsidRPr="0040132C">
        <w:rPr>
          <w:rFonts w:cs="Times New Roman"/>
        </w:rPr>
        <w:t>toán</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w:t>
      </w:r>
    </w:p>
    <w:tbl>
      <w:tblPr>
        <w:tblStyle w:val="1-31"/>
        <w:tblW w:w="10348" w:type="dxa"/>
        <w:tblInd w:w="-172" w:type="dxa"/>
        <w:tblBorders>
          <w:top w:val="thinThickSmallGap" w:sz="12" w:space="0" w:color="B5AD7D"/>
          <w:left w:val="thinThickSmallGap" w:sz="12" w:space="0" w:color="B5AD7D"/>
          <w:bottom w:val="thickThinSmallGap" w:sz="12" w:space="0" w:color="B5AD7D"/>
          <w:right w:val="thickThinSmallGap" w:sz="12" w:space="0" w:color="B5AD7D"/>
          <w:insideH w:val="single" w:sz="6" w:space="0" w:color="B5AD7D"/>
          <w:insideV w:val="single" w:sz="6" w:space="0" w:color="B5AD7D"/>
        </w:tblBorders>
        <w:tblLayout w:type="fixed"/>
        <w:tblLook w:val="04A0" w:firstRow="1" w:lastRow="0" w:firstColumn="1" w:lastColumn="0" w:noHBand="0" w:noVBand="1"/>
      </w:tblPr>
      <w:tblGrid>
        <w:gridCol w:w="1702"/>
        <w:gridCol w:w="1701"/>
        <w:gridCol w:w="1389"/>
        <w:gridCol w:w="1389"/>
        <w:gridCol w:w="1389"/>
        <w:gridCol w:w="1389"/>
        <w:gridCol w:w="1389"/>
      </w:tblGrid>
      <w:tr w:rsidR="001D6C30" w:rsidRPr="0040132C" w14:paraId="374A25FA" w14:textId="0FD0942F" w:rsidTr="00A86DEA">
        <w:trPr>
          <w:cnfStyle w:val="100000000000" w:firstRow="1" w:lastRow="0" w:firstColumn="0" w:lastColumn="0" w:oddVBand="0" w:evenVBand="0" w:oddHBand="0" w:evenHBand="0" w:firstRowFirstColumn="0" w:firstRowLastColumn="0" w:lastRowFirstColumn="0" w:lastRowLastColumn="0"/>
          <w:trHeight w:hRule="exact" w:val="2905"/>
        </w:trPr>
        <w:tc>
          <w:tcPr>
            <w:cnfStyle w:val="001000000000" w:firstRow="0" w:lastRow="0" w:firstColumn="1" w:lastColumn="0" w:oddVBand="0" w:evenVBand="0" w:oddHBand="0" w:evenHBand="0" w:firstRowFirstColumn="0" w:firstRowLastColumn="0" w:lastRowFirstColumn="0" w:lastRowLastColumn="0"/>
            <w:tcW w:w="1702" w:type="dxa"/>
            <w:shd w:val="clear" w:color="auto" w:fill="DDD9C3"/>
            <w:vAlign w:val="center"/>
          </w:tcPr>
          <w:p w14:paraId="472AE677" w14:textId="6820AD1B" w:rsidR="001D6C30" w:rsidRPr="0040132C" w:rsidRDefault="001D6C30" w:rsidP="001D6C30">
            <w:pPr>
              <w:snapToGrid w:val="0"/>
              <w:contextualSpacing/>
              <w:jc w:val="center"/>
              <w:rPr>
                <w:rFonts w:cs="Times New Roman"/>
                <w:b w:val="0"/>
                <w:bCs w:val="0"/>
                <w:szCs w:val="28"/>
              </w:rPr>
            </w:pPr>
            <w:bookmarkStart w:id="23" w:name="_Hlk124711073"/>
            <w:r w:rsidRPr="0040132C">
              <w:rPr>
                <w:rFonts w:cs="Times New Roman"/>
                <w:szCs w:val="28"/>
              </w:rPr>
              <w:lastRenderedPageBreak/>
              <w:t>學系</w:t>
            </w:r>
          </w:p>
          <w:p w14:paraId="0C787C2E" w14:textId="77777777" w:rsidR="001D6C30" w:rsidRPr="0040132C" w:rsidRDefault="001D6C30" w:rsidP="001D6C30">
            <w:pPr>
              <w:snapToGrid w:val="0"/>
              <w:contextualSpacing/>
              <w:jc w:val="center"/>
              <w:rPr>
                <w:rFonts w:cs="Times New Roman"/>
                <w:b w:val="0"/>
                <w:bCs w:val="0"/>
                <w:szCs w:val="28"/>
              </w:rPr>
            </w:pPr>
            <w:r w:rsidRPr="0040132C">
              <w:rPr>
                <w:rFonts w:cs="Times New Roman"/>
                <w:szCs w:val="28"/>
              </w:rPr>
              <w:t>Department</w:t>
            </w:r>
          </w:p>
          <w:p w14:paraId="56B5F752" w14:textId="1F0A3596" w:rsidR="00A86DEA" w:rsidRPr="0040132C" w:rsidRDefault="00A86DEA" w:rsidP="001D6C30">
            <w:pPr>
              <w:snapToGrid w:val="0"/>
              <w:contextualSpacing/>
              <w:jc w:val="center"/>
              <w:rPr>
                <w:rFonts w:cs="Times New Roman"/>
                <w:szCs w:val="28"/>
                <w:lang w:val="vi-VN"/>
              </w:rPr>
            </w:pPr>
            <w:proofErr w:type="spellStart"/>
            <w:r w:rsidRPr="0040132C">
              <w:rPr>
                <w:rFonts w:cs="Times New Roman"/>
                <w:szCs w:val="28"/>
              </w:rPr>
              <w:t>Ngành</w:t>
            </w:r>
            <w:proofErr w:type="spellEnd"/>
            <w:r w:rsidRPr="0040132C">
              <w:rPr>
                <w:rFonts w:cs="Times New Roman"/>
                <w:szCs w:val="28"/>
                <w:lang w:val="vi-VN"/>
              </w:rPr>
              <w:t xml:space="preserve"> học </w:t>
            </w:r>
          </w:p>
        </w:tc>
        <w:tc>
          <w:tcPr>
            <w:tcW w:w="1701" w:type="dxa"/>
            <w:shd w:val="clear" w:color="auto" w:fill="DDD9C3"/>
            <w:vAlign w:val="center"/>
          </w:tcPr>
          <w:p w14:paraId="2441A0F5"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pacing w:val="-2"/>
              </w:rPr>
            </w:pPr>
            <w:r w:rsidRPr="0040132C">
              <w:rPr>
                <w:rFonts w:cs="Times New Roman"/>
                <w:spacing w:val="-6"/>
              </w:rPr>
              <w:t>班別</w:t>
            </w:r>
            <w:r w:rsidRPr="0040132C">
              <w:rPr>
                <w:rFonts w:cs="Times New Roman"/>
                <w:spacing w:val="-6"/>
              </w:rPr>
              <w:t xml:space="preserve"> </w:t>
            </w:r>
            <w:r w:rsidRPr="0040132C">
              <w:rPr>
                <w:rFonts w:cs="Times New Roman"/>
                <w:spacing w:val="-2"/>
              </w:rPr>
              <w:t>Class</w:t>
            </w:r>
          </w:p>
          <w:p w14:paraId="6802667F" w14:textId="2AC7045C" w:rsidR="00A86DEA" w:rsidRPr="0040132C" w:rsidRDefault="00A86DEA"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szCs w:val="28"/>
              </w:rPr>
            </w:pPr>
            <w:proofErr w:type="spellStart"/>
            <w:r w:rsidRPr="0040132C">
              <w:rPr>
                <w:rFonts w:cs="Times New Roman"/>
                <w:spacing w:val="-2"/>
              </w:rPr>
              <w:t>Lóp</w:t>
            </w:r>
            <w:proofErr w:type="spellEnd"/>
          </w:p>
        </w:tc>
        <w:tc>
          <w:tcPr>
            <w:tcW w:w="1389" w:type="dxa"/>
            <w:shd w:val="clear" w:color="auto" w:fill="DDD9C3"/>
            <w:vAlign w:val="center"/>
          </w:tcPr>
          <w:p w14:paraId="3F230C4D"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40132C">
              <w:rPr>
                <w:rFonts w:cs="Times New Roman"/>
                <w:szCs w:val="28"/>
              </w:rPr>
              <w:t>學費</w:t>
            </w:r>
          </w:p>
          <w:p w14:paraId="6848F5B7"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Tuition</w:t>
            </w:r>
          </w:p>
          <w:p w14:paraId="3E9BAA9B" w14:textId="4CF05BD5" w:rsidR="00A86DEA" w:rsidRPr="0040132C" w:rsidRDefault="00A86DEA"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szCs w:val="28"/>
                <w:lang w:val="vi-VN"/>
              </w:rPr>
            </w:pPr>
            <w:r w:rsidRPr="0040132C">
              <w:rPr>
                <w:rFonts w:cs="Times New Roman"/>
              </w:rPr>
              <w:t>Học</w:t>
            </w:r>
            <w:r w:rsidRPr="0040132C">
              <w:rPr>
                <w:rFonts w:cs="Times New Roman"/>
                <w:lang w:val="vi-VN"/>
              </w:rPr>
              <w:t xml:space="preserve"> phí </w:t>
            </w:r>
          </w:p>
        </w:tc>
        <w:tc>
          <w:tcPr>
            <w:tcW w:w="1389" w:type="dxa"/>
            <w:shd w:val="clear" w:color="auto" w:fill="DDD9C3"/>
            <w:vAlign w:val="center"/>
          </w:tcPr>
          <w:p w14:paraId="74ECE4D5"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40132C">
              <w:rPr>
                <w:rFonts w:cs="Times New Roman"/>
                <w:szCs w:val="28"/>
              </w:rPr>
              <w:t>雜費</w:t>
            </w:r>
          </w:p>
          <w:p w14:paraId="3E749D7D"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Miscellaneous Fees</w:t>
            </w:r>
          </w:p>
          <w:p w14:paraId="3F13A821" w14:textId="6D806861" w:rsidR="00A86DEA" w:rsidRPr="0040132C" w:rsidRDefault="00A86DEA"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szCs w:val="28"/>
                <w:lang w:val="vi-VN"/>
              </w:rPr>
            </w:pPr>
            <w:proofErr w:type="spellStart"/>
            <w:r w:rsidRPr="0040132C">
              <w:rPr>
                <w:rFonts w:cs="Times New Roman"/>
              </w:rPr>
              <w:t>Phí</w:t>
            </w:r>
            <w:proofErr w:type="spellEnd"/>
            <w:r w:rsidRPr="0040132C">
              <w:rPr>
                <w:rFonts w:cs="Times New Roman"/>
                <w:lang w:val="vi-VN"/>
              </w:rPr>
              <w:t xml:space="preserve"> phụ</w:t>
            </w:r>
          </w:p>
        </w:tc>
        <w:tc>
          <w:tcPr>
            <w:tcW w:w="1389" w:type="dxa"/>
            <w:tcBorders>
              <w:right w:val="single" w:sz="4" w:space="0" w:color="auto"/>
            </w:tcBorders>
            <w:shd w:val="clear" w:color="auto" w:fill="DDD9C3"/>
            <w:vAlign w:val="center"/>
          </w:tcPr>
          <w:p w14:paraId="0E5C3C6C" w14:textId="77777777" w:rsidR="001D6C30" w:rsidRPr="0040132C" w:rsidRDefault="001D6C30"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電腦使用費</w:t>
            </w:r>
          </w:p>
          <w:p w14:paraId="66D22775" w14:textId="77777777" w:rsidR="001D6C30" w:rsidRPr="0040132C" w:rsidRDefault="001D6C30"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Computer usage fee</w:t>
            </w:r>
          </w:p>
          <w:p w14:paraId="75E041D3" w14:textId="494DF82D" w:rsidR="00A86DEA" w:rsidRPr="0040132C" w:rsidRDefault="00A86DEA"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szCs w:val="28"/>
                <w:lang w:val="vi-VN"/>
              </w:rPr>
            </w:pPr>
            <w:proofErr w:type="spellStart"/>
            <w:r w:rsidRPr="0040132C">
              <w:rPr>
                <w:rFonts w:cs="Times New Roman"/>
              </w:rPr>
              <w:t>Phí</w:t>
            </w:r>
            <w:proofErr w:type="spellEnd"/>
            <w:r w:rsidRPr="0040132C">
              <w:rPr>
                <w:rFonts w:cs="Times New Roman"/>
                <w:lang w:val="vi-VN"/>
              </w:rPr>
              <w:t xml:space="preserve"> máy tính </w:t>
            </w:r>
          </w:p>
        </w:tc>
        <w:tc>
          <w:tcPr>
            <w:tcW w:w="1389" w:type="dxa"/>
            <w:tcBorders>
              <w:left w:val="single" w:sz="4" w:space="0" w:color="auto"/>
              <w:right w:val="single" w:sz="4" w:space="0" w:color="auto"/>
            </w:tcBorders>
            <w:shd w:val="clear" w:color="auto" w:fill="DDD9C3"/>
            <w:vAlign w:val="center"/>
          </w:tcPr>
          <w:p w14:paraId="0DAE86EA" w14:textId="77777777" w:rsidR="00D844C8" w:rsidRPr="0040132C" w:rsidRDefault="001D6C30"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平安保險費</w:t>
            </w:r>
          </w:p>
          <w:p w14:paraId="025F389A" w14:textId="77777777" w:rsidR="001D6C30" w:rsidRPr="0040132C" w:rsidRDefault="001D6C30"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Student safety insurance</w:t>
            </w:r>
          </w:p>
          <w:p w14:paraId="0C4562C3" w14:textId="32DF010F" w:rsidR="00A86DEA" w:rsidRPr="0040132C" w:rsidRDefault="00A86DEA" w:rsidP="001D6C30">
            <w:pPr>
              <w:snapToGrid w:val="0"/>
              <w:contextualSpacing/>
              <w:cnfStyle w:val="100000000000" w:firstRow="1" w:lastRow="0" w:firstColumn="0" w:lastColumn="0" w:oddVBand="0" w:evenVBand="0" w:oddHBand="0" w:evenHBand="0" w:firstRowFirstColumn="0" w:firstRowLastColumn="0" w:lastRowFirstColumn="0" w:lastRowLastColumn="0"/>
              <w:rPr>
                <w:rFonts w:cs="Times New Roman"/>
                <w:b w:val="0"/>
                <w:bCs w:val="0"/>
                <w:szCs w:val="28"/>
                <w:lang w:val="vi-VN"/>
              </w:rPr>
            </w:pPr>
            <w:proofErr w:type="spellStart"/>
            <w:r w:rsidRPr="0040132C">
              <w:rPr>
                <w:rFonts w:cs="Times New Roman"/>
              </w:rPr>
              <w:t>Phí</w:t>
            </w:r>
            <w:proofErr w:type="spellEnd"/>
            <w:r w:rsidRPr="0040132C">
              <w:rPr>
                <w:rFonts w:cs="Times New Roman"/>
                <w:lang w:val="vi-VN"/>
              </w:rPr>
              <w:t xml:space="preserve"> bảo hiểm </w:t>
            </w:r>
          </w:p>
        </w:tc>
        <w:tc>
          <w:tcPr>
            <w:tcW w:w="1389" w:type="dxa"/>
            <w:tcBorders>
              <w:left w:val="single" w:sz="4" w:space="0" w:color="auto"/>
            </w:tcBorders>
            <w:shd w:val="clear" w:color="auto" w:fill="DDD9C3"/>
            <w:vAlign w:val="center"/>
          </w:tcPr>
          <w:p w14:paraId="0F6288F7" w14:textId="33BD9D39" w:rsidR="001D6C30" w:rsidRPr="0040132C" w:rsidRDefault="001D6C30" w:rsidP="001D6C30">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rPr>
            </w:pPr>
            <w:r w:rsidRPr="0040132C">
              <w:rPr>
                <w:rFonts w:cs="Times New Roman"/>
                <w:szCs w:val="28"/>
              </w:rPr>
              <w:t>合計</w:t>
            </w:r>
            <w:r w:rsidRPr="0040132C">
              <w:rPr>
                <w:rFonts w:cs="Times New Roman"/>
                <w:szCs w:val="28"/>
              </w:rPr>
              <w:t>(</w:t>
            </w:r>
            <w:r w:rsidRPr="0040132C">
              <w:rPr>
                <w:rFonts w:cs="Times New Roman"/>
                <w:szCs w:val="28"/>
              </w:rPr>
              <w:t>新台幣</w:t>
            </w:r>
            <w:r w:rsidRPr="0040132C">
              <w:rPr>
                <w:rFonts w:cs="Times New Roman"/>
                <w:szCs w:val="28"/>
              </w:rPr>
              <w:t>/</w:t>
            </w:r>
            <w:r w:rsidRPr="0040132C">
              <w:rPr>
                <w:rFonts w:cs="Times New Roman"/>
                <w:szCs w:val="28"/>
              </w:rPr>
              <w:t>元</w:t>
            </w:r>
            <w:r w:rsidRPr="0040132C">
              <w:rPr>
                <w:rFonts w:cs="Times New Roman"/>
                <w:szCs w:val="28"/>
              </w:rPr>
              <w:t>)</w:t>
            </w:r>
          </w:p>
          <w:p w14:paraId="2F948007" w14:textId="77777777" w:rsidR="001D6C30" w:rsidRPr="0040132C" w:rsidRDefault="001D6C30"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40132C">
              <w:rPr>
                <w:rFonts w:cs="Times New Roman"/>
              </w:rPr>
              <w:t>Total (NTD)</w:t>
            </w:r>
          </w:p>
          <w:p w14:paraId="4FD1889E" w14:textId="59A3FFF9" w:rsidR="00A86DEA" w:rsidRPr="0040132C" w:rsidRDefault="00A86DEA" w:rsidP="007A7628">
            <w:pPr>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szCs w:val="28"/>
                <w:lang w:val="vi-VN"/>
              </w:rPr>
            </w:pPr>
            <w:proofErr w:type="spellStart"/>
            <w:proofErr w:type="gramStart"/>
            <w:r w:rsidRPr="0040132C">
              <w:rPr>
                <w:rFonts w:cs="Times New Roman"/>
              </w:rPr>
              <w:t>Tổng</w:t>
            </w:r>
            <w:proofErr w:type="spellEnd"/>
            <w:r w:rsidRPr="0040132C">
              <w:rPr>
                <w:rFonts w:cs="Times New Roman"/>
                <w:lang w:val="vi-VN"/>
              </w:rPr>
              <w:t>(</w:t>
            </w:r>
            <w:proofErr w:type="gramEnd"/>
            <w:r w:rsidRPr="0040132C">
              <w:rPr>
                <w:rFonts w:cs="Times New Roman"/>
                <w:lang w:val="vi-VN"/>
              </w:rPr>
              <w:t>tân đài tệ)</w:t>
            </w:r>
          </w:p>
        </w:tc>
      </w:tr>
      <w:tr w:rsidR="00DE7EDA" w:rsidRPr="0040132C" w14:paraId="7A4C4770" w14:textId="6DACFBC1" w:rsidTr="00F51E5B">
        <w:trPr>
          <w:trHeight w:val="5146"/>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056FF5FF" w14:textId="77777777" w:rsidR="00A86DEA" w:rsidRDefault="00D3675B" w:rsidP="007A7628">
            <w:pPr>
              <w:adjustRightInd w:val="0"/>
              <w:snapToGrid w:val="0"/>
              <w:contextualSpacing/>
              <w:jc w:val="center"/>
              <w:rPr>
                <w:rFonts w:cs="Times New Roman"/>
                <w:b w:val="0"/>
                <w:bCs w:val="0"/>
                <w:szCs w:val="28"/>
                <w:lang w:val="vi-VN"/>
              </w:rPr>
            </w:pPr>
            <w:r>
              <w:rPr>
                <w:rFonts w:cs="Times New Roman" w:hint="eastAsia"/>
                <w:szCs w:val="28"/>
                <w:lang w:val="vi-VN"/>
              </w:rPr>
              <w:t>華語先修課程</w:t>
            </w:r>
          </w:p>
          <w:p w14:paraId="371CF520" w14:textId="169FDC95" w:rsidR="00D3675B" w:rsidRPr="0040132C" w:rsidRDefault="00D3675B" w:rsidP="007A7628">
            <w:pPr>
              <w:adjustRightInd w:val="0"/>
              <w:snapToGrid w:val="0"/>
              <w:contextualSpacing/>
              <w:jc w:val="center"/>
              <w:rPr>
                <w:rFonts w:cs="Times New Roman" w:hint="eastAsia"/>
                <w:szCs w:val="28"/>
                <w:lang w:val="vi-VN"/>
              </w:rPr>
            </w:pPr>
            <w:r w:rsidRPr="00D3675B">
              <w:rPr>
                <w:rFonts w:cs="Times New Roman"/>
                <w:szCs w:val="28"/>
                <w:lang w:val="vi-VN"/>
              </w:rPr>
              <w:t>Chinese Courses</w:t>
            </w:r>
          </w:p>
        </w:tc>
        <w:tc>
          <w:tcPr>
            <w:tcW w:w="1701" w:type="dxa"/>
            <w:vAlign w:val="center"/>
          </w:tcPr>
          <w:p w14:paraId="74D2CBE9" w14:textId="77777777" w:rsidR="00D3675B"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b/>
                <w:bCs/>
                <w:szCs w:val="28"/>
                <w:lang w:val="vi-VN"/>
              </w:rPr>
            </w:pPr>
            <w:r>
              <w:rPr>
                <w:rFonts w:cs="Times New Roman" w:hint="eastAsia"/>
                <w:szCs w:val="28"/>
                <w:lang w:val="vi-VN"/>
              </w:rPr>
              <w:t>華語先修課程</w:t>
            </w:r>
          </w:p>
          <w:p w14:paraId="6CF4ABC8" w14:textId="55E5A1AE" w:rsidR="00D3675B" w:rsidRPr="00D3675B" w:rsidRDefault="00D3675B" w:rsidP="00D3675B">
            <w:pPr>
              <w:adjustRightInd w:val="0"/>
              <w:cnfStyle w:val="000000000000" w:firstRow="0" w:lastRow="0" w:firstColumn="0" w:lastColumn="0" w:oddVBand="0" w:evenVBand="0" w:oddHBand="0" w:evenHBand="0" w:firstRowFirstColumn="0" w:firstRowLastColumn="0" w:lastRowFirstColumn="0" w:lastRowLastColumn="0"/>
              <w:rPr>
                <w:rFonts w:cs="Times New Roman" w:hint="eastAsia"/>
              </w:rPr>
            </w:pPr>
            <w:r w:rsidRPr="00D3675B">
              <w:rPr>
                <w:rFonts w:cs="Times New Roman"/>
                <w:szCs w:val="28"/>
                <w:lang w:val="vi-VN"/>
              </w:rPr>
              <w:t>Chinese Courses</w:t>
            </w:r>
          </w:p>
        </w:tc>
        <w:tc>
          <w:tcPr>
            <w:tcW w:w="1389" w:type="dxa"/>
            <w:vAlign w:val="center"/>
          </w:tcPr>
          <w:p w14:paraId="016F0BB9" w14:textId="657869C0" w:rsidR="00DE7EDA" w:rsidRPr="00D3675B" w:rsidRDefault="00D3675B" w:rsidP="007A7628">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EE0000"/>
              </w:rPr>
            </w:pPr>
            <w:r w:rsidRPr="00D3675B">
              <w:rPr>
                <w:rFonts w:cs="Times New Roman" w:hint="eastAsia"/>
                <w:color w:val="EE0000"/>
              </w:rPr>
              <w:t>0</w:t>
            </w:r>
          </w:p>
        </w:tc>
        <w:tc>
          <w:tcPr>
            <w:tcW w:w="1389" w:type="dxa"/>
            <w:vAlign w:val="center"/>
          </w:tcPr>
          <w:p w14:paraId="1C21799F" w14:textId="577DC6E9" w:rsidR="00DE7EDA" w:rsidRPr="00D3675B" w:rsidRDefault="00D3675B" w:rsidP="007A7628">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EE0000"/>
              </w:rPr>
            </w:pPr>
            <w:r w:rsidRPr="00D3675B">
              <w:rPr>
                <w:rFonts w:cs="Times New Roman" w:hint="eastAsia"/>
                <w:color w:val="EE0000"/>
              </w:rPr>
              <w:t>0</w:t>
            </w:r>
          </w:p>
        </w:tc>
        <w:tc>
          <w:tcPr>
            <w:tcW w:w="1389" w:type="dxa"/>
            <w:tcBorders>
              <w:right w:val="single" w:sz="4" w:space="0" w:color="auto"/>
            </w:tcBorders>
            <w:vAlign w:val="center"/>
          </w:tcPr>
          <w:p w14:paraId="4B439231" w14:textId="0F44C286" w:rsidR="00DE7EDA" w:rsidRPr="00D3675B" w:rsidRDefault="00D3675B" w:rsidP="001D6C30">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EE0000"/>
              </w:rPr>
            </w:pPr>
            <w:r w:rsidRPr="00D3675B">
              <w:rPr>
                <w:rFonts w:cs="Times New Roman" w:hint="eastAsia"/>
                <w:color w:val="EE0000"/>
              </w:rPr>
              <w:t>0</w:t>
            </w:r>
          </w:p>
        </w:tc>
        <w:tc>
          <w:tcPr>
            <w:tcW w:w="1389" w:type="dxa"/>
            <w:tcBorders>
              <w:left w:val="single" w:sz="4" w:space="0" w:color="auto"/>
              <w:right w:val="single" w:sz="4" w:space="0" w:color="auto"/>
            </w:tcBorders>
            <w:vAlign w:val="center"/>
          </w:tcPr>
          <w:p w14:paraId="384FF7E0" w14:textId="5BE7350B" w:rsidR="00DE7EDA" w:rsidRPr="00D3675B" w:rsidRDefault="00D3675B" w:rsidP="001D6C30">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EE0000"/>
              </w:rPr>
            </w:pPr>
            <w:r w:rsidRPr="00D3675B">
              <w:rPr>
                <w:rFonts w:cs="Times New Roman" w:hint="eastAsia"/>
                <w:color w:val="EE0000"/>
              </w:rPr>
              <w:t>0</w:t>
            </w:r>
          </w:p>
        </w:tc>
        <w:tc>
          <w:tcPr>
            <w:tcW w:w="1389" w:type="dxa"/>
            <w:tcBorders>
              <w:left w:val="single" w:sz="4" w:space="0" w:color="auto"/>
            </w:tcBorders>
            <w:vAlign w:val="center"/>
          </w:tcPr>
          <w:p w14:paraId="2043037E" w14:textId="4FEAC0D6" w:rsidR="00DE7EDA" w:rsidRPr="00D3675B" w:rsidRDefault="00D3675B" w:rsidP="007A7628">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color w:val="EE0000"/>
              </w:rPr>
            </w:pPr>
            <w:r w:rsidRPr="00D3675B">
              <w:rPr>
                <w:rFonts w:cs="Times New Roman" w:hint="eastAsia"/>
                <w:color w:val="EE0000"/>
              </w:rPr>
              <w:t>0</w:t>
            </w:r>
          </w:p>
        </w:tc>
      </w:tr>
      <w:tr w:rsidR="00D3675B" w:rsidRPr="0040132C" w14:paraId="7853E5ED" w14:textId="77777777" w:rsidTr="00F51E5B">
        <w:trPr>
          <w:trHeight w:val="5146"/>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4F1C017B" w14:textId="77777777" w:rsidR="00D3675B" w:rsidRPr="0040132C" w:rsidRDefault="00D3675B" w:rsidP="00D3675B">
            <w:pPr>
              <w:adjustRightInd w:val="0"/>
              <w:snapToGrid w:val="0"/>
              <w:contextualSpacing/>
              <w:jc w:val="center"/>
              <w:rPr>
                <w:rFonts w:cs="Times New Roman"/>
                <w:b w:val="0"/>
                <w:bCs w:val="0"/>
              </w:rPr>
            </w:pPr>
            <w:r w:rsidRPr="0040132C">
              <w:rPr>
                <w:rFonts w:cs="Times New Roman"/>
                <w:spacing w:val="-5"/>
                <w:szCs w:val="20"/>
              </w:rPr>
              <w:t>餐旅管理系</w:t>
            </w:r>
            <w:r w:rsidRPr="0040132C">
              <w:rPr>
                <w:rFonts w:cs="Times New Roman"/>
              </w:rPr>
              <w:t>Department of Hospitality Management</w:t>
            </w:r>
          </w:p>
          <w:p w14:paraId="27FE49E4" w14:textId="0071BAA8" w:rsidR="00D3675B" w:rsidRPr="0040132C" w:rsidRDefault="00D3675B" w:rsidP="00D3675B">
            <w:pPr>
              <w:adjustRightInd w:val="0"/>
              <w:snapToGrid w:val="0"/>
              <w:contextualSpacing/>
              <w:jc w:val="center"/>
              <w:rPr>
                <w:rFonts w:cs="Times New Roman"/>
                <w:spacing w:val="-5"/>
                <w:szCs w:val="20"/>
              </w:rPr>
            </w:pPr>
            <w:r w:rsidRPr="0040132C">
              <w:rPr>
                <w:rFonts w:cs="Times New Roman"/>
              </w:rPr>
              <w:t>Quản</w:t>
            </w:r>
            <w:r w:rsidRPr="0040132C">
              <w:rPr>
                <w:rFonts w:cs="Times New Roman"/>
                <w:lang w:val="vi-VN"/>
              </w:rPr>
              <w:t xml:space="preserve"> lý khách sạn và du lịch </w:t>
            </w:r>
          </w:p>
        </w:tc>
        <w:tc>
          <w:tcPr>
            <w:tcW w:w="1701" w:type="dxa"/>
            <w:vAlign w:val="center"/>
          </w:tcPr>
          <w:p w14:paraId="261272E2" w14:textId="77777777" w:rsidR="00D3675B" w:rsidRDefault="00D3675B" w:rsidP="00D3675B">
            <w:pPr>
              <w:pStyle w:val="TableParagraph"/>
              <w:spacing w:line="317" w:lineRule="exact"/>
              <w:ind w:left="4"/>
              <w:cnfStyle w:val="000000000000" w:firstRow="0" w:lastRow="0" w:firstColumn="0" w:lastColumn="0" w:oddVBand="0" w:evenVBand="0" w:oddHBand="0" w:evenHBand="0" w:firstRowFirstColumn="0" w:firstRowLastColumn="0" w:lastRowFirstColumn="0" w:lastRowLastColumn="0"/>
              <w:rPr>
                <w:rFonts w:eastAsia="標楷體"/>
                <w:b/>
                <w:spacing w:val="-5"/>
                <w:szCs w:val="20"/>
                <w:lang w:eastAsia="zh-TW"/>
              </w:rPr>
            </w:pPr>
            <w:r>
              <w:rPr>
                <w:rFonts w:eastAsia="標楷體" w:hint="eastAsia"/>
                <w:b/>
                <w:spacing w:val="-5"/>
                <w:szCs w:val="20"/>
                <w:lang w:eastAsia="zh-TW"/>
              </w:rPr>
              <w:t>國際專修部</w:t>
            </w:r>
          </w:p>
          <w:p w14:paraId="2CCE1641" w14:textId="77777777" w:rsidR="00D3675B" w:rsidRDefault="00D3675B" w:rsidP="00D3675B">
            <w:pPr>
              <w:pStyle w:val="TableParagraph"/>
              <w:spacing w:line="317" w:lineRule="exact"/>
              <w:ind w:left="4"/>
              <w:cnfStyle w:val="000000000000" w:firstRow="0" w:lastRow="0" w:firstColumn="0" w:lastColumn="0" w:oddVBand="0" w:evenVBand="0" w:oddHBand="0" w:evenHBand="0" w:firstRowFirstColumn="0" w:firstRowLastColumn="0" w:lastRowFirstColumn="0" w:lastRowLastColumn="0"/>
              <w:rPr>
                <w:rFonts w:eastAsiaTheme="minorEastAsia"/>
                <w:lang w:eastAsia="zh-TW"/>
              </w:rPr>
            </w:pPr>
            <w:r w:rsidRPr="0051291D">
              <w:t>International Foundation Program</w:t>
            </w:r>
          </w:p>
          <w:p w14:paraId="616587B8" w14:textId="79388BE5" w:rsidR="00D3675B" w:rsidRDefault="00D3675B" w:rsidP="00D3675B">
            <w:pPr>
              <w:pStyle w:val="TableParagraph"/>
              <w:spacing w:line="317" w:lineRule="exact"/>
              <w:ind w:left="4"/>
              <w:cnfStyle w:val="000000000000" w:firstRow="0" w:lastRow="0" w:firstColumn="0" w:lastColumn="0" w:oddVBand="0" w:evenVBand="0" w:oddHBand="0" w:evenHBand="0" w:firstRowFirstColumn="0" w:firstRowLastColumn="0" w:lastRowFirstColumn="0" w:lastRowLastColumn="0"/>
              <w:rPr>
                <w:rFonts w:eastAsia="標楷體" w:hint="eastAsia"/>
                <w:b/>
                <w:spacing w:val="-5"/>
                <w:szCs w:val="20"/>
                <w:lang w:eastAsia="zh-TW"/>
              </w:rPr>
            </w:pPr>
            <w:proofErr w:type="spellStart"/>
            <w:r w:rsidRPr="0051291D">
              <w:rPr>
                <w:rFonts w:hint="eastAsia"/>
                <w:color w:val="EE0000"/>
              </w:rPr>
              <w:t>須補越南文</w:t>
            </w:r>
            <w:proofErr w:type="spellEnd"/>
          </w:p>
        </w:tc>
        <w:tc>
          <w:tcPr>
            <w:tcW w:w="1389" w:type="dxa"/>
            <w:vAlign w:val="center"/>
          </w:tcPr>
          <w:p w14:paraId="0F147A29" w14:textId="095BD54E" w:rsidR="00D3675B" w:rsidRPr="0040132C"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40132C">
              <w:rPr>
                <w:rFonts w:cs="Times New Roman"/>
              </w:rPr>
              <w:t>30,000</w:t>
            </w:r>
          </w:p>
        </w:tc>
        <w:tc>
          <w:tcPr>
            <w:tcW w:w="1389" w:type="dxa"/>
            <w:vAlign w:val="center"/>
          </w:tcPr>
          <w:p w14:paraId="1F9F21FB" w14:textId="2312CC02" w:rsidR="00D3675B" w:rsidRPr="0040132C"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40132C">
              <w:rPr>
                <w:rFonts w:cs="Times New Roman"/>
              </w:rPr>
              <w:t>10,366</w:t>
            </w:r>
          </w:p>
        </w:tc>
        <w:tc>
          <w:tcPr>
            <w:tcW w:w="1389" w:type="dxa"/>
            <w:tcBorders>
              <w:right w:val="single" w:sz="4" w:space="0" w:color="auto"/>
            </w:tcBorders>
            <w:vAlign w:val="center"/>
          </w:tcPr>
          <w:p w14:paraId="36E75EAB" w14:textId="232924D2" w:rsidR="00D3675B" w:rsidRPr="0040132C"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40132C">
              <w:rPr>
                <w:rFonts w:cs="Times New Roman"/>
              </w:rPr>
              <w:t>600</w:t>
            </w:r>
          </w:p>
        </w:tc>
        <w:tc>
          <w:tcPr>
            <w:tcW w:w="1389" w:type="dxa"/>
            <w:tcBorders>
              <w:left w:val="single" w:sz="4" w:space="0" w:color="auto"/>
              <w:right w:val="single" w:sz="4" w:space="0" w:color="auto"/>
            </w:tcBorders>
            <w:vAlign w:val="center"/>
          </w:tcPr>
          <w:p w14:paraId="6527A0B5" w14:textId="7C7659B0" w:rsidR="00D3675B" w:rsidRPr="0040132C"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40132C">
              <w:rPr>
                <w:rFonts w:cs="Times New Roman"/>
              </w:rPr>
              <w:t>1,034</w:t>
            </w:r>
          </w:p>
        </w:tc>
        <w:tc>
          <w:tcPr>
            <w:tcW w:w="1389" w:type="dxa"/>
            <w:tcBorders>
              <w:left w:val="single" w:sz="4" w:space="0" w:color="auto"/>
            </w:tcBorders>
            <w:vAlign w:val="center"/>
          </w:tcPr>
          <w:p w14:paraId="3C4D30BF" w14:textId="635BA720" w:rsidR="00D3675B" w:rsidRPr="0040132C" w:rsidRDefault="00D3675B" w:rsidP="00D3675B">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rPr>
            </w:pPr>
            <w:r w:rsidRPr="0040132C">
              <w:rPr>
                <w:rFonts w:cs="Times New Roman"/>
              </w:rPr>
              <w:t>42,000</w:t>
            </w:r>
          </w:p>
        </w:tc>
      </w:tr>
      <w:bookmarkEnd w:id="23"/>
    </w:tbl>
    <w:p w14:paraId="75EE1C61" w14:textId="77777777" w:rsidR="0032018C" w:rsidRPr="0040132C" w:rsidRDefault="0032018C" w:rsidP="00DA7008">
      <w:pPr>
        <w:ind w:left="720" w:hangingChars="300" w:hanging="720"/>
        <w:rPr>
          <w:rFonts w:cs="Times New Roman"/>
        </w:rPr>
      </w:pPr>
    </w:p>
    <w:p w14:paraId="7E8CF0D3" w14:textId="5D09F7DE" w:rsidR="00790902" w:rsidRPr="0040132C" w:rsidRDefault="0032018C" w:rsidP="00E96395">
      <w:pPr>
        <w:pStyle w:val="1"/>
        <w:numPr>
          <w:ilvl w:val="0"/>
          <w:numId w:val="4"/>
        </w:numPr>
        <w:rPr>
          <w:rFonts w:cs="Times New Roman"/>
          <w:b/>
          <w:bCs/>
        </w:rPr>
      </w:pPr>
      <w:bookmarkStart w:id="24" w:name="_Toc214273863"/>
      <w:r w:rsidRPr="0040132C">
        <w:rPr>
          <w:rFonts w:cs="Times New Roman"/>
          <w:b/>
          <w:bCs/>
        </w:rPr>
        <w:lastRenderedPageBreak/>
        <w:t>學雜費退費標準</w:t>
      </w:r>
      <w:r w:rsidRPr="0040132C">
        <w:rPr>
          <w:rFonts w:cs="Times New Roman"/>
          <w:b/>
          <w:bCs/>
        </w:rPr>
        <w:t xml:space="preserve"> Refund standards for tuition and fees</w:t>
      </w:r>
      <w:r w:rsidR="00A86DEA" w:rsidRPr="0040132C">
        <w:rPr>
          <w:rFonts w:cs="Times New Roman"/>
        </w:rPr>
        <w:t xml:space="preserve"> </w:t>
      </w:r>
      <w:proofErr w:type="spellStart"/>
      <w:r w:rsidR="00A86DEA" w:rsidRPr="0040132C">
        <w:rPr>
          <w:rFonts w:cs="Times New Roman"/>
          <w:b/>
          <w:bCs/>
        </w:rPr>
        <w:t>Tiêu</w:t>
      </w:r>
      <w:proofErr w:type="spellEnd"/>
      <w:r w:rsidR="00A86DEA" w:rsidRPr="0040132C">
        <w:rPr>
          <w:rFonts w:cs="Times New Roman"/>
          <w:b/>
          <w:bCs/>
        </w:rPr>
        <w:t xml:space="preserve"> </w:t>
      </w:r>
      <w:proofErr w:type="spellStart"/>
      <w:r w:rsidR="00A86DEA" w:rsidRPr="0040132C">
        <w:rPr>
          <w:rFonts w:cs="Times New Roman"/>
          <w:b/>
          <w:bCs/>
        </w:rPr>
        <w:t>chuẩn</w:t>
      </w:r>
      <w:proofErr w:type="spellEnd"/>
      <w:r w:rsidR="00A86DEA" w:rsidRPr="0040132C">
        <w:rPr>
          <w:rFonts w:cs="Times New Roman"/>
          <w:b/>
          <w:bCs/>
        </w:rPr>
        <w:t xml:space="preserve"> </w:t>
      </w:r>
      <w:proofErr w:type="spellStart"/>
      <w:r w:rsidR="00A86DEA" w:rsidRPr="0040132C">
        <w:rPr>
          <w:rFonts w:cs="Times New Roman"/>
          <w:b/>
          <w:bCs/>
        </w:rPr>
        <w:t>hoàn</w:t>
      </w:r>
      <w:proofErr w:type="spellEnd"/>
      <w:r w:rsidR="00A86DEA" w:rsidRPr="0040132C">
        <w:rPr>
          <w:rFonts w:cs="Times New Roman"/>
          <w:b/>
          <w:bCs/>
        </w:rPr>
        <w:t xml:space="preserve"> </w:t>
      </w:r>
      <w:proofErr w:type="spellStart"/>
      <w:r w:rsidR="00A86DEA" w:rsidRPr="0040132C">
        <w:rPr>
          <w:rFonts w:cs="Times New Roman"/>
          <w:b/>
          <w:bCs/>
        </w:rPr>
        <w:t>trả</w:t>
      </w:r>
      <w:proofErr w:type="spellEnd"/>
      <w:r w:rsidR="00A86DEA" w:rsidRPr="0040132C">
        <w:rPr>
          <w:rFonts w:cs="Times New Roman"/>
          <w:b/>
          <w:bCs/>
        </w:rPr>
        <w:t xml:space="preserve"> </w:t>
      </w:r>
      <w:proofErr w:type="spellStart"/>
      <w:r w:rsidR="00A86DEA" w:rsidRPr="0040132C">
        <w:rPr>
          <w:rFonts w:cs="Times New Roman"/>
          <w:b/>
          <w:bCs/>
        </w:rPr>
        <w:t>học</w:t>
      </w:r>
      <w:proofErr w:type="spellEnd"/>
      <w:r w:rsidR="00A86DEA" w:rsidRPr="0040132C">
        <w:rPr>
          <w:rFonts w:cs="Times New Roman"/>
          <w:b/>
          <w:bCs/>
        </w:rPr>
        <w:t xml:space="preserve"> </w:t>
      </w:r>
      <w:proofErr w:type="spellStart"/>
      <w:r w:rsidR="00A86DEA" w:rsidRPr="0040132C">
        <w:rPr>
          <w:rFonts w:cs="Times New Roman"/>
          <w:b/>
          <w:bCs/>
        </w:rPr>
        <w:t>phí</w:t>
      </w:r>
      <w:proofErr w:type="spellEnd"/>
      <w:r w:rsidR="00A86DEA" w:rsidRPr="0040132C">
        <w:rPr>
          <w:rFonts w:cs="Times New Roman"/>
          <w:b/>
          <w:bCs/>
        </w:rPr>
        <w:t xml:space="preserve"> </w:t>
      </w:r>
      <w:proofErr w:type="spellStart"/>
      <w:r w:rsidR="00A86DEA" w:rsidRPr="0040132C">
        <w:rPr>
          <w:rFonts w:cs="Times New Roman"/>
          <w:b/>
          <w:bCs/>
        </w:rPr>
        <w:t>và</w:t>
      </w:r>
      <w:proofErr w:type="spellEnd"/>
      <w:r w:rsidR="00A86DEA" w:rsidRPr="0040132C">
        <w:rPr>
          <w:rFonts w:cs="Times New Roman"/>
          <w:b/>
          <w:bCs/>
        </w:rPr>
        <w:t xml:space="preserve"> </w:t>
      </w:r>
      <w:proofErr w:type="spellStart"/>
      <w:r w:rsidR="00A86DEA" w:rsidRPr="0040132C">
        <w:rPr>
          <w:rFonts w:cs="Times New Roman"/>
          <w:b/>
          <w:bCs/>
        </w:rPr>
        <w:t>các</w:t>
      </w:r>
      <w:proofErr w:type="spellEnd"/>
      <w:r w:rsidR="00A86DEA" w:rsidRPr="0040132C">
        <w:rPr>
          <w:rFonts w:cs="Times New Roman"/>
          <w:b/>
          <w:bCs/>
        </w:rPr>
        <w:t xml:space="preserve"> </w:t>
      </w:r>
      <w:proofErr w:type="spellStart"/>
      <w:r w:rsidR="00A86DEA" w:rsidRPr="0040132C">
        <w:rPr>
          <w:rFonts w:cs="Times New Roman"/>
          <w:b/>
          <w:bCs/>
        </w:rPr>
        <w:t>khoản</w:t>
      </w:r>
      <w:proofErr w:type="spellEnd"/>
      <w:r w:rsidR="00A86DEA" w:rsidRPr="0040132C">
        <w:rPr>
          <w:rFonts w:cs="Times New Roman"/>
          <w:b/>
          <w:bCs/>
        </w:rPr>
        <w:t xml:space="preserve"> </w:t>
      </w:r>
      <w:proofErr w:type="spellStart"/>
      <w:r w:rsidR="00A86DEA" w:rsidRPr="0040132C">
        <w:rPr>
          <w:rFonts w:cs="Times New Roman"/>
          <w:b/>
          <w:bCs/>
        </w:rPr>
        <w:t>phí</w:t>
      </w:r>
      <w:proofErr w:type="spellEnd"/>
      <w:r w:rsidR="00A86DEA" w:rsidRPr="0040132C">
        <w:rPr>
          <w:rFonts w:cs="Times New Roman"/>
          <w:b/>
          <w:bCs/>
        </w:rPr>
        <w:t xml:space="preserve"> </w:t>
      </w:r>
      <w:proofErr w:type="spellStart"/>
      <w:r w:rsidR="00A86DEA" w:rsidRPr="0040132C">
        <w:rPr>
          <w:rFonts w:cs="Times New Roman"/>
          <w:b/>
          <w:bCs/>
        </w:rPr>
        <w:t>khác</w:t>
      </w:r>
      <w:bookmarkEnd w:id="24"/>
      <w:proofErr w:type="spellEnd"/>
    </w:p>
    <w:p w14:paraId="3401BDFC" w14:textId="0CDAF2C3" w:rsidR="0032018C" w:rsidRPr="0040132C" w:rsidRDefault="0032018C" w:rsidP="0032018C">
      <w:pPr>
        <w:rPr>
          <w:rFonts w:cs="Times New Roman"/>
        </w:rPr>
      </w:pPr>
      <w:r w:rsidRPr="0040132C">
        <w:rPr>
          <w:rFonts w:cs="Times New Roman"/>
        </w:rPr>
        <w:t>學雜費退費標準供參考用，實際收費標準以本校會計室網頁公告為</w:t>
      </w:r>
      <w:proofErr w:type="gramStart"/>
      <w:r w:rsidRPr="0040132C">
        <w:rPr>
          <w:rFonts w:cs="Times New Roman"/>
        </w:rPr>
        <w:t>準</w:t>
      </w:r>
      <w:proofErr w:type="gramEnd"/>
      <w:r w:rsidRPr="0040132C">
        <w:rPr>
          <w:rFonts w:cs="Times New Roman"/>
        </w:rPr>
        <w:t>。</w:t>
      </w:r>
      <w:r w:rsidR="00914302">
        <w:fldChar w:fldCharType="begin"/>
      </w:r>
      <w:r w:rsidR="00914302">
        <w:instrText xml:space="preserve"> HYPERLINK "https://www.tajen.edu.tw/p/412-1000-4614.php?Lang=zh-tw" </w:instrText>
      </w:r>
      <w:r w:rsidR="00914302">
        <w:fldChar w:fldCharType="separate"/>
      </w:r>
      <w:r w:rsidR="003641EE" w:rsidRPr="0040132C">
        <w:rPr>
          <w:rStyle w:val="ae"/>
          <w:rFonts w:cs="Times New Roman"/>
        </w:rPr>
        <w:t>https://www.tajen.edu.tw/p/412-1000-4614.php?Lang=zh-tw</w:t>
      </w:r>
      <w:r w:rsidR="00914302">
        <w:rPr>
          <w:rStyle w:val="ae"/>
          <w:rFonts w:cs="Times New Roman"/>
        </w:rPr>
        <w:fldChar w:fldCharType="end"/>
      </w:r>
      <w:r w:rsidR="003641EE" w:rsidRPr="0040132C">
        <w:rPr>
          <w:rStyle w:val="ae"/>
          <w:rFonts w:cs="Times New Roman"/>
        </w:rPr>
        <w:t xml:space="preserve"> </w:t>
      </w:r>
    </w:p>
    <w:p w14:paraId="07BC0573" w14:textId="416EFBD3" w:rsidR="0032018C" w:rsidRPr="0040132C" w:rsidRDefault="0032018C" w:rsidP="0032018C">
      <w:pPr>
        <w:rPr>
          <w:rFonts w:cs="Times New Roman"/>
        </w:rPr>
      </w:pPr>
      <w:r w:rsidRPr="0040132C">
        <w:rPr>
          <w:rFonts w:cs="Times New Roman"/>
        </w:rPr>
        <w:t>The actual refund standards are based on the announcements on the university's Accounting Office website.</w:t>
      </w:r>
    </w:p>
    <w:p w14:paraId="05CDC03E" w14:textId="331973AA" w:rsidR="00790902" w:rsidRPr="0040132C" w:rsidRDefault="003641EE" w:rsidP="0032018C">
      <w:pPr>
        <w:rPr>
          <w:rFonts w:cs="Times New Roman"/>
        </w:rPr>
      </w:pPr>
      <w:hyperlink r:id="rId21" w:history="1">
        <w:r w:rsidRPr="0040132C">
          <w:rPr>
            <w:rStyle w:val="ae"/>
            <w:rFonts w:cs="Times New Roman"/>
          </w:rPr>
          <w:t>https://www.tajen.edu.tw/p/404-1000-118158.php?Lang=en</w:t>
        </w:r>
      </w:hyperlink>
      <w:r w:rsidRPr="0040132C">
        <w:rPr>
          <w:rFonts w:cs="Times New Roman"/>
        </w:rPr>
        <w:t xml:space="preserve"> </w:t>
      </w:r>
    </w:p>
    <w:p w14:paraId="72770CBB" w14:textId="712FEBFB" w:rsidR="00A86DEA" w:rsidRPr="0040132C" w:rsidRDefault="00A86DEA" w:rsidP="0032018C">
      <w:pPr>
        <w:rPr>
          <w:rFonts w:cs="Times New Roman"/>
        </w:rPr>
      </w:pP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trả</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khoản</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mang</w:t>
      </w:r>
      <w:proofErr w:type="spellEnd"/>
      <w:r w:rsidRPr="0040132C">
        <w:rPr>
          <w:rFonts w:cs="Times New Roman"/>
        </w:rPr>
        <w:t xml:space="preserve"> </w:t>
      </w:r>
      <w:proofErr w:type="spellStart"/>
      <w:r w:rsidRPr="0040132C">
        <w:rPr>
          <w:rFonts w:cs="Times New Roman"/>
        </w:rPr>
        <w:t>tính</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khảo</w:t>
      </w:r>
      <w:proofErr w:type="spellEnd"/>
      <w:r w:rsidRPr="0040132C">
        <w:rPr>
          <w:rFonts w:cs="Times New Roman"/>
        </w:rPr>
        <w:t xml:space="preserve">, </w:t>
      </w:r>
      <w:proofErr w:type="spellStart"/>
      <w:r w:rsidRPr="0040132C">
        <w:rPr>
          <w:rFonts w:cs="Times New Roman"/>
        </w:rPr>
        <w:t>mức</w:t>
      </w:r>
      <w:proofErr w:type="spellEnd"/>
      <w:r w:rsidRPr="0040132C">
        <w:rPr>
          <w:rFonts w:cs="Times New Roman"/>
        </w:rPr>
        <w:t xml:space="preserve"> </w:t>
      </w:r>
      <w:proofErr w:type="spellStart"/>
      <w:r w:rsidRPr="0040132C">
        <w:rPr>
          <w:rFonts w:cs="Times New Roman"/>
        </w:rPr>
        <w:t>thu</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căn</w:t>
      </w:r>
      <w:proofErr w:type="spellEnd"/>
      <w:r w:rsidRPr="0040132C">
        <w:rPr>
          <w:rFonts w:cs="Times New Roman"/>
        </w:rPr>
        <w:t xml:space="preserve"> </w:t>
      </w:r>
      <w:proofErr w:type="spellStart"/>
      <w:r w:rsidRPr="0040132C">
        <w:rPr>
          <w:rFonts w:cs="Times New Roman"/>
        </w:rPr>
        <w:t>cứ</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trang</w:t>
      </w:r>
      <w:proofErr w:type="spellEnd"/>
      <w:r w:rsidRPr="0040132C">
        <w:rPr>
          <w:rFonts w:cs="Times New Roman"/>
        </w:rPr>
        <w:t xml:space="preserve"> web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Kế</w:t>
      </w:r>
      <w:proofErr w:type="spellEnd"/>
      <w:r w:rsidRPr="0040132C">
        <w:rPr>
          <w:rFonts w:cs="Times New Roman"/>
        </w:rPr>
        <w:t xml:space="preserve"> </w:t>
      </w:r>
      <w:proofErr w:type="spellStart"/>
      <w:r w:rsidRPr="0040132C">
        <w:rPr>
          <w:rFonts w:cs="Times New Roman"/>
        </w:rPr>
        <w:t>toán</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w:t>
      </w:r>
    </w:p>
    <w:p w14:paraId="6BECED74" w14:textId="5B64B0D6" w:rsidR="00790902" w:rsidRPr="0040132C" w:rsidRDefault="00DD3907" w:rsidP="00E96395">
      <w:pPr>
        <w:pStyle w:val="1"/>
        <w:numPr>
          <w:ilvl w:val="0"/>
          <w:numId w:val="4"/>
        </w:numPr>
        <w:rPr>
          <w:rFonts w:cs="Times New Roman"/>
          <w:b/>
          <w:bCs/>
        </w:rPr>
      </w:pPr>
      <w:bookmarkStart w:id="25" w:name="_Toc214273864"/>
      <w:r w:rsidRPr="0040132C">
        <w:rPr>
          <w:rFonts w:cs="Times New Roman"/>
          <w:b/>
          <w:bCs/>
        </w:rPr>
        <w:t>獎助學金</w:t>
      </w:r>
      <w:r w:rsidRPr="0040132C">
        <w:rPr>
          <w:rFonts w:cs="Times New Roman"/>
          <w:b/>
          <w:bCs/>
        </w:rPr>
        <w:t xml:space="preserve"> Scholarship</w:t>
      </w:r>
      <w:r w:rsidR="00A86DEA" w:rsidRPr="0040132C">
        <w:rPr>
          <w:rFonts w:cs="Times New Roman"/>
        </w:rPr>
        <w:t xml:space="preserve"> </w:t>
      </w:r>
      <w:r w:rsidR="00A86DEA" w:rsidRPr="0040132C">
        <w:rPr>
          <w:rFonts w:cs="Times New Roman"/>
          <w:b/>
          <w:bCs/>
        </w:rPr>
        <w:t xml:space="preserve">Học </w:t>
      </w:r>
      <w:proofErr w:type="spellStart"/>
      <w:r w:rsidR="00A86DEA" w:rsidRPr="0040132C">
        <w:rPr>
          <w:rFonts w:cs="Times New Roman"/>
          <w:b/>
          <w:bCs/>
        </w:rPr>
        <w:t>bổng</w:t>
      </w:r>
      <w:proofErr w:type="spellEnd"/>
      <w:r w:rsidR="00A86DEA" w:rsidRPr="0040132C">
        <w:rPr>
          <w:rFonts w:cs="Times New Roman"/>
          <w:b/>
          <w:bCs/>
        </w:rPr>
        <w:t xml:space="preserve"> </w:t>
      </w:r>
      <w:proofErr w:type="spellStart"/>
      <w:r w:rsidR="00A86DEA" w:rsidRPr="0040132C">
        <w:rPr>
          <w:rFonts w:cs="Times New Roman"/>
          <w:b/>
          <w:bCs/>
        </w:rPr>
        <w:t>và</w:t>
      </w:r>
      <w:proofErr w:type="spellEnd"/>
      <w:r w:rsidR="00A86DEA" w:rsidRPr="0040132C">
        <w:rPr>
          <w:rFonts w:cs="Times New Roman"/>
          <w:b/>
          <w:bCs/>
        </w:rPr>
        <w:t xml:space="preserve"> </w:t>
      </w:r>
      <w:proofErr w:type="spellStart"/>
      <w:r w:rsidR="00A86DEA" w:rsidRPr="0040132C">
        <w:rPr>
          <w:rFonts w:cs="Times New Roman"/>
          <w:b/>
          <w:bCs/>
        </w:rPr>
        <w:t>trợ</w:t>
      </w:r>
      <w:proofErr w:type="spellEnd"/>
      <w:r w:rsidR="00A86DEA" w:rsidRPr="0040132C">
        <w:rPr>
          <w:rFonts w:cs="Times New Roman"/>
          <w:b/>
          <w:bCs/>
        </w:rPr>
        <w:t xml:space="preserve"> </w:t>
      </w:r>
      <w:proofErr w:type="spellStart"/>
      <w:r w:rsidR="00A86DEA" w:rsidRPr="0040132C">
        <w:rPr>
          <w:rFonts w:cs="Times New Roman"/>
          <w:b/>
          <w:bCs/>
        </w:rPr>
        <w:t>cấp</w:t>
      </w:r>
      <w:bookmarkEnd w:id="25"/>
      <w:proofErr w:type="spellEnd"/>
    </w:p>
    <w:p w14:paraId="0E402DF1" w14:textId="4DAFF304" w:rsidR="00DD3907" w:rsidRPr="0040132C" w:rsidRDefault="00DD3907" w:rsidP="00A86DEA">
      <w:pPr>
        <w:pStyle w:val="a9"/>
        <w:numPr>
          <w:ilvl w:val="0"/>
          <w:numId w:val="26"/>
        </w:numPr>
        <w:rPr>
          <w:rFonts w:cs="Times New Roman"/>
        </w:rPr>
      </w:pPr>
      <w:r w:rsidRPr="0040132C">
        <w:rPr>
          <w:rFonts w:cs="Times New Roman"/>
        </w:rPr>
        <w:t>外國學生得申請教育部設置之外國學生獎學金，其申請辦法、條件及待遇依教育部外國學生獎學金相關之規定</w:t>
      </w:r>
      <w:proofErr w:type="gramStart"/>
      <w:r w:rsidRPr="0040132C">
        <w:rPr>
          <w:rFonts w:cs="Times New Roman"/>
        </w:rPr>
        <w:t>（</w:t>
      </w:r>
      <w:proofErr w:type="gramEnd"/>
      <w:r w:rsidR="00771804" w:rsidRPr="0040132C">
        <w:fldChar w:fldCharType="begin"/>
      </w:r>
      <w:r w:rsidR="00771804" w:rsidRPr="0040132C">
        <w:rPr>
          <w:rFonts w:cs="Times New Roman"/>
        </w:rPr>
        <w:instrText xml:space="preserve"> HYPERLINK "https://www.mofa.gov.tw/cl.aspx?n=70" </w:instrText>
      </w:r>
      <w:r w:rsidR="00771804" w:rsidRPr="0040132C">
        <w:fldChar w:fldCharType="separate"/>
      </w:r>
      <w:r w:rsidR="003641EE" w:rsidRPr="0040132C">
        <w:rPr>
          <w:rStyle w:val="ae"/>
          <w:rFonts w:cs="Times New Roman"/>
        </w:rPr>
        <w:t>https://www.mofa.gov.tw/cl.aspx?n=70</w:t>
      </w:r>
      <w:r w:rsidR="00771804" w:rsidRPr="0040132C">
        <w:rPr>
          <w:rStyle w:val="ae"/>
          <w:rFonts w:cs="Times New Roman"/>
        </w:rPr>
        <w:fldChar w:fldCharType="end"/>
      </w:r>
      <w:r w:rsidR="003641EE" w:rsidRPr="0040132C">
        <w:rPr>
          <w:rFonts w:cs="Times New Roman"/>
        </w:rPr>
        <w:t xml:space="preserve"> </w:t>
      </w:r>
      <w:r w:rsidRPr="0040132C">
        <w:rPr>
          <w:rFonts w:cs="Times New Roman"/>
        </w:rPr>
        <w:t>）。</w:t>
      </w:r>
      <w:r w:rsidRPr="0040132C">
        <w:rPr>
          <w:rFonts w:cs="Times New Roman"/>
        </w:rPr>
        <w:t>International students are eligible to apply for the Ministry of Education's international student scholarship. According to the applicable rules of the Ministry of Education for foreign student scholarships (</w:t>
      </w:r>
      <w:hyperlink r:id="rId22" w:history="1">
        <w:r w:rsidRPr="0040132C">
          <w:rPr>
            <w:rStyle w:val="ae"/>
            <w:rFonts w:cs="Times New Roman"/>
          </w:rPr>
          <w:t>https://en.mofa.gov.tw/cl.aspx?n=1298</w:t>
        </w:r>
      </w:hyperlink>
      <w:r w:rsidRPr="0040132C">
        <w:rPr>
          <w:rFonts w:cs="Times New Roman"/>
        </w:rPr>
        <w:t xml:space="preserve"> ), the application procedures, requirements, and procedures are followed.</w:t>
      </w:r>
    </w:p>
    <w:p w14:paraId="5DE5A320" w14:textId="6110E842" w:rsidR="00A86DEA" w:rsidRPr="0040132C" w:rsidRDefault="00A86DEA" w:rsidP="00A86DEA">
      <w:pPr>
        <w:ind w:leftChars="300" w:left="720"/>
        <w:rPr>
          <w:rFonts w:cs="Times New Roman"/>
        </w:rPr>
      </w:pPr>
      <w:r w:rsidRPr="0040132C">
        <w:rPr>
          <w:rFonts w:cs="Times New Roman"/>
        </w:rPr>
        <w:t xml:space="preserve">Sinh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xin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bổng</w:t>
      </w:r>
      <w:proofErr w:type="spellEnd"/>
      <w:r w:rsidRPr="0040132C">
        <w:rPr>
          <w:rFonts w:cs="Times New Roman"/>
        </w:rPr>
        <w:t xml:space="preserve"> </w:t>
      </w:r>
      <w:proofErr w:type="spellStart"/>
      <w:r w:rsidRPr="0040132C">
        <w:rPr>
          <w:rFonts w:cs="Times New Roman"/>
        </w:rPr>
        <w:t>dành</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do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phương</w:t>
      </w:r>
      <w:proofErr w:type="spellEnd"/>
      <w:r w:rsidRPr="0040132C">
        <w:rPr>
          <w:rFonts w:cs="Times New Roman"/>
        </w:rPr>
        <w:t xml:space="preserve"> </w:t>
      </w:r>
      <w:proofErr w:type="spellStart"/>
      <w:r w:rsidRPr="0040132C">
        <w:rPr>
          <w:rFonts w:cs="Times New Roman"/>
        </w:rPr>
        <w:t>thức</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kiện</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lợi</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áp</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bổng</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w:t>
      </w:r>
      <w:hyperlink r:id="rId23" w:tgtFrame="_new" w:history="1">
        <w:r w:rsidRPr="0040132C">
          <w:rPr>
            <w:rStyle w:val="ae"/>
            <w:rFonts w:cs="Times New Roman"/>
          </w:rPr>
          <w:t>https://www.mofa.gov.tw/cl.aspx?n=70</w:t>
        </w:r>
      </w:hyperlink>
      <w:r w:rsidRPr="0040132C">
        <w:rPr>
          <w:rFonts w:cs="Times New Roman"/>
        </w:rPr>
        <w:t>).</w:t>
      </w:r>
    </w:p>
    <w:p w14:paraId="50ECFBFE" w14:textId="578C76D0" w:rsidR="00A86DEA" w:rsidRPr="0040132C" w:rsidRDefault="00721710" w:rsidP="00721710">
      <w:pPr>
        <w:pStyle w:val="a9"/>
        <w:numPr>
          <w:ilvl w:val="0"/>
          <w:numId w:val="26"/>
        </w:numPr>
        <w:rPr>
          <w:rFonts w:cs="Times New Roman"/>
        </w:rPr>
      </w:pPr>
      <w:r w:rsidRPr="00721710">
        <w:rPr>
          <w:rFonts w:cs="Times New Roman" w:hint="eastAsia"/>
        </w:rPr>
        <w:t>依據「大仁科技大學外國學生入學獎學金實施要點」提供入學優惠。第一學期提供入學免學雜費優惠，第二學期至第八學期每學期：優惠繳交註冊費金額新台幣</w:t>
      </w:r>
      <w:r w:rsidRPr="00721710">
        <w:rPr>
          <w:rFonts w:cs="Times New Roman" w:hint="eastAsia"/>
        </w:rPr>
        <w:t xml:space="preserve">42,000 </w:t>
      </w:r>
      <w:r w:rsidRPr="00721710">
        <w:rPr>
          <w:rFonts w:cs="Times New Roman" w:hint="eastAsia"/>
        </w:rPr>
        <w:t>元，費用明細如下：學費新台幣</w:t>
      </w:r>
      <w:r w:rsidRPr="00721710">
        <w:rPr>
          <w:rFonts w:cs="Times New Roman" w:hint="eastAsia"/>
        </w:rPr>
        <w:t xml:space="preserve"> 30,000 </w:t>
      </w:r>
      <w:r w:rsidRPr="00721710">
        <w:rPr>
          <w:rFonts w:cs="Times New Roman" w:hint="eastAsia"/>
        </w:rPr>
        <w:t>元、雜費新台幣</w:t>
      </w:r>
      <w:r w:rsidRPr="00721710">
        <w:rPr>
          <w:rFonts w:cs="Times New Roman" w:hint="eastAsia"/>
        </w:rPr>
        <w:t xml:space="preserve">10,366 </w:t>
      </w:r>
      <w:r w:rsidRPr="00721710">
        <w:rPr>
          <w:rFonts w:cs="Times New Roman" w:hint="eastAsia"/>
        </w:rPr>
        <w:t>元、電腦使用費新台幣</w:t>
      </w:r>
      <w:r w:rsidRPr="00721710">
        <w:rPr>
          <w:rFonts w:cs="Times New Roman" w:hint="eastAsia"/>
        </w:rPr>
        <w:t xml:space="preserve"> 600 </w:t>
      </w:r>
      <w:r w:rsidRPr="00721710">
        <w:rPr>
          <w:rFonts w:cs="Times New Roman" w:hint="eastAsia"/>
        </w:rPr>
        <w:t>元，以及平安保險費新台幣</w:t>
      </w:r>
      <w:r w:rsidRPr="00721710">
        <w:rPr>
          <w:rFonts w:cs="Times New Roman" w:hint="eastAsia"/>
        </w:rPr>
        <w:t xml:space="preserve"> 1,034 </w:t>
      </w:r>
      <w:r w:rsidRPr="00721710">
        <w:rPr>
          <w:rFonts w:cs="Times New Roman" w:hint="eastAsia"/>
        </w:rPr>
        <w:t>元。</w:t>
      </w:r>
      <w:r w:rsidRPr="00721710">
        <w:rPr>
          <w:rFonts w:cs="Times New Roman" w:hint="eastAsia"/>
        </w:rPr>
        <w:t xml:space="preserve">According to the </w:t>
      </w:r>
      <w:r w:rsidRPr="00721710">
        <w:rPr>
          <w:rFonts w:cs="Times New Roman" w:hint="eastAsia"/>
        </w:rPr>
        <w:t>“</w:t>
      </w:r>
      <w:proofErr w:type="spellStart"/>
      <w:r w:rsidRPr="00721710">
        <w:rPr>
          <w:rFonts w:cs="Times New Roman" w:hint="eastAsia"/>
        </w:rPr>
        <w:t>Tajen</w:t>
      </w:r>
      <w:proofErr w:type="spellEnd"/>
      <w:r w:rsidRPr="00721710">
        <w:rPr>
          <w:rFonts w:cs="Times New Roman" w:hint="eastAsia"/>
        </w:rPr>
        <w:t xml:space="preserve"> University Enrollment Scholarship Guidelines for International Students</w:t>
      </w:r>
      <w:r w:rsidRPr="00721710">
        <w:rPr>
          <w:rFonts w:cs="Times New Roman" w:hint="eastAsia"/>
        </w:rPr>
        <w:t>”</w:t>
      </w:r>
      <w:r w:rsidRPr="00721710">
        <w:rPr>
          <w:rFonts w:cs="Times New Roman" w:hint="eastAsia"/>
        </w:rPr>
        <w:t>, inter</w:t>
      </w:r>
      <w:r w:rsidRPr="00721710">
        <w:rPr>
          <w:rFonts w:cs="Times New Roman"/>
        </w:rPr>
        <w:t>national students enrolling in the four-year technical program of our school are eligible for admission incentives. Eligible students will receive a full tuition and miscellaneous fee waiver for the first semester. From the second semester to the eighth semester, students will pay a discounted registration fee of NT$42,000 per semester. The breakdown is as follows: tuition fee NT$30,000, miscellaneous fees NT$10,366, computer usage fee NT$600, and student safety insurance NT$1,034</w:t>
      </w:r>
      <w:r w:rsidR="00A86DEA" w:rsidRPr="0040132C">
        <w:rPr>
          <w:rFonts w:cs="Times New Roman"/>
        </w:rPr>
        <w:t>.</w:t>
      </w:r>
    </w:p>
    <w:p w14:paraId="2B5D5BF9" w14:textId="48D5AF24" w:rsidR="00721710" w:rsidRPr="00721710" w:rsidRDefault="00721710" w:rsidP="00721710">
      <w:pPr>
        <w:pStyle w:val="a9"/>
        <w:numPr>
          <w:ilvl w:val="0"/>
          <w:numId w:val="26"/>
        </w:numPr>
        <w:rPr>
          <w:rFonts w:cs="Times New Roman"/>
        </w:rPr>
      </w:pPr>
      <w:r w:rsidRPr="00721710">
        <w:rPr>
          <w:rFonts w:cs="Times New Roman" w:hint="eastAsia"/>
        </w:rPr>
        <w:t>依據「大仁科技大學外國學生入學獎學金實施要點」辦理申請住宿第二宿舍者，第一學期免住宿費，第二學期至第八學期住宿費新台幣</w:t>
      </w:r>
      <w:r w:rsidRPr="00721710">
        <w:rPr>
          <w:rFonts w:cs="Times New Roman" w:hint="eastAsia"/>
        </w:rPr>
        <w:t>4,500</w:t>
      </w:r>
      <w:r w:rsidRPr="00721710">
        <w:rPr>
          <w:rFonts w:cs="Times New Roman" w:hint="eastAsia"/>
        </w:rPr>
        <w:t>元，但寒暑假及電費依住宿規定收費；未申請或學期中</w:t>
      </w:r>
      <w:proofErr w:type="gramStart"/>
      <w:r w:rsidRPr="00721710">
        <w:rPr>
          <w:rFonts w:cs="Times New Roman" w:hint="eastAsia"/>
        </w:rPr>
        <w:t>離宿再</w:t>
      </w:r>
      <w:proofErr w:type="gramEnd"/>
      <w:r w:rsidRPr="00721710">
        <w:rPr>
          <w:rFonts w:cs="Times New Roman" w:hint="eastAsia"/>
        </w:rPr>
        <w:t>申請者均視同放棄。</w:t>
      </w:r>
      <w:r w:rsidRPr="00721710">
        <w:rPr>
          <w:rFonts w:cs="Times New Roman" w:hint="eastAsia"/>
        </w:rPr>
        <w:t xml:space="preserve">According to the </w:t>
      </w:r>
      <w:r w:rsidRPr="00721710">
        <w:rPr>
          <w:rFonts w:cs="Times New Roman" w:hint="eastAsia"/>
        </w:rPr>
        <w:t>“</w:t>
      </w:r>
      <w:proofErr w:type="spellStart"/>
      <w:r w:rsidRPr="00721710">
        <w:rPr>
          <w:rFonts w:cs="Times New Roman" w:hint="eastAsia"/>
        </w:rPr>
        <w:t>Tajen</w:t>
      </w:r>
      <w:proofErr w:type="spellEnd"/>
      <w:r w:rsidRPr="00721710">
        <w:rPr>
          <w:rFonts w:cs="Times New Roman" w:hint="eastAsia"/>
        </w:rPr>
        <w:t xml:space="preserve"> University </w:t>
      </w:r>
      <w:r w:rsidRPr="00721710">
        <w:rPr>
          <w:rFonts w:cs="Times New Roman" w:hint="eastAsia"/>
        </w:rPr>
        <w:lastRenderedPageBreak/>
        <w:t>Enrollment Scholarship Guidelines for International Students</w:t>
      </w:r>
      <w:r w:rsidRPr="00721710">
        <w:rPr>
          <w:rFonts w:cs="Times New Roman" w:hint="eastAsia"/>
        </w:rPr>
        <w:t>”</w:t>
      </w:r>
      <w:r w:rsidRPr="00721710">
        <w:rPr>
          <w:rFonts w:cs="Times New Roman" w:hint="eastAsia"/>
        </w:rPr>
        <w:t>, Students who apply to stay in Dormitory 2 will be exempted</w:t>
      </w:r>
      <w:r w:rsidRPr="00721710">
        <w:rPr>
          <w:rFonts w:cs="Times New Roman"/>
        </w:rPr>
        <w:t xml:space="preserve"> from accommodation fees for the first semester. From the second to the eighth semester, a fee of NT$4,500 per semester will be charged. However, fees for summer and winter breaks as well as electricity will be charged according to the dormitory regulations. Students who do not apply or who withdraw and reapply during the semester will be regarded as having forfeited their </w:t>
      </w:r>
      <w:proofErr w:type="spellStart"/>
      <w:proofErr w:type="gramStart"/>
      <w:r w:rsidRPr="00721710">
        <w:rPr>
          <w:rFonts w:cs="Times New Roman"/>
        </w:rPr>
        <w:t>eligibility.Căn</w:t>
      </w:r>
      <w:proofErr w:type="spellEnd"/>
      <w:proofErr w:type="gramEnd"/>
      <w:r w:rsidRPr="00721710">
        <w:rPr>
          <w:rFonts w:cs="Times New Roman"/>
        </w:rPr>
        <w:t xml:space="preserve"> </w:t>
      </w:r>
      <w:proofErr w:type="spellStart"/>
      <w:r w:rsidRPr="00721710">
        <w:rPr>
          <w:rFonts w:cs="Times New Roman"/>
        </w:rPr>
        <w:t>cứ</w:t>
      </w:r>
      <w:proofErr w:type="spellEnd"/>
      <w:r w:rsidRPr="00721710">
        <w:rPr>
          <w:rFonts w:cs="Times New Roman"/>
        </w:rPr>
        <w:t xml:space="preserve"> </w:t>
      </w:r>
      <w:proofErr w:type="spellStart"/>
      <w:r w:rsidRPr="00721710">
        <w:rPr>
          <w:rFonts w:cs="Times New Roman"/>
        </w:rPr>
        <w:t>theo</w:t>
      </w:r>
      <w:proofErr w:type="spellEnd"/>
      <w:r w:rsidRPr="00721710">
        <w:rPr>
          <w:rFonts w:cs="Times New Roman"/>
        </w:rPr>
        <w:t xml:space="preserve"> “</w:t>
      </w:r>
    </w:p>
    <w:p w14:paraId="269EA613" w14:textId="379E23F1" w:rsidR="00A86DEA" w:rsidRPr="0040132C" w:rsidRDefault="00721710" w:rsidP="00721710">
      <w:pPr>
        <w:pStyle w:val="a9"/>
        <w:rPr>
          <w:rFonts w:cs="Times New Roman"/>
        </w:rPr>
      </w:pPr>
      <w:r w:rsidRPr="00721710">
        <w:rPr>
          <w:rFonts w:cs="Times New Roman"/>
        </w:rPr>
        <w:t xml:space="preserve">Quy </w:t>
      </w:r>
      <w:proofErr w:type="spellStart"/>
      <w:r w:rsidRPr="00721710">
        <w:rPr>
          <w:rFonts w:cs="Times New Roman"/>
        </w:rPr>
        <w:t>định</w:t>
      </w:r>
      <w:proofErr w:type="spellEnd"/>
      <w:r w:rsidRPr="00721710">
        <w:rPr>
          <w:rFonts w:cs="Times New Roman"/>
        </w:rPr>
        <w:t xml:space="preserve"> </w:t>
      </w:r>
      <w:proofErr w:type="spellStart"/>
      <w:r w:rsidRPr="00721710">
        <w:rPr>
          <w:rFonts w:cs="Times New Roman"/>
        </w:rPr>
        <w:t>thực</w:t>
      </w:r>
      <w:proofErr w:type="spellEnd"/>
      <w:r w:rsidRPr="00721710">
        <w:rPr>
          <w:rFonts w:cs="Times New Roman"/>
        </w:rPr>
        <w:t xml:space="preserve"> </w:t>
      </w:r>
      <w:proofErr w:type="spellStart"/>
      <w:r w:rsidRPr="00721710">
        <w:rPr>
          <w:rFonts w:cs="Times New Roman"/>
        </w:rPr>
        <w:t>hiện</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bổng</w:t>
      </w:r>
      <w:proofErr w:type="spellEnd"/>
      <w:r w:rsidRPr="00721710">
        <w:rPr>
          <w:rFonts w:cs="Times New Roman"/>
        </w:rPr>
        <w:t xml:space="preserve"> </w:t>
      </w:r>
      <w:proofErr w:type="spellStart"/>
      <w:r w:rsidRPr="00721710">
        <w:rPr>
          <w:rFonts w:cs="Times New Roman"/>
        </w:rPr>
        <w:t>nhập</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dành</w:t>
      </w:r>
      <w:proofErr w:type="spellEnd"/>
      <w:r w:rsidRPr="00721710">
        <w:rPr>
          <w:rFonts w:cs="Times New Roman"/>
        </w:rPr>
        <w:t xml:space="preserve"> </w:t>
      </w:r>
      <w:proofErr w:type="spellStart"/>
      <w:r w:rsidRPr="00721710">
        <w:rPr>
          <w:rFonts w:cs="Times New Roman"/>
        </w:rPr>
        <w:t>cho</w:t>
      </w:r>
      <w:proofErr w:type="spellEnd"/>
      <w:r w:rsidRPr="00721710">
        <w:rPr>
          <w:rFonts w:cs="Times New Roman"/>
        </w:rPr>
        <w:t xml:space="preserve"> </w:t>
      </w:r>
      <w:proofErr w:type="spellStart"/>
      <w:r w:rsidRPr="00721710">
        <w:rPr>
          <w:rFonts w:cs="Times New Roman"/>
        </w:rPr>
        <w:t>sinh</w:t>
      </w:r>
      <w:proofErr w:type="spellEnd"/>
      <w:r w:rsidRPr="00721710">
        <w:rPr>
          <w:rFonts w:cs="Times New Roman"/>
        </w:rPr>
        <w:t xml:space="preserve"> </w:t>
      </w:r>
      <w:proofErr w:type="spellStart"/>
      <w:r w:rsidRPr="00721710">
        <w:rPr>
          <w:rFonts w:cs="Times New Roman"/>
        </w:rPr>
        <w:t>viên</w:t>
      </w:r>
      <w:proofErr w:type="spellEnd"/>
      <w:r w:rsidRPr="00721710">
        <w:rPr>
          <w:rFonts w:cs="Times New Roman"/>
        </w:rPr>
        <w:t xml:space="preserve"> </w:t>
      </w:r>
      <w:proofErr w:type="spellStart"/>
      <w:r w:rsidRPr="00721710">
        <w:rPr>
          <w:rFonts w:cs="Times New Roman"/>
        </w:rPr>
        <w:t>nước</w:t>
      </w:r>
      <w:proofErr w:type="spellEnd"/>
      <w:r w:rsidRPr="00721710">
        <w:rPr>
          <w:rFonts w:cs="Times New Roman"/>
        </w:rPr>
        <w:t xml:space="preserve"> </w:t>
      </w:r>
      <w:proofErr w:type="spellStart"/>
      <w:r w:rsidRPr="00721710">
        <w:rPr>
          <w:rFonts w:cs="Times New Roman"/>
        </w:rPr>
        <w:t>ngoài</w:t>
      </w:r>
      <w:proofErr w:type="spellEnd"/>
      <w:r w:rsidRPr="00721710">
        <w:rPr>
          <w:rFonts w:cs="Times New Roman"/>
        </w:rPr>
        <w:t xml:space="preserve"> </w:t>
      </w:r>
      <w:proofErr w:type="spellStart"/>
      <w:r w:rsidRPr="00721710">
        <w:rPr>
          <w:rFonts w:cs="Times New Roman"/>
        </w:rPr>
        <w:t>của</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Khoa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Kỹ</w:t>
      </w:r>
      <w:proofErr w:type="spellEnd"/>
      <w:r w:rsidRPr="00721710">
        <w:rPr>
          <w:rFonts w:cs="Times New Roman"/>
        </w:rPr>
        <w:t xml:space="preserve"> </w:t>
      </w:r>
      <w:proofErr w:type="spellStart"/>
      <w:r w:rsidRPr="00721710">
        <w:rPr>
          <w:rFonts w:cs="Times New Roman"/>
        </w:rPr>
        <w:t>thuật</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Nhân</w:t>
      </w:r>
      <w:proofErr w:type="spellEnd"/>
      <w:r w:rsidRPr="00721710">
        <w:rPr>
          <w:rFonts w:cs="Times New Roman"/>
        </w:rPr>
        <w:t xml:space="preserve">”, </w:t>
      </w:r>
      <w:proofErr w:type="spellStart"/>
      <w:r w:rsidRPr="00721710">
        <w:rPr>
          <w:rFonts w:cs="Times New Roman"/>
        </w:rPr>
        <w:t>sinh</w:t>
      </w:r>
      <w:proofErr w:type="spellEnd"/>
      <w:r w:rsidRPr="00721710">
        <w:rPr>
          <w:rFonts w:cs="Times New Roman"/>
        </w:rPr>
        <w:t xml:space="preserve"> </w:t>
      </w:r>
      <w:proofErr w:type="spellStart"/>
      <w:r w:rsidRPr="00721710">
        <w:rPr>
          <w:rFonts w:cs="Times New Roman"/>
        </w:rPr>
        <w:t>viên</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ở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số</w:t>
      </w:r>
      <w:proofErr w:type="spellEnd"/>
      <w:r w:rsidRPr="00721710">
        <w:rPr>
          <w:rFonts w:cs="Times New Roman"/>
        </w:rPr>
        <w:t xml:space="preserve"> 2 </w:t>
      </w:r>
      <w:proofErr w:type="spellStart"/>
      <w:r w:rsidRPr="00721710">
        <w:rPr>
          <w:rFonts w:cs="Times New Roman"/>
        </w:rPr>
        <w:t>sẽ</w:t>
      </w:r>
      <w:proofErr w:type="spellEnd"/>
      <w:r w:rsidRPr="00721710">
        <w:rPr>
          <w:rFonts w:cs="Times New Roman"/>
        </w:rPr>
        <w:t xml:space="preserve">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miễn</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trong</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nhất</w:t>
      </w:r>
      <w:proofErr w:type="spellEnd"/>
      <w:r w:rsidRPr="00721710">
        <w:rPr>
          <w:rFonts w:cs="Times New Roman"/>
        </w:rPr>
        <w:t xml:space="preserve">. </w:t>
      </w:r>
      <w:proofErr w:type="spellStart"/>
      <w:r w:rsidRPr="00721710">
        <w:rPr>
          <w:rFonts w:cs="Times New Roman"/>
        </w:rPr>
        <w:t>Từ</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hai</w:t>
      </w:r>
      <w:proofErr w:type="spellEnd"/>
      <w:r w:rsidRPr="00721710">
        <w:rPr>
          <w:rFonts w:cs="Times New Roman"/>
        </w:rPr>
        <w:t xml:space="preserve"> </w:t>
      </w:r>
      <w:proofErr w:type="spellStart"/>
      <w:r w:rsidRPr="00721710">
        <w:rPr>
          <w:rFonts w:cs="Times New Roman"/>
        </w:rPr>
        <w:t>đến</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tám</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là</w:t>
      </w:r>
      <w:proofErr w:type="spellEnd"/>
      <w:r w:rsidRPr="00721710">
        <w:rPr>
          <w:rFonts w:cs="Times New Roman"/>
        </w:rPr>
        <w:t xml:space="preserve"> 4.500 </w:t>
      </w:r>
      <w:proofErr w:type="spellStart"/>
      <w:r w:rsidRPr="00721710">
        <w:rPr>
          <w:rFonts w:cs="Times New Roman"/>
        </w:rPr>
        <w:t>Đài</w:t>
      </w:r>
      <w:proofErr w:type="spellEnd"/>
      <w:r w:rsidRPr="00721710">
        <w:rPr>
          <w:rFonts w:cs="Times New Roman"/>
        </w:rPr>
        <w:t xml:space="preserve"> </w:t>
      </w:r>
      <w:proofErr w:type="spellStart"/>
      <w:r w:rsidRPr="00721710">
        <w:rPr>
          <w:rFonts w:cs="Times New Roman"/>
        </w:rPr>
        <w:t>tệ</w:t>
      </w:r>
      <w:proofErr w:type="spellEnd"/>
      <w:r w:rsidRPr="00721710">
        <w:rPr>
          <w:rFonts w:cs="Times New Roman"/>
        </w:rPr>
        <w:t xml:space="preserve"> </w:t>
      </w:r>
      <w:proofErr w:type="spellStart"/>
      <w:r w:rsidRPr="00721710">
        <w:rPr>
          <w:rFonts w:cs="Times New Roman"/>
        </w:rPr>
        <w:t>mỗi</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Tuy </w:t>
      </w:r>
      <w:proofErr w:type="spellStart"/>
      <w:r w:rsidRPr="00721710">
        <w:rPr>
          <w:rFonts w:cs="Times New Roman"/>
        </w:rPr>
        <w:t>nhiên</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trong</w:t>
      </w:r>
      <w:proofErr w:type="spellEnd"/>
      <w:r w:rsidRPr="00721710">
        <w:rPr>
          <w:rFonts w:cs="Times New Roman"/>
        </w:rPr>
        <w:t xml:space="preserve"> </w:t>
      </w:r>
      <w:proofErr w:type="spellStart"/>
      <w:r w:rsidRPr="00721710">
        <w:rPr>
          <w:rFonts w:cs="Times New Roman"/>
        </w:rPr>
        <w:t>thời</w:t>
      </w:r>
      <w:proofErr w:type="spellEnd"/>
      <w:r w:rsidRPr="00721710">
        <w:rPr>
          <w:rFonts w:cs="Times New Roman"/>
        </w:rPr>
        <w:t xml:space="preserve"> </w:t>
      </w:r>
      <w:proofErr w:type="spellStart"/>
      <w:r w:rsidRPr="00721710">
        <w:rPr>
          <w:rFonts w:cs="Times New Roman"/>
        </w:rPr>
        <w:t>gian</w:t>
      </w:r>
      <w:proofErr w:type="spellEnd"/>
      <w:r w:rsidRPr="00721710">
        <w:rPr>
          <w:rFonts w:cs="Times New Roman"/>
        </w:rPr>
        <w:t xml:space="preserve"> </w:t>
      </w:r>
      <w:proofErr w:type="spellStart"/>
      <w:r w:rsidRPr="00721710">
        <w:rPr>
          <w:rFonts w:cs="Times New Roman"/>
        </w:rPr>
        <w:t>nghỉ</w:t>
      </w:r>
      <w:proofErr w:type="spellEnd"/>
      <w:r w:rsidRPr="00721710">
        <w:rPr>
          <w:rFonts w:cs="Times New Roman"/>
        </w:rPr>
        <w:t xml:space="preserve"> </w:t>
      </w:r>
      <w:proofErr w:type="spellStart"/>
      <w:r w:rsidRPr="00721710">
        <w:rPr>
          <w:rFonts w:cs="Times New Roman"/>
        </w:rPr>
        <w:t>hè</w:t>
      </w:r>
      <w:proofErr w:type="spellEnd"/>
      <w:r w:rsidRPr="00721710">
        <w:rPr>
          <w:rFonts w:cs="Times New Roman"/>
        </w:rPr>
        <w:t xml:space="preserve">, </w:t>
      </w:r>
      <w:proofErr w:type="spellStart"/>
      <w:r w:rsidRPr="00721710">
        <w:rPr>
          <w:rFonts w:cs="Times New Roman"/>
        </w:rPr>
        <w:t>nghỉ</w:t>
      </w:r>
      <w:proofErr w:type="spellEnd"/>
      <w:r w:rsidRPr="00721710">
        <w:rPr>
          <w:rFonts w:cs="Times New Roman"/>
        </w:rPr>
        <w:t xml:space="preserve"> </w:t>
      </w:r>
      <w:proofErr w:type="spellStart"/>
      <w:r w:rsidRPr="00721710">
        <w:rPr>
          <w:rFonts w:cs="Times New Roman"/>
        </w:rPr>
        <w:t>đông</w:t>
      </w:r>
      <w:proofErr w:type="spellEnd"/>
      <w:r w:rsidRPr="00721710">
        <w:rPr>
          <w:rFonts w:cs="Times New Roman"/>
        </w:rPr>
        <w:t xml:space="preserve"> </w:t>
      </w:r>
      <w:proofErr w:type="spellStart"/>
      <w:r w:rsidRPr="00721710">
        <w:rPr>
          <w:rFonts w:cs="Times New Roman"/>
        </w:rPr>
        <w:t>và</w:t>
      </w:r>
      <w:proofErr w:type="spellEnd"/>
      <w:r w:rsidRPr="00721710">
        <w:rPr>
          <w:rFonts w:cs="Times New Roman"/>
        </w:rPr>
        <w:t xml:space="preserve"> </w:t>
      </w:r>
      <w:proofErr w:type="spellStart"/>
      <w:r w:rsidRPr="00721710">
        <w:rPr>
          <w:rFonts w:cs="Times New Roman"/>
        </w:rPr>
        <w:t>tiền</w:t>
      </w:r>
      <w:proofErr w:type="spellEnd"/>
      <w:r w:rsidRPr="00721710">
        <w:rPr>
          <w:rFonts w:cs="Times New Roman"/>
        </w:rPr>
        <w:t xml:space="preserve"> </w:t>
      </w:r>
      <w:proofErr w:type="spellStart"/>
      <w:r w:rsidRPr="00721710">
        <w:rPr>
          <w:rFonts w:cs="Times New Roman"/>
        </w:rPr>
        <w:t>điện</w:t>
      </w:r>
      <w:proofErr w:type="spellEnd"/>
      <w:r w:rsidRPr="00721710">
        <w:rPr>
          <w:rFonts w:cs="Times New Roman"/>
        </w:rPr>
        <w:t xml:space="preserve"> </w:t>
      </w:r>
      <w:proofErr w:type="spellStart"/>
      <w:r w:rsidRPr="00721710">
        <w:rPr>
          <w:rFonts w:cs="Times New Roman"/>
        </w:rPr>
        <w:t>sẽ</w:t>
      </w:r>
      <w:proofErr w:type="spellEnd"/>
      <w:r w:rsidRPr="00721710">
        <w:rPr>
          <w:rFonts w:cs="Times New Roman"/>
        </w:rPr>
        <w:t xml:space="preserve">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thu</w:t>
      </w:r>
      <w:proofErr w:type="spellEnd"/>
      <w:r w:rsidRPr="00721710">
        <w:rPr>
          <w:rFonts w:cs="Times New Roman"/>
        </w:rPr>
        <w:t xml:space="preserve"> </w:t>
      </w:r>
      <w:proofErr w:type="spellStart"/>
      <w:r w:rsidRPr="00721710">
        <w:rPr>
          <w:rFonts w:cs="Times New Roman"/>
        </w:rPr>
        <w:t>theo</w:t>
      </w:r>
      <w:proofErr w:type="spellEnd"/>
      <w:r w:rsidRPr="00721710">
        <w:rPr>
          <w:rFonts w:cs="Times New Roman"/>
        </w:rPr>
        <w:t xml:space="preserve"> </w:t>
      </w:r>
      <w:proofErr w:type="spellStart"/>
      <w:r w:rsidRPr="00721710">
        <w:rPr>
          <w:rFonts w:cs="Times New Roman"/>
        </w:rPr>
        <w:t>quy</w:t>
      </w:r>
      <w:proofErr w:type="spellEnd"/>
      <w:r w:rsidRPr="00721710">
        <w:rPr>
          <w:rFonts w:cs="Times New Roman"/>
        </w:rPr>
        <w:t xml:space="preserve"> </w:t>
      </w:r>
      <w:proofErr w:type="spellStart"/>
      <w:r w:rsidRPr="00721710">
        <w:rPr>
          <w:rFonts w:cs="Times New Roman"/>
        </w:rPr>
        <w:t>định</w:t>
      </w:r>
      <w:proofErr w:type="spellEnd"/>
      <w:r w:rsidRPr="00721710">
        <w:rPr>
          <w:rFonts w:cs="Times New Roman"/>
        </w:rPr>
        <w:t xml:space="preserve"> </w:t>
      </w:r>
      <w:proofErr w:type="spellStart"/>
      <w:r w:rsidRPr="00721710">
        <w:rPr>
          <w:rFonts w:cs="Times New Roman"/>
        </w:rPr>
        <w:t>của</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Những</w:t>
      </w:r>
      <w:proofErr w:type="spellEnd"/>
      <w:r w:rsidRPr="00721710">
        <w:rPr>
          <w:rFonts w:cs="Times New Roman"/>
        </w:rPr>
        <w:t xml:space="preserve"> </w:t>
      </w:r>
      <w:proofErr w:type="spellStart"/>
      <w:r w:rsidRPr="00721710">
        <w:rPr>
          <w:rFonts w:cs="Times New Roman"/>
        </w:rPr>
        <w:t>trường</w:t>
      </w:r>
      <w:proofErr w:type="spellEnd"/>
      <w:r w:rsidRPr="00721710">
        <w:rPr>
          <w:rFonts w:cs="Times New Roman"/>
        </w:rPr>
        <w:t xml:space="preserve"> </w:t>
      </w:r>
      <w:proofErr w:type="spellStart"/>
      <w:r w:rsidRPr="00721710">
        <w:rPr>
          <w:rFonts w:cs="Times New Roman"/>
        </w:rPr>
        <w:t>hợp</w:t>
      </w:r>
      <w:proofErr w:type="spellEnd"/>
      <w:r w:rsidRPr="00721710">
        <w:rPr>
          <w:rFonts w:cs="Times New Roman"/>
        </w:rPr>
        <w:t xml:space="preserve"> </w:t>
      </w:r>
      <w:proofErr w:type="spellStart"/>
      <w:r w:rsidRPr="00721710">
        <w:rPr>
          <w:rFonts w:cs="Times New Roman"/>
        </w:rPr>
        <w:t>không</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hoặc</w:t>
      </w:r>
      <w:proofErr w:type="spellEnd"/>
      <w:r w:rsidRPr="00721710">
        <w:rPr>
          <w:rFonts w:cs="Times New Roman"/>
        </w:rPr>
        <w:t xml:space="preserve"> </w:t>
      </w:r>
      <w:proofErr w:type="spellStart"/>
      <w:r w:rsidRPr="00721710">
        <w:rPr>
          <w:rFonts w:cs="Times New Roman"/>
        </w:rPr>
        <w:t>rời</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giữa</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rồi</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lại</w:t>
      </w:r>
      <w:proofErr w:type="spellEnd"/>
      <w:r w:rsidRPr="00721710">
        <w:rPr>
          <w:rFonts w:cs="Times New Roman"/>
        </w:rPr>
        <w:t xml:space="preserve"> </w:t>
      </w:r>
      <w:proofErr w:type="spellStart"/>
      <w:r w:rsidRPr="00721710">
        <w:rPr>
          <w:rFonts w:cs="Times New Roman"/>
        </w:rPr>
        <w:t>đều</w:t>
      </w:r>
      <w:proofErr w:type="spellEnd"/>
      <w:r w:rsidRPr="00721710">
        <w:rPr>
          <w:rFonts w:cs="Times New Roman"/>
        </w:rPr>
        <w:t xml:space="preserve">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xem</w:t>
      </w:r>
      <w:proofErr w:type="spellEnd"/>
      <w:r w:rsidRPr="00721710">
        <w:rPr>
          <w:rFonts w:cs="Times New Roman"/>
        </w:rPr>
        <w:t xml:space="preserve"> </w:t>
      </w:r>
      <w:proofErr w:type="spellStart"/>
      <w:r w:rsidRPr="00721710">
        <w:rPr>
          <w:rFonts w:cs="Times New Roman"/>
        </w:rPr>
        <w:t>như</w:t>
      </w:r>
      <w:proofErr w:type="spellEnd"/>
      <w:r w:rsidRPr="00721710">
        <w:rPr>
          <w:rFonts w:cs="Times New Roman"/>
        </w:rPr>
        <w:t xml:space="preserve"> </w:t>
      </w:r>
      <w:proofErr w:type="spellStart"/>
      <w:r w:rsidRPr="00721710">
        <w:rPr>
          <w:rFonts w:cs="Times New Roman"/>
        </w:rPr>
        <w:t>từ</w:t>
      </w:r>
      <w:proofErr w:type="spellEnd"/>
      <w:r w:rsidRPr="00721710">
        <w:rPr>
          <w:rFonts w:cs="Times New Roman"/>
        </w:rPr>
        <w:t xml:space="preserve"> </w:t>
      </w:r>
      <w:proofErr w:type="spellStart"/>
      <w:r w:rsidRPr="00721710">
        <w:rPr>
          <w:rFonts w:cs="Times New Roman"/>
        </w:rPr>
        <w:t>bỏ</w:t>
      </w:r>
      <w:proofErr w:type="spellEnd"/>
      <w:r w:rsidRPr="00721710">
        <w:rPr>
          <w:rFonts w:cs="Times New Roman"/>
        </w:rPr>
        <w:t xml:space="preserve"> </w:t>
      </w:r>
      <w:proofErr w:type="spellStart"/>
      <w:r w:rsidRPr="00721710">
        <w:rPr>
          <w:rFonts w:cs="Times New Roman"/>
        </w:rPr>
        <w:t>quyền</w:t>
      </w:r>
      <w:proofErr w:type="spellEnd"/>
      <w:r w:rsidRPr="00721710">
        <w:rPr>
          <w:rFonts w:cs="Times New Roman"/>
        </w:rPr>
        <w:t xml:space="preserve"> </w:t>
      </w:r>
      <w:proofErr w:type="spellStart"/>
      <w:r w:rsidRPr="00721710">
        <w:rPr>
          <w:rFonts w:cs="Times New Roman"/>
        </w:rPr>
        <w:t>lợi</w:t>
      </w:r>
      <w:proofErr w:type="spellEnd"/>
      <w:r w:rsidRPr="00721710">
        <w:rPr>
          <w:rFonts w:cs="Times New Roman"/>
        </w:rPr>
        <w:t xml:space="preserve"> </w:t>
      </w:r>
      <w:proofErr w:type="spellStart"/>
      <w:r w:rsidRPr="00721710">
        <w:rPr>
          <w:rFonts w:cs="Times New Roman"/>
        </w:rPr>
        <w:t>này</w:t>
      </w:r>
      <w:proofErr w:type="spellEnd"/>
      <w:r w:rsidR="00A86DEA" w:rsidRPr="0040132C">
        <w:rPr>
          <w:rFonts w:cs="Times New Roman"/>
        </w:rPr>
        <w:t>.</w:t>
      </w:r>
    </w:p>
    <w:p w14:paraId="0181C63D" w14:textId="50A920EF" w:rsidR="00510E51" w:rsidRPr="0040132C" w:rsidRDefault="00510E51" w:rsidP="00A86DEA">
      <w:pPr>
        <w:pStyle w:val="a9"/>
        <w:numPr>
          <w:ilvl w:val="0"/>
          <w:numId w:val="26"/>
        </w:numPr>
        <w:tabs>
          <w:tab w:val="left" w:pos="514"/>
        </w:tabs>
        <w:autoSpaceDE w:val="0"/>
        <w:autoSpaceDN w:val="0"/>
        <w:spacing w:before="79" w:line="240" w:lineRule="auto"/>
        <w:contextualSpacing w:val="0"/>
        <w:jc w:val="both"/>
        <w:rPr>
          <w:rFonts w:cs="Times New Roman"/>
        </w:rPr>
      </w:pPr>
      <w:r w:rsidRPr="0040132C">
        <w:rPr>
          <w:rFonts w:cs="Times New Roman"/>
        </w:rPr>
        <w:t>本校另訂有「獎勵頂尖及</w:t>
      </w:r>
      <w:proofErr w:type="gramStart"/>
      <w:r w:rsidRPr="0040132C">
        <w:rPr>
          <w:rFonts w:cs="Times New Roman"/>
        </w:rPr>
        <w:t>傑出僑</w:t>
      </w:r>
      <w:proofErr w:type="gramEnd"/>
      <w:r w:rsidRPr="0040132C">
        <w:rPr>
          <w:rFonts w:cs="Times New Roman"/>
        </w:rPr>
        <w:t>外生來</w:t>
      </w:r>
      <w:proofErr w:type="gramStart"/>
      <w:r w:rsidRPr="0040132C">
        <w:rPr>
          <w:rFonts w:cs="Times New Roman"/>
        </w:rPr>
        <w:t>臺</w:t>
      </w:r>
      <w:proofErr w:type="gramEnd"/>
      <w:r w:rsidRPr="0040132C">
        <w:rPr>
          <w:rFonts w:cs="Times New Roman"/>
        </w:rPr>
        <w:t>就讀大學校院獎學金辦法」，對上一學年學業</w:t>
      </w:r>
      <w:r w:rsidRPr="0040132C">
        <w:rPr>
          <w:rFonts w:cs="Times New Roman"/>
          <w:spacing w:val="-1"/>
        </w:rPr>
        <w:t>總平均成績在九十分以上，學業成績需為該班排名前</w:t>
      </w:r>
      <w:r w:rsidRPr="0040132C">
        <w:rPr>
          <w:rFonts w:cs="Times New Roman"/>
          <w:spacing w:val="-1"/>
        </w:rPr>
        <w:t xml:space="preserve"> </w:t>
      </w:r>
      <w:r w:rsidRPr="0040132C">
        <w:rPr>
          <w:rFonts w:cs="Times New Roman"/>
        </w:rPr>
        <w:t>3%</w:t>
      </w:r>
      <w:r w:rsidRPr="0040132C">
        <w:rPr>
          <w:rFonts w:cs="Times New Roman"/>
        </w:rPr>
        <w:t>，操行</w:t>
      </w:r>
      <w:proofErr w:type="gramStart"/>
      <w:r w:rsidRPr="0040132C">
        <w:rPr>
          <w:rFonts w:cs="Times New Roman"/>
        </w:rPr>
        <w:t>分數均列甲等</w:t>
      </w:r>
      <w:proofErr w:type="gramEnd"/>
      <w:r w:rsidRPr="0040132C">
        <w:rPr>
          <w:rFonts w:cs="Times New Roman"/>
        </w:rPr>
        <w:t>（八十分）以上</w:t>
      </w:r>
      <w:r w:rsidRPr="0040132C">
        <w:rPr>
          <w:rFonts w:cs="Times New Roman"/>
          <w:spacing w:val="-2"/>
        </w:rPr>
        <w:t>者，依本辦法提供獎助學金每次金額上限為十萬元整。</w:t>
      </w:r>
      <w:r w:rsidRPr="0040132C">
        <w:rPr>
          <w:rFonts w:cs="Times New Roman"/>
        </w:rPr>
        <w:t>The university has established the "Scholarship Scheme for Top and Outstanding Overseas Students Studying in Taiwan Universities" for students with a cumulative GPA of 90 or above in the previous</w:t>
      </w:r>
      <w:r w:rsidRPr="0040132C">
        <w:rPr>
          <w:rFonts w:cs="Times New Roman"/>
          <w:spacing w:val="-2"/>
        </w:rPr>
        <w:t xml:space="preserve"> </w:t>
      </w:r>
      <w:r w:rsidRPr="0040132C">
        <w:rPr>
          <w:rFonts w:cs="Times New Roman"/>
        </w:rPr>
        <w:t>academic</w:t>
      </w:r>
      <w:r w:rsidRPr="0040132C">
        <w:rPr>
          <w:rFonts w:cs="Times New Roman"/>
          <w:spacing w:val="-1"/>
        </w:rPr>
        <w:t xml:space="preserve"> </w:t>
      </w:r>
      <w:r w:rsidRPr="0040132C">
        <w:rPr>
          <w:rFonts w:cs="Times New Roman"/>
        </w:rPr>
        <w:t>year,</w:t>
      </w:r>
      <w:r w:rsidRPr="0040132C">
        <w:rPr>
          <w:rFonts w:cs="Times New Roman"/>
          <w:spacing w:val="-1"/>
        </w:rPr>
        <w:t xml:space="preserve"> </w:t>
      </w:r>
      <w:r w:rsidRPr="0040132C">
        <w:rPr>
          <w:rFonts w:cs="Times New Roman"/>
        </w:rPr>
        <w:t>ranking</w:t>
      </w:r>
      <w:r w:rsidRPr="0040132C">
        <w:rPr>
          <w:rFonts w:cs="Times New Roman"/>
          <w:spacing w:val="-2"/>
        </w:rPr>
        <w:t xml:space="preserve"> </w:t>
      </w:r>
      <w:r w:rsidRPr="0040132C">
        <w:rPr>
          <w:rFonts w:cs="Times New Roman"/>
        </w:rPr>
        <w:t>within</w:t>
      </w:r>
      <w:r w:rsidRPr="0040132C">
        <w:rPr>
          <w:rFonts w:cs="Times New Roman"/>
          <w:spacing w:val="-2"/>
        </w:rPr>
        <w:t xml:space="preserve"> </w:t>
      </w:r>
      <w:r w:rsidRPr="0040132C">
        <w:rPr>
          <w:rFonts w:cs="Times New Roman"/>
        </w:rPr>
        <w:t>the</w:t>
      </w:r>
      <w:r w:rsidRPr="0040132C">
        <w:rPr>
          <w:rFonts w:cs="Times New Roman"/>
          <w:spacing w:val="-1"/>
        </w:rPr>
        <w:t xml:space="preserve"> </w:t>
      </w:r>
      <w:r w:rsidRPr="0040132C">
        <w:rPr>
          <w:rFonts w:cs="Times New Roman"/>
        </w:rPr>
        <w:t>top</w:t>
      </w:r>
      <w:r w:rsidRPr="0040132C">
        <w:rPr>
          <w:rFonts w:cs="Times New Roman"/>
          <w:spacing w:val="-2"/>
        </w:rPr>
        <w:t xml:space="preserve"> </w:t>
      </w:r>
      <w:r w:rsidRPr="0040132C">
        <w:rPr>
          <w:rFonts w:cs="Times New Roman"/>
        </w:rPr>
        <w:t>3%</w:t>
      </w:r>
      <w:r w:rsidRPr="0040132C">
        <w:rPr>
          <w:rFonts w:cs="Times New Roman"/>
          <w:spacing w:val="-3"/>
        </w:rPr>
        <w:t xml:space="preserve"> </w:t>
      </w:r>
      <w:r w:rsidRPr="0040132C">
        <w:rPr>
          <w:rFonts w:cs="Times New Roman"/>
        </w:rPr>
        <w:t>of</w:t>
      </w:r>
      <w:r w:rsidRPr="0040132C">
        <w:rPr>
          <w:rFonts w:cs="Times New Roman"/>
          <w:spacing w:val="-1"/>
        </w:rPr>
        <w:t xml:space="preserve"> </w:t>
      </w:r>
      <w:r w:rsidRPr="0040132C">
        <w:rPr>
          <w:rFonts w:cs="Times New Roman"/>
        </w:rPr>
        <w:t>the</w:t>
      </w:r>
      <w:r w:rsidRPr="0040132C">
        <w:rPr>
          <w:rFonts w:cs="Times New Roman"/>
          <w:spacing w:val="-1"/>
        </w:rPr>
        <w:t xml:space="preserve"> </w:t>
      </w:r>
      <w:r w:rsidRPr="0040132C">
        <w:rPr>
          <w:rFonts w:cs="Times New Roman"/>
        </w:rPr>
        <w:t>class, and</w:t>
      </w:r>
      <w:r w:rsidRPr="0040132C">
        <w:rPr>
          <w:rFonts w:cs="Times New Roman"/>
          <w:spacing w:val="-2"/>
        </w:rPr>
        <w:t xml:space="preserve"> </w:t>
      </w:r>
      <w:r w:rsidRPr="0040132C">
        <w:rPr>
          <w:rFonts w:cs="Times New Roman"/>
        </w:rPr>
        <w:t>having</w:t>
      </w:r>
      <w:r w:rsidRPr="0040132C">
        <w:rPr>
          <w:rFonts w:cs="Times New Roman"/>
          <w:spacing w:val="-2"/>
        </w:rPr>
        <w:t xml:space="preserve"> </w:t>
      </w:r>
      <w:r w:rsidRPr="0040132C">
        <w:rPr>
          <w:rFonts w:cs="Times New Roman"/>
        </w:rPr>
        <w:t>conduct grades</w:t>
      </w:r>
      <w:r w:rsidRPr="0040132C">
        <w:rPr>
          <w:rFonts w:cs="Times New Roman"/>
          <w:spacing w:val="-3"/>
        </w:rPr>
        <w:t xml:space="preserve"> </w:t>
      </w:r>
      <w:r w:rsidRPr="0040132C">
        <w:rPr>
          <w:rFonts w:cs="Times New Roman"/>
        </w:rPr>
        <w:t>of</w:t>
      </w:r>
      <w:r w:rsidRPr="0040132C">
        <w:rPr>
          <w:rFonts w:cs="Times New Roman"/>
          <w:spacing w:val="-1"/>
        </w:rPr>
        <w:t xml:space="preserve"> </w:t>
      </w:r>
      <w:r w:rsidRPr="0040132C">
        <w:rPr>
          <w:rFonts w:cs="Times New Roman"/>
        </w:rPr>
        <w:t>at least 80 points (Grade A). According to this scheme, the maximum amount of scholarship provided each time is NT$100,000.</w:t>
      </w:r>
    </w:p>
    <w:p w14:paraId="5A217598" w14:textId="77C5F4B3" w:rsidR="00A86DEA" w:rsidRPr="0040132C" w:rsidRDefault="00A86DEA" w:rsidP="00A86DEA">
      <w:pPr>
        <w:tabs>
          <w:tab w:val="left" w:pos="514"/>
        </w:tabs>
        <w:autoSpaceDE w:val="0"/>
        <w:autoSpaceDN w:val="0"/>
        <w:spacing w:before="79" w:line="240" w:lineRule="auto"/>
        <w:ind w:leftChars="300" w:left="720"/>
        <w:jc w:val="both"/>
        <w:rPr>
          <w:rFonts w:cs="Times New Roman"/>
        </w:rPr>
      </w:pPr>
      <w:r w:rsidRPr="0040132C">
        <w:rPr>
          <w:rFonts w:cs="Times New Roman"/>
        </w:rPr>
        <w:t xml:space="preserve">Trường </w:t>
      </w:r>
      <w:proofErr w:type="spellStart"/>
      <w:r w:rsidRPr="0040132C">
        <w:rPr>
          <w:rFonts w:cs="Times New Roman"/>
        </w:rPr>
        <w:t>còn</w:t>
      </w:r>
      <w:proofErr w:type="spellEnd"/>
      <w:r w:rsidRPr="0040132C">
        <w:rPr>
          <w:rFonts w:cs="Times New Roman"/>
        </w:rPr>
        <w:t xml:space="preserve"> ban </w:t>
      </w:r>
      <w:proofErr w:type="spellStart"/>
      <w:r w:rsidRPr="0040132C">
        <w:rPr>
          <w:rFonts w:cs="Times New Roman"/>
        </w:rPr>
        <w:t>hành</w:t>
      </w:r>
      <w:proofErr w:type="spellEnd"/>
      <w:r w:rsidRPr="0040132C">
        <w:rPr>
          <w:rFonts w:cs="Times New Roman"/>
        </w:rPr>
        <w:t xml:space="preserve"> “Quy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về</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bổng</w:t>
      </w:r>
      <w:proofErr w:type="spellEnd"/>
      <w:r w:rsidRPr="0040132C">
        <w:rPr>
          <w:rFonts w:cs="Times New Roman"/>
        </w:rPr>
        <w:t xml:space="preserve"> </w:t>
      </w:r>
      <w:proofErr w:type="spellStart"/>
      <w:r w:rsidRPr="0040132C">
        <w:rPr>
          <w:rFonts w:cs="Times New Roman"/>
        </w:rPr>
        <w:t>khuyến</w:t>
      </w:r>
      <w:proofErr w:type="spellEnd"/>
      <w:r w:rsidRPr="0040132C">
        <w:rPr>
          <w:rFonts w:cs="Times New Roman"/>
        </w:rPr>
        <w:t xml:space="preserve"> </w:t>
      </w:r>
      <w:proofErr w:type="spellStart"/>
      <w:r w:rsidRPr="0040132C">
        <w:rPr>
          <w:rFonts w:cs="Times New Roman"/>
        </w:rPr>
        <w:t>khích</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xuất</w:t>
      </w:r>
      <w:proofErr w:type="spellEnd"/>
      <w:r w:rsidRPr="0040132C">
        <w:rPr>
          <w:rFonts w:cs="Times New Roman"/>
        </w:rPr>
        <w:t xml:space="preserve"> </w:t>
      </w:r>
      <w:proofErr w:type="spellStart"/>
      <w:r w:rsidRPr="0040132C">
        <w:rPr>
          <w:rFonts w:cs="Times New Roman"/>
        </w:rPr>
        <w:t>sắc</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ưu</w:t>
      </w:r>
      <w:proofErr w:type="spellEnd"/>
      <w:r w:rsidRPr="0040132C">
        <w:rPr>
          <w:rFonts w:cs="Times New Roman"/>
        </w:rPr>
        <w:t xml:space="preserve"> </w:t>
      </w:r>
      <w:proofErr w:type="spellStart"/>
      <w:r w:rsidRPr="0040132C">
        <w:rPr>
          <w:rFonts w:cs="Times New Roman"/>
        </w:rPr>
        <w:t>tú</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Hoa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áp</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những</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trung</w:t>
      </w:r>
      <w:proofErr w:type="spellEnd"/>
      <w:r w:rsidRPr="0040132C">
        <w:rPr>
          <w:rFonts w:cs="Times New Roman"/>
        </w:rPr>
        <w:t xml:space="preserve"> </w:t>
      </w:r>
      <w:proofErr w:type="spellStart"/>
      <w:r w:rsidRPr="0040132C">
        <w:rPr>
          <w:rFonts w:cs="Times New Roman"/>
        </w:rPr>
        <w:t>bình</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cả</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trước</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90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w:t>
      </w:r>
      <w:proofErr w:type="spellStart"/>
      <w:r w:rsidRPr="0040132C">
        <w:rPr>
          <w:rFonts w:cs="Times New Roman"/>
        </w:rPr>
        <w:t>xếp</w:t>
      </w:r>
      <w:proofErr w:type="spellEnd"/>
      <w:r w:rsidRPr="0040132C">
        <w:rPr>
          <w:rFonts w:cs="Times New Roman"/>
        </w:rPr>
        <w:t xml:space="preserve"> </w:t>
      </w:r>
      <w:proofErr w:type="spellStart"/>
      <w:r w:rsidRPr="0040132C">
        <w:rPr>
          <w:rFonts w:cs="Times New Roman"/>
        </w:rPr>
        <w:t>hạng</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top 3%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rèn</w:t>
      </w:r>
      <w:proofErr w:type="spellEnd"/>
      <w:r w:rsidRPr="0040132C">
        <w:rPr>
          <w:rFonts w:cs="Times New Roman"/>
        </w:rPr>
        <w:t xml:space="preserve"> </w:t>
      </w:r>
      <w:proofErr w:type="spellStart"/>
      <w:r w:rsidRPr="0040132C">
        <w:rPr>
          <w:rFonts w:cs="Times New Roman"/>
        </w:rPr>
        <w:t>luyện</w:t>
      </w:r>
      <w:proofErr w:type="spellEnd"/>
      <w:r w:rsidRPr="0040132C">
        <w:rPr>
          <w:rFonts w:cs="Times New Roman"/>
        </w:rPr>
        <w:t xml:space="preserve"> </w:t>
      </w:r>
      <w:proofErr w:type="spellStart"/>
      <w:r w:rsidRPr="0040132C">
        <w:rPr>
          <w:rFonts w:cs="Times New Roman"/>
        </w:rPr>
        <w:t>đạo</w:t>
      </w:r>
      <w:proofErr w:type="spellEnd"/>
      <w:r w:rsidRPr="0040132C">
        <w:rPr>
          <w:rFonts w:cs="Times New Roman"/>
        </w:rPr>
        <w:t xml:space="preserve"> </w:t>
      </w:r>
      <w:proofErr w:type="spellStart"/>
      <w:r w:rsidRPr="0040132C">
        <w:rPr>
          <w:rFonts w:cs="Times New Roman"/>
        </w:rPr>
        <w:t>đức</w:t>
      </w:r>
      <w:proofErr w:type="spellEnd"/>
      <w:r w:rsidRPr="0040132C">
        <w:rPr>
          <w:rFonts w:cs="Times New Roman"/>
        </w:rPr>
        <w:t xml:space="preserve"> (</w:t>
      </w:r>
      <w:proofErr w:type="spellStart"/>
      <w:r w:rsidRPr="0040132C">
        <w:rPr>
          <w:rFonts w:cs="Times New Roman"/>
        </w:rPr>
        <w:t>hạnh</w:t>
      </w:r>
      <w:proofErr w:type="spellEnd"/>
      <w:r w:rsidRPr="0040132C">
        <w:rPr>
          <w:rFonts w:cs="Times New Roman"/>
        </w:rPr>
        <w:t xml:space="preserve"> </w:t>
      </w:r>
      <w:proofErr w:type="spellStart"/>
      <w:r w:rsidRPr="0040132C">
        <w:rPr>
          <w:rFonts w:cs="Times New Roman"/>
        </w:rPr>
        <w:t>kiểm</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80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Theo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bổng</w:t>
      </w:r>
      <w:proofErr w:type="spellEnd"/>
      <w:r w:rsidRPr="0040132C">
        <w:rPr>
          <w:rFonts w:cs="Times New Roman"/>
        </w:rPr>
        <w:t xml:space="preserve"> </w:t>
      </w:r>
      <w:proofErr w:type="spellStart"/>
      <w:r w:rsidRPr="0040132C">
        <w:rPr>
          <w:rFonts w:cs="Times New Roman"/>
        </w:rPr>
        <w:t>mỗi</w:t>
      </w:r>
      <w:proofErr w:type="spellEnd"/>
      <w:r w:rsidRPr="0040132C">
        <w:rPr>
          <w:rFonts w:cs="Times New Roman"/>
        </w:rPr>
        <w:t xml:space="preserve"> </w:t>
      </w:r>
      <w:proofErr w:type="spellStart"/>
      <w:r w:rsidRPr="0040132C">
        <w:rPr>
          <w:rFonts w:cs="Times New Roman"/>
        </w:rPr>
        <w:t>lần</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tối</w:t>
      </w:r>
      <w:proofErr w:type="spellEnd"/>
      <w:r w:rsidRPr="0040132C">
        <w:rPr>
          <w:rFonts w:cs="Times New Roman"/>
        </w:rPr>
        <w:t xml:space="preserve"> </w:t>
      </w:r>
      <w:proofErr w:type="spellStart"/>
      <w:r w:rsidRPr="0040132C">
        <w:rPr>
          <w:rFonts w:cs="Times New Roman"/>
        </w:rPr>
        <w:t>đa</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100.000 TWD.</w:t>
      </w:r>
    </w:p>
    <w:p w14:paraId="388BCC35" w14:textId="0CBB6D5B" w:rsidR="00CE5F7C" w:rsidRPr="0040132C" w:rsidRDefault="0032018C" w:rsidP="00E96395">
      <w:pPr>
        <w:pStyle w:val="1"/>
        <w:numPr>
          <w:ilvl w:val="0"/>
          <w:numId w:val="4"/>
        </w:numPr>
        <w:rPr>
          <w:rFonts w:cs="Times New Roman"/>
          <w:b/>
          <w:bCs/>
        </w:rPr>
      </w:pPr>
      <w:bookmarkStart w:id="26" w:name="_Toc214273865"/>
      <w:r w:rsidRPr="0040132C">
        <w:rPr>
          <w:rFonts w:cs="Times New Roman"/>
          <w:b/>
          <w:bCs/>
        </w:rPr>
        <w:t>保險</w:t>
      </w:r>
      <w:r w:rsidRPr="0040132C">
        <w:rPr>
          <w:rFonts w:cs="Times New Roman"/>
          <w:b/>
          <w:bCs/>
        </w:rPr>
        <w:t xml:space="preserve"> Insurance</w:t>
      </w:r>
      <w:r w:rsidR="00A86DEA" w:rsidRPr="0040132C">
        <w:rPr>
          <w:rFonts w:cs="Times New Roman"/>
          <w:b/>
          <w:bCs/>
          <w:lang w:val="vi-VN"/>
        </w:rPr>
        <w:t xml:space="preserve"> Bảo hiểm</w:t>
      </w:r>
      <w:bookmarkEnd w:id="26"/>
      <w:r w:rsidR="00A86DEA" w:rsidRPr="0040132C">
        <w:rPr>
          <w:rFonts w:cs="Times New Roman"/>
          <w:b/>
          <w:bCs/>
          <w:lang w:val="vi-VN"/>
        </w:rPr>
        <w:t xml:space="preserve"> </w:t>
      </w:r>
    </w:p>
    <w:tbl>
      <w:tblPr>
        <w:tblStyle w:val="1-31"/>
        <w:tblW w:w="10348" w:type="dxa"/>
        <w:tblInd w:w="-172" w:type="dxa"/>
        <w:tblBorders>
          <w:top w:val="thinThickSmallGap" w:sz="12" w:space="0" w:color="B5AD7D"/>
          <w:left w:val="thinThickSmallGap" w:sz="12" w:space="0" w:color="B5AD7D"/>
          <w:bottom w:val="thickThinSmallGap" w:sz="12" w:space="0" w:color="B5AD7D"/>
          <w:right w:val="thickThinSmallGap" w:sz="12" w:space="0" w:color="B5AD7D"/>
          <w:insideH w:val="single" w:sz="6" w:space="0" w:color="B5AD7D"/>
          <w:insideV w:val="single" w:sz="6" w:space="0" w:color="B5AD7D"/>
        </w:tblBorders>
        <w:tblLook w:val="04A0" w:firstRow="1" w:lastRow="0" w:firstColumn="1" w:lastColumn="0" w:noHBand="0" w:noVBand="1"/>
      </w:tblPr>
      <w:tblGrid>
        <w:gridCol w:w="5174"/>
        <w:gridCol w:w="5174"/>
      </w:tblGrid>
      <w:tr w:rsidR="00E2608C" w:rsidRPr="0040132C" w14:paraId="281E238C" w14:textId="77777777" w:rsidTr="00E2608C">
        <w:trPr>
          <w:cnfStyle w:val="100000000000" w:firstRow="1" w:lastRow="0" w:firstColumn="0" w:lastColumn="0" w:oddVBand="0" w:evenVBand="0" w:oddHBand="0" w:evenHBand="0" w:firstRowFirstColumn="0" w:firstRowLastColumn="0" w:lastRowFirstColumn="0" w:lastRowLastColumn="0"/>
          <w:trHeight w:val="2035"/>
        </w:trPr>
        <w:tc>
          <w:tcPr>
            <w:cnfStyle w:val="001000000000" w:firstRow="0" w:lastRow="0" w:firstColumn="1" w:lastColumn="0" w:oddVBand="0" w:evenVBand="0" w:oddHBand="0" w:evenHBand="0" w:firstRowFirstColumn="0" w:firstRowLastColumn="0" w:lastRowFirstColumn="0" w:lastRowLastColumn="0"/>
            <w:tcW w:w="5174" w:type="dxa"/>
            <w:vAlign w:val="center"/>
          </w:tcPr>
          <w:p w14:paraId="6F5C9795" w14:textId="77777777" w:rsidR="00E2608C" w:rsidRPr="0040132C" w:rsidRDefault="00E2608C" w:rsidP="00E2608C">
            <w:pPr>
              <w:adjustRightInd w:val="0"/>
              <w:snapToGrid w:val="0"/>
              <w:contextualSpacing/>
              <w:jc w:val="center"/>
              <w:rPr>
                <w:rFonts w:cs="Times New Roman"/>
                <w:b w:val="0"/>
                <w:bCs w:val="0"/>
                <w:kern w:val="0"/>
                <w:szCs w:val="24"/>
              </w:rPr>
            </w:pPr>
            <w:r w:rsidRPr="0040132C">
              <w:rPr>
                <w:rFonts w:cs="Times New Roman"/>
                <w:kern w:val="0"/>
                <w:szCs w:val="24"/>
              </w:rPr>
              <w:t>外籍學生健康保險</w:t>
            </w:r>
            <w:r w:rsidRPr="0040132C">
              <w:rPr>
                <w:rFonts w:cs="Times New Roman"/>
                <w:kern w:val="0"/>
                <w:szCs w:val="24"/>
              </w:rPr>
              <w:t>(</w:t>
            </w:r>
            <w:r w:rsidRPr="0040132C">
              <w:rPr>
                <w:rFonts w:cs="Times New Roman"/>
                <w:kern w:val="0"/>
                <w:szCs w:val="24"/>
              </w:rPr>
              <w:t>學生前六</w:t>
            </w:r>
            <w:proofErr w:type="gramStart"/>
            <w:r w:rsidRPr="0040132C">
              <w:rPr>
                <w:rFonts w:cs="Times New Roman"/>
                <w:kern w:val="0"/>
                <w:szCs w:val="24"/>
              </w:rPr>
              <w:t>個</w:t>
            </w:r>
            <w:proofErr w:type="gramEnd"/>
            <w:r w:rsidRPr="0040132C">
              <w:rPr>
                <w:rFonts w:cs="Times New Roman"/>
                <w:kern w:val="0"/>
                <w:szCs w:val="24"/>
              </w:rPr>
              <w:t>月若無保險</w:t>
            </w:r>
            <w:r w:rsidRPr="0040132C">
              <w:rPr>
                <w:rFonts w:cs="Times New Roman"/>
                <w:kern w:val="0"/>
                <w:szCs w:val="24"/>
              </w:rPr>
              <w:t>)</w:t>
            </w:r>
            <w:r w:rsidRPr="0040132C">
              <w:rPr>
                <w:rFonts w:cs="Times New Roman"/>
              </w:rPr>
              <w:t xml:space="preserve"> </w:t>
            </w:r>
            <w:r w:rsidRPr="0040132C">
              <w:rPr>
                <w:rFonts w:cs="Times New Roman"/>
                <w:kern w:val="0"/>
                <w:szCs w:val="24"/>
              </w:rPr>
              <w:t>Student health insurance from abroad (In the first six months if the student is uninsured)</w:t>
            </w:r>
          </w:p>
          <w:p w14:paraId="5850DDA9" w14:textId="03CD5154" w:rsidR="00A86DEA" w:rsidRPr="0040132C" w:rsidRDefault="00A86DEA" w:rsidP="00E2608C">
            <w:pPr>
              <w:adjustRightInd w:val="0"/>
              <w:snapToGrid w:val="0"/>
              <w:contextualSpacing/>
              <w:jc w:val="center"/>
              <w:rPr>
                <w:rFonts w:cs="Times New Roman"/>
              </w:rPr>
            </w:pPr>
            <w:r w:rsidRPr="0040132C">
              <w:rPr>
                <w:rFonts w:cs="Times New Roman"/>
              </w:rPr>
              <w:t xml:space="preserve">Bảo </w:t>
            </w:r>
            <w:proofErr w:type="spellStart"/>
            <w:r w:rsidRPr="0040132C">
              <w:rPr>
                <w:rFonts w:cs="Times New Roman"/>
              </w:rPr>
              <w:t>hiểm</w:t>
            </w:r>
            <w:proofErr w:type="spellEnd"/>
            <w:r w:rsidRPr="0040132C">
              <w:rPr>
                <w:rFonts w:cs="Times New Roman"/>
              </w:rPr>
              <w:t xml:space="preserve"> y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6 </w:t>
            </w:r>
            <w:proofErr w:type="spellStart"/>
            <w:r w:rsidRPr="0040132C">
              <w:rPr>
                <w:rFonts w:cs="Times New Roman"/>
              </w:rPr>
              <w:t>tháng</w:t>
            </w:r>
            <w:proofErr w:type="spellEnd"/>
            <w:r w:rsidRPr="0040132C">
              <w:rPr>
                <w:rFonts w:cs="Times New Roman"/>
              </w:rPr>
              <w:t xml:space="preserve"> </w:t>
            </w:r>
            <w:proofErr w:type="spellStart"/>
            <w:r w:rsidRPr="0040132C">
              <w:rPr>
                <w:rFonts w:cs="Times New Roman"/>
              </w:rPr>
              <w:t>đầu</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bảo</w:t>
            </w:r>
            <w:proofErr w:type="spellEnd"/>
            <w:r w:rsidRPr="0040132C">
              <w:rPr>
                <w:rFonts w:cs="Times New Roman"/>
              </w:rPr>
              <w:t xml:space="preserve"> </w:t>
            </w:r>
            <w:proofErr w:type="spellStart"/>
            <w:r w:rsidRPr="0040132C">
              <w:rPr>
                <w:rFonts w:cs="Times New Roman"/>
              </w:rPr>
              <w:t>hiểm</w:t>
            </w:r>
            <w:proofErr w:type="spellEnd"/>
            <w:r w:rsidRPr="0040132C">
              <w:rPr>
                <w:rFonts w:cs="Times New Roman"/>
              </w:rPr>
              <w:t>)</w:t>
            </w:r>
          </w:p>
        </w:tc>
        <w:tc>
          <w:tcPr>
            <w:tcW w:w="5174" w:type="dxa"/>
            <w:vAlign w:val="center"/>
          </w:tcPr>
          <w:p w14:paraId="0EAAD512" w14:textId="3FFEE595" w:rsidR="00E2608C" w:rsidRPr="0040132C" w:rsidRDefault="00E2608C" w:rsidP="00E2608C">
            <w:pPr>
              <w:jc w:val="center"/>
              <w:cnfStyle w:val="100000000000" w:firstRow="1" w:lastRow="0" w:firstColumn="0" w:lastColumn="0" w:oddVBand="0" w:evenVBand="0" w:oddHBand="0" w:evenHBand="0" w:firstRowFirstColumn="0" w:firstRowLastColumn="0" w:lastRowFirstColumn="0" w:lastRowLastColumn="0"/>
              <w:rPr>
                <w:rFonts w:cs="Times New Roman"/>
                <w:kern w:val="0"/>
                <w:szCs w:val="24"/>
              </w:rPr>
            </w:pPr>
            <w:r w:rsidRPr="0040132C">
              <w:rPr>
                <w:rFonts w:cs="Times New Roman"/>
                <w:kern w:val="0"/>
                <w:szCs w:val="24"/>
              </w:rPr>
              <w:t>新台幣＄</w:t>
            </w:r>
            <w:r w:rsidRPr="0040132C">
              <w:rPr>
                <w:rFonts w:cs="Times New Roman"/>
                <w:kern w:val="0"/>
                <w:szCs w:val="24"/>
              </w:rPr>
              <w:t>3,</w:t>
            </w:r>
            <w:r w:rsidR="00721710">
              <w:rPr>
                <w:rFonts w:cs="Times New Roman" w:hint="eastAsia"/>
                <w:kern w:val="0"/>
                <w:szCs w:val="24"/>
              </w:rPr>
              <w:t>00</w:t>
            </w:r>
            <w:r w:rsidRPr="0040132C">
              <w:rPr>
                <w:rFonts w:cs="Times New Roman"/>
                <w:kern w:val="0"/>
                <w:szCs w:val="24"/>
              </w:rPr>
              <w:t>00</w:t>
            </w:r>
            <w:r w:rsidRPr="0040132C">
              <w:rPr>
                <w:rFonts w:cs="Times New Roman"/>
                <w:kern w:val="0"/>
                <w:szCs w:val="24"/>
              </w:rPr>
              <w:t>元（六個月）</w:t>
            </w:r>
          </w:p>
          <w:p w14:paraId="3A7AC503" w14:textId="773674A5" w:rsidR="00E2608C" w:rsidRPr="0040132C" w:rsidRDefault="00E2608C" w:rsidP="00E2608C">
            <w:pPr>
              <w:adjustRightInd w:val="0"/>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themeColor="text1"/>
                <w:kern w:val="0"/>
                <w:szCs w:val="24"/>
              </w:rPr>
            </w:pPr>
            <w:r w:rsidRPr="0040132C">
              <w:rPr>
                <w:rFonts w:cs="Times New Roman"/>
                <w:color w:val="000000" w:themeColor="text1"/>
                <w:kern w:val="0"/>
                <w:szCs w:val="24"/>
              </w:rPr>
              <w:t>TWD</w:t>
            </w:r>
            <w:r w:rsidRPr="0040132C">
              <w:rPr>
                <w:rFonts w:cs="Times New Roman"/>
                <w:color w:val="000000" w:themeColor="text1"/>
                <w:kern w:val="0"/>
                <w:szCs w:val="24"/>
              </w:rPr>
              <w:t>＄</w:t>
            </w:r>
            <w:r w:rsidRPr="0040132C">
              <w:rPr>
                <w:rFonts w:cs="Times New Roman"/>
                <w:color w:val="000000" w:themeColor="text1"/>
                <w:kern w:val="0"/>
                <w:szCs w:val="24"/>
              </w:rPr>
              <w:t>3,</w:t>
            </w:r>
            <w:r w:rsidR="00721710">
              <w:rPr>
                <w:rFonts w:cs="Times New Roman" w:hint="eastAsia"/>
                <w:color w:val="000000" w:themeColor="text1"/>
                <w:kern w:val="0"/>
                <w:szCs w:val="24"/>
              </w:rPr>
              <w:t>0</w:t>
            </w:r>
            <w:r w:rsidRPr="0040132C">
              <w:rPr>
                <w:rFonts w:cs="Times New Roman"/>
                <w:color w:val="000000" w:themeColor="text1"/>
                <w:kern w:val="0"/>
                <w:szCs w:val="24"/>
              </w:rPr>
              <w:t>00</w:t>
            </w:r>
            <w:r w:rsidRPr="0040132C">
              <w:rPr>
                <w:rFonts w:cs="Times New Roman"/>
                <w:color w:val="000000" w:themeColor="text1"/>
                <w:kern w:val="0"/>
                <w:szCs w:val="24"/>
              </w:rPr>
              <w:t>（</w:t>
            </w:r>
            <w:r w:rsidRPr="0040132C">
              <w:rPr>
                <w:rFonts w:cs="Times New Roman"/>
                <w:color w:val="000000" w:themeColor="text1"/>
                <w:kern w:val="0"/>
                <w:szCs w:val="24"/>
              </w:rPr>
              <w:t>six months</w:t>
            </w:r>
            <w:r w:rsidRPr="0040132C">
              <w:rPr>
                <w:rFonts w:cs="Times New Roman"/>
                <w:color w:val="000000" w:themeColor="text1"/>
                <w:kern w:val="0"/>
                <w:szCs w:val="24"/>
              </w:rPr>
              <w:t>）</w:t>
            </w:r>
          </w:p>
          <w:p w14:paraId="6C377F5E" w14:textId="68E518EA" w:rsidR="00A86DEA" w:rsidRPr="0040132C" w:rsidRDefault="00A86DEA" w:rsidP="00E2608C">
            <w:pPr>
              <w:adjustRightInd w:val="0"/>
              <w:snapToGrid w:val="0"/>
              <w:contextualSpacing/>
              <w:jc w:val="center"/>
              <w:cnfStyle w:val="100000000000" w:firstRow="1" w:lastRow="0" w:firstColumn="0" w:lastColumn="0" w:oddVBand="0" w:evenVBand="0" w:oddHBand="0" w:evenHBand="0" w:firstRowFirstColumn="0" w:firstRowLastColumn="0" w:lastRowFirstColumn="0" w:lastRowLastColumn="0"/>
              <w:rPr>
                <w:rFonts w:cs="Times New Roman"/>
                <w:lang w:val="vi-VN"/>
              </w:rPr>
            </w:pPr>
            <w:r w:rsidRPr="0040132C">
              <w:rPr>
                <w:rFonts w:cs="Times New Roman"/>
                <w:color w:val="000000" w:themeColor="text1"/>
                <w:kern w:val="0"/>
                <w:szCs w:val="24"/>
              </w:rPr>
              <w:t>3</w:t>
            </w:r>
            <w:r w:rsidRPr="0040132C">
              <w:rPr>
                <w:rFonts w:cs="Times New Roman"/>
                <w:color w:val="000000" w:themeColor="text1"/>
                <w:kern w:val="0"/>
                <w:szCs w:val="24"/>
                <w:lang w:val="vi-VN"/>
              </w:rPr>
              <w:t>,</w:t>
            </w:r>
            <w:r w:rsidR="00721710">
              <w:rPr>
                <w:rFonts w:cs="Times New Roman" w:hint="eastAsia"/>
                <w:color w:val="000000" w:themeColor="text1"/>
                <w:kern w:val="0"/>
                <w:szCs w:val="24"/>
                <w:lang w:val="vi-VN"/>
              </w:rPr>
              <w:t>0</w:t>
            </w:r>
            <w:r w:rsidRPr="0040132C">
              <w:rPr>
                <w:rFonts w:cs="Times New Roman"/>
                <w:color w:val="000000" w:themeColor="text1"/>
                <w:kern w:val="0"/>
                <w:szCs w:val="24"/>
              </w:rPr>
              <w:t>00</w:t>
            </w:r>
            <w:r w:rsidRPr="0040132C">
              <w:rPr>
                <w:rFonts w:cs="Times New Roman"/>
                <w:color w:val="000000" w:themeColor="text1"/>
                <w:kern w:val="0"/>
                <w:szCs w:val="24"/>
                <w:lang w:val="vi-VN"/>
              </w:rPr>
              <w:t xml:space="preserve"> Đài tệ (6 tháng)</w:t>
            </w:r>
          </w:p>
        </w:tc>
      </w:tr>
      <w:tr w:rsidR="00E2608C" w:rsidRPr="0040132C" w14:paraId="61DA9F9E" w14:textId="77777777" w:rsidTr="00E2608C">
        <w:trPr>
          <w:trHeight w:val="2035"/>
        </w:trPr>
        <w:tc>
          <w:tcPr>
            <w:cnfStyle w:val="001000000000" w:firstRow="0" w:lastRow="0" w:firstColumn="1" w:lastColumn="0" w:oddVBand="0" w:evenVBand="0" w:oddHBand="0" w:evenHBand="0" w:firstRowFirstColumn="0" w:firstRowLastColumn="0" w:lastRowFirstColumn="0" w:lastRowLastColumn="0"/>
            <w:tcW w:w="5174" w:type="dxa"/>
            <w:vAlign w:val="center"/>
          </w:tcPr>
          <w:p w14:paraId="55DA7910" w14:textId="77777777" w:rsidR="00E2608C" w:rsidRPr="0040132C" w:rsidRDefault="00E2608C" w:rsidP="00E2608C">
            <w:pPr>
              <w:rPr>
                <w:rFonts w:cs="Times New Roman"/>
                <w:kern w:val="0"/>
                <w:szCs w:val="24"/>
              </w:rPr>
            </w:pPr>
            <w:r w:rsidRPr="0040132C">
              <w:rPr>
                <w:rFonts w:cs="Times New Roman"/>
                <w:kern w:val="0"/>
                <w:szCs w:val="24"/>
              </w:rPr>
              <w:t>全民健康保險</w:t>
            </w:r>
            <w:r w:rsidRPr="0040132C">
              <w:rPr>
                <w:rFonts w:cs="Times New Roman"/>
                <w:kern w:val="0"/>
                <w:szCs w:val="24"/>
              </w:rPr>
              <w:t>(</w:t>
            </w:r>
            <w:r w:rsidRPr="0040132C">
              <w:rPr>
                <w:rFonts w:cs="Times New Roman"/>
                <w:kern w:val="0"/>
                <w:szCs w:val="24"/>
              </w:rPr>
              <w:t>入學後第七</w:t>
            </w:r>
            <w:proofErr w:type="gramStart"/>
            <w:r w:rsidRPr="0040132C">
              <w:rPr>
                <w:rFonts w:cs="Times New Roman"/>
                <w:kern w:val="0"/>
                <w:szCs w:val="24"/>
              </w:rPr>
              <w:t>個</w:t>
            </w:r>
            <w:proofErr w:type="gramEnd"/>
            <w:r w:rsidRPr="0040132C">
              <w:rPr>
                <w:rFonts w:cs="Times New Roman"/>
                <w:kern w:val="0"/>
                <w:szCs w:val="24"/>
              </w:rPr>
              <w:t>月開始</w:t>
            </w:r>
            <w:r w:rsidRPr="0040132C">
              <w:rPr>
                <w:rFonts w:cs="Times New Roman"/>
                <w:kern w:val="0"/>
                <w:szCs w:val="24"/>
              </w:rPr>
              <w:t>)</w:t>
            </w:r>
          </w:p>
          <w:p w14:paraId="3B5F0F04" w14:textId="77777777" w:rsidR="00E2608C" w:rsidRPr="0040132C" w:rsidRDefault="00E2608C" w:rsidP="00E2608C">
            <w:pPr>
              <w:adjustRightInd w:val="0"/>
              <w:snapToGrid w:val="0"/>
              <w:contextualSpacing/>
              <w:jc w:val="center"/>
              <w:rPr>
                <w:rFonts w:cs="Times New Roman"/>
                <w:b w:val="0"/>
                <w:bCs w:val="0"/>
                <w:color w:val="000000" w:themeColor="text1"/>
                <w:kern w:val="0"/>
                <w:szCs w:val="24"/>
              </w:rPr>
            </w:pPr>
            <w:r w:rsidRPr="0040132C">
              <w:rPr>
                <w:rFonts w:cs="Times New Roman"/>
                <w:color w:val="000000" w:themeColor="text1"/>
                <w:kern w:val="0"/>
                <w:szCs w:val="24"/>
              </w:rPr>
              <w:t>Student health insurance from abroad (students who have no insurance in the first six months) nationwide access to healthcare (starting from the seventh month after enrollment)</w:t>
            </w:r>
          </w:p>
          <w:p w14:paraId="16BE32D6" w14:textId="01D15429" w:rsidR="00A86DEA" w:rsidRPr="0040132C" w:rsidRDefault="00A86DEA" w:rsidP="00E2608C">
            <w:pPr>
              <w:adjustRightInd w:val="0"/>
              <w:snapToGrid w:val="0"/>
              <w:contextualSpacing/>
              <w:jc w:val="center"/>
              <w:rPr>
                <w:rFonts w:cs="Times New Roman"/>
              </w:rPr>
            </w:pPr>
            <w:r w:rsidRPr="0040132C">
              <w:rPr>
                <w:rFonts w:cs="Times New Roman"/>
              </w:rPr>
              <w:t xml:space="preserve">Bảo </w:t>
            </w:r>
            <w:proofErr w:type="spellStart"/>
            <w:r w:rsidRPr="0040132C">
              <w:rPr>
                <w:rFonts w:cs="Times New Roman"/>
              </w:rPr>
              <w:t>hiểm</w:t>
            </w:r>
            <w:proofErr w:type="spellEnd"/>
            <w:r w:rsidRPr="0040132C">
              <w:rPr>
                <w:rFonts w:cs="Times New Roman"/>
              </w:rPr>
              <w:t xml:space="preserve"> y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toàn</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w:t>
            </w:r>
            <w:proofErr w:type="spellStart"/>
            <w:r w:rsidRPr="0040132C">
              <w:rPr>
                <w:rFonts w:cs="Times New Roman"/>
              </w:rPr>
              <w:t>bắt</w:t>
            </w:r>
            <w:proofErr w:type="spellEnd"/>
            <w:r w:rsidRPr="0040132C">
              <w:rPr>
                <w:rFonts w:cs="Times New Roman"/>
              </w:rPr>
              <w:t xml:space="preserve"> </w:t>
            </w:r>
            <w:proofErr w:type="spellStart"/>
            <w:r w:rsidRPr="0040132C">
              <w:rPr>
                <w:rFonts w:cs="Times New Roman"/>
              </w:rPr>
              <w:t>đầu</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w:t>
            </w:r>
            <w:proofErr w:type="spellStart"/>
            <w:r w:rsidRPr="0040132C">
              <w:rPr>
                <w:rFonts w:cs="Times New Roman"/>
              </w:rPr>
              <w:t>tháng</w:t>
            </w:r>
            <w:proofErr w:type="spellEnd"/>
            <w:r w:rsidRPr="0040132C">
              <w:rPr>
                <w:rFonts w:cs="Times New Roman"/>
              </w:rPr>
              <w:t xml:space="preserve"> </w:t>
            </w:r>
            <w:proofErr w:type="spellStart"/>
            <w:r w:rsidRPr="0040132C">
              <w:rPr>
                <w:rFonts w:cs="Times New Roman"/>
              </w:rPr>
              <w:t>thứ</w:t>
            </w:r>
            <w:proofErr w:type="spellEnd"/>
            <w:r w:rsidRPr="0040132C">
              <w:rPr>
                <w:rFonts w:cs="Times New Roman"/>
              </w:rPr>
              <w:t xml:space="preserve"> 7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w:t>
            </w:r>
          </w:p>
        </w:tc>
        <w:tc>
          <w:tcPr>
            <w:tcW w:w="5174" w:type="dxa"/>
            <w:vAlign w:val="center"/>
          </w:tcPr>
          <w:p w14:paraId="310C9821" w14:textId="77777777" w:rsidR="00E2608C" w:rsidRPr="0040132C" w:rsidRDefault="00E2608C" w:rsidP="00E2608C">
            <w:pPr>
              <w:jc w:val="center"/>
              <w:cnfStyle w:val="000000000000" w:firstRow="0" w:lastRow="0" w:firstColumn="0" w:lastColumn="0" w:oddVBand="0" w:evenVBand="0" w:oddHBand="0" w:evenHBand="0" w:firstRowFirstColumn="0" w:firstRowLastColumn="0" w:lastRowFirstColumn="0" w:lastRowLastColumn="0"/>
              <w:rPr>
                <w:rFonts w:cs="Times New Roman"/>
                <w:b/>
                <w:kern w:val="0"/>
                <w:szCs w:val="24"/>
              </w:rPr>
            </w:pPr>
            <w:r w:rsidRPr="0040132C">
              <w:rPr>
                <w:rFonts w:cs="Times New Roman"/>
                <w:b/>
                <w:kern w:val="0"/>
                <w:szCs w:val="24"/>
              </w:rPr>
              <w:t>新台幣</w:t>
            </w:r>
            <w:r w:rsidRPr="0040132C">
              <w:rPr>
                <w:rFonts w:cs="Times New Roman"/>
                <w:b/>
                <w:kern w:val="0"/>
                <w:szCs w:val="24"/>
              </w:rPr>
              <w:t xml:space="preserve"> $826</w:t>
            </w:r>
            <w:r w:rsidRPr="0040132C">
              <w:rPr>
                <w:rFonts w:cs="Times New Roman"/>
                <w:b/>
                <w:kern w:val="0"/>
                <w:szCs w:val="24"/>
              </w:rPr>
              <w:t>元（一個月）</w:t>
            </w:r>
          </w:p>
          <w:p w14:paraId="780B97B9" w14:textId="77777777" w:rsidR="00E2608C" w:rsidRPr="0040132C" w:rsidRDefault="00E2608C" w:rsidP="00E2608C">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b/>
                <w:color w:val="000000" w:themeColor="text1"/>
                <w:kern w:val="0"/>
                <w:szCs w:val="24"/>
              </w:rPr>
            </w:pPr>
            <w:r w:rsidRPr="0040132C">
              <w:rPr>
                <w:rFonts w:cs="Times New Roman"/>
                <w:b/>
                <w:color w:val="000000" w:themeColor="text1"/>
                <w:kern w:val="0"/>
                <w:szCs w:val="24"/>
              </w:rPr>
              <w:t>TWD $826</w:t>
            </w:r>
            <w:r w:rsidRPr="0040132C">
              <w:rPr>
                <w:rFonts w:cs="Times New Roman"/>
                <w:b/>
                <w:color w:val="000000" w:themeColor="text1"/>
                <w:kern w:val="0"/>
                <w:szCs w:val="24"/>
              </w:rPr>
              <w:t>（</w:t>
            </w:r>
            <w:r w:rsidRPr="0040132C">
              <w:rPr>
                <w:rFonts w:cs="Times New Roman"/>
                <w:b/>
                <w:color w:val="000000" w:themeColor="text1"/>
                <w:kern w:val="0"/>
                <w:szCs w:val="24"/>
              </w:rPr>
              <w:t>one months</w:t>
            </w:r>
            <w:r w:rsidRPr="0040132C">
              <w:rPr>
                <w:rFonts w:cs="Times New Roman"/>
                <w:b/>
                <w:color w:val="000000" w:themeColor="text1"/>
                <w:kern w:val="0"/>
                <w:szCs w:val="24"/>
              </w:rPr>
              <w:t>）</w:t>
            </w:r>
          </w:p>
          <w:p w14:paraId="099986F2" w14:textId="0041F3CC" w:rsidR="00A86DEA" w:rsidRPr="0040132C" w:rsidRDefault="00A86DEA" w:rsidP="00E2608C">
            <w:pPr>
              <w:adjustRightInd w:val="0"/>
              <w:snapToGrid w:val="0"/>
              <w:contextualSpacing/>
              <w:jc w:val="center"/>
              <w:cnfStyle w:val="000000000000" w:firstRow="0" w:lastRow="0" w:firstColumn="0" w:lastColumn="0" w:oddVBand="0" w:evenVBand="0" w:oddHBand="0" w:evenHBand="0" w:firstRowFirstColumn="0" w:firstRowLastColumn="0" w:lastRowFirstColumn="0" w:lastRowLastColumn="0"/>
              <w:rPr>
                <w:rFonts w:cs="Times New Roman"/>
                <w:lang w:val="vi-VN"/>
              </w:rPr>
            </w:pPr>
            <w:r w:rsidRPr="0040132C">
              <w:rPr>
                <w:rFonts w:cs="Times New Roman"/>
                <w:b/>
                <w:color w:val="000000" w:themeColor="text1"/>
                <w:kern w:val="0"/>
                <w:szCs w:val="24"/>
              </w:rPr>
              <w:t>826</w:t>
            </w:r>
            <w:r w:rsidRPr="0040132C">
              <w:rPr>
                <w:rFonts w:cs="Times New Roman"/>
                <w:b/>
                <w:color w:val="000000" w:themeColor="text1"/>
                <w:kern w:val="0"/>
                <w:szCs w:val="24"/>
                <w:lang w:val="vi-VN"/>
              </w:rPr>
              <w:t xml:space="preserve"> Đài tệ </w:t>
            </w:r>
            <w:proofErr w:type="gramStart"/>
            <w:r w:rsidRPr="0040132C">
              <w:rPr>
                <w:rFonts w:cs="Times New Roman"/>
                <w:b/>
                <w:color w:val="000000" w:themeColor="text1"/>
                <w:kern w:val="0"/>
                <w:szCs w:val="24"/>
                <w:lang w:val="vi-VN"/>
              </w:rPr>
              <w:t>( mỗi</w:t>
            </w:r>
            <w:proofErr w:type="gramEnd"/>
            <w:r w:rsidRPr="0040132C">
              <w:rPr>
                <w:rFonts w:cs="Times New Roman"/>
                <w:b/>
                <w:color w:val="000000" w:themeColor="text1"/>
                <w:kern w:val="0"/>
                <w:szCs w:val="24"/>
                <w:lang w:val="vi-VN"/>
              </w:rPr>
              <w:t xml:space="preserve"> tháng)</w:t>
            </w:r>
          </w:p>
        </w:tc>
      </w:tr>
    </w:tbl>
    <w:p w14:paraId="58744657" w14:textId="53992CD5" w:rsidR="00790902" w:rsidRPr="0040132C" w:rsidRDefault="0032018C" w:rsidP="00E96395">
      <w:pPr>
        <w:pStyle w:val="1"/>
        <w:numPr>
          <w:ilvl w:val="0"/>
          <w:numId w:val="4"/>
        </w:numPr>
        <w:rPr>
          <w:rFonts w:cs="Times New Roman"/>
          <w:b/>
          <w:bCs/>
        </w:rPr>
      </w:pPr>
      <w:bookmarkStart w:id="27" w:name="_Toc214273866"/>
      <w:r w:rsidRPr="0040132C">
        <w:rPr>
          <w:rFonts w:cs="Times New Roman"/>
          <w:b/>
          <w:bCs/>
        </w:rPr>
        <w:lastRenderedPageBreak/>
        <w:t>住宿與生活費</w:t>
      </w:r>
      <w:r w:rsidRPr="0040132C">
        <w:rPr>
          <w:rFonts w:cs="Times New Roman"/>
          <w:b/>
          <w:bCs/>
        </w:rPr>
        <w:t xml:space="preserve"> Accommodation and Living Expenses</w:t>
      </w:r>
      <w:r w:rsidR="00705AD6" w:rsidRPr="0040132C">
        <w:rPr>
          <w:rFonts w:cs="Times New Roman"/>
          <w:b/>
          <w:bCs/>
          <w:lang w:val="vi-VN"/>
        </w:rPr>
        <w:t xml:space="preserve"> ký túc xá và phí sinh hoạt.</w:t>
      </w:r>
      <w:bookmarkEnd w:id="27"/>
    </w:p>
    <w:p w14:paraId="7745B8D6" w14:textId="77777777" w:rsidR="00721710" w:rsidRPr="00721710" w:rsidRDefault="0032018C" w:rsidP="00721710">
      <w:pPr>
        <w:rPr>
          <w:rFonts w:cs="Times New Roman"/>
        </w:rPr>
      </w:pPr>
      <w:r w:rsidRPr="0040132C">
        <w:rPr>
          <w:rFonts w:cs="Times New Roman"/>
        </w:rPr>
        <w:t>*</w:t>
      </w:r>
      <w:bookmarkStart w:id="28" w:name="_Hlk211171413"/>
      <w:r w:rsidRPr="0040132C">
        <w:rPr>
          <w:rFonts w:cs="Times New Roman"/>
        </w:rPr>
        <w:t>依</w:t>
      </w:r>
      <w:bookmarkEnd w:id="28"/>
      <w:r w:rsidR="00721710" w:rsidRPr="00721710">
        <w:rPr>
          <w:rFonts w:cs="Times New Roman" w:hint="eastAsia"/>
        </w:rPr>
        <w:t>依據「大仁科技大學外國學生入學獎學金實施要點」辦理申請住宿第二宿舍者，第一學期免住宿費，第二學期至第八學期住宿費新台幣</w:t>
      </w:r>
      <w:r w:rsidR="00721710" w:rsidRPr="00721710">
        <w:rPr>
          <w:rFonts w:cs="Times New Roman" w:hint="eastAsia"/>
        </w:rPr>
        <w:t>4,500</w:t>
      </w:r>
      <w:r w:rsidR="00721710" w:rsidRPr="00721710">
        <w:rPr>
          <w:rFonts w:cs="Times New Roman" w:hint="eastAsia"/>
        </w:rPr>
        <w:t>元，但寒暑假及電費依住宿規定收費；未申請或學期中</w:t>
      </w:r>
      <w:proofErr w:type="gramStart"/>
      <w:r w:rsidR="00721710" w:rsidRPr="00721710">
        <w:rPr>
          <w:rFonts w:cs="Times New Roman" w:hint="eastAsia"/>
        </w:rPr>
        <w:t>離宿再</w:t>
      </w:r>
      <w:proofErr w:type="gramEnd"/>
      <w:r w:rsidR="00721710" w:rsidRPr="00721710">
        <w:rPr>
          <w:rFonts w:cs="Times New Roman" w:hint="eastAsia"/>
        </w:rPr>
        <w:t>申請者均視同放棄。</w:t>
      </w:r>
      <w:r w:rsidR="00721710" w:rsidRPr="00721710">
        <w:rPr>
          <w:rFonts w:cs="Times New Roman" w:hint="eastAsia"/>
        </w:rPr>
        <w:t xml:space="preserve">According to the </w:t>
      </w:r>
      <w:r w:rsidR="00721710" w:rsidRPr="00721710">
        <w:rPr>
          <w:rFonts w:cs="Times New Roman" w:hint="eastAsia"/>
        </w:rPr>
        <w:t>“</w:t>
      </w:r>
      <w:proofErr w:type="spellStart"/>
      <w:r w:rsidR="00721710" w:rsidRPr="00721710">
        <w:rPr>
          <w:rFonts w:cs="Times New Roman" w:hint="eastAsia"/>
        </w:rPr>
        <w:t>Tajen</w:t>
      </w:r>
      <w:proofErr w:type="spellEnd"/>
      <w:r w:rsidR="00721710" w:rsidRPr="00721710">
        <w:rPr>
          <w:rFonts w:cs="Times New Roman" w:hint="eastAsia"/>
        </w:rPr>
        <w:t xml:space="preserve"> University Enrollment Scholarship Guidelines for International Students</w:t>
      </w:r>
      <w:r w:rsidR="00721710" w:rsidRPr="00721710">
        <w:rPr>
          <w:rFonts w:cs="Times New Roman" w:hint="eastAsia"/>
        </w:rPr>
        <w:t>”</w:t>
      </w:r>
      <w:r w:rsidR="00721710" w:rsidRPr="00721710">
        <w:rPr>
          <w:rFonts w:cs="Times New Roman" w:hint="eastAsia"/>
        </w:rPr>
        <w:t>, Students who apply to stay in Dormitory 2 will be exempted</w:t>
      </w:r>
      <w:r w:rsidR="00721710" w:rsidRPr="00721710">
        <w:rPr>
          <w:rFonts w:cs="Times New Roman"/>
        </w:rPr>
        <w:t xml:space="preserve"> from accommodation fees for the first semester. From the second to the eighth semester, a fee of NT$4,500 per semester will be charged. However, fees for summer and winter breaks as well as electricity will be charged according to the dormitory regulations. Students who do not apply or who withdraw and reapply during the semester will be regarded as having forfeited their eligibility.</w:t>
      </w:r>
    </w:p>
    <w:p w14:paraId="0500C865" w14:textId="48D0F1BD" w:rsidR="00705AD6" w:rsidRPr="0040132C" w:rsidRDefault="00721710" w:rsidP="00721710">
      <w:pPr>
        <w:rPr>
          <w:rFonts w:cs="Times New Roman"/>
        </w:rPr>
      </w:pPr>
      <w:proofErr w:type="spellStart"/>
      <w:r w:rsidRPr="00721710">
        <w:rPr>
          <w:rFonts w:cs="Times New Roman"/>
        </w:rPr>
        <w:t>Căn</w:t>
      </w:r>
      <w:proofErr w:type="spellEnd"/>
      <w:r w:rsidRPr="00721710">
        <w:rPr>
          <w:rFonts w:cs="Times New Roman"/>
        </w:rPr>
        <w:t xml:space="preserve"> </w:t>
      </w:r>
      <w:proofErr w:type="spellStart"/>
      <w:r w:rsidRPr="00721710">
        <w:rPr>
          <w:rFonts w:cs="Times New Roman"/>
        </w:rPr>
        <w:t>cứ</w:t>
      </w:r>
      <w:proofErr w:type="spellEnd"/>
      <w:r w:rsidRPr="00721710">
        <w:rPr>
          <w:rFonts w:cs="Times New Roman"/>
        </w:rPr>
        <w:t xml:space="preserve"> </w:t>
      </w:r>
      <w:proofErr w:type="spellStart"/>
      <w:r w:rsidRPr="00721710">
        <w:rPr>
          <w:rFonts w:cs="Times New Roman"/>
        </w:rPr>
        <w:t>theo</w:t>
      </w:r>
      <w:proofErr w:type="spellEnd"/>
      <w:r w:rsidRPr="00721710">
        <w:rPr>
          <w:rFonts w:cs="Times New Roman"/>
        </w:rPr>
        <w:t xml:space="preserve"> “Quy </w:t>
      </w:r>
      <w:proofErr w:type="spellStart"/>
      <w:r w:rsidRPr="00721710">
        <w:rPr>
          <w:rFonts w:cs="Times New Roman"/>
        </w:rPr>
        <w:t>định</w:t>
      </w:r>
      <w:proofErr w:type="spellEnd"/>
      <w:r w:rsidRPr="00721710">
        <w:rPr>
          <w:rFonts w:cs="Times New Roman"/>
        </w:rPr>
        <w:t xml:space="preserve"> </w:t>
      </w:r>
      <w:proofErr w:type="spellStart"/>
      <w:r w:rsidRPr="00721710">
        <w:rPr>
          <w:rFonts w:cs="Times New Roman"/>
        </w:rPr>
        <w:t>thực</w:t>
      </w:r>
      <w:proofErr w:type="spellEnd"/>
      <w:r w:rsidRPr="00721710">
        <w:rPr>
          <w:rFonts w:cs="Times New Roman"/>
        </w:rPr>
        <w:t xml:space="preserve"> </w:t>
      </w:r>
      <w:proofErr w:type="spellStart"/>
      <w:r w:rsidRPr="00721710">
        <w:rPr>
          <w:rFonts w:cs="Times New Roman"/>
        </w:rPr>
        <w:t>hiện</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bổng</w:t>
      </w:r>
      <w:proofErr w:type="spellEnd"/>
      <w:r w:rsidRPr="00721710">
        <w:rPr>
          <w:rFonts w:cs="Times New Roman"/>
        </w:rPr>
        <w:t xml:space="preserve"> </w:t>
      </w:r>
      <w:proofErr w:type="spellStart"/>
      <w:r w:rsidRPr="00721710">
        <w:rPr>
          <w:rFonts w:cs="Times New Roman"/>
        </w:rPr>
        <w:t>nhập</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dành</w:t>
      </w:r>
      <w:proofErr w:type="spellEnd"/>
      <w:r w:rsidRPr="00721710">
        <w:rPr>
          <w:rFonts w:cs="Times New Roman"/>
        </w:rPr>
        <w:t xml:space="preserve"> </w:t>
      </w:r>
      <w:proofErr w:type="spellStart"/>
      <w:r w:rsidRPr="00721710">
        <w:rPr>
          <w:rFonts w:cs="Times New Roman"/>
        </w:rPr>
        <w:t>cho</w:t>
      </w:r>
      <w:proofErr w:type="spellEnd"/>
      <w:r w:rsidRPr="00721710">
        <w:rPr>
          <w:rFonts w:cs="Times New Roman"/>
        </w:rPr>
        <w:t xml:space="preserve"> </w:t>
      </w:r>
      <w:proofErr w:type="spellStart"/>
      <w:r w:rsidRPr="00721710">
        <w:rPr>
          <w:rFonts w:cs="Times New Roman"/>
        </w:rPr>
        <w:t>sinh</w:t>
      </w:r>
      <w:proofErr w:type="spellEnd"/>
      <w:r w:rsidRPr="00721710">
        <w:rPr>
          <w:rFonts w:cs="Times New Roman"/>
        </w:rPr>
        <w:t xml:space="preserve"> </w:t>
      </w:r>
      <w:proofErr w:type="spellStart"/>
      <w:r w:rsidRPr="00721710">
        <w:rPr>
          <w:rFonts w:cs="Times New Roman"/>
        </w:rPr>
        <w:t>viên</w:t>
      </w:r>
      <w:proofErr w:type="spellEnd"/>
      <w:r w:rsidRPr="00721710">
        <w:rPr>
          <w:rFonts w:cs="Times New Roman"/>
        </w:rPr>
        <w:t xml:space="preserve"> </w:t>
      </w:r>
      <w:proofErr w:type="spellStart"/>
      <w:r w:rsidRPr="00721710">
        <w:rPr>
          <w:rFonts w:cs="Times New Roman"/>
        </w:rPr>
        <w:t>nước</w:t>
      </w:r>
      <w:proofErr w:type="spellEnd"/>
      <w:r w:rsidRPr="00721710">
        <w:rPr>
          <w:rFonts w:cs="Times New Roman"/>
        </w:rPr>
        <w:t xml:space="preserve"> </w:t>
      </w:r>
      <w:proofErr w:type="spellStart"/>
      <w:r w:rsidRPr="00721710">
        <w:rPr>
          <w:rFonts w:cs="Times New Roman"/>
        </w:rPr>
        <w:t>ngoài</w:t>
      </w:r>
      <w:proofErr w:type="spellEnd"/>
      <w:r w:rsidRPr="00721710">
        <w:rPr>
          <w:rFonts w:cs="Times New Roman"/>
        </w:rPr>
        <w:t xml:space="preserve"> </w:t>
      </w:r>
      <w:proofErr w:type="spellStart"/>
      <w:r w:rsidRPr="00721710">
        <w:rPr>
          <w:rFonts w:cs="Times New Roman"/>
        </w:rPr>
        <w:t>của</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Khoa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Kỹ</w:t>
      </w:r>
      <w:proofErr w:type="spellEnd"/>
      <w:r w:rsidRPr="00721710">
        <w:rPr>
          <w:rFonts w:cs="Times New Roman"/>
        </w:rPr>
        <w:t xml:space="preserve"> </w:t>
      </w:r>
      <w:proofErr w:type="spellStart"/>
      <w:r w:rsidRPr="00721710">
        <w:rPr>
          <w:rFonts w:cs="Times New Roman"/>
        </w:rPr>
        <w:t>thuật</w:t>
      </w:r>
      <w:proofErr w:type="spellEnd"/>
      <w:r w:rsidRPr="00721710">
        <w:rPr>
          <w:rFonts w:cs="Times New Roman"/>
        </w:rPr>
        <w:t xml:space="preserve"> </w:t>
      </w:r>
      <w:proofErr w:type="spellStart"/>
      <w:r w:rsidRPr="00721710">
        <w:rPr>
          <w:rFonts w:cs="Times New Roman"/>
        </w:rPr>
        <w:t>Đại</w:t>
      </w:r>
      <w:proofErr w:type="spellEnd"/>
      <w:r w:rsidRPr="00721710">
        <w:rPr>
          <w:rFonts w:cs="Times New Roman"/>
        </w:rPr>
        <w:t xml:space="preserve"> </w:t>
      </w:r>
      <w:proofErr w:type="spellStart"/>
      <w:r w:rsidRPr="00721710">
        <w:rPr>
          <w:rFonts w:cs="Times New Roman"/>
        </w:rPr>
        <w:t>Nhân</w:t>
      </w:r>
      <w:proofErr w:type="spellEnd"/>
      <w:r w:rsidRPr="00721710">
        <w:rPr>
          <w:rFonts w:cs="Times New Roman"/>
        </w:rPr>
        <w:t xml:space="preserve">”, </w:t>
      </w:r>
      <w:proofErr w:type="spellStart"/>
      <w:r w:rsidRPr="00721710">
        <w:rPr>
          <w:rFonts w:cs="Times New Roman"/>
        </w:rPr>
        <w:t>sinh</w:t>
      </w:r>
      <w:proofErr w:type="spellEnd"/>
      <w:r w:rsidRPr="00721710">
        <w:rPr>
          <w:rFonts w:cs="Times New Roman"/>
        </w:rPr>
        <w:t xml:space="preserve"> </w:t>
      </w:r>
      <w:proofErr w:type="spellStart"/>
      <w:r w:rsidRPr="00721710">
        <w:rPr>
          <w:rFonts w:cs="Times New Roman"/>
        </w:rPr>
        <w:t>viên</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ở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số</w:t>
      </w:r>
      <w:proofErr w:type="spellEnd"/>
      <w:r w:rsidRPr="00721710">
        <w:rPr>
          <w:rFonts w:cs="Times New Roman"/>
        </w:rPr>
        <w:t xml:space="preserve"> 2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miễn</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trong</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nhất</w:t>
      </w:r>
      <w:proofErr w:type="spellEnd"/>
      <w:r w:rsidRPr="00721710">
        <w:rPr>
          <w:rFonts w:cs="Times New Roman"/>
        </w:rPr>
        <w:t xml:space="preserve">. </w:t>
      </w:r>
      <w:proofErr w:type="spellStart"/>
      <w:r w:rsidRPr="00721710">
        <w:rPr>
          <w:rFonts w:cs="Times New Roman"/>
        </w:rPr>
        <w:t>Từ</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hai</w:t>
      </w:r>
      <w:proofErr w:type="spellEnd"/>
      <w:r w:rsidRPr="00721710">
        <w:rPr>
          <w:rFonts w:cs="Times New Roman"/>
        </w:rPr>
        <w:t xml:space="preserve"> </w:t>
      </w:r>
      <w:proofErr w:type="spellStart"/>
      <w:r w:rsidRPr="00721710">
        <w:rPr>
          <w:rFonts w:cs="Times New Roman"/>
        </w:rPr>
        <w:t>đến</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thứ</w:t>
      </w:r>
      <w:proofErr w:type="spellEnd"/>
      <w:r w:rsidRPr="00721710">
        <w:rPr>
          <w:rFonts w:cs="Times New Roman"/>
        </w:rPr>
        <w:t xml:space="preserve"> </w:t>
      </w:r>
      <w:proofErr w:type="spellStart"/>
      <w:r w:rsidRPr="00721710">
        <w:rPr>
          <w:rFonts w:cs="Times New Roman"/>
        </w:rPr>
        <w:t>tám</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l</w:t>
      </w:r>
      <w:r w:rsidRPr="00721710">
        <w:rPr>
          <w:rFonts w:cs="Times New Roman" w:hint="eastAsia"/>
        </w:rPr>
        <w:t>à</w:t>
      </w:r>
      <w:r w:rsidRPr="00721710">
        <w:rPr>
          <w:rFonts w:cs="Times New Roman"/>
        </w:rPr>
        <w:t xml:space="preserve"> 4.500 </w:t>
      </w:r>
      <w:proofErr w:type="spellStart"/>
      <w:r w:rsidRPr="00721710">
        <w:rPr>
          <w:rFonts w:cs="Times New Roman"/>
        </w:rPr>
        <w:t>Đài</w:t>
      </w:r>
      <w:proofErr w:type="spellEnd"/>
      <w:r w:rsidRPr="00721710">
        <w:rPr>
          <w:rFonts w:cs="Times New Roman"/>
        </w:rPr>
        <w:t xml:space="preserve"> </w:t>
      </w:r>
      <w:proofErr w:type="spellStart"/>
      <w:r w:rsidRPr="00721710">
        <w:rPr>
          <w:rFonts w:cs="Times New Roman"/>
        </w:rPr>
        <w:t>tệ</w:t>
      </w:r>
      <w:proofErr w:type="spellEnd"/>
      <w:r w:rsidRPr="00721710">
        <w:rPr>
          <w:rFonts w:cs="Times New Roman"/>
        </w:rPr>
        <w:t xml:space="preserve"> </w:t>
      </w:r>
      <w:proofErr w:type="spellStart"/>
      <w:r w:rsidRPr="00721710">
        <w:rPr>
          <w:rFonts w:cs="Times New Roman"/>
        </w:rPr>
        <w:t>mỗi</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Tuy </w:t>
      </w:r>
      <w:proofErr w:type="spellStart"/>
      <w:r w:rsidRPr="00721710">
        <w:rPr>
          <w:rFonts w:cs="Times New Roman"/>
        </w:rPr>
        <w:t>nhiên</w:t>
      </w:r>
      <w:proofErr w:type="spellEnd"/>
      <w:r w:rsidRPr="00721710">
        <w:rPr>
          <w:rFonts w:cs="Times New Roman"/>
        </w:rPr>
        <w:t xml:space="preserve">, </w:t>
      </w:r>
      <w:proofErr w:type="spellStart"/>
      <w:r w:rsidRPr="00721710">
        <w:rPr>
          <w:rFonts w:cs="Times New Roman"/>
        </w:rPr>
        <w:t>phí</w:t>
      </w:r>
      <w:proofErr w:type="spellEnd"/>
      <w:r w:rsidRPr="00721710">
        <w:rPr>
          <w:rFonts w:cs="Times New Roman"/>
        </w:rPr>
        <w:t xml:space="preserve"> </w:t>
      </w:r>
      <w:proofErr w:type="spellStart"/>
      <w:r w:rsidRPr="00721710">
        <w:rPr>
          <w:rFonts w:cs="Times New Roman"/>
        </w:rPr>
        <w:t>trong</w:t>
      </w:r>
      <w:proofErr w:type="spellEnd"/>
      <w:r w:rsidRPr="00721710">
        <w:rPr>
          <w:rFonts w:cs="Times New Roman"/>
        </w:rPr>
        <w:t xml:space="preserve"> </w:t>
      </w:r>
      <w:proofErr w:type="spellStart"/>
      <w:r w:rsidRPr="00721710">
        <w:rPr>
          <w:rFonts w:cs="Times New Roman"/>
        </w:rPr>
        <w:t>thời</w:t>
      </w:r>
      <w:proofErr w:type="spellEnd"/>
      <w:r w:rsidRPr="00721710">
        <w:rPr>
          <w:rFonts w:cs="Times New Roman"/>
        </w:rPr>
        <w:t xml:space="preserve"> </w:t>
      </w:r>
      <w:proofErr w:type="spellStart"/>
      <w:r w:rsidRPr="00721710">
        <w:rPr>
          <w:rFonts w:cs="Times New Roman"/>
        </w:rPr>
        <w:t>gian</w:t>
      </w:r>
      <w:proofErr w:type="spellEnd"/>
      <w:r w:rsidRPr="00721710">
        <w:rPr>
          <w:rFonts w:cs="Times New Roman"/>
        </w:rPr>
        <w:t xml:space="preserve"> </w:t>
      </w:r>
      <w:proofErr w:type="spellStart"/>
      <w:r w:rsidRPr="00721710">
        <w:rPr>
          <w:rFonts w:cs="Times New Roman"/>
        </w:rPr>
        <w:t>nghỉ</w:t>
      </w:r>
      <w:proofErr w:type="spellEnd"/>
      <w:r w:rsidRPr="00721710">
        <w:rPr>
          <w:rFonts w:cs="Times New Roman"/>
        </w:rPr>
        <w:t xml:space="preserve"> </w:t>
      </w:r>
      <w:proofErr w:type="spellStart"/>
      <w:r w:rsidRPr="00721710">
        <w:rPr>
          <w:rFonts w:cs="Times New Roman"/>
        </w:rPr>
        <w:t>hè</w:t>
      </w:r>
      <w:proofErr w:type="spellEnd"/>
      <w:r w:rsidRPr="00721710">
        <w:rPr>
          <w:rFonts w:cs="Times New Roman"/>
        </w:rPr>
        <w:t xml:space="preserve">, </w:t>
      </w:r>
      <w:proofErr w:type="spellStart"/>
      <w:r w:rsidRPr="00721710">
        <w:rPr>
          <w:rFonts w:cs="Times New Roman"/>
        </w:rPr>
        <w:t>nghỉ</w:t>
      </w:r>
      <w:proofErr w:type="spellEnd"/>
      <w:r w:rsidRPr="00721710">
        <w:rPr>
          <w:rFonts w:cs="Times New Roman"/>
        </w:rPr>
        <w:t xml:space="preserve"> </w:t>
      </w:r>
      <w:proofErr w:type="spellStart"/>
      <w:r w:rsidRPr="00721710">
        <w:rPr>
          <w:rFonts w:cs="Times New Roman"/>
        </w:rPr>
        <w:t>đông</w:t>
      </w:r>
      <w:proofErr w:type="spellEnd"/>
      <w:r w:rsidRPr="00721710">
        <w:rPr>
          <w:rFonts w:cs="Times New Roman"/>
        </w:rPr>
        <w:t xml:space="preserve"> </w:t>
      </w:r>
      <w:proofErr w:type="spellStart"/>
      <w:r w:rsidRPr="00721710">
        <w:rPr>
          <w:rFonts w:cs="Times New Roman"/>
        </w:rPr>
        <w:t>và</w:t>
      </w:r>
      <w:proofErr w:type="spellEnd"/>
      <w:r w:rsidRPr="00721710">
        <w:rPr>
          <w:rFonts w:cs="Times New Roman"/>
        </w:rPr>
        <w:t xml:space="preserve"> </w:t>
      </w:r>
      <w:proofErr w:type="spellStart"/>
      <w:r w:rsidRPr="00721710">
        <w:rPr>
          <w:rFonts w:cs="Times New Roman"/>
        </w:rPr>
        <w:t>tiền</w:t>
      </w:r>
      <w:proofErr w:type="spellEnd"/>
      <w:r w:rsidRPr="00721710">
        <w:rPr>
          <w:rFonts w:cs="Times New Roman"/>
        </w:rPr>
        <w:t xml:space="preserve"> </w:t>
      </w:r>
      <w:proofErr w:type="spellStart"/>
      <w:r w:rsidRPr="00721710">
        <w:rPr>
          <w:rFonts w:cs="Times New Roman"/>
        </w:rPr>
        <w:t>điện</w:t>
      </w:r>
      <w:proofErr w:type="spellEnd"/>
      <w:r w:rsidRPr="00721710">
        <w:rPr>
          <w:rFonts w:cs="Times New Roman"/>
        </w:rPr>
        <w:t xml:space="preserve"> </w:t>
      </w:r>
      <w:proofErr w:type="spellStart"/>
      <w:r w:rsidRPr="00721710">
        <w:rPr>
          <w:rFonts w:cs="Times New Roman"/>
        </w:rPr>
        <w:t>sẽ</w:t>
      </w:r>
      <w:proofErr w:type="spellEnd"/>
      <w:r w:rsidRPr="00721710">
        <w:rPr>
          <w:rFonts w:cs="Times New Roman"/>
        </w:rPr>
        <w:t xml:space="preserve">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thu</w:t>
      </w:r>
      <w:proofErr w:type="spellEnd"/>
      <w:r w:rsidRPr="00721710">
        <w:rPr>
          <w:rFonts w:cs="Times New Roman"/>
        </w:rPr>
        <w:t xml:space="preserve"> </w:t>
      </w:r>
      <w:proofErr w:type="spellStart"/>
      <w:r w:rsidRPr="00721710">
        <w:rPr>
          <w:rFonts w:cs="Times New Roman"/>
        </w:rPr>
        <w:t>theo</w:t>
      </w:r>
      <w:proofErr w:type="spellEnd"/>
      <w:r w:rsidRPr="00721710">
        <w:rPr>
          <w:rFonts w:cs="Times New Roman"/>
        </w:rPr>
        <w:t xml:space="preserve"> </w:t>
      </w:r>
      <w:proofErr w:type="spellStart"/>
      <w:r w:rsidRPr="00721710">
        <w:rPr>
          <w:rFonts w:cs="Times New Roman"/>
        </w:rPr>
        <w:t>quy</w:t>
      </w:r>
      <w:proofErr w:type="spellEnd"/>
      <w:r w:rsidRPr="00721710">
        <w:rPr>
          <w:rFonts w:cs="Times New Roman"/>
        </w:rPr>
        <w:t xml:space="preserve"> </w:t>
      </w:r>
      <w:proofErr w:type="spellStart"/>
      <w:r w:rsidRPr="00721710">
        <w:rPr>
          <w:rFonts w:cs="Times New Roman"/>
        </w:rPr>
        <w:t>định</w:t>
      </w:r>
      <w:proofErr w:type="spellEnd"/>
      <w:r w:rsidRPr="00721710">
        <w:rPr>
          <w:rFonts w:cs="Times New Roman"/>
        </w:rPr>
        <w:t xml:space="preserve"> </w:t>
      </w:r>
      <w:proofErr w:type="spellStart"/>
      <w:r w:rsidRPr="00721710">
        <w:rPr>
          <w:rFonts w:cs="Times New Roman"/>
        </w:rPr>
        <w:t>của</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Trường </w:t>
      </w:r>
      <w:proofErr w:type="spellStart"/>
      <w:r w:rsidRPr="00721710">
        <w:rPr>
          <w:rFonts w:cs="Times New Roman"/>
        </w:rPr>
        <w:t>hợp</w:t>
      </w:r>
      <w:proofErr w:type="spellEnd"/>
      <w:r w:rsidRPr="00721710">
        <w:rPr>
          <w:rFonts w:cs="Times New Roman"/>
        </w:rPr>
        <w:t xml:space="preserve"> </w:t>
      </w:r>
      <w:proofErr w:type="spellStart"/>
      <w:r w:rsidRPr="00721710">
        <w:rPr>
          <w:rFonts w:cs="Times New Roman"/>
        </w:rPr>
        <w:t>không</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hoặc</w:t>
      </w:r>
      <w:proofErr w:type="spellEnd"/>
      <w:r w:rsidRPr="00721710">
        <w:rPr>
          <w:rFonts w:cs="Times New Roman"/>
        </w:rPr>
        <w:t xml:space="preserve"> </w:t>
      </w:r>
      <w:proofErr w:type="spellStart"/>
      <w:r w:rsidRPr="00721710">
        <w:rPr>
          <w:rFonts w:cs="Times New Roman"/>
        </w:rPr>
        <w:t>rời</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túc</w:t>
      </w:r>
      <w:proofErr w:type="spellEnd"/>
      <w:r w:rsidRPr="00721710">
        <w:rPr>
          <w:rFonts w:cs="Times New Roman"/>
        </w:rPr>
        <w:t xml:space="preserve"> </w:t>
      </w:r>
      <w:proofErr w:type="spellStart"/>
      <w:r w:rsidRPr="00721710">
        <w:rPr>
          <w:rFonts w:cs="Times New Roman"/>
        </w:rPr>
        <w:t>xá</w:t>
      </w:r>
      <w:proofErr w:type="spellEnd"/>
      <w:r w:rsidRPr="00721710">
        <w:rPr>
          <w:rFonts w:cs="Times New Roman"/>
        </w:rPr>
        <w:t xml:space="preserve"> </w:t>
      </w:r>
      <w:proofErr w:type="spellStart"/>
      <w:r w:rsidRPr="00721710">
        <w:rPr>
          <w:rFonts w:cs="Times New Roman"/>
        </w:rPr>
        <w:t>giữa</w:t>
      </w:r>
      <w:proofErr w:type="spellEnd"/>
      <w:r w:rsidRPr="00721710">
        <w:rPr>
          <w:rFonts w:cs="Times New Roman"/>
        </w:rPr>
        <w:t xml:space="preserve"> </w:t>
      </w:r>
      <w:proofErr w:type="spellStart"/>
      <w:r w:rsidRPr="00721710">
        <w:rPr>
          <w:rFonts w:cs="Times New Roman"/>
        </w:rPr>
        <w:t>học</w:t>
      </w:r>
      <w:proofErr w:type="spellEnd"/>
      <w:r w:rsidRPr="00721710">
        <w:rPr>
          <w:rFonts w:cs="Times New Roman"/>
        </w:rPr>
        <w:t xml:space="preserve"> </w:t>
      </w:r>
      <w:proofErr w:type="spellStart"/>
      <w:r w:rsidRPr="00721710">
        <w:rPr>
          <w:rFonts w:cs="Times New Roman"/>
        </w:rPr>
        <w:t>kỳ</w:t>
      </w:r>
      <w:proofErr w:type="spellEnd"/>
      <w:r w:rsidRPr="00721710">
        <w:rPr>
          <w:rFonts w:cs="Times New Roman"/>
        </w:rPr>
        <w:t xml:space="preserve"> </w:t>
      </w:r>
      <w:proofErr w:type="spellStart"/>
      <w:r w:rsidRPr="00721710">
        <w:rPr>
          <w:rFonts w:cs="Times New Roman"/>
        </w:rPr>
        <w:t>rồi</w:t>
      </w:r>
      <w:proofErr w:type="spellEnd"/>
      <w:r w:rsidRPr="00721710">
        <w:rPr>
          <w:rFonts w:cs="Times New Roman"/>
        </w:rPr>
        <w:t xml:space="preserve"> </w:t>
      </w:r>
      <w:proofErr w:type="spellStart"/>
      <w:r w:rsidRPr="00721710">
        <w:rPr>
          <w:rFonts w:cs="Times New Roman"/>
        </w:rPr>
        <w:t>đăng</w:t>
      </w:r>
      <w:proofErr w:type="spellEnd"/>
      <w:r w:rsidRPr="00721710">
        <w:rPr>
          <w:rFonts w:cs="Times New Roman"/>
        </w:rPr>
        <w:t xml:space="preserve"> </w:t>
      </w:r>
      <w:proofErr w:type="spellStart"/>
      <w:r w:rsidRPr="00721710">
        <w:rPr>
          <w:rFonts w:cs="Times New Roman"/>
        </w:rPr>
        <w:t>ký</w:t>
      </w:r>
      <w:proofErr w:type="spellEnd"/>
      <w:r w:rsidRPr="00721710">
        <w:rPr>
          <w:rFonts w:cs="Times New Roman"/>
        </w:rPr>
        <w:t xml:space="preserve"> </w:t>
      </w:r>
      <w:proofErr w:type="spellStart"/>
      <w:r w:rsidRPr="00721710">
        <w:rPr>
          <w:rFonts w:cs="Times New Roman"/>
        </w:rPr>
        <w:t>lại</w:t>
      </w:r>
      <w:proofErr w:type="spellEnd"/>
      <w:r w:rsidRPr="00721710">
        <w:rPr>
          <w:rFonts w:cs="Times New Roman"/>
        </w:rPr>
        <w:t xml:space="preserve"> </w:t>
      </w:r>
      <w:proofErr w:type="spellStart"/>
      <w:r w:rsidRPr="00721710">
        <w:rPr>
          <w:rFonts w:cs="Times New Roman"/>
        </w:rPr>
        <w:t>đều</w:t>
      </w:r>
      <w:proofErr w:type="spellEnd"/>
      <w:r w:rsidRPr="00721710">
        <w:rPr>
          <w:rFonts w:cs="Times New Roman"/>
        </w:rPr>
        <w:t xml:space="preserve"> </w:t>
      </w:r>
      <w:proofErr w:type="spellStart"/>
      <w:r w:rsidRPr="00721710">
        <w:rPr>
          <w:rFonts w:cs="Times New Roman"/>
        </w:rPr>
        <w:t>được</w:t>
      </w:r>
      <w:proofErr w:type="spellEnd"/>
      <w:r w:rsidRPr="00721710">
        <w:rPr>
          <w:rFonts w:cs="Times New Roman"/>
        </w:rPr>
        <w:t xml:space="preserve"> </w:t>
      </w:r>
      <w:proofErr w:type="spellStart"/>
      <w:r w:rsidRPr="00721710">
        <w:rPr>
          <w:rFonts w:cs="Times New Roman"/>
        </w:rPr>
        <w:t>xem</w:t>
      </w:r>
      <w:proofErr w:type="spellEnd"/>
      <w:r w:rsidRPr="00721710">
        <w:rPr>
          <w:rFonts w:cs="Times New Roman"/>
        </w:rPr>
        <w:t xml:space="preserve"> </w:t>
      </w:r>
      <w:proofErr w:type="spellStart"/>
      <w:r w:rsidRPr="00721710">
        <w:rPr>
          <w:rFonts w:cs="Times New Roman"/>
        </w:rPr>
        <w:t>như</w:t>
      </w:r>
      <w:proofErr w:type="spellEnd"/>
      <w:r w:rsidRPr="00721710">
        <w:rPr>
          <w:rFonts w:cs="Times New Roman"/>
        </w:rPr>
        <w:t xml:space="preserve"> </w:t>
      </w:r>
      <w:proofErr w:type="spellStart"/>
      <w:r w:rsidRPr="00721710">
        <w:rPr>
          <w:rFonts w:cs="Times New Roman"/>
        </w:rPr>
        <w:t>tự</w:t>
      </w:r>
      <w:proofErr w:type="spellEnd"/>
      <w:r w:rsidRPr="00721710">
        <w:rPr>
          <w:rFonts w:cs="Times New Roman"/>
        </w:rPr>
        <w:t xml:space="preserve"> </w:t>
      </w:r>
      <w:proofErr w:type="spellStart"/>
      <w:r w:rsidRPr="00721710">
        <w:rPr>
          <w:rFonts w:cs="Times New Roman"/>
        </w:rPr>
        <w:t>nguyện</w:t>
      </w:r>
      <w:proofErr w:type="spellEnd"/>
      <w:r w:rsidRPr="00721710">
        <w:rPr>
          <w:rFonts w:cs="Times New Roman"/>
        </w:rPr>
        <w:t xml:space="preserve"> </w:t>
      </w:r>
      <w:proofErr w:type="spellStart"/>
      <w:r w:rsidRPr="00721710">
        <w:rPr>
          <w:rFonts w:cs="Times New Roman"/>
        </w:rPr>
        <w:t>từ</w:t>
      </w:r>
      <w:proofErr w:type="spellEnd"/>
      <w:r w:rsidRPr="00721710">
        <w:rPr>
          <w:rFonts w:cs="Times New Roman"/>
        </w:rPr>
        <w:t xml:space="preserve"> </w:t>
      </w:r>
      <w:proofErr w:type="spellStart"/>
      <w:r w:rsidRPr="00721710">
        <w:rPr>
          <w:rFonts w:cs="Times New Roman"/>
        </w:rPr>
        <w:t>bỏ</w:t>
      </w:r>
      <w:proofErr w:type="spellEnd"/>
      <w:r w:rsidRPr="00721710">
        <w:rPr>
          <w:rFonts w:cs="Times New Roman"/>
        </w:rPr>
        <w:t xml:space="preserve"> </w:t>
      </w:r>
      <w:proofErr w:type="spellStart"/>
      <w:r w:rsidRPr="00721710">
        <w:rPr>
          <w:rFonts w:cs="Times New Roman"/>
        </w:rPr>
        <w:t>quyền</w:t>
      </w:r>
      <w:proofErr w:type="spellEnd"/>
      <w:r w:rsidRPr="00721710">
        <w:rPr>
          <w:rFonts w:cs="Times New Roman"/>
        </w:rPr>
        <w:t xml:space="preserve"> </w:t>
      </w:r>
      <w:proofErr w:type="spellStart"/>
      <w:r w:rsidRPr="00721710">
        <w:rPr>
          <w:rFonts w:cs="Times New Roman"/>
        </w:rPr>
        <w:t>lợi</w:t>
      </w:r>
      <w:proofErr w:type="spellEnd"/>
      <w:r w:rsidRPr="00721710">
        <w:rPr>
          <w:rFonts w:cs="Times New Roman"/>
        </w:rPr>
        <w:t xml:space="preserve"> </w:t>
      </w:r>
      <w:proofErr w:type="spellStart"/>
      <w:r w:rsidRPr="00721710">
        <w:rPr>
          <w:rFonts w:cs="Times New Roman"/>
        </w:rPr>
        <w:t>này</w:t>
      </w:r>
      <w:proofErr w:type="spellEnd"/>
      <w:r w:rsidR="00705AD6" w:rsidRPr="0040132C">
        <w:rPr>
          <w:rFonts w:cs="Times New Roman"/>
        </w:rPr>
        <w:t>.</w:t>
      </w:r>
    </w:p>
    <w:p w14:paraId="2779E9B2" w14:textId="77777777" w:rsidR="003641EE" w:rsidRPr="0040132C" w:rsidRDefault="0032018C" w:rsidP="0032018C">
      <w:pPr>
        <w:rPr>
          <w:rFonts w:cs="Times New Roman"/>
        </w:rPr>
      </w:pPr>
      <w:r w:rsidRPr="0040132C">
        <w:rPr>
          <w:rFonts w:cs="Times New Roman"/>
        </w:rPr>
        <w:t>下表收費標準供參考用，幣別為新台幣，實際收費標準以本校生活輔導組網頁公告為</w:t>
      </w:r>
      <w:proofErr w:type="gramStart"/>
      <w:r w:rsidRPr="0040132C">
        <w:rPr>
          <w:rFonts w:cs="Times New Roman"/>
        </w:rPr>
        <w:t>準</w:t>
      </w:r>
      <w:proofErr w:type="gramEnd"/>
      <w:r w:rsidRPr="0040132C">
        <w:rPr>
          <w:rFonts w:cs="Times New Roman"/>
        </w:rPr>
        <w:t>。</w:t>
      </w:r>
      <w:r w:rsidR="00914302">
        <w:fldChar w:fldCharType="begin"/>
      </w:r>
      <w:r w:rsidR="00914302">
        <w:instrText xml:space="preserve"> HYPERLINK "https://a05.tajen.edu.tw/p/406-1005-76469,r1349.php?Lang=zh-tw" </w:instrText>
      </w:r>
      <w:r w:rsidR="00914302">
        <w:fldChar w:fldCharType="separate"/>
      </w:r>
      <w:r w:rsidR="003641EE" w:rsidRPr="0040132C">
        <w:rPr>
          <w:rStyle w:val="ae"/>
          <w:rFonts w:cs="Times New Roman"/>
        </w:rPr>
        <w:t>https://a05.tajen.edu.tw/p/406-1005-76469,r1349.php?Lang=zh-tw</w:t>
      </w:r>
      <w:r w:rsidR="00914302">
        <w:rPr>
          <w:rStyle w:val="ae"/>
          <w:rFonts w:cs="Times New Roman"/>
        </w:rPr>
        <w:fldChar w:fldCharType="end"/>
      </w:r>
      <w:r w:rsidR="003641EE" w:rsidRPr="0040132C">
        <w:rPr>
          <w:rFonts w:cs="Times New Roman"/>
        </w:rPr>
        <w:t xml:space="preserve"> </w:t>
      </w:r>
    </w:p>
    <w:p w14:paraId="7B35C40C" w14:textId="12400BB3" w:rsidR="00E2608C" w:rsidRPr="0040132C" w:rsidRDefault="0032018C" w:rsidP="0032018C">
      <w:pPr>
        <w:rPr>
          <w:rFonts w:cs="Times New Roman"/>
        </w:rPr>
      </w:pPr>
      <w:r w:rsidRPr="0040132C">
        <w:rPr>
          <w:rFonts w:cs="Times New Roman"/>
        </w:rPr>
        <w:t>The following table provides a reference for fee standards in New Taiwan Dollars (NTD). The actual fees will be based on the announcement on our Student Life Guidance Division's webpage. (</w:t>
      </w:r>
      <w:hyperlink r:id="rId24" w:history="1">
        <w:r w:rsidR="004E29FC" w:rsidRPr="0040132C">
          <w:rPr>
            <w:rStyle w:val="ae"/>
            <w:rFonts w:cs="Times New Roman"/>
          </w:rPr>
          <w:t>https://a05.tajen.edu.tw/p/406-1005-76469,r1349.php?Lang=zh-tw</w:t>
        </w:r>
      </w:hyperlink>
      <w:r w:rsidR="004E29FC" w:rsidRPr="0040132C">
        <w:rPr>
          <w:rFonts w:cs="Times New Roman"/>
        </w:rPr>
        <w:t xml:space="preserve"> </w:t>
      </w:r>
      <w:r w:rsidRPr="0040132C">
        <w:rPr>
          <w:rFonts w:cs="Times New Roman"/>
        </w:rPr>
        <w:t>)</w:t>
      </w:r>
    </w:p>
    <w:p w14:paraId="3E0D86B4" w14:textId="10EEE451" w:rsidR="00705AD6" w:rsidRPr="0040132C" w:rsidRDefault="00705AD6" w:rsidP="0032018C">
      <w:pPr>
        <w:rPr>
          <w:rFonts w:cs="Times New Roman"/>
        </w:rPr>
      </w:pPr>
      <w:proofErr w:type="spellStart"/>
      <w:r w:rsidRPr="0040132C">
        <w:rPr>
          <w:rFonts w:cs="Times New Roman"/>
        </w:rPr>
        <w:t>Bảng</w:t>
      </w:r>
      <w:proofErr w:type="spellEnd"/>
      <w:r w:rsidRPr="0040132C">
        <w:rPr>
          <w:rFonts w:cs="Times New Roman"/>
        </w:rPr>
        <w:t xml:space="preserve"> </w:t>
      </w:r>
      <w:proofErr w:type="spellStart"/>
      <w:r w:rsidRPr="0040132C">
        <w:rPr>
          <w:rFonts w:cs="Times New Roman"/>
        </w:rPr>
        <w:t>tiêu</w:t>
      </w:r>
      <w:proofErr w:type="spellEnd"/>
      <w:r w:rsidRPr="0040132C">
        <w:rPr>
          <w:rFonts w:cs="Times New Roman"/>
        </w:rPr>
        <w:t xml:space="preserve"> </w:t>
      </w:r>
      <w:proofErr w:type="spellStart"/>
      <w:r w:rsidRPr="0040132C">
        <w:rPr>
          <w:rFonts w:cs="Times New Roman"/>
        </w:rPr>
        <w:t>chuẩn</w:t>
      </w:r>
      <w:proofErr w:type="spellEnd"/>
      <w:r w:rsidRPr="0040132C">
        <w:rPr>
          <w:rFonts w:cs="Times New Roman"/>
        </w:rPr>
        <w:t xml:space="preserve"> </w:t>
      </w:r>
      <w:proofErr w:type="spellStart"/>
      <w:r w:rsidRPr="0040132C">
        <w:rPr>
          <w:rFonts w:cs="Times New Roman"/>
        </w:rPr>
        <w:t>phí</w:t>
      </w:r>
      <w:proofErr w:type="spellEnd"/>
      <w:r w:rsidRPr="0040132C">
        <w:rPr>
          <w:rFonts w:cs="Times New Roman"/>
        </w:rPr>
        <w:t xml:space="preserve"> </w:t>
      </w:r>
      <w:proofErr w:type="spellStart"/>
      <w:r w:rsidRPr="0040132C">
        <w:rPr>
          <w:rFonts w:cs="Times New Roman"/>
        </w:rPr>
        <w:t>dưới</w:t>
      </w:r>
      <w:proofErr w:type="spellEnd"/>
      <w:r w:rsidRPr="0040132C">
        <w:rPr>
          <w:rFonts w:cs="Times New Roman"/>
        </w:rPr>
        <w:t xml:space="preserve"> </w:t>
      </w:r>
      <w:proofErr w:type="spellStart"/>
      <w:r w:rsidRPr="0040132C">
        <w:rPr>
          <w:rFonts w:cs="Times New Roman"/>
        </w:rPr>
        <w:t>đây</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mang</w:t>
      </w:r>
      <w:proofErr w:type="spellEnd"/>
      <w:r w:rsidRPr="0040132C">
        <w:rPr>
          <w:rFonts w:cs="Times New Roman"/>
        </w:rPr>
        <w:t xml:space="preserve"> </w:t>
      </w:r>
      <w:proofErr w:type="spellStart"/>
      <w:r w:rsidRPr="0040132C">
        <w:rPr>
          <w:rFonts w:cs="Times New Roman"/>
        </w:rPr>
        <w:t>tính</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khảo</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vị</w:t>
      </w:r>
      <w:proofErr w:type="spellEnd"/>
      <w:r w:rsidRPr="0040132C">
        <w:rPr>
          <w:rFonts w:cs="Times New Roman"/>
        </w:rPr>
        <w:t xml:space="preserve"> </w:t>
      </w:r>
      <w:proofErr w:type="spellStart"/>
      <w:r w:rsidRPr="0040132C">
        <w:rPr>
          <w:rFonts w:cs="Times New Roman"/>
        </w:rPr>
        <w:t>tiền</w:t>
      </w:r>
      <w:proofErr w:type="spellEnd"/>
      <w:r w:rsidRPr="0040132C">
        <w:rPr>
          <w:rFonts w:cs="Times New Roman"/>
        </w:rPr>
        <w:t xml:space="preserve"> </w:t>
      </w:r>
      <w:proofErr w:type="spellStart"/>
      <w:r w:rsidRPr="0040132C">
        <w:rPr>
          <w:rFonts w:cs="Times New Roman"/>
        </w:rPr>
        <w:t>tệ</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TWD. </w:t>
      </w:r>
      <w:proofErr w:type="spellStart"/>
      <w:r w:rsidRPr="0040132C">
        <w:rPr>
          <w:rFonts w:cs="Times New Roman"/>
        </w:rPr>
        <w:t>Mức</w:t>
      </w:r>
      <w:proofErr w:type="spellEnd"/>
      <w:r w:rsidRPr="0040132C">
        <w:rPr>
          <w:rFonts w:cs="Times New Roman"/>
        </w:rPr>
        <w:t xml:space="preserve"> </w:t>
      </w:r>
      <w:proofErr w:type="spellStart"/>
      <w:r w:rsidRPr="0040132C">
        <w:rPr>
          <w:rFonts w:cs="Times New Roman"/>
        </w:rPr>
        <w:t>thu</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căn</w:t>
      </w:r>
      <w:proofErr w:type="spellEnd"/>
      <w:r w:rsidRPr="0040132C">
        <w:rPr>
          <w:rFonts w:cs="Times New Roman"/>
        </w:rPr>
        <w:t xml:space="preserve"> </w:t>
      </w:r>
      <w:proofErr w:type="spellStart"/>
      <w:r w:rsidRPr="0040132C">
        <w:rPr>
          <w:rFonts w:cs="Times New Roman"/>
        </w:rPr>
        <w:t>cứ</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trang</w:t>
      </w:r>
      <w:proofErr w:type="spellEnd"/>
      <w:r w:rsidRPr="0040132C">
        <w:rPr>
          <w:rFonts w:cs="Times New Roman"/>
        </w:rPr>
        <w:t xml:space="preserve"> web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w:t>
      </w:r>
      <w:proofErr w:type="spellStart"/>
      <w:r w:rsidRPr="0040132C">
        <w:rPr>
          <w:rFonts w:cs="Times New Roman"/>
        </w:rPr>
        <w:t>phận</w:t>
      </w:r>
      <w:proofErr w:type="spellEnd"/>
      <w:r w:rsidRPr="0040132C">
        <w:rPr>
          <w:rFonts w:cs="Times New Roman"/>
        </w:rPr>
        <w:t xml:space="preserve"> </w:t>
      </w:r>
      <w:proofErr w:type="spellStart"/>
      <w:r w:rsidRPr="0040132C">
        <w:rPr>
          <w:rFonts w:cs="Times New Roman"/>
        </w:rPr>
        <w:t>Hỗ</w:t>
      </w:r>
      <w:proofErr w:type="spellEnd"/>
      <w:r w:rsidRPr="0040132C">
        <w:rPr>
          <w:rFonts w:cs="Times New Roman"/>
        </w:rPr>
        <w:t xml:space="preserve"> </w:t>
      </w:r>
      <w:proofErr w:type="spellStart"/>
      <w:r w:rsidRPr="0040132C">
        <w:rPr>
          <w:rFonts w:cs="Times New Roman"/>
        </w:rPr>
        <w:t>trợ</w:t>
      </w:r>
      <w:proofErr w:type="spellEnd"/>
      <w:r w:rsidRPr="0040132C">
        <w:rPr>
          <w:rFonts w:cs="Times New Roman"/>
        </w:rPr>
        <w:t xml:space="preserve"> Sinh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w:t>
      </w:r>
    </w:p>
    <w:p w14:paraId="56094139" w14:textId="619E004B" w:rsidR="004E29FC" w:rsidRPr="0040132C" w:rsidRDefault="00E2608C" w:rsidP="00E2608C">
      <w:pPr>
        <w:widowControl/>
        <w:spacing w:after="160" w:line="278" w:lineRule="auto"/>
        <w:rPr>
          <w:rFonts w:cs="Times New Roman"/>
        </w:rPr>
      </w:pPr>
      <w:r w:rsidRPr="0040132C">
        <w:rPr>
          <w:rFonts w:cs="Times New Roman"/>
        </w:rPr>
        <w:br w:type="page"/>
      </w:r>
    </w:p>
    <w:tbl>
      <w:tblPr>
        <w:tblStyle w:val="12"/>
        <w:tblW w:w="0" w:type="auto"/>
        <w:tblInd w:w="112" w:type="dxa"/>
        <w:tblBorders>
          <w:top w:val="thinThickSmallGap" w:sz="12" w:space="0" w:color="B5AD7D"/>
          <w:left w:val="thinThickSmallGap" w:sz="12" w:space="0" w:color="B5AD7D"/>
          <w:bottom w:val="thickThinSmallGap" w:sz="12" w:space="0" w:color="B5AD7D"/>
          <w:right w:val="thickThinSmallGap" w:sz="12" w:space="0" w:color="B5AD7D"/>
          <w:insideH w:val="single" w:sz="6" w:space="0" w:color="B5AD7D"/>
          <w:insideV w:val="single" w:sz="6" w:space="0" w:color="B5AD7D"/>
        </w:tblBorders>
        <w:tblLook w:val="04A0" w:firstRow="1" w:lastRow="0" w:firstColumn="1" w:lastColumn="0" w:noHBand="0" w:noVBand="1"/>
      </w:tblPr>
      <w:tblGrid>
        <w:gridCol w:w="2332"/>
        <w:gridCol w:w="1683"/>
        <w:gridCol w:w="1381"/>
        <w:gridCol w:w="1296"/>
        <w:gridCol w:w="2888"/>
      </w:tblGrid>
      <w:tr w:rsidR="0032018C" w:rsidRPr="0040132C" w14:paraId="26E96E56" w14:textId="77777777" w:rsidTr="004E29FC">
        <w:tc>
          <w:tcPr>
            <w:tcW w:w="2332" w:type="dxa"/>
            <w:shd w:val="clear" w:color="auto" w:fill="DDD9C3"/>
            <w:vAlign w:val="center"/>
          </w:tcPr>
          <w:p w14:paraId="12B634BC" w14:textId="77777777" w:rsidR="0032018C" w:rsidRPr="0040132C" w:rsidRDefault="0032018C" w:rsidP="007A7628">
            <w:pPr>
              <w:jc w:val="center"/>
              <w:rPr>
                <w:rFonts w:cs="Times New Roman"/>
                <w:szCs w:val="24"/>
              </w:rPr>
            </w:pPr>
            <w:bookmarkStart w:id="29" w:name="_Hlk211170588"/>
            <w:r w:rsidRPr="0040132C">
              <w:rPr>
                <w:rFonts w:cs="Times New Roman"/>
                <w:szCs w:val="24"/>
              </w:rPr>
              <w:lastRenderedPageBreak/>
              <w:t>宿舍別</w:t>
            </w:r>
          </w:p>
          <w:p w14:paraId="6C2AE6D9" w14:textId="77777777" w:rsidR="0032018C" w:rsidRPr="0040132C" w:rsidRDefault="0032018C" w:rsidP="007A7628">
            <w:pPr>
              <w:jc w:val="center"/>
              <w:rPr>
                <w:rFonts w:cs="Times New Roman"/>
                <w:szCs w:val="24"/>
              </w:rPr>
            </w:pPr>
            <w:r w:rsidRPr="0040132C">
              <w:rPr>
                <w:rFonts w:cs="Times New Roman"/>
                <w:szCs w:val="24"/>
              </w:rPr>
              <w:t>Dormitory Type</w:t>
            </w:r>
          </w:p>
          <w:p w14:paraId="7311DBBF" w14:textId="0DF5BC19" w:rsidR="00705AD6" w:rsidRPr="0040132C" w:rsidRDefault="00705AD6" w:rsidP="007A7628">
            <w:pPr>
              <w:jc w:val="center"/>
              <w:rPr>
                <w:rFonts w:cs="Times New Roman"/>
                <w:szCs w:val="24"/>
                <w:lang w:val="vi-VN"/>
              </w:rPr>
            </w:pPr>
            <w:r w:rsidRPr="0040132C">
              <w:rPr>
                <w:rFonts w:cs="Times New Roman"/>
                <w:szCs w:val="24"/>
              </w:rPr>
              <w:t>Các</w:t>
            </w:r>
            <w:r w:rsidRPr="0040132C">
              <w:rPr>
                <w:rFonts w:cs="Times New Roman"/>
                <w:szCs w:val="24"/>
                <w:lang w:val="vi-VN"/>
              </w:rPr>
              <w:t xml:space="preserve"> loại ký túc xá</w:t>
            </w:r>
          </w:p>
        </w:tc>
        <w:tc>
          <w:tcPr>
            <w:tcW w:w="1683" w:type="dxa"/>
            <w:shd w:val="clear" w:color="auto" w:fill="DDD9C3"/>
            <w:vAlign w:val="center"/>
          </w:tcPr>
          <w:p w14:paraId="0F282B38" w14:textId="77777777" w:rsidR="0032018C" w:rsidRPr="0040132C" w:rsidRDefault="0032018C" w:rsidP="007A7628">
            <w:pPr>
              <w:jc w:val="center"/>
              <w:rPr>
                <w:rFonts w:cs="Times New Roman"/>
                <w:szCs w:val="24"/>
              </w:rPr>
            </w:pPr>
            <w:proofErr w:type="gramStart"/>
            <w:r w:rsidRPr="0040132C">
              <w:rPr>
                <w:rFonts w:cs="Times New Roman"/>
                <w:szCs w:val="24"/>
              </w:rPr>
              <w:t>一</w:t>
            </w:r>
            <w:proofErr w:type="gramEnd"/>
            <w:r w:rsidRPr="0040132C">
              <w:rPr>
                <w:rFonts w:cs="Times New Roman"/>
                <w:szCs w:val="24"/>
              </w:rPr>
              <w:t>學年住宿費</w:t>
            </w:r>
          </w:p>
          <w:p w14:paraId="4DE5A483" w14:textId="77777777" w:rsidR="0032018C" w:rsidRPr="0040132C" w:rsidRDefault="0032018C" w:rsidP="007A7628">
            <w:pPr>
              <w:jc w:val="center"/>
              <w:rPr>
                <w:rFonts w:cs="Times New Roman"/>
                <w:sz w:val="22"/>
                <w:szCs w:val="16"/>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r w:rsidRPr="0040132C">
              <w:rPr>
                <w:rFonts w:cs="Times New Roman"/>
              </w:rPr>
              <w:t xml:space="preserve"> </w:t>
            </w:r>
            <w:r w:rsidRPr="0040132C">
              <w:rPr>
                <w:rFonts w:cs="Times New Roman"/>
                <w:sz w:val="22"/>
                <w:szCs w:val="16"/>
              </w:rPr>
              <w:t>Annual Accommodation Fee (NTD)</w:t>
            </w:r>
          </w:p>
          <w:p w14:paraId="130ECE80" w14:textId="0CB877BF" w:rsidR="00705AD6" w:rsidRPr="0040132C" w:rsidRDefault="00705AD6" w:rsidP="007A7628">
            <w:pPr>
              <w:jc w:val="center"/>
              <w:rPr>
                <w:rFonts w:cs="Times New Roman"/>
                <w:szCs w:val="24"/>
              </w:rPr>
            </w:pPr>
            <w:proofErr w:type="spellStart"/>
            <w:r w:rsidRPr="0040132C">
              <w:rPr>
                <w:rFonts w:cs="Times New Roman"/>
              </w:rPr>
              <w:t>Phí</w:t>
            </w:r>
            <w:proofErr w:type="spellEnd"/>
            <w:r w:rsidRPr="0040132C">
              <w:rPr>
                <w:rFonts w:cs="Times New Roman"/>
              </w:rPr>
              <w:t xml:space="preserve"> ở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một</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học</w:t>
            </w:r>
            <w:proofErr w:type="spellEnd"/>
          </w:p>
        </w:tc>
        <w:tc>
          <w:tcPr>
            <w:tcW w:w="1381" w:type="dxa"/>
            <w:shd w:val="clear" w:color="auto" w:fill="DDD9C3"/>
            <w:vAlign w:val="center"/>
          </w:tcPr>
          <w:p w14:paraId="3A14BF18" w14:textId="77777777" w:rsidR="0032018C" w:rsidRPr="0040132C" w:rsidRDefault="0032018C" w:rsidP="007A7628">
            <w:pPr>
              <w:jc w:val="center"/>
              <w:rPr>
                <w:rFonts w:cs="Times New Roman"/>
                <w:szCs w:val="24"/>
              </w:rPr>
            </w:pPr>
            <w:r w:rsidRPr="0040132C">
              <w:rPr>
                <w:rFonts w:cs="Times New Roman"/>
                <w:szCs w:val="24"/>
              </w:rPr>
              <w:t>上學期</w:t>
            </w:r>
          </w:p>
          <w:p w14:paraId="48F3D735" w14:textId="77777777" w:rsidR="0032018C" w:rsidRPr="0040132C" w:rsidRDefault="0032018C" w:rsidP="007A7628">
            <w:pPr>
              <w:jc w:val="center"/>
              <w:rPr>
                <w:rFonts w:cs="Times New Roman"/>
                <w:sz w:val="16"/>
                <w:szCs w:val="16"/>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p>
          <w:p w14:paraId="3ABCBFA1" w14:textId="77777777" w:rsidR="0032018C" w:rsidRPr="0040132C" w:rsidRDefault="0032018C" w:rsidP="007A7628">
            <w:pPr>
              <w:jc w:val="center"/>
              <w:rPr>
                <w:rFonts w:cs="Times New Roman"/>
                <w:sz w:val="22"/>
              </w:rPr>
            </w:pPr>
            <w:r w:rsidRPr="0040132C">
              <w:rPr>
                <w:rFonts w:cs="Times New Roman"/>
                <w:sz w:val="22"/>
              </w:rPr>
              <w:t>First Semester (NTD)</w:t>
            </w:r>
          </w:p>
          <w:p w14:paraId="4D93DDC6" w14:textId="29BE8F78" w:rsidR="00705AD6" w:rsidRPr="0040132C" w:rsidRDefault="00705AD6" w:rsidP="007A7628">
            <w:pPr>
              <w:jc w:val="center"/>
              <w:rPr>
                <w:rFonts w:cs="Times New Roman"/>
                <w:sz w:val="16"/>
                <w:szCs w:val="16"/>
                <w:lang w:val="vi-VN"/>
              </w:rPr>
            </w:pPr>
            <w:r w:rsidRPr="0040132C">
              <w:rPr>
                <w:rFonts w:cs="Times New Roman"/>
                <w:sz w:val="22"/>
              </w:rPr>
              <w:t>Học</w:t>
            </w:r>
            <w:r w:rsidRPr="0040132C">
              <w:rPr>
                <w:rFonts w:cs="Times New Roman"/>
                <w:sz w:val="22"/>
                <w:lang w:val="vi-VN"/>
              </w:rPr>
              <w:t xml:space="preserve"> kỳ 1</w:t>
            </w:r>
          </w:p>
        </w:tc>
        <w:tc>
          <w:tcPr>
            <w:tcW w:w="1296" w:type="dxa"/>
            <w:shd w:val="clear" w:color="auto" w:fill="DDD9C3"/>
            <w:vAlign w:val="center"/>
          </w:tcPr>
          <w:p w14:paraId="3CAFE6BF" w14:textId="77777777" w:rsidR="0032018C" w:rsidRPr="0040132C" w:rsidRDefault="0032018C" w:rsidP="007A7628">
            <w:pPr>
              <w:jc w:val="center"/>
              <w:rPr>
                <w:rFonts w:cs="Times New Roman"/>
                <w:szCs w:val="24"/>
              </w:rPr>
            </w:pPr>
            <w:r w:rsidRPr="0040132C">
              <w:rPr>
                <w:rFonts w:cs="Times New Roman"/>
                <w:szCs w:val="24"/>
              </w:rPr>
              <w:t>下學期</w:t>
            </w:r>
          </w:p>
          <w:p w14:paraId="2E59F06E" w14:textId="77777777" w:rsidR="0032018C" w:rsidRPr="0040132C" w:rsidRDefault="0032018C" w:rsidP="007A7628">
            <w:pPr>
              <w:jc w:val="center"/>
              <w:rPr>
                <w:rFonts w:cs="Times New Roman"/>
                <w:sz w:val="22"/>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r w:rsidRPr="0040132C">
              <w:rPr>
                <w:rFonts w:cs="Times New Roman"/>
              </w:rPr>
              <w:t xml:space="preserve"> </w:t>
            </w:r>
            <w:r w:rsidRPr="0040132C">
              <w:rPr>
                <w:rFonts w:cs="Times New Roman"/>
                <w:sz w:val="22"/>
              </w:rPr>
              <w:t>Second Semester (NTD)</w:t>
            </w:r>
          </w:p>
          <w:p w14:paraId="433403DB" w14:textId="18E60763" w:rsidR="00705AD6" w:rsidRPr="0040132C" w:rsidRDefault="00705AD6" w:rsidP="007A7628">
            <w:pPr>
              <w:jc w:val="center"/>
              <w:rPr>
                <w:rFonts w:cs="Times New Roman"/>
                <w:szCs w:val="24"/>
                <w:lang w:val="vi-VN"/>
              </w:rPr>
            </w:pPr>
            <w:r w:rsidRPr="0040132C">
              <w:rPr>
                <w:rFonts w:cs="Times New Roman"/>
                <w:sz w:val="22"/>
              </w:rPr>
              <w:t>Học</w:t>
            </w:r>
            <w:r w:rsidRPr="0040132C">
              <w:rPr>
                <w:rFonts w:cs="Times New Roman"/>
                <w:sz w:val="22"/>
                <w:lang w:val="vi-VN"/>
              </w:rPr>
              <w:t xml:space="preserve"> kỳ 2</w:t>
            </w:r>
          </w:p>
        </w:tc>
        <w:tc>
          <w:tcPr>
            <w:tcW w:w="2888" w:type="dxa"/>
            <w:shd w:val="clear" w:color="auto" w:fill="DDD9C3"/>
            <w:vAlign w:val="center"/>
          </w:tcPr>
          <w:p w14:paraId="09053167" w14:textId="77777777" w:rsidR="0032018C" w:rsidRPr="0040132C" w:rsidRDefault="0032018C" w:rsidP="007A7628">
            <w:pPr>
              <w:jc w:val="center"/>
              <w:rPr>
                <w:rFonts w:cs="Times New Roman"/>
              </w:rPr>
            </w:pPr>
            <w:r w:rsidRPr="0040132C">
              <w:rPr>
                <w:rFonts w:cs="Times New Roman"/>
                <w:szCs w:val="24"/>
              </w:rPr>
              <w:t>住宿設備</w:t>
            </w:r>
            <w:r w:rsidRPr="0040132C">
              <w:rPr>
                <w:rFonts w:cs="Times New Roman"/>
              </w:rPr>
              <w:t>Dormitory Facilities</w:t>
            </w:r>
          </w:p>
          <w:p w14:paraId="3D84B390" w14:textId="7717C9E9" w:rsidR="00705AD6" w:rsidRPr="0040132C" w:rsidRDefault="00705AD6" w:rsidP="007A7628">
            <w:pPr>
              <w:jc w:val="center"/>
              <w:rPr>
                <w:rFonts w:cs="Times New Roman"/>
                <w:szCs w:val="24"/>
              </w:rPr>
            </w:pPr>
            <w:r w:rsidRPr="0040132C">
              <w:rPr>
                <w:rFonts w:cs="Times New Roman"/>
              </w:rPr>
              <w:t xml:space="preserve">Trang </w:t>
            </w:r>
            <w:proofErr w:type="spellStart"/>
            <w:r w:rsidRPr="0040132C">
              <w:rPr>
                <w:rFonts w:cs="Times New Roman"/>
              </w:rPr>
              <w:t>thiết</w:t>
            </w:r>
            <w:proofErr w:type="spellEnd"/>
            <w:r w:rsidRPr="0040132C">
              <w:rPr>
                <w:rFonts w:cs="Times New Roman"/>
              </w:rPr>
              <w:t xml:space="preserve"> </w:t>
            </w:r>
            <w:proofErr w:type="spellStart"/>
            <w:r w:rsidRPr="0040132C">
              <w:rPr>
                <w:rFonts w:cs="Times New Roman"/>
              </w:rPr>
              <w:t>bị</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p>
        </w:tc>
      </w:tr>
      <w:tr w:rsidR="004E29FC" w:rsidRPr="0040132C" w14:paraId="118E37C5" w14:textId="77777777" w:rsidTr="004E29FC">
        <w:tc>
          <w:tcPr>
            <w:tcW w:w="2332" w:type="dxa"/>
            <w:vAlign w:val="center"/>
          </w:tcPr>
          <w:p w14:paraId="643A969B" w14:textId="77777777" w:rsidR="004E29FC" w:rsidRPr="0040132C" w:rsidRDefault="004E29FC" w:rsidP="007A7628">
            <w:pPr>
              <w:contextualSpacing/>
              <w:jc w:val="center"/>
              <w:rPr>
                <w:rFonts w:cs="Times New Roman"/>
                <w:szCs w:val="24"/>
              </w:rPr>
            </w:pPr>
            <w:r w:rsidRPr="0040132C">
              <w:rPr>
                <w:rFonts w:cs="Times New Roman"/>
                <w:szCs w:val="24"/>
              </w:rPr>
              <w:t>第一宿舍</w:t>
            </w:r>
            <w:r w:rsidRPr="0040132C">
              <w:rPr>
                <w:rFonts w:cs="Times New Roman"/>
                <w:szCs w:val="24"/>
              </w:rPr>
              <w:t>A</w:t>
            </w:r>
            <w:r w:rsidRPr="0040132C">
              <w:rPr>
                <w:rFonts w:cs="Times New Roman"/>
                <w:szCs w:val="24"/>
              </w:rPr>
              <w:t>級</w:t>
            </w:r>
          </w:p>
          <w:p w14:paraId="36B0AF72" w14:textId="77777777" w:rsidR="004E29FC" w:rsidRPr="0040132C" w:rsidRDefault="004E29FC" w:rsidP="007A7628">
            <w:pPr>
              <w:contextualSpacing/>
              <w:jc w:val="center"/>
              <w:rPr>
                <w:rFonts w:cs="Times New Roman"/>
                <w:szCs w:val="24"/>
              </w:rPr>
            </w:pPr>
            <w:r w:rsidRPr="0040132C">
              <w:rPr>
                <w:rFonts w:cs="Times New Roman"/>
                <w:szCs w:val="24"/>
              </w:rPr>
              <w:t>(2</w:t>
            </w:r>
            <w:r w:rsidRPr="0040132C">
              <w:rPr>
                <w:rFonts w:cs="Times New Roman"/>
                <w:szCs w:val="24"/>
              </w:rPr>
              <w:t>人套房</w:t>
            </w:r>
            <w:r w:rsidRPr="0040132C">
              <w:rPr>
                <w:rFonts w:cs="Times New Roman"/>
                <w:szCs w:val="24"/>
              </w:rPr>
              <w:t>:7.41</w:t>
            </w:r>
            <w:r w:rsidRPr="0040132C">
              <w:rPr>
                <w:rFonts w:cs="Times New Roman"/>
                <w:szCs w:val="24"/>
              </w:rPr>
              <w:t>坪</w:t>
            </w:r>
            <w:r w:rsidRPr="0040132C">
              <w:rPr>
                <w:rFonts w:cs="Times New Roman"/>
                <w:szCs w:val="24"/>
              </w:rPr>
              <w:t>)</w:t>
            </w:r>
          </w:p>
          <w:p w14:paraId="3C91FE14" w14:textId="77777777" w:rsidR="004E29FC" w:rsidRPr="0040132C" w:rsidRDefault="004E29FC" w:rsidP="007A7628">
            <w:pPr>
              <w:contextualSpacing/>
              <w:jc w:val="center"/>
              <w:rPr>
                <w:rFonts w:cs="Times New Roman"/>
                <w:szCs w:val="24"/>
              </w:rPr>
            </w:pPr>
            <w:r w:rsidRPr="0040132C">
              <w:rPr>
                <w:rFonts w:cs="Times New Roman"/>
              </w:rPr>
              <w:t xml:space="preserve"> </w:t>
            </w:r>
            <w:r w:rsidRPr="0040132C">
              <w:rPr>
                <w:rFonts w:cs="Times New Roman"/>
                <w:szCs w:val="24"/>
              </w:rPr>
              <w:t xml:space="preserve">First Dormitory, A </w:t>
            </w:r>
            <w:proofErr w:type="gramStart"/>
            <w:r w:rsidRPr="0040132C">
              <w:rPr>
                <w:rFonts w:cs="Times New Roman"/>
                <w:szCs w:val="24"/>
              </w:rPr>
              <w:t>Grade(</w:t>
            </w:r>
            <w:proofErr w:type="gramEnd"/>
            <w:r w:rsidRPr="0040132C">
              <w:rPr>
                <w:rFonts w:cs="Times New Roman"/>
                <w:szCs w:val="24"/>
              </w:rPr>
              <w:t>2-person suite: 7.41 ping)</w:t>
            </w:r>
          </w:p>
          <w:p w14:paraId="33477AE9" w14:textId="37CDE163" w:rsidR="00705AD6" w:rsidRPr="0040132C" w:rsidRDefault="00705AD6" w:rsidP="007A7628">
            <w:pPr>
              <w:contextualSpacing/>
              <w:jc w:val="center"/>
              <w:rPr>
                <w:rFonts w:cs="Times New Roman"/>
                <w:szCs w:val="24"/>
              </w:rPr>
            </w:pP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w:t>
            </w:r>
            <w:proofErr w:type="spellStart"/>
            <w:r w:rsidRPr="0040132C">
              <w:rPr>
                <w:rFonts w:cs="Times New Roman"/>
              </w:rPr>
              <w:t>số</w:t>
            </w:r>
            <w:proofErr w:type="spellEnd"/>
            <w:r w:rsidRPr="0040132C">
              <w:rPr>
                <w:rFonts w:cs="Times New Roman"/>
              </w:rPr>
              <w:t xml:space="preserve"> 1, </w:t>
            </w:r>
            <w:proofErr w:type="spellStart"/>
            <w:r w:rsidRPr="0040132C">
              <w:rPr>
                <w:rFonts w:cs="Times New Roman"/>
              </w:rPr>
              <w:t>hạng</w:t>
            </w:r>
            <w:proofErr w:type="spellEnd"/>
            <w:r w:rsidRPr="0040132C">
              <w:rPr>
                <w:rFonts w:cs="Times New Roman"/>
              </w:rPr>
              <w:t xml:space="preserve"> A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đôi</w:t>
            </w:r>
            <w:proofErr w:type="spellEnd"/>
            <w:r w:rsidRPr="0040132C">
              <w:rPr>
                <w:rFonts w:cs="Times New Roman"/>
              </w:rPr>
              <w:t>: 7,41 ping)</w:t>
            </w:r>
          </w:p>
        </w:tc>
        <w:tc>
          <w:tcPr>
            <w:tcW w:w="1683" w:type="dxa"/>
            <w:vAlign w:val="center"/>
          </w:tcPr>
          <w:p w14:paraId="584315F5" w14:textId="77777777" w:rsidR="004E29FC" w:rsidRPr="0040132C" w:rsidRDefault="004E29FC" w:rsidP="007A7628">
            <w:pPr>
              <w:jc w:val="center"/>
              <w:rPr>
                <w:rFonts w:cs="Times New Roman"/>
                <w:szCs w:val="24"/>
              </w:rPr>
            </w:pPr>
            <w:r w:rsidRPr="0040132C">
              <w:rPr>
                <w:rFonts w:cs="Times New Roman"/>
                <w:szCs w:val="24"/>
              </w:rPr>
              <w:t>45,000</w:t>
            </w:r>
          </w:p>
        </w:tc>
        <w:tc>
          <w:tcPr>
            <w:tcW w:w="1381" w:type="dxa"/>
            <w:vAlign w:val="center"/>
          </w:tcPr>
          <w:p w14:paraId="20AE45A0" w14:textId="77777777" w:rsidR="004E29FC" w:rsidRPr="0040132C" w:rsidRDefault="004E29FC" w:rsidP="007A7628">
            <w:pPr>
              <w:jc w:val="center"/>
              <w:rPr>
                <w:rFonts w:cs="Times New Roman"/>
                <w:szCs w:val="24"/>
              </w:rPr>
            </w:pPr>
            <w:r w:rsidRPr="0040132C">
              <w:rPr>
                <w:rFonts w:cs="Times New Roman"/>
                <w:szCs w:val="24"/>
              </w:rPr>
              <w:t>23,000</w:t>
            </w:r>
          </w:p>
        </w:tc>
        <w:tc>
          <w:tcPr>
            <w:tcW w:w="1296" w:type="dxa"/>
            <w:vAlign w:val="center"/>
          </w:tcPr>
          <w:p w14:paraId="58B1DAFF" w14:textId="77777777" w:rsidR="004E29FC" w:rsidRPr="0040132C" w:rsidRDefault="004E29FC" w:rsidP="007A7628">
            <w:pPr>
              <w:jc w:val="center"/>
              <w:rPr>
                <w:rFonts w:cs="Times New Roman"/>
                <w:szCs w:val="24"/>
              </w:rPr>
            </w:pPr>
            <w:r w:rsidRPr="0040132C">
              <w:rPr>
                <w:rFonts w:cs="Times New Roman"/>
                <w:szCs w:val="24"/>
              </w:rPr>
              <w:t>22,000</w:t>
            </w:r>
          </w:p>
        </w:tc>
        <w:tc>
          <w:tcPr>
            <w:tcW w:w="2888" w:type="dxa"/>
            <w:vMerge w:val="restart"/>
            <w:vAlign w:val="center"/>
          </w:tcPr>
          <w:p w14:paraId="3A2B5A9A" w14:textId="3D543553" w:rsidR="004E29FC" w:rsidRPr="0040132C" w:rsidRDefault="004E29FC" w:rsidP="00E96395">
            <w:pPr>
              <w:numPr>
                <w:ilvl w:val="0"/>
                <w:numId w:val="2"/>
              </w:numPr>
              <w:snapToGrid w:val="0"/>
              <w:spacing w:line="240" w:lineRule="auto"/>
              <w:jc w:val="both"/>
              <w:rPr>
                <w:rFonts w:cs="Times New Roman"/>
                <w:szCs w:val="24"/>
              </w:rPr>
            </w:pPr>
            <w:r w:rsidRPr="0040132C">
              <w:rPr>
                <w:rFonts w:cs="Times New Roman"/>
                <w:szCs w:val="24"/>
              </w:rPr>
              <w:t>房間有衛浴設備、冷氣、衣櫥、書桌、座椅、床</w:t>
            </w:r>
            <w:proofErr w:type="gramStart"/>
            <w:r w:rsidRPr="0040132C">
              <w:rPr>
                <w:rFonts w:cs="Times New Roman"/>
                <w:szCs w:val="24"/>
              </w:rPr>
              <w:t>舖</w:t>
            </w:r>
            <w:proofErr w:type="gramEnd"/>
            <w:r w:rsidRPr="0040132C">
              <w:rPr>
                <w:rFonts w:cs="Times New Roman"/>
                <w:szCs w:val="24"/>
              </w:rPr>
              <w:t>（不含床墊），</w:t>
            </w:r>
            <w:r w:rsidRPr="0040132C">
              <w:rPr>
                <w:rFonts w:cs="Times New Roman"/>
                <w:szCs w:val="24"/>
              </w:rPr>
              <w:t>A</w:t>
            </w:r>
            <w:r w:rsidRPr="0040132C">
              <w:rPr>
                <w:rFonts w:cs="Times New Roman"/>
                <w:szCs w:val="24"/>
              </w:rPr>
              <w:t>、</w:t>
            </w:r>
            <w:r w:rsidRPr="0040132C">
              <w:rPr>
                <w:rFonts w:cs="Times New Roman"/>
                <w:szCs w:val="24"/>
              </w:rPr>
              <w:t>B</w:t>
            </w:r>
            <w:r w:rsidRPr="0040132C">
              <w:rPr>
                <w:rFonts w:cs="Times New Roman"/>
                <w:szCs w:val="24"/>
              </w:rPr>
              <w:t>、</w:t>
            </w:r>
            <w:r w:rsidRPr="0040132C">
              <w:rPr>
                <w:rFonts w:cs="Times New Roman"/>
                <w:szCs w:val="24"/>
              </w:rPr>
              <w:t>D</w:t>
            </w:r>
            <w:r w:rsidRPr="0040132C">
              <w:rPr>
                <w:rFonts w:cs="Times New Roman"/>
                <w:szCs w:val="24"/>
              </w:rPr>
              <w:t>、</w:t>
            </w:r>
            <w:r w:rsidRPr="0040132C">
              <w:rPr>
                <w:rFonts w:cs="Times New Roman"/>
                <w:szCs w:val="24"/>
              </w:rPr>
              <w:t>E</w:t>
            </w:r>
            <w:r w:rsidRPr="0040132C">
              <w:rPr>
                <w:rFonts w:cs="Times New Roman"/>
                <w:szCs w:val="24"/>
              </w:rPr>
              <w:t>級有冰箱。</w:t>
            </w:r>
          </w:p>
          <w:p w14:paraId="2C3FAA5A" w14:textId="77777777" w:rsidR="004E29FC" w:rsidRPr="0040132C" w:rsidRDefault="004E29FC" w:rsidP="00E96395">
            <w:pPr>
              <w:numPr>
                <w:ilvl w:val="0"/>
                <w:numId w:val="2"/>
              </w:numPr>
              <w:snapToGrid w:val="0"/>
              <w:spacing w:line="240" w:lineRule="auto"/>
              <w:jc w:val="both"/>
              <w:rPr>
                <w:rFonts w:cs="Times New Roman"/>
                <w:szCs w:val="24"/>
              </w:rPr>
            </w:pPr>
            <w:r w:rsidRPr="0040132C">
              <w:rPr>
                <w:rFonts w:cs="Times New Roman"/>
                <w:szCs w:val="24"/>
              </w:rPr>
              <w:t>二樓設有交誼廳、電視、書報雜誌，二樓設有服務台。</w:t>
            </w:r>
          </w:p>
          <w:p w14:paraId="21770175" w14:textId="77777777" w:rsidR="004E29FC" w:rsidRPr="0040132C" w:rsidRDefault="004E29FC" w:rsidP="00E96395">
            <w:pPr>
              <w:numPr>
                <w:ilvl w:val="0"/>
                <w:numId w:val="2"/>
              </w:numPr>
              <w:snapToGrid w:val="0"/>
              <w:spacing w:line="240" w:lineRule="auto"/>
              <w:jc w:val="both"/>
              <w:rPr>
                <w:rFonts w:cs="Times New Roman"/>
                <w:szCs w:val="24"/>
              </w:rPr>
            </w:pPr>
            <w:r w:rsidRPr="0040132C">
              <w:rPr>
                <w:rFonts w:cs="Times New Roman"/>
                <w:szCs w:val="24"/>
              </w:rPr>
              <w:t>每二層及設有投幣式洗衣機、脫水機、烘乾機。</w:t>
            </w:r>
          </w:p>
          <w:p w14:paraId="6D7FB945" w14:textId="7549DD19" w:rsidR="004E29FC" w:rsidRPr="0040132C" w:rsidRDefault="004E29FC" w:rsidP="007A7628">
            <w:pPr>
              <w:snapToGrid w:val="0"/>
              <w:ind w:left="240" w:hangingChars="100" w:hanging="240"/>
              <w:rPr>
                <w:rFonts w:cs="Times New Roman"/>
                <w:color w:val="000000" w:themeColor="text1"/>
                <w:szCs w:val="24"/>
              </w:rPr>
            </w:pPr>
            <w:r w:rsidRPr="0040132C">
              <w:rPr>
                <w:rFonts w:cs="Times New Roman"/>
                <w:color w:val="000000" w:themeColor="text1"/>
                <w:szCs w:val="24"/>
              </w:rPr>
              <w:t>1. The rooms are equipped with bathrooms, air conditioning, desks, chairs, closets, and beds (without mattresses). Class A, Class B, Class D and Class E rooms also feature refrigerators.</w:t>
            </w:r>
          </w:p>
          <w:p w14:paraId="57F38F1D" w14:textId="77777777" w:rsidR="004E29FC" w:rsidRPr="0040132C" w:rsidRDefault="004E29FC" w:rsidP="007A7628">
            <w:pPr>
              <w:snapToGrid w:val="0"/>
              <w:ind w:left="240" w:hangingChars="100" w:hanging="240"/>
              <w:rPr>
                <w:rFonts w:cs="Times New Roman"/>
                <w:color w:val="000000" w:themeColor="text1"/>
                <w:szCs w:val="24"/>
              </w:rPr>
            </w:pPr>
            <w:r w:rsidRPr="0040132C">
              <w:rPr>
                <w:rFonts w:cs="Times New Roman"/>
                <w:color w:val="000000" w:themeColor="text1"/>
                <w:szCs w:val="24"/>
              </w:rPr>
              <w:t>2. There is a living room, TV, books, magazines, and newspapers, as well as a service desk, on the second level.</w:t>
            </w:r>
          </w:p>
          <w:p w14:paraId="1C15A8EE" w14:textId="77777777" w:rsidR="004E29FC" w:rsidRPr="0040132C" w:rsidRDefault="004E29FC" w:rsidP="007A7628">
            <w:pPr>
              <w:snapToGrid w:val="0"/>
              <w:ind w:left="240" w:hangingChars="100" w:hanging="240"/>
              <w:rPr>
                <w:rFonts w:cs="Times New Roman"/>
                <w:color w:val="000000" w:themeColor="text1"/>
                <w:szCs w:val="24"/>
              </w:rPr>
            </w:pPr>
            <w:r w:rsidRPr="0040132C">
              <w:rPr>
                <w:rFonts w:cs="Times New Roman"/>
                <w:color w:val="000000" w:themeColor="text1"/>
                <w:szCs w:val="24"/>
              </w:rPr>
              <w:t>3. On every second level, there are coin-operated washers, dryers, and dehydrators.</w:t>
            </w:r>
          </w:p>
          <w:p w14:paraId="35C63FE6" w14:textId="060B7BAE" w:rsidR="00705AD6" w:rsidRPr="0040132C" w:rsidRDefault="00705AD6" w:rsidP="007A7628">
            <w:pPr>
              <w:snapToGrid w:val="0"/>
              <w:ind w:left="240" w:hangingChars="100" w:hanging="240"/>
              <w:rPr>
                <w:rFonts w:cs="Times New Roman"/>
                <w:szCs w:val="24"/>
              </w:rPr>
            </w:pPr>
            <w:r w:rsidRPr="0040132C">
              <w:rPr>
                <w:rFonts w:cs="Times New Roman"/>
              </w:rPr>
              <w:t xml:space="preserve">1.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vệ</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lastRenderedPageBreak/>
              <w:t>điều</w:t>
            </w:r>
            <w:proofErr w:type="spellEnd"/>
            <w:r w:rsidRPr="0040132C">
              <w:rPr>
                <w:rFonts w:cs="Times New Roman"/>
              </w:rPr>
              <w:t xml:space="preserve"> </w:t>
            </w:r>
            <w:proofErr w:type="spellStart"/>
            <w:r w:rsidRPr="0040132C">
              <w:rPr>
                <w:rFonts w:cs="Times New Roman"/>
              </w:rPr>
              <w:t>hòa</w:t>
            </w:r>
            <w:proofErr w:type="spellEnd"/>
            <w:r w:rsidRPr="0040132C">
              <w:rPr>
                <w:rFonts w:cs="Times New Roman"/>
              </w:rPr>
              <w:t xml:space="preserve">, </w:t>
            </w:r>
            <w:proofErr w:type="spellStart"/>
            <w:r w:rsidRPr="0040132C">
              <w:rPr>
                <w:rFonts w:cs="Times New Roman"/>
              </w:rPr>
              <w:t>tủ</w:t>
            </w:r>
            <w:proofErr w:type="spellEnd"/>
            <w:r w:rsidRPr="0040132C">
              <w:rPr>
                <w:rFonts w:cs="Times New Roman"/>
              </w:rPr>
              <w:t xml:space="preserve"> </w:t>
            </w:r>
            <w:proofErr w:type="spellStart"/>
            <w:r w:rsidRPr="0040132C">
              <w:rPr>
                <w:rFonts w:cs="Times New Roman"/>
              </w:rPr>
              <w:t>quần</w:t>
            </w:r>
            <w:proofErr w:type="spellEnd"/>
            <w:r w:rsidRPr="0040132C">
              <w:rPr>
                <w:rFonts w:cs="Times New Roman"/>
              </w:rPr>
              <w:t xml:space="preserve"> </w:t>
            </w:r>
            <w:proofErr w:type="spellStart"/>
            <w:r w:rsidRPr="0040132C">
              <w:rPr>
                <w:rFonts w:cs="Times New Roman"/>
              </w:rPr>
              <w:t>áo</w:t>
            </w:r>
            <w:proofErr w:type="spellEnd"/>
            <w:r w:rsidRPr="0040132C">
              <w:rPr>
                <w:rFonts w:cs="Times New Roman"/>
              </w:rPr>
              <w:t xml:space="preserve">, </w:t>
            </w:r>
            <w:proofErr w:type="spellStart"/>
            <w:r w:rsidRPr="0040132C">
              <w:rPr>
                <w:rFonts w:cs="Times New Roman"/>
              </w:rPr>
              <w:t>bàn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ghế</w:t>
            </w:r>
            <w:proofErr w:type="spellEnd"/>
            <w:r w:rsidRPr="0040132C">
              <w:rPr>
                <w:rFonts w:cs="Times New Roman"/>
              </w:rPr>
              <w:t xml:space="preserve">, </w:t>
            </w:r>
            <w:proofErr w:type="spellStart"/>
            <w:r w:rsidRPr="0040132C">
              <w:rPr>
                <w:rFonts w:cs="Times New Roman"/>
              </w:rPr>
              <w:t>giường</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bao </w:t>
            </w:r>
            <w:proofErr w:type="spellStart"/>
            <w:r w:rsidRPr="0040132C">
              <w:rPr>
                <w:rFonts w:cs="Times New Roman"/>
              </w:rPr>
              <w:t>gồm</w:t>
            </w:r>
            <w:proofErr w:type="spellEnd"/>
            <w:r w:rsidRPr="0040132C">
              <w:rPr>
                <w:rFonts w:cs="Times New Roman"/>
              </w:rPr>
              <w:t xml:space="preserve"> </w:t>
            </w:r>
            <w:proofErr w:type="spellStart"/>
            <w:r w:rsidRPr="0040132C">
              <w:rPr>
                <w:rFonts w:cs="Times New Roman"/>
              </w:rPr>
              <w:t>nệm</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hạng</w:t>
            </w:r>
            <w:proofErr w:type="spellEnd"/>
            <w:r w:rsidRPr="0040132C">
              <w:rPr>
                <w:rFonts w:cs="Times New Roman"/>
              </w:rPr>
              <w:t xml:space="preserve"> A, B, D, 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tủ</w:t>
            </w:r>
            <w:proofErr w:type="spellEnd"/>
            <w:r w:rsidRPr="0040132C">
              <w:rPr>
                <w:rFonts w:cs="Times New Roman"/>
              </w:rPr>
              <w:t xml:space="preserve"> </w:t>
            </w:r>
            <w:proofErr w:type="spellStart"/>
            <w:r w:rsidRPr="0040132C">
              <w:rPr>
                <w:rFonts w:cs="Times New Roman"/>
              </w:rPr>
              <w:t>lạnh</w:t>
            </w:r>
            <w:proofErr w:type="spellEnd"/>
            <w:r w:rsidRPr="0040132C">
              <w:rPr>
                <w:rFonts w:cs="Times New Roman"/>
              </w:rPr>
              <w:t>.</w:t>
            </w:r>
            <w:r w:rsidRPr="0040132C">
              <w:rPr>
                <w:rFonts w:cs="Times New Roman"/>
              </w:rPr>
              <w:br/>
              <w:t xml:space="preserve">2. </w:t>
            </w:r>
            <w:proofErr w:type="spellStart"/>
            <w:r w:rsidRPr="0040132C">
              <w:rPr>
                <w:rFonts w:cs="Times New Roman"/>
              </w:rPr>
              <w:t>Tầng</w:t>
            </w:r>
            <w:proofErr w:type="spellEnd"/>
            <w:r w:rsidRPr="0040132C">
              <w:rPr>
                <w:rFonts w:cs="Times New Roman"/>
              </w:rPr>
              <w:t xml:space="preserve"> 2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hoạt</w:t>
            </w:r>
            <w:proofErr w:type="spellEnd"/>
            <w:r w:rsidRPr="0040132C">
              <w:rPr>
                <w:rFonts w:cs="Times New Roman"/>
              </w:rPr>
              <w:t xml:space="preserve"> </w:t>
            </w:r>
            <w:proofErr w:type="spellStart"/>
            <w:r w:rsidRPr="0040132C">
              <w:rPr>
                <w:rFonts w:cs="Times New Roman"/>
              </w:rPr>
              <w:t>chung</w:t>
            </w:r>
            <w:proofErr w:type="spellEnd"/>
            <w:r w:rsidRPr="0040132C">
              <w:rPr>
                <w:rFonts w:cs="Times New Roman"/>
              </w:rPr>
              <w:t xml:space="preserve">, TV,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chí</w:t>
            </w:r>
            <w:proofErr w:type="spellEnd"/>
            <w:r w:rsidRPr="0040132C">
              <w:rPr>
                <w:rFonts w:cs="Times New Roman"/>
              </w:rPr>
              <w:t xml:space="preserve">, </w:t>
            </w:r>
            <w:proofErr w:type="spellStart"/>
            <w:r w:rsidRPr="0040132C">
              <w:rPr>
                <w:rFonts w:cs="Times New Roman"/>
              </w:rPr>
              <w:t>tạp</w:t>
            </w:r>
            <w:proofErr w:type="spellEnd"/>
            <w:r w:rsidRPr="0040132C">
              <w:rPr>
                <w:rFonts w:cs="Times New Roman"/>
              </w:rPr>
              <w:t xml:space="preserve"> </w:t>
            </w:r>
            <w:proofErr w:type="spellStart"/>
            <w:r w:rsidRPr="0040132C">
              <w:rPr>
                <w:rFonts w:cs="Times New Roman"/>
              </w:rPr>
              <w:t>chí</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quầy</w:t>
            </w:r>
            <w:proofErr w:type="spellEnd"/>
            <w:r w:rsidRPr="0040132C">
              <w:rPr>
                <w:rFonts w:cs="Times New Roman"/>
              </w:rPr>
              <w:t xml:space="preserve"> </w:t>
            </w:r>
            <w:proofErr w:type="spellStart"/>
            <w:r w:rsidRPr="0040132C">
              <w:rPr>
                <w:rFonts w:cs="Times New Roman"/>
              </w:rPr>
              <w:t>dịch</w:t>
            </w:r>
            <w:proofErr w:type="spellEnd"/>
            <w:r w:rsidRPr="0040132C">
              <w:rPr>
                <w:rFonts w:cs="Times New Roman"/>
              </w:rPr>
              <w:t xml:space="preserve"> </w:t>
            </w:r>
            <w:proofErr w:type="spellStart"/>
            <w:r w:rsidRPr="0040132C">
              <w:rPr>
                <w:rFonts w:cs="Times New Roman"/>
              </w:rPr>
              <w:t>vụ</w:t>
            </w:r>
            <w:proofErr w:type="spellEnd"/>
            <w:r w:rsidRPr="0040132C">
              <w:rPr>
                <w:rFonts w:cs="Times New Roman"/>
              </w:rPr>
              <w:t>.</w:t>
            </w:r>
            <w:r w:rsidRPr="0040132C">
              <w:rPr>
                <w:rFonts w:cs="Times New Roman"/>
              </w:rPr>
              <w:br/>
              <w:t xml:space="preserve">3. </w:t>
            </w:r>
            <w:proofErr w:type="spellStart"/>
            <w:r w:rsidRPr="0040132C">
              <w:rPr>
                <w:rFonts w:cs="Times New Roman"/>
              </w:rPr>
              <w:t>Mỗi</w:t>
            </w:r>
            <w:proofErr w:type="spellEnd"/>
            <w:r w:rsidRPr="0040132C">
              <w:rPr>
                <w:rFonts w:cs="Times New Roman"/>
              </w:rPr>
              <w:t xml:space="preserve"> </w:t>
            </w:r>
            <w:proofErr w:type="spellStart"/>
            <w:r w:rsidRPr="0040132C">
              <w:rPr>
                <w:rFonts w:cs="Times New Roman"/>
              </w:rPr>
              <w:t>hai</w:t>
            </w:r>
            <w:proofErr w:type="spellEnd"/>
            <w:r w:rsidRPr="0040132C">
              <w:rPr>
                <w:rFonts w:cs="Times New Roman"/>
              </w:rPr>
              <w:t xml:space="preserve"> </w:t>
            </w:r>
            <w:proofErr w:type="spellStart"/>
            <w:r w:rsidRPr="0040132C">
              <w:rPr>
                <w:rFonts w:cs="Times New Roman"/>
              </w:rPr>
              <w:t>tầng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giặt</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vắt</w:t>
            </w:r>
            <w:proofErr w:type="spellEnd"/>
            <w:r w:rsidRPr="0040132C">
              <w:rPr>
                <w:rFonts w:cs="Times New Roman"/>
              </w:rPr>
              <w:t xml:space="preserve"> </w:t>
            </w:r>
            <w:proofErr w:type="spellStart"/>
            <w:r w:rsidRPr="0040132C">
              <w:rPr>
                <w:rFonts w:cs="Times New Roman"/>
              </w:rPr>
              <w:t>khô</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sấy</w:t>
            </w:r>
            <w:proofErr w:type="spellEnd"/>
            <w:r w:rsidRPr="0040132C">
              <w:rPr>
                <w:rFonts w:cs="Times New Roman"/>
              </w:rPr>
              <w:t xml:space="preserve"> </w:t>
            </w:r>
            <w:proofErr w:type="spellStart"/>
            <w:r w:rsidRPr="0040132C">
              <w:rPr>
                <w:rFonts w:cs="Times New Roman"/>
              </w:rPr>
              <w:t>sử</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xu.</w:t>
            </w:r>
          </w:p>
        </w:tc>
      </w:tr>
      <w:tr w:rsidR="004E29FC" w:rsidRPr="0040132C" w14:paraId="2F2054D9" w14:textId="77777777" w:rsidTr="004E29FC">
        <w:tc>
          <w:tcPr>
            <w:tcW w:w="2332" w:type="dxa"/>
            <w:vAlign w:val="center"/>
          </w:tcPr>
          <w:p w14:paraId="17FE328C" w14:textId="77777777" w:rsidR="004E29FC" w:rsidRPr="0040132C" w:rsidRDefault="004E29FC" w:rsidP="007A7628">
            <w:pPr>
              <w:contextualSpacing/>
              <w:jc w:val="center"/>
              <w:rPr>
                <w:rFonts w:cs="Times New Roman"/>
                <w:szCs w:val="24"/>
              </w:rPr>
            </w:pPr>
            <w:r w:rsidRPr="0040132C">
              <w:rPr>
                <w:rFonts w:cs="Times New Roman"/>
                <w:szCs w:val="24"/>
              </w:rPr>
              <w:t>第一宿舍</w:t>
            </w:r>
            <w:r w:rsidRPr="0040132C">
              <w:rPr>
                <w:rFonts w:cs="Times New Roman"/>
                <w:szCs w:val="24"/>
              </w:rPr>
              <w:t>B</w:t>
            </w:r>
            <w:r w:rsidRPr="0040132C">
              <w:rPr>
                <w:rFonts w:cs="Times New Roman"/>
                <w:szCs w:val="24"/>
              </w:rPr>
              <w:t>級</w:t>
            </w:r>
          </w:p>
          <w:p w14:paraId="0DE5DE42" w14:textId="77777777" w:rsidR="004E29FC" w:rsidRPr="0040132C" w:rsidRDefault="004E29FC" w:rsidP="007A7628">
            <w:pPr>
              <w:contextualSpacing/>
              <w:jc w:val="center"/>
              <w:rPr>
                <w:rFonts w:cs="Times New Roman"/>
                <w:szCs w:val="24"/>
              </w:rPr>
            </w:pPr>
            <w:r w:rsidRPr="0040132C">
              <w:rPr>
                <w:rFonts w:cs="Times New Roman"/>
                <w:szCs w:val="24"/>
              </w:rPr>
              <w:t>(4</w:t>
            </w:r>
            <w:r w:rsidRPr="0040132C">
              <w:rPr>
                <w:rFonts w:cs="Times New Roman"/>
                <w:szCs w:val="24"/>
              </w:rPr>
              <w:t>人套房</w:t>
            </w:r>
            <w:r w:rsidRPr="0040132C">
              <w:rPr>
                <w:rFonts w:cs="Times New Roman"/>
                <w:szCs w:val="24"/>
              </w:rPr>
              <w:t>:10.58</w:t>
            </w:r>
            <w:r w:rsidRPr="0040132C">
              <w:rPr>
                <w:rFonts w:cs="Times New Roman"/>
                <w:szCs w:val="24"/>
              </w:rPr>
              <w:t>坪</w:t>
            </w:r>
            <w:r w:rsidRPr="0040132C">
              <w:rPr>
                <w:rFonts w:cs="Times New Roman"/>
                <w:szCs w:val="24"/>
              </w:rPr>
              <w:t xml:space="preserve">) </w:t>
            </w:r>
          </w:p>
          <w:p w14:paraId="350E0E89" w14:textId="77777777" w:rsidR="004E29FC" w:rsidRPr="0040132C" w:rsidRDefault="004E29FC" w:rsidP="007A7628">
            <w:pPr>
              <w:contextualSpacing/>
              <w:jc w:val="center"/>
              <w:rPr>
                <w:rFonts w:cs="Times New Roman"/>
              </w:rPr>
            </w:pPr>
            <w:r w:rsidRPr="0040132C">
              <w:rPr>
                <w:rFonts w:cs="Times New Roman"/>
                <w:szCs w:val="24"/>
              </w:rPr>
              <w:t>First Dormitory, B Grade</w:t>
            </w:r>
            <w:r w:rsidRPr="0040132C">
              <w:rPr>
                <w:rFonts w:cs="Times New Roman"/>
              </w:rPr>
              <w:t xml:space="preserve"> (4-person suite: 10.58 ping)</w:t>
            </w:r>
          </w:p>
          <w:p w14:paraId="468C42B2" w14:textId="3FB0C48B" w:rsidR="00705AD6" w:rsidRPr="0040132C" w:rsidRDefault="00705AD6" w:rsidP="007A7628">
            <w:pPr>
              <w:contextualSpacing/>
              <w:jc w:val="center"/>
              <w:rPr>
                <w:rFonts w:cs="Times New Roman"/>
                <w:szCs w:val="24"/>
              </w:rPr>
            </w:pP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w:t>
            </w:r>
            <w:proofErr w:type="spellStart"/>
            <w:r w:rsidRPr="0040132C">
              <w:rPr>
                <w:rFonts w:cs="Times New Roman"/>
              </w:rPr>
              <w:t>số</w:t>
            </w:r>
            <w:proofErr w:type="spellEnd"/>
            <w:r w:rsidRPr="0040132C">
              <w:rPr>
                <w:rFonts w:cs="Times New Roman"/>
              </w:rPr>
              <w:t xml:space="preserve"> 1, </w:t>
            </w:r>
            <w:proofErr w:type="spellStart"/>
            <w:r w:rsidRPr="0040132C">
              <w:rPr>
                <w:rFonts w:cs="Times New Roman"/>
              </w:rPr>
              <w:t>hạng</w:t>
            </w:r>
            <w:proofErr w:type="spellEnd"/>
            <w:r w:rsidRPr="0040132C">
              <w:rPr>
                <w:rFonts w:cs="Times New Roman"/>
              </w:rPr>
              <w:t xml:space="preserve"> </w:t>
            </w:r>
            <w:proofErr w:type="gramStart"/>
            <w:r w:rsidRPr="0040132C">
              <w:rPr>
                <w:rFonts w:cs="Times New Roman"/>
              </w:rPr>
              <w:t>B(</w:t>
            </w:r>
            <w:proofErr w:type="spellStart"/>
            <w:proofErr w:type="gramEnd"/>
            <w:r w:rsidRPr="0040132C">
              <w:rPr>
                <w:rFonts w:cs="Times New Roman"/>
              </w:rPr>
              <w:t>phòng</w:t>
            </w:r>
            <w:proofErr w:type="spellEnd"/>
            <w:r w:rsidRPr="0040132C">
              <w:rPr>
                <w:rFonts w:cs="Times New Roman"/>
              </w:rPr>
              <w:t xml:space="preserve"> 4</w:t>
            </w:r>
            <w:r w:rsidRPr="0040132C">
              <w:rPr>
                <w:rFonts w:cs="Times New Roman"/>
                <w:lang w:val="vi-VN"/>
              </w:rPr>
              <w:t xml:space="preserve"> </w:t>
            </w:r>
            <w:proofErr w:type="gramStart"/>
            <w:r w:rsidRPr="0040132C">
              <w:rPr>
                <w:rFonts w:cs="Times New Roman"/>
                <w:lang w:val="vi-VN"/>
              </w:rPr>
              <w:t xml:space="preserve">người </w:t>
            </w:r>
            <w:r w:rsidRPr="0040132C">
              <w:rPr>
                <w:rFonts w:cs="Times New Roman"/>
              </w:rPr>
              <w:t>:</w:t>
            </w:r>
            <w:proofErr w:type="gramEnd"/>
            <w:r w:rsidRPr="0040132C">
              <w:rPr>
                <w:rFonts w:cs="Times New Roman"/>
              </w:rPr>
              <w:t xml:space="preserve"> </w:t>
            </w:r>
            <w:r w:rsidRPr="0040132C">
              <w:rPr>
                <w:rFonts w:cs="Times New Roman"/>
                <w:szCs w:val="24"/>
              </w:rPr>
              <w:t>10.58</w:t>
            </w:r>
            <w:r w:rsidRPr="0040132C">
              <w:rPr>
                <w:rFonts w:cs="Times New Roman"/>
              </w:rPr>
              <w:t xml:space="preserve"> ping)</w:t>
            </w:r>
          </w:p>
        </w:tc>
        <w:tc>
          <w:tcPr>
            <w:tcW w:w="1683" w:type="dxa"/>
            <w:vAlign w:val="center"/>
          </w:tcPr>
          <w:p w14:paraId="0DE793C3" w14:textId="78E08724" w:rsidR="004E29FC" w:rsidRPr="0040132C" w:rsidRDefault="004E29FC" w:rsidP="007A7628">
            <w:pPr>
              <w:jc w:val="center"/>
              <w:rPr>
                <w:rFonts w:cs="Times New Roman"/>
                <w:szCs w:val="24"/>
              </w:rPr>
            </w:pPr>
            <w:r w:rsidRPr="0040132C">
              <w:rPr>
                <w:rFonts w:cs="Times New Roman"/>
                <w:szCs w:val="24"/>
              </w:rPr>
              <w:t>26,000</w:t>
            </w:r>
          </w:p>
        </w:tc>
        <w:tc>
          <w:tcPr>
            <w:tcW w:w="1381" w:type="dxa"/>
            <w:vAlign w:val="center"/>
          </w:tcPr>
          <w:p w14:paraId="081C654D" w14:textId="77777777" w:rsidR="004E29FC" w:rsidRPr="0040132C" w:rsidRDefault="004E29FC" w:rsidP="007A7628">
            <w:pPr>
              <w:jc w:val="center"/>
              <w:rPr>
                <w:rFonts w:cs="Times New Roman"/>
                <w:szCs w:val="24"/>
              </w:rPr>
            </w:pPr>
            <w:r w:rsidRPr="0040132C">
              <w:rPr>
                <w:rFonts w:cs="Times New Roman"/>
                <w:szCs w:val="24"/>
              </w:rPr>
              <w:t>13,500</w:t>
            </w:r>
          </w:p>
        </w:tc>
        <w:tc>
          <w:tcPr>
            <w:tcW w:w="1296" w:type="dxa"/>
            <w:vAlign w:val="center"/>
          </w:tcPr>
          <w:p w14:paraId="4466FD0F" w14:textId="0FDED5BC" w:rsidR="004E29FC" w:rsidRPr="0040132C" w:rsidRDefault="004E29FC" w:rsidP="007A7628">
            <w:pPr>
              <w:jc w:val="center"/>
              <w:rPr>
                <w:rFonts w:cs="Times New Roman"/>
                <w:szCs w:val="24"/>
              </w:rPr>
            </w:pPr>
            <w:r w:rsidRPr="0040132C">
              <w:rPr>
                <w:rFonts w:cs="Times New Roman"/>
                <w:szCs w:val="24"/>
              </w:rPr>
              <w:t>12,500</w:t>
            </w:r>
          </w:p>
        </w:tc>
        <w:tc>
          <w:tcPr>
            <w:tcW w:w="2888" w:type="dxa"/>
            <w:vMerge/>
            <w:vAlign w:val="center"/>
          </w:tcPr>
          <w:p w14:paraId="3E070A3B" w14:textId="77777777" w:rsidR="004E29FC" w:rsidRPr="0040132C" w:rsidRDefault="004E29FC" w:rsidP="007A7628">
            <w:pPr>
              <w:snapToGrid w:val="0"/>
              <w:jc w:val="both"/>
              <w:rPr>
                <w:rFonts w:cs="Times New Roman"/>
                <w:szCs w:val="24"/>
              </w:rPr>
            </w:pPr>
          </w:p>
        </w:tc>
      </w:tr>
      <w:tr w:rsidR="004E29FC" w:rsidRPr="0040132C" w14:paraId="44970D34" w14:textId="77777777" w:rsidTr="004E29FC">
        <w:tc>
          <w:tcPr>
            <w:tcW w:w="2332" w:type="dxa"/>
            <w:vAlign w:val="center"/>
          </w:tcPr>
          <w:p w14:paraId="0663D364" w14:textId="77777777" w:rsidR="004E29FC" w:rsidRPr="0040132C" w:rsidRDefault="004E29FC" w:rsidP="007A7628">
            <w:pPr>
              <w:contextualSpacing/>
              <w:jc w:val="center"/>
              <w:rPr>
                <w:rFonts w:cs="Times New Roman"/>
                <w:szCs w:val="24"/>
              </w:rPr>
            </w:pPr>
            <w:r w:rsidRPr="0040132C">
              <w:rPr>
                <w:rFonts w:cs="Times New Roman"/>
                <w:szCs w:val="24"/>
              </w:rPr>
              <w:t>第一宿舍</w:t>
            </w:r>
            <w:r w:rsidRPr="0040132C">
              <w:rPr>
                <w:rFonts w:cs="Times New Roman"/>
                <w:szCs w:val="24"/>
              </w:rPr>
              <w:t>C</w:t>
            </w:r>
            <w:r w:rsidRPr="0040132C">
              <w:rPr>
                <w:rFonts w:cs="Times New Roman"/>
                <w:szCs w:val="24"/>
              </w:rPr>
              <w:t>級</w:t>
            </w:r>
          </w:p>
          <w:p w14:paraId="3EB14C8A" w14:textId="77777777" w:rsidR="004E29FC" w:rsidRPr="0040132C" w:rsidRDefault="004E29FC" w:rsidP="007A7628">
            <w:pPr>
              <w:contextualSpacing/>
              <w:jc w:val="center"/>
              <w:rPr>
                <w:rFonts w:cs="Times New Roman"/>
                <w:szCs w:val="24"/>
              </w:rPr>
            </w:pPr>
            <w:r w:rsidRPr="0040132C">
              <w:rPr>
                <w:rFonts w:cs="Times New Roman"/>
                <w:szCs w:val="24"/>
              </w:rPr>
              <w:t>(4</w:t>
            </w:r>
            <w:r w:rsidRPr="0040132C">
              <w:rPr>
                <w:rFonts w:cs="Times New Roman"/>
                <w:szCs w:val="24"/>
              </w:rPr>
              <w:t>人套房</w:t>
            </w:r>
            <w:r w:rsidRPr="0040132C">
              <w:rPr>
                <w:rFonts w:cs="Times New Roman"/>
                <w:szCs w:val="24"/>
              </w:rPr>
              <w:t>:7.41</w:t>
            </w:r>
            <w:r w:rsidRPr="0040132C">
              <w:rPr>
                <w:rFonts w:cs="Times New Roman"/>
                <w:szCs w:val="24"/>
              </w:rPr>
              <w:t>坪</w:t>
            </w:r>
            <w:r w:rsidRPr="0040132C">
              <w:rPr>
                <w:rFonts w:cs="Times New Roman"/>
                <w:szCs w:val="24"/>
              </w:rPr>
              <w:t>)</w:t>
            </w:r>
          </w:p>
          <w:p w14:paraId="1107A847" w14:textId="77777777" w:rsidR="004E29FC" w:rsidRPr="0040132C" w:rsidRDefault="004E29FC" w:rsidP="007A7628">
            <w:pPr>
              <w:contextualSpacing/>
              <w:jc w:val="center"/>
              <w:rPr>
                <w:rFonts w:cs="Times New Roman"/>
              </w:rPr>
            </w:pPr>
            <w:r w:rsidRPr="0040132C">
              <w:rPr>
                <w:rFonts w:cs="Times New Roman"/>
                <w:szCs w:val="24"/>
              </w:rPr>
              <w:t xml:space="preserve">First Dormitory, C </w:t>
            </w:r>
            <w:proofErr w:type="gramStart"/>
            <w:r w:rsidRPr="0040132C">
              <w:rPr>
                <w:rFonts w:cs="Times New Roman"/>
                <w:szCs w:val="24"/>
              </w:rPr>
              <w:t>Grade</w:t>
            </w:r>
            <w:r w:rsidRPr="0040132C">
              <w:rPr>
                <w:rFonts w:cs="Times New Roman"/>
              </w:rPr>
              <w:t>(</w:t>
            </w:r>
            <w:proofErr w:type="gramEnd"/>
            <w:r w:rsidRPr="0040132C">
              <w:rPr>
                <w:rFonts w:cs="Times New Roman"/>
              </w:rPr>
              <w:t>4-person suite: 7.41 ping)</w:t>
            </w:r>
          </w:p>
          <w:p w14:paraId="32D2203A" w14:textId="2716BBAF" w:rsidR="00705AD6" w:rsidRPr="0040132C" w:rsidRDefault="00705AD6" w:rsidP="007A7628">
            <w:pPr>
              <w:contextualSpacing/>
              <w:jc w:val="center"/>
              <w:rPr>
                <w:rFonts w:cs="Times New Roman"/>
                <w:szCs w:val="24"/>
              </w:rPr>
            </w:pP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w:t>
            </w:r>
            <w:proofErr w:type="spellStart"/>
            <w:r w:rsidRPr="0040132C">
              <w:rPr>
                <w:rFonts w:cs="Times New Roman"/>
              </w:rPr>
              <w:t>số</w:t>
            </w:r>
            <w:proofErr w:type="spellEnd"/>
            <w:r w:rsidRPr="0040132C">
              <w:rPr>
                <w:rFonts w:cs="Times New Roman"/>
              </w:rPr>
              <w:t xml:space="preserve"> 1, </w:t>
            </w:r>
            <w:proofErr w:type="spellStart"/>
            <w:r w:rsidRPr="0040132C">
              <w:rPr>
                <w:rFonts w:cs="Times New Roman"/>
              </w:rPr>
              <w:t>hạng</w:t>
            </w:r>
            <w:proofErr w:type="spellEnd"/>
            <w:r w:rsidRPr="0040132C">
              <w:rPr>
                <w:rFonts w:cs="Times New Roman"/>
              </w:rPr>
              <w:t xml:space="preserve"> </w:t>
            </w:r>
            <w:proofErr w:type="gramStart"/>
            <w:r w:rsidRPr="0040132C">
              <w:rPr>
                <w:rFonts w:cs="Times New Roman"/>
              </w:rPr>
              <w:t>C(</w:t>
            </w:r>
            <w:proofErr w:type="spellStart"/>
            <w:proofErr w:type="gramEnd"/>
            <w:r w:rsidRPr="0040132C">
              <w:rPr>
                <w:rFonts w:cs="Times New Roman"/>
              </w:rPr>
              <w:t>phòng</w:t>
            </w:r>
            <w:proofErr w:type="spellEnd"/>
            <w:r w:rsidRPr="0040132C">
              <w:rPr>
                <w:rFonts w:cs="Times New Roman"/>
              </w:rPr>
              <w:t xml:space="preserve"> 4</w:t>
            </w:r>
            <w:r w:rsidRPr="0040132C">
              <w:rPr>
                <w:rFonts w:cs="Times New Roman"/>
                <w:lang w:val="vi-VN"/>
              </w:rPr>
              <w:t xml:space="preserve"> </w:t>
            </w:r>
            <w:proofErr w:type="gramStart"/>
            <w:r w:rsidRPr="0040132C">
              <w:rPr>
                <w:rFonts w:cs="Times New Roman"/>
                <w:lang w:val="vi-VN"/>
              </w:rPr>
              <w:t xml:space="preserve">người </w:t>
            </w:r>
            <w:r w:rsidRPr="0040132C">
              <w:rPr>
                <w:rFonts w:cs="Times New Roman"/>
              </w:rPr>
              <w:t>:</w:t>
            </w:r>
            <w:proofErr w:type="gramEnd"/>
            <w:r w:rsidRPr="0040132C">
              <w:rPr>
                <w:rFonts w:cs="Times New Roman"/>
              </w:rPr>
              <w:t xml:space="preserve"> </w:t>
            </w:r>
            <w:r w:rsidRPr="0040132C">
              <w:rPr>
                <w:rFonts w:cs="Times New Roman"/>
                <w:szCs w:val="24"/>
              </w:rPr>
              <w:t>7</w:t>
            </w:r>
            <w:r w:rsidRPr="0040132C">
              <w:rPr>
                <w:rFonts w:cs="Times New Roman"/>
                <w:szCs w:val="24"/>
                <w:lang w:val="vi-VN"/>
              </w:rPr>
              <w:t>.41</w:t>
            </w:r>
            <w:r w:rsidRPr="0040132C">
              <w:rPr>
                <w:rFonts w:cs="Times New Roman"/>
              </w:rPr>
              <w:t>ping)</w:t>
            </w:r>
          </w:p>
        </w:tc>
        <w:tc>
          <w:tcPr>
            <w:tcW w:w="1683" w:type="dxa"/>
            <w:vAlign w:val="center"/>
          </w:tcPr>
          <w:p w14:paraId="422B1F98" w14:textId="703F477C" w:rsidR="004E29FC" w:rsidRPr="0040132C" w:rsidRDefault="004E29FC" w:rsidP="007A7628">
            <w:pPr>
              <w:jc w:val="center"/>
              <w:rPr>
                <w:rFonts w:cs="Times New Roman"/>
                <w:szCs w:val="24"/>
              </w:rPr>
            </w:pPr>
            <w:r w:rsidRPr="0040132C">
              <w:rPr>
                <w:rFonts w:cs="Times New Roman"/>
                <w:szCs w:val="24"/>
              </w:rPr>
              <w:t>22,000</w:t>
            </w:r>
          </w:p>
        </w:tc>
        <w:tc>
          <w:tcPr>
            <w:tcW w:w="1381" w:type="dxa"/>
            <w:vAlign w:val="center"/>
          </w:tcPr>
          <w:p w14:paraId="0B67F1D9" w14:textId="77777777" w:rsidR="004E29FC" w:rsidRPr="0040132C" w:rsidRDefault="004E29FC" w:rsidP="007A7628">
            <w:pPr>
              <w:jc w:val="center"/>
              <w:rPr>
                <w:rFonts w:cs="Times New Roman"/>
                <w:szCs w:val="24"/>
              </w:rPr>
            </w:pPr>
            <w:r w:rsidRPr="0040132C">
              <w:rPr>
                <w:rFonts w:cs="Times New Roman"/>
                <w:szCs w:val="24"/>
              </w:rPr>
              <w:t>11,500</w:t>
            </w:r>
          </w:p>
        </w:tc>
        <w:tc>
          <w:tcPr>
            <w:tcW w:w="1296" w:type="dxa"/>
            <w:vAlign w:val="center"/>
          </w:tcPr>
          <w:p w14:paraId="2DB5CD54" w14:textId="21EC0035" w:rsidR="004E29FC" w:rsidRPr="0040132C" w:rsidRDefault="004E29FC" w:rsidP="007A7628">
            <w:pPr>
              <w:jc w:val="center"/>
              <w:rPr>
                <w:rFonts w:cs="Times New Roman"/>
                <w:szCs w:val="24"/>
              </w:rPr>
            </w:pPr>
            <w:r w:rsidRPr="0040132C">
              <w:rPr>
                <w:rFonts w:cs="Times New Roman"/>
                <w:szCs w:val="24"/>
              </w:rPr>
              <w:t>10,500</w:t>
            </w:r>
          </w:p>
        </w:tc>
        <w:tc>
          <w:tcPr>
            <w:tcW w:w="2888" w:type="dxa"/>
            <w:vMerge/>
            <w:vAlign w:val="center"/>
          </w:tcPr>
          <w:p w14:paraId="3292CB89" w14:textId="77777777" w:rsidR="004E29FC" w:rsidRPr="0040132C" w:rsidRDefault="004E29FC" w:rsidP="007A7628">
            <w:pPr>
              <w:snapToGrid w:val="0"/>
              <w:jc w:val="both"/>
              <w:rPr>
                <w:rFonts w:cs="Times New Roman"/>
                <w:szCs w:val="24"/>
              </w:rPr>
            </w:pPr>
          </w:p>
        </w:tc>
      </w:tr>
      <w:tr w:rsidR="004E29FC" w:rsidRPr="0040132C" w14:paraId="4E8688AA" w14:textId="77777777" w:rsidTr="004E29FC">
        <w:tc>
          <w:tcPr>
            <w:tcW w:w="2332" w:type="dxa"/>
            <w:vAlign w:val="center"/>
          </w:tcPr>
          <w:p w14:paraId="7DF3FB2E" w14:textId="1731904F" w:rsidR="004E29FC" w:rsidRPr="0040132C" w:rsidRDefault="004E29FC" w:rsidP="004E29FC">
            <w:pPr>
              <w:contextualSpacing/>
              <w:jc w:val="center"/>
              <w:rPr>
                <w:rFonts w:cs="Times New Roman"/>
                <w:szCs w:val="24"/>
              </w:rPr>
            </w:pPr>
            <w:r w:rsidRPr="0040132C">
              <w:rPr>
                <w:rFonts w:cs="Times New Roman"/>
                <w:szCs w:val="24"/>
              </w:rPr>
              <w:t>第一宿舍</w:t>
            </w:r>
            <w:r w:rsidRPr="0040132C">
              <w:rPr>
                <w:rFonts w:cs="Times New Roman"/>
                <w:szCs w:val="24"/>
              </w:rPr>
              <w:t>D</w:t>
            </w:r>
            <w:r w:rsidRPr="0040132C">
              <w:rPr>
                <w:rFonts w:cs="Times New Roman"/>
                <w:szCs w:val="24"/>
              </w:rPr>
              <w:t>級</w:t>
            </w:r>
          </w:p>
          <w:p w14:paraId="13F80F92" w14:textId="53D1C5A9" w:rsidR="004E29FC" w:rsidRPr="0040132C" w:rsidRDefault="004E29FC" w:rsidP="004E29FC">
            <w:pPr>
              <w:contextualSpacing/>
              <w:jc w:val="center"/>
              <w:rPr>
                <w:rFonts w:cs="Times New Roman"/>
                <w:szCs w:val="24"/>
              </w:rPr>
            </w:pPr>
            <w:r w:rsidRPr="0040132C">
              <w:rPr>
                <w:rFonts w:cs="Times New Roman"/>
                <w:szCs w:val="24"/>
              </w:rPr>
              <w:t>(2</w:t>
            </w:r>
            <w:r w:rsidRPr="0040132C">
              <w:rPr>
                <w:rFonts w:cs="Times New Roman"/>
                <w:szCs w:val="24"/>
              </w:rPr>
              <w:t>人套房</w:t>
            </w:r>
            <w:r w:rsidRPr="0040132C">
              <w:rPr>
                <w:rFonts w:cs="Times New Roman"/>
                <w:szCs w:val="24"/>
              </w:rPr>
              <w:t>:7.41</w:t>
            </w:r>
            <w:r w:rsidRPr="0040132C">
              <w:rPr>
                <w:rFonts w:cs="Times New Roman"/>
                <w:szCs w:val="24"/>
              </w:rPr>
              <w:t>坪</w:t>
            </w:r>
            <w:r w:rsidRPr="0040132C">
              <w:rPr>
                <w:rFonts w:cs="Times New Roman"/>
                <w:szCs w:val="24"/>
              </w:rPr>
              <w:t>)</w:t>
            </w:r>
          </w:p>
          <w:p w14:paraId="3198CF78" w14:textId="08203F09" w:rsidR="00705AD6" w:rsidRPr="0040132C" w:rsidRDefault="00705AD6" w:rsidP="004E29FC">
            <w:pPr>
              <w:contextualSpacing/>
              <w:jc w:val="center"/>
              <w:rPr>
                <w:rFonts w:cs="Times New Roman"/>
                <w:szCs w:val="24"/>
              </w:rPr>
            </w:pPr>
            <w:proofErr w:type="spellStart"/>
            <w:r w:rsidRPr="0040132C">
              <w:rPr>
                <w:rFonts w:cs="Times New Roman"/>
              </w:rPr>
              <w:lastRenderedPageBreak/>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w:t>
            </w:r>
            <w:proofErr w:type="spellStart"/>
            <w:r w:rsidRPr="0040132C">
              <w:rPr>
                <w:rFonts w:cs="Times New Roman"/>
              </w:rPr>
              <w:t>số</w:t>
            </w:r>
            <w:proofErr w:type="spellEnd"/>
            <w:r w:rsidRPr="0040132C">
              <w:rPr>
                <w:rFonts w:cs="Times New Roman"/>
              </w:rPr>
              <w:t xml:space="preserve"> 1, </w:t>
            </w:r>
            <w:proofErr w:type="spellStart"/>
            <w:r w:rsidRPr="0040132C">
              <w:rPr>
                <w:rFonts w:cs="Times New Roman"/>
              </w:rPr>
              <w:t>hạng</w:t>
            </w:r>
            <w:proofErr w:type="spellEnd"/>
            <w:r w:rsidRPr="0040132C">
              <w:rPr>
                <w:rFonts w:cs="Times New Roman"/>
              </w:rPr>
              <w:t xml:space="preserve"> D</w:t>
            </w:r>
          </w:p>
          <w:p w14:paraId="0024C0FA" w14:textId="09410C5C" w:rsidR="004E29FC" w:rsidRPr="0040132C" w:rsidRDefault="004E29FC" w:rsidP="004E29FC">
            <w:pPr>
              <w:contextualSpacing/>
              <w:jc w:val="center"/>
              <w:rPr>
                <w:rFonts w:cs="Times New Roman"/>
              </w:rPr>
            </w:pPr>
            <w:r w:rsidRPr="0040132C">
              <w:rPr>
                <w:rFonts w:cs="Times New Roman"/>
                <w:szCs w:val="24"/>
              </w:rPr>
              <w:t xml:space="preserve">First Dormitory, D </w:t>
            </w:r>
            <w:proofErr w:type="gramStart"/>
            <w:r w:rsidRPr="0040132C">
              <w:rPr>
                <w:rFonts w:cs="Times New Roman"/>
                <w:szCs w:val="24"/>
              </w:rPr>
              <w:t>Grade</w:t>
            </w:r>
            <w:r w:rsidRPr="0040132C">
              <w:rPr>
                <w:rFonts w:cs="Times New Roman"/>
              </w:rPr>
              <w:t>(</w:t>
            </w:r>
            <w:proofErr w:type="gramEnd"/>
            <w:r w:rsidRPr="0040132C">
              <w:rPr>
                <w:rFonts w:cs="Times New Roman"/>
              </w:rPr>
              <w:t>2-person suite: 7.41 ping)</w:t>
            </w:r>
          </w:p>
        </w:tc>
        <w:tc>
          <w:tcPr>
            <w:tcW w:w="1683" w:type="dxa"/>
            <w:vAlign w:val="center"/>
          </w:tcPr>
          <w:p w14:paraId="1D0BD805" w14:textId="30BD18DC" w:rsidR="004E29FC" w:rsidRPr="0040132C" w:rsidRDefault="004E29FC" w:rsidP="007A7628">
            <w:pPr>
              <w:jc w:val="center"/>
              <w:rPr>
                <w:rFonts w:cs="Times New Roman"/>
              </w:rPr>
            </w:pPr>
            <w:r w:rsidRPr="0040132C">
              <w:rPr>
                <w:rFonts w:cs="Times New Roman"/>
              </w:rPr>
              <w:lastRenderedPageBreak/>
              <w:t>35,000</w:t>
            </w:r>
          </w:p>
        </w:tc>
        <w:tc>
          <w:tcPr>
            <w:tcW w:w="1381" w:type="dxa"/>
            <w:vAlign w:val="center"/>
          </w:tcPr>
          <w:p w14:paraId="6A6AEDD5" w14:textId="616F7ED2" w:rsidR="004E29FC" w:rsidRPr="0040132C" w:rsidRDefault="004E29FC" w:rsidP="007A7628">
            <w:pPr>
              <w:jc w:val="center"/>
              <w:rPr>
                <w:rFonts w:cs="Times New Roman"/>
              </w:rPr>
            </w:pPr>
            <w:r w:rsidRPr="0040132C">
              <w:rPr>
                <w:rFonts w:cs="Times New Roman"/>
              </w:rPr>
              <w:t>18,000</w:t>
            </w:r>
          </w:p>
        </w:tc>
        <w:tc>
          <w:tcPr>
            <w:tcW w:w="1296" w:type="dxa"/>
            <w:vAlign w:val="center"/>
          </w:tcPr>
          <w:p w14:paraId="2332F2E6" w14:textId="0D612266" w:rsidR="004E29FC" w:rsidRPr="0040132C" w:rsidRDefault="004E29FC" w:rsidP="007A7628">
            <w:pPr>
              <w:jc w:val="center"/>
              <w:rPr>
                <w:rFonts w:cs="Times New Roman"/>
              </w:rPr>
            </w:pPr>
            <w:r w:rsidRPr="0040132C">
              <w:rPr>
                <w:rFonts w:cs="Times New Roman"/>
              </w:rPr>
              <w:t>17,000</w:t>
            </w:r>
          </w:p>
        </w:tc>
        <w:tc>
          <w:tcPr>
            <w:tcW w:w="2888" w:type="dxa"/>
            <w:vMerge/>
            <w:vAlign w:val="center"/>
          </w:tcPr>
          <w:p w14:paraId="749D3852" w14:textId="77777777" w:rsidR="004E29FC" w:rsidRPr="0040132C" w:rsidRDefault="004E29FC" w:rsidP="007A7628">
            <w:pPr>
              <w:snapToGrid w:val="0"/>
              <w:jc w:val="both"/>
              <w:rPr>
                <w:rFonts w:cs="Times New Roman"/>
              </w:rPr>
            </w:pPr>
          </w:p>
        </w:tc>
      </w:tr>
      <w:tr w:rsidR="004E29FC" w:rsidRPr="0040132C" w14:paraId="4E1BB2D5" w14:textId="77777777" w:rsidTr="004E29FC">
        <w:tc>
          <w:tcPr>
            <w:tcW w:w="2332" w:type="dxa"/>
            <w:vAlign w:val="center"/>
          </w:tcPr>
          <w:p w14:paraId="1BF4D3D1" w14:textId="58D2B28E" w:rsidR="004E29FC" w:rsidRPr="0040132C" w:rsidRDefault="004E29FC" w:rsidP="004E29FC">
            <w:pPr>
              <w:contextualSpacing/>
              <w:jc w:val="center"/>
              <w:rPr>
                <w:rFonts w:cs="Times New Roman"/>
                <w:szCs w:val="24"/>
              </w:rPr>
            </w:pPr>
            <w:r w:rsidRPr="0040132C">
              <w:rPr>
                <w:rFonts w:cs="Times New Roman"/>
                <w:szCs w:val="24"/>
              </w:rPr>
              <w:t>第一宿舍</w:t>
            </w:r>
            <w:r w:rsidRPr="0040132C">
              <w:rPr>
                <w:rFonts w:cs="Times New Roman"/>
                <w:szCs w:val="24"/>
              </w:rPr>
              <w:t>E</w:t>
            </w:r>
            <w:r w:rsidRPr="0040132C">
              <w:rPr>
                <w:rFonts w:cs="Times New Roman"/>
                <w:szCs w:val="24"/>
              </w:rPr>
              <w:t>級</w:t>
            </w:r>
          </w:p>
          <w:p w14:paraId="1A6EAD4E" w14:textId="3914B4F8" w:rsidR="004E29FC" w:rsidRPr="0040132C" w:rsidRDefault="004E29FC" w:rsidP="004E29FC">
            <w:pPr>
              <w:contextualSpacing/>
              <w:jc w:val="center"/>
              <w:rPr>
                <w:rFonts w:cs="Times New Roman"/>
                <w:szCs w:val="24"/>
              </w:rPr>
            </w:pPr>
            <w:r w:rsidRPr="0040132C">
              <w:rPr>
                <w:rFonts w:cs="Times New Roman"/>
                <w:szCs w:val="24"/>
              </w:rPr>
              <w:t>(1</w:t>
            </w:r>
            <w:r w:rsidRPr="0040132C">
              <w:rPr>
                <w:rFonts w:cs="Times New Roman"/>
                <w:szCs w:val="24"/>
              </w:rPr>
              <w:t>人套房</w:t>
            </w:r>
            <w:r w:rsidRPr="0040132C">
              <w:rPr>
                <w:rFonts w:cs="Times New Roman"/>
                <w:szCs w:val="24"/>
              </w:rPr>
              <w:t>:7.41</w:t>
            </w:r>
            <w:r w:rsidRPr="0040132C">
              <w:rPr>
                <w:rFonts w:cs="Times New Roman"/>
                <w:szCs w:val="24"/>
              </w:rPr>
              <w:t>坪</w:t>
            </w:r>
            <w:r w:rsidRPr="0040132C">
              <w:rPr>
                <w:rFonts w:cs="Times New Roman"/>
                <w:szCs w:val="24"/>
              </w:rPr>
              <w:t>)</w:t>
            </w:r>
          </w:p>
          <w:p w14:paraId="3841A8A4" w14:textId="77777777" w:rsidR="004E29FC" w:rsidRPr="0040132C" w:rsidRDefault="004E29FC" w:rsidP="004E29FC">
            <w:pPr>
              <w:contextualSpacing/>
              <w:jc w:val="center"/>
              <w:rPr>
                <w:rFonts w:cs="Times New Roman"/>
              </w:rPr>
            </w:pPr>
            <w:r w:rsidRPr="0040132C">
              <w:rPr>
                <w:rFonts w:cs="Times New Roman"/>
                <w:szCs w:val="24"/>
              </w:rPr>
              <w:t xml:space="preserve">First Dormitory, E </w:t>
            </w:r>
            <w:proofErr w:type="gramStart"/>
            <w:r w:rsidRPr="0040132C">
              <w:rPr>
                <w:rFonts w:cs="Times New Roman"/>
                <w:szCs w:val="24"/>
              </w:rPr>
              <w:t>Grade</w:t>
            </w:r>
            <w:r w:rsidRPr="0040132C">
              <w:rPr>
                <w:rFonts w:cs="Times New Roman"/>
              </w:rPr>
              <w:t>(</w:t>
            </w:r>
            <w:proofErr w:type="gramEnd"/>
            <w:r w:rsidRPr="0040132C">
              <w:rPr>
                <w:rFonts w:cs="Times New Roman"/>
              </w:rPr>
              <w:t>1-person suite: 7.41 ping)</w:t>
            </w:r>
          </w:p>
          <w:p w14:paraId="128DC8C1" w14:textId="37CC4E90" w:rsidR="00705AD6" w:rsidRPr="0040132C" w:rsidRDefault="00705AD6" w:rsidP="004E29FC">
            <w:pPr>
              <w:contextualSpacing/>
              <w:jc w:val="center"/>
              <w:rPr>
                <w:rFonts w:cs="Times New Roman"/>
                <w:lang w:val="vi-VN"/>
              </w:rPr>
            </w:pPr>
            <w:proofErr w:type="spellStart"/>
            <w:r w:rsidRPr="0040132C">
              <w:rPr>
                <w:rFonts w:cs="Times New Roman"/>
              </w:rPr>
              <w:t>Ký</w:t>
            </w:r>
            <w:proofErr w:type="spellEnd"/>
            <w:r w:rsidRPr="0040132C">
              <w:rPr>
                <w:rFonts w:cs="Times New Roman"/>
                <w:lang w:val="vi-VN"/>
              </w:rPr>
              <w:t xml:space="preserve"> túc xá 1 hạng </w:t>
            </w:r>
            <w:proofErr w:type="gramStart"/>
            <w:r w:rsidRPr="0040132C">
              <w:rPr>
                <w:rFonts w:cs="Times New Roman"/>
                <w:lang w:val="vi-VN"/>
              </w:rPr>
              <w:t>E(</w:t>
            </w:r>
            <w:proofErr w:type="gramEnd"/>
            <w:r w:rsidRPr="0040132C">
              <w:rPr>
                <w:rFonts w:cs="Times New Roman"/>
                <w:lang w:val="vi-VN"/>
              </w:rPr>
              <w:t>1 người 7.41 ping)</w:t>
            </w:r>
          </w:p>
        </w:tc>
        <w:tc>
          <w:tcPr>
            <w:tcW w:w="1683" w:type="dxa"/>
            <w:vAlign w:val="center"/>
          </w:tcPr>
          <w:p w14:paraId="645B4963" w14:textId="26F66807" w:rsidR="004E29FC" w:rsidRPr="0040132C" w:rsidRDefault="004E29FC" w:rsidP="007A7628">
            <w:pPr>
              <w:jc w:val="center"/>
              <w:rPr>
                <w:rFonts w:cs="Times New Roman"/>
              </w:rPr>
            </w:pPr>
            <w:r w:rsidRPr="0040132C">
              <w:rPr>
                <w:rFonts w:cs="Times New Roman"/>
              </w:rPr>
              <w:t>49,000</w:t>
            </w:r>
          </w:p>
        </w:tc>
        <w:tc>
          <w:tcPr>
            <w:tcW w:w="1381" w:type="dxa"/>
            <w:vAlign w:val="center"/>
          </w:tcPr>
          <w:p w14:paraId="1D1B3A6D" w14:textId="2F2E86CE" w:rsidR="004E29FC" w:rsidRPr="0040132C" w:rsidRDefault="004E29FC" w:rsidP="007A7628">
            <w:pPr>
              <w:jc w:val="center"/>
              <w:rPr>
                <w:rFonts w:cs="Times New Roman"/>
              </w:rPr>
            </w:pPr>
            <w:r w:rsidRPr="0040132C">
              <w:rPr>
                <w:rFonts w:cs="Times New Roman"/>
              </w:rPr>
              <w:t>25,000</w:t>
            </w:r>
          </w:p>
        </w:tc>
        <w:tc>
          <w:tcPr>
            <w:tcW w:w="1296" w:type="dxa"/>
            <w:vAlign w:val="center"/>
          </w:tcPr>
          <w:p w14:paraId="389D2ACF" w14:textId="627149F1" w:rsidR="004E29FC" w:rsidRPr="0040132C" w:rsidRDefault="004E29FC" w:rsidP="007A7628">
            <w:pPr>
              <w:jc w:val="center"/>
              <w:rPr>
                <w:rFonts w:cs="Times New Roman"/>
              </w:rPr>
            </w:pPr>
            <w:r w:rsidRPr="0040132C">
              <w:rPr>
                <w:rFonts w:cs="Times New Roman"/>
              </w:rPr>
              <w:t>24,000</w:t>
            </w:r>
          </w:p>
        </w:tc>
        <w:tc>
          <w:tcPr>
            <w:tcW w:w="2888" w:type="dxa"/>
            <w:vMerge/>
            <w:vAlign w:val="center"/>
          </w:tcPr>
          <w:p w14:paraId="00801E6C" w14:textId="77777777" w:rsidR="004E29FC" w:rsidRPr="0040132C" w:rsidRDefault="004E29FC" w:rsidP="007A7628">
            <w:pPr>
              <w:snapToGrid w:val="0"/>
              <w:jc w:val="both"/>
              <w:rPr>
                <w:rFonts w:cs="Times New Roman"/>
              </w:rPr>
            </w:pPr>
          </w:p>
        </w:tc>
      </w:tr>
      <w:tr w:rsidR="004E29FC" w:rsidRPr="0040132C" w14:paraId="47966EAC" w14:textId="77777777" w:rsidTr="004E29FC">
        <w:tc>
          <w:tcPr>
            <w:tcW w:w="2332" w:type="dxa"/>
            <w:vAlign w:val="center"/>
          </w:tcPr>
          <w:p w14:paraId="1B27EB6F" w14:textId="237FA0E5" w:rsidR="004E29FC" w:rsidRPr="0040132C" w:rsidRDefault="004E29FC" w:rsidP="004E29FC">
            <w:pPr>
              <w:contextualSpacing/>
              <w:jc w:val="center"/>
              <w:rPr>
                <w:rFonts w:cs="Times New Roman"/>
                <w:szCs w:val="24"/>
              </w:rPr>
            </w:pPr>
            <w:r w:rsidRPr="0040132C">
              <w:rPr>
                <w:rFonts w:cs="Times New Roman"/>
                <w:szCs w:val="24"/>
              </w:rPr>
              <w:t>第一宿舍</w:t>
            </w:r>
            <w:r w:rsidRPr="0040132C">
              <w:rPr>
                <w:rFonts w:cs="Times New Roman"/>
                <w:szCs w:val="24"/>
              </w:rPr>
              <w:t>F</w:t>
            </w:r>
            <w:r w:rsidRPr="0040132C">
              <w:rPr>
                <w:rFonts w:cs="Times New Roman"/>
                <w:szCs w:val="24"/>
              </w:rPr>
              <w:t>級</w:t>
            </w:r>
          </w:p>
          <w:p w14:paraId="657FD40B" w14:textId="664A85B8" w:rsidR="004E29FC" w:rsidRPr="0040132C" w:rsidRDefault="004E29FC" w:rsidP="004E29FC">
            <w:pPr>
              <w:contextualSpacing/>
              <w:jc w:val="center"/>
              <w:rPr>
                <w:rFonts w:cs="Times New Roman"/>
                <w:szCs w:val="24"/>
              </w:rPr>
            </w:pPr>
            <w:r w:rsidRPr="0040132C">
              <w:rPr>
                <w:rFonts w:cs="Times New Roman"/>
                <w:szCs w:val="24"/>
              </w:rPr>
              <w:t>(2</w:t>
            </w:r>
            <w:r w:rsidRPr="0040132C">
              <w:rPr>
                <w:rFonts w:cs="Times New Roman"/>
                <w:szCs w:val="24"/>
              </w:rPr>
              <w:t>人套房</w:t>
            </w:r>
            <w:r w:rsidRPr="0040132C">
              <w:rPr>
                <w:rFonts w:cs="Times New Roman"/>
                <w:szCs w:val="24"/>
              </w:rPr>
              <w:t>:7.41</w:t>
            </w:r>
            <w:r w:rsidRPr="0040132C">
              <w:rPr>
                <w:rFonts w:cs="Times New Roman"/>
                <w:szCs w:val="24"/>
              </w:rPr>
              <w:t>坪</w:t>
            </w:r>
            <w:r w:rsidRPr="0040132C">
              <w:rPr>
                <w:rFonts w:cs="Times New Roman"/>
                <w:szCs w:val="24"/>
              </w:rPr>
              <w:t>)</w:t>
            </w:r>
          </w:p>
          <w:p w14:paraId="69B9DFE8" w14:textId="77777777" w:rsidR="004E29FC" w:rsidRPr="0040132C" w:rsidRDefault="004E29FC" w:rsidP="004E29FC">
            <w:pPr>
              <w:contextualSpacing/>
              <w:jc w:val="center"/>
              <w:rPr>
                <w:rFonts w:cs="Times New Roman"/>
              </w:rPr>
            </w:pPr>
            <w:r w:rsidRPr="0040132C">
              <w:rPr>
                <w:rFonts w:cs="Times New Roman"/>
                <w:szCs w:val="24"/>
              </w:rPr>
              <w:t xml:space="preserve">First Dormitory, F </w:t>
            </w:r>
            <w:proofErr w:type="gramStart"/>
            <w:r w:rsidRPr="0040132C">
              <w:rPr>
                <w:rFonts w:cs="Times New Roman"/>
                <w:szCs w:val="24"/>
              </w:rPr>
              <w:t>Grade</w:t>
            </w:r>
            <w:r w:rsidRPr="0040132C">
              <w:rPr>
                <w:rFonts w:cs="Times New Roman"/>
              </w:rPr>
              <w:t>(</w:t>
            </w:r>
            <w:proofErr w:type="gramEnd"/>
            <w:r w:rsidRPr="0040132C">
              <w:rPr>
                <w:rFonts w:cs="Times New Roman"/>
              </w:rPr>
              <w:t>2-person suite: 7.41 ping)</w:t>
            </w:r>
          </w:p>
          <w:p w14:paraId="6B34E7FF" w14:textId="392D828D" w:rsidR="00705AD6" w:rsidRPr="0040132C" w:rsidRDefault="00705AD6" w:rsidP="004E29FC">
            <w:pPr>
              <w:contextualSpacing/>
              <w:jc w:val="center"/>
              <w:rPr>
                <w:rFonts w:cs="Times New Roman"/>
                <w:lang w:val="vi-VN"/>
              </w:rPr>
            </w:pPr>
            <w:r w:rsidRPr="0040132C">
              <w:rPr>
                <w:rFonts w:cs="Times New Roman"/>
                <w:lang w:val="vi-VN"/>
              </w:rPr>
              <w:t>Ký túc xá 1 hạng F(2 người 7.41ping)</w:t>
            </w:r>
          </w:p>
        </w:tc>
        <w:tc>
          <w:tcPr>
            <w:tcW w:w="1683" w:type="dxa"/>
            <w:vAlign w:val="center"/>
          </w:tcPr>
          <w:p w14:paraId="67B5188C" w14:textId="396E1AFF" w:rsidR="004E29FC" w:rsidRPr="0040132C" w:rsidRDefault="004E29FC" w:rsidP="007A7628">
            <w:pPr>
              <w:jc w:val="center"/>
              <w:rPr>
                <w:rFonts w:cs="Times New Roman"/>
              </w:rPr>
            </w:pPr>
            <w:r w:rsidRPr="0040132C">
              <w:rPr>
                <w:rFonts w:cs="Times New Roman"/>
              </w:rPr>
              <w:t>31,000</w:t>
            </w:r>
          </w:p>
        </w:tc>
        <w:tc>
          <w:tcPr>
            <w:tcW w:w="1381" w:type="dxa"/>
            <w:vAlign w:val="center"/>
          </w:tcPr>
          <w:p w14:paraId="297B96E4" w14:textId="500E7344" w:rsidR="004E29FC" w:rsidRPr="0040132C" w:rsidRDefault="004E29FC" w:rsidP="007A7628">
            <w:pPr>
              <w:jc w:val="center"/>
              <w:rPr>
                <w:rFonts w:cs="Times New Roman"/>
              </w:rPr>
            </w:pPr>
            <w:r w:rsidRPr="0040132C">
              <w:rPr>
                <w:rFonts w:cs="Times New Roman"/>
              </w:rPr>
              <w:t>16,000</w:t>
            </w:r>
          </w:p>
        </w:tc>
        <w:tc>
          <w:tcPr>
            <w:tcW w:w="1296" w:type="dxa"/>
            <w:vAlign w:val="center"/>
          </w:tcPr>
          <w:p w14:paraId="05586F1D" w14:textId="5568CE3F" w:rsidR="004E29FC" w:rsidRPr="0040132C" w:rsidRDefault="004E29FC" w:rsidP="004E29FC">
            <w:pPr>
              <w:jc w:val="center"/>
              <w:rPr>
                <w:rFonts w:cs="Times New Roman"/>
              </w:rPr>
            </w:pPr>
            <w:r w:rsidRPr="0040132C">
              <w:rPr>
                <w:rFonts w:cs="Times New Roman"/>
              </w:rPr>
              <w:t>15,000</w:t>
            </w:r>
          </w:p>
        </w:tc>
        <w:tc>
          <w:tcPr>
            <w:tcW w:w="2888" w:type="dxa"/>
            <w:vMerge/>
            <w:vAlign w:val="center"/>
          </w:tcPr>
          <w:p w14:paraId="2CAB6D8C" w14:textId="77777777" w:rsidR="004E29FC" w:rsidRPr="0040132C" w:rsidRDefault="004E29FC" w:rsidP="007A7628">
            <w:pPr>
              <w:snapToGrid w:val="0"/>
              <w:jc w:val="both"/>
              <w:rPr>
                <w:rFonts w:cs="Times New Roman"/>
              </w:rPr>
            </w:pPr>
          </w:p>
        </w:tc>
      </w:tr>
      <w:bookmarkEnd w:id="29"/>
    </w:tbl>
    <w:p w14:paraId="18B08490" w14:textId="7F553948" w:rsidR="00FC1FFD" w:rsidRPr="0040132C" w:rsidRDefault="00FC1FFD" w:rsidP="00E2608C">
      <w:pPr>
        <w:rPr>
          <w:rFonts w:cs="Times New Roman"/>
        </w:rPr>
      </w:pPr>
    </w:p>
    <w:tbl>
      <w:tblPr>
        <w:tblStyle w:val="12"/>
        <w:tblW w:w="0" w:type="auto"/>
        <w:tblInd w:w="112" w:type="dxa"/>
        <w:tblBorders>
          <w:top w:val="thinThickSmallGap" w:sz="12" w:space="0" w:color="B5AD7D"/>
          <w:left w:val="thinThickSmallGap" w:sz="12" w:space="0" w:color="B5AD7D"/>
          <w:bottom w:val="thickThinSmallGap" w:sz="12" w:space="0" w:color="B5AD7D"/>
          <w:right w:val="thickThinSmallGap" w:sz="12" w:space="0" w:color="B5AD7D"/>
          <w:insideH w:val="single" w:sz="6" w:space="0" w:color="B5AD7D"/>
          <w:insideV w:val="single" w:sz="6" w:space="0" w:color="B5AD7D"/>
        </w:tblBorders>
        <w:tblLook w:val="04A0" w:firstRow="1" w:lastRow="0" w:firstColumn="1" w:lastColumn="0" w:noHBand="0" w:noVBand="1"/>
      </w:tblPr>
      <w:tblGrid>
        <w:gridCol w:w="2332"/>
        <w:gridCol w:w="1683"/>
        <w:gridCol w:w="1381"/>
        <w:gridCol w:w="1296"/>
        <w:gridCol w:w="2888"/>
      </w:tblGrid>
      <w:tr w:rsidR="00FC1FFD" w:rsidRPr="0040132C" w14:paraId="7B34B320" w14:textId="77777777" w:rsidTr="00421B89">
        <w:tc>
          <w:tcPr>
            <w:tcW w:w="2332" w:type="dxa"/>
            <w:shd w:val="clear" w:color="auto" w:fill="DDD9C3"/>
            <w:vAlign w:val="center"/>
          </w:tcPr>
          <w:p w14:paraId="68B96725" w14:textId="77777777" w:rsidR="00FC1FFD" w:rsidRPr="0040132C" w:rsidRDefault="00FC1FFD" w:rsidP="00421B89">
            <w:pPr>
              <w:jc w:val="center"/>
              <w:rPr>
                <w:rFonts w:cs="Times New Roman"/>
                <w:szCs w:val="24"/>
              </w:rPr>
            </w:pPr>
            <w:r w:rsidRPr="0040132C">
              <w:rPr>
                <w:rFonts w:cs="Times New Roman"/>
                <w:szCs w:val="24"/>
              </w:rPr>
              <w:t>宿舍別</w:t>
            </w:r>
          </w:p>
          <w:p w14:paraId="2E0A2D6C" w14:textId="77777777" w:rsidR="00FC1FFD" w:rsidRPr="0040132C" w:rsidRDefault="00FC1FFD" w:rsidP="00421B89">
            <w:pPr>
              <w:jc w:val="center"/>
              <w:rPr>
                <w:rFonts w:cs="Times New Roman"/>
                <w:szCs w:val="24"/>
              </w:rPr>
            </w:pPr>
            <w:r w:rsidRPr="0040132C">
              <w:rPr>
                <w:rFonts w:cs="Times New Roman"/>
                <w:szCs w:val="24"/>
              </w:rPr>
              <w:t>Dormitory Type</w:t>
            </w:r>
          </w:p>
          <w:p w14:paraId="2BB6F885" w14:textId="39EB84B7" w:rsidR="00705AD6" w:rsidRPr="0040132C" w:rsidRDefault="00705AD6" w:rsidP="00421B89">
            <w:pPr>
              <w:jc w:val="center"/>
              <w:rPr>
                <w:rFonts w:cs="Times New Roman"/>
                <w:szCs w:val="24"/>
                <w:lang w:val="vi-VN"/>
              </w:rPr>
            </w:pPr>
            <w:proofErr w:type="spellStart"/>
            <w:r w:rsidRPr="0040132C">
              <w:rPr>
                <w:rFonts w:cs="Times New Roman"/>
                <w:szCs w:val="24"/>
              </w:rPr>
              <w:t>Phân</w:t>
            </w:r>
            <w:proofErr w:type="spellEnd"/>
            <w:r w:rsidRPr="0040132C">
              <w:rPr>
                <w:rFonts w:cs="Times New Roman"/>
                <w:szCs w:val="24"/>
                <w:lang w:val="vi-VN"/>
              </w:rPr>
              <w:t xml:space="preserve"> loại ký túc</w:t>
            </w:r>
          </w:p>
        </w:tc>
        <w:tc>
          <w:tcPr>
            <w:tcW w:w="1683" w:type="dxa"/>
            <w:shd w:val="clear" w:color="auto" w:fill="DDD9C3"/>
            <w:vAlign w:val="center"/>
          </w:tcPr>
          <w:p w14:paraId="2568C662" w14:textId="77777777" w:rsidR="00FC1FFD" w:rsidRPr="0040132C" w:rsidRDefault="00FC1FFD" w:rsidP="00421B89">
            <w:pPr>
              <w:jc w:val="center"/>
              <w:rPr>
                <w:rFonts w:cs="Times New Roman"/>
                <w:szCs w:val="24"/>
              </w:rPr>
            </w:pPr>
            <w:proofErr w:type="gramStart"/>
            <w:r w:rsidRPr="0040132C">
              <w:rPr>
                <w:rFonts w:cs="Times New Roman"/>
                <w:szCs w:val="24"/>
              </w:rPr>
              <w:t>一</w:t>
            </w:r>
            <w:proofErr w:type="gramEnd"/>
            <w:r w:rsidRPr="0040132C">
              <w:rPr>
                <w:rFonts w:cs="Times New Roman"/>
                <w:szCs w:val="24"/>
              </w:rPr>
              <w:t>學年住宿費</w:t>
            </w:r>
          </w:p>
          <w:p w14:paraId="45B758EA" w14:textId="77777777" w:rsidR="00FC1FFD" w:rsidRPr="0040132C" w:rsidRDefault="00FC1FFD" w:rsidP="00421B89">
            <w:pPr>
              <w:jc w:val="center"/>
              <w:rPr>
                <w:rFonts w:cs="Times New Roman"/>
                <w:sz w:val="22"/>
                <w:szCs w:val="16"/>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r w:rsidRPr="0040132C">
              <w:rPr>
                <w:rFonts w:cs="Times New Roman"/>
              </w:rPr>
              <w:t xml:space="preserve"> </w:t>
            </w:r>
            <w:r w:rsidRPr="0040132C">
              <w:rPr>
                <w:rFonts w:cs="Times New Roman"/>
                <w:sz w:val="22"/>
                <w:szCs w:val="16"/>
              </w:rPr>
              <w:t>Annual Accommodation Fee (NTD)</w:t>
            </w:r>
          </w:p>
          <w:p w14:paraId="3F8F5CB1" w14:textId="16E9310A" w:rsidR="00705AD6" w:rsidRPr="0040132C" w:rsidRDefault="00705AD6" w:rsidP="00421B89">
            <w:pPr>
              <w:jc w:val="center"/>
              <w:rPr>
                <w:rFonts w:cs="Times New Roman"/>
                <w:szCs w:val="24"/>
                <w:lang w:val="vi-VN"/>
              </w:rPr>
            </w:pPr>
            <w:r w:rsidRPr="0040132C">
              <w:rPr>
                <w:rFonts w:cs="Times New Roman"/>
                <w:sz w:val="22"/>
                <w:szCs w:val="16"/>
              </w:rPr>
              <w:t>Chi</w:t>
            </w:r>
            <w:r w:rsidRPr="0040132C">
              <w:rPr>
                <w:rFonts w:cs="Times New Roman"/>
                <w:sz w:val="22"/>
                <w:szCs w:val="16"/>
                <w:lang w:val="vi-VN"/>
              </w:rPr>
              <w:t xml:space="preserve"> phí ksy túc 1 năm học</w:t>
            </w:r>
          </w:p>
        </w:tc>
        <w:tc>
          <w:tcPr>
            <w:tcW w:w="1381" w:type="dxa"/>
            <w:shd w:val="clear" w:color="auto" w:fill="DDD9C3"/>
            <w:vAlign w:val="center"/>
          </w:tcPr>
          <w:p w14:paraId="79E3C9E4" w14:textId="77777777" w:rsidR="00FC1FFD" w:rsidRPr="0040132C" w:rsidRDefault="00FC1FFD" w:rsidP="00421B89">
            <w:pPr>
              <w:jc w:val="center"/>
              <w:rPr>
                <w:rFonts w:cs="Times New Roman"/>
                <w:szCs w:val="24"/>
              </w:rPr>
            </w:pPr>
            <w:r w:rsidRPr="0040132C">
              <w:rPr>
                <w:rFonts w:cs="Times New Roman"/>
                <w:szCs w:val="24"/>
              </w:rPr>
              <w:t>上學期</w:t>
            </w:r>
          </w:p>
          <w:p w14:paraId="32C516A2" w14:textId="77777777" w:rsidR="00FC1FFD" w:rsidRPr="0040132C" w:rsidRDefault="00FC1FFD" w:rsidP="00421B89">
            <w:pPr>
              <w:jc w:val="center"/>
              <w:rPr>
                <w:rFonts w:cs="Times New Roman"/>
                <w:sz w:val="16"/>
                <w:szCs w:val="16"/>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p>
          <w:p w14:paraId="3FC82714" w14:textId="77777777" w:rsidR="00FC1FFD" w:rsidRPr="0040132C" w:rsidRDefault="00FC1FFD" w:rsidP="00421B89">
            <w:pPr>
              <w:jc w:val="center"/>
              <w:rPr>
                <w:rFonts w:cs="Times New Roman"/>
                <w:sz w:val="22"/>
              </w:rPr>
            </w:pPr>
            <w:r w:rsidRPr="0040132C">
              <w:rPr>
                <w:rFonts w:cs="Times New Roman"/>
                <w:sz w:val="22"/>
              </w:rPr>
              <w:t>First Semester (NTD)</w:t>
            </w:r>
          </w:p>
          <w:p w14:paraId="4E02006B" w14:textId="01F7C8FC" w:rsidR="00705AD6" w:rsidRPr="0040132C" w:rsidRDefault="00705AD6" w:rsidP="00421B89">
            <w:pPr>
              <w:jc w:val="center"/>
              <w:rPr>
                <w:rFonts w:cs="Times New Roman"/>
                <w:sz w:val="16"/>
                <w:szCs w:val="16"/>
                <w:lang w:val="vi-VN"/>
              </w:rPr>
            </w:pPr>
            <w:r w:rsidRPr="0040132C">
              <w:rPr>
                <w:rFonts w:cs="Times New Roman"/>
                <w:sz w:val="22"/>
              </w:rPr>
              <w:t>Học</w:t>
            </w:r>
            <w:r w:rsidRPr="0040132C">
              <w:rPr>
                <w:rFonts w:cs="Times New Roman"/>
                <w:sz w:val="22"/>
                <w:lang w:val="vi-VN"/>
              </w:rPr>
              <w:t xml:space="preserve"> kỳ 1 </w:t>
            </w:r>
          </w:p>
        </w:tc>
        <w:tc>
          <w:tcPr>
            <w:tcW w:w="1296" w:type="dxa"/>
            <w:shd w:val="clear" w:color="auto" w:fill="DDD9C3"/>
            <w:vAlign w:val="center"/>
          </w:tcPr>
          <w:p w14:paraId="3DD6F239" w14:textId="77777777" w:rsidR="00FC1FFD" w:rsidRPr="0040132C" w:rsidRDefault="00FC1FFD" w:rsidP="00421B89">
            <w:pPr>
              <w:jc w:val="center"/>
              <w:rPr>
                <w:rFonts w:cs="Times New Roman"/>
                <w:szCs w:val="24"/>
              </w:rPr>
            </w:pPr>
            <w:r w:rsidRPr="0040132C">
              <w:rPr>
                <w:rFonts w:cs="Times New Roman"/>
                <w:szCs w:val="24"/>
              </w:rPr>
              <w:t>下學期</w:t>
            </w:r>
          </w:p>
          <w:p w14:paraId="2D690D89" w14:textId="77777777" w:rsidR="00FC1FFD" w:rsidRPr="0040132C" w:rsidRDefault="00FC1FFD" w:rsidP="00421B89">
            <w:pPr>
              <w:jc w:val="center"/>
              <w:rPr>
                <w:rFonts w:cs="Times New Roman"/>
                <w:sz w:val="22"/>
              </w:rPr>
            </w:pPr>
            <w:r w:rsidRPr="0040132C">
              <w:rPr>
                <w:rFonts w:cs="Times New Roman"/>
                <w:sz w:val="16"/>
                <w:szCs w:val="16"/>
              </w:rPr>
              <w:t>(</w:t>
            </w:r>
            <w:r w:rsidRPr="0040132C">
              <w:rPr>
                <w:rFonts w:cs="Times New Roman"/>
                <w:sz w:val="16"/>
                <w:szCs w:val="16"/>
              </w:rPr>
              <w:t>新台幣</w:t>
            </w:r>
            <w:r w:rsidRPr="0040132C">
              <w:rPr>
                <w:rFonts w:cs="Times New Roman"/>
                <w:sz w:val="16"/>
                <w:szCs w:val="16"/>
              </w:rPr>
              <w:t>/</w:t>
            </w:r>
            <w:r w:rsidRPr="0040132C">
              <w:rPr>
                <w:rFonts w:cs="Times New Roman"/>
                <w:sz w:val="16"/>
                <w:szCs w:val="16"/>
              </w:rPr>
              <w:t>元</w:t>
            </w:r>
            <w:r w:rsidRPr="0040132C">
              <w:rPr>
                <w:rFonts w:cs="Times New Roman"/>
                <w:sz w:val="16"/>
                <w:szCs w:val="16"/>
              </w:rPr>
              <w:t>)</w:t>
            </w:r>
            <w:r w:rsidRPr="0040132C">
              <w:rPr>
                <w:rFonts w:cs="Times New Roman"/>
              </w:rPr>
              <w:t xml:space="preserve"> </w:t>
            </w:r>
            <w:r w:rsidRPr="0040132C">
              <w:rPr>
                <w:rFonts w:cs="Times New Roman"/>
                <w:sz w:val="22"/>
              </w:rPr>
              <w:t>Second Semester (NTD)</w:t>
            </w:r>
          </w:p>
          <w:p w14:paraId="7A173704" w14:textId="61AE0127" w:rsidR="00705AD6" w:rsidRPr="0040132C" w:rsidRDefault="00705AD6" w:rsidP="00421B89">
            <w:pPr>
              <w:jc w:val="center"/>
              <w:rPr>
                <w:rFonts w:cs="Times New Roman"/>
                <w:szCs w:val="24"/>
                <w:lang w:val="vi-VN"/>
              </w:rPr>
            </w:pPr>
            <w:r w:rsidRPr="0040132C">
              <w:rPr>
                <w:rFonts w:cs="Times New Roman"/>
                <w:sz w:val="22"/>
              </w:rPr>
              <w:t>Học</w:t>
            </w:r>
            <w:r w:rsidRPr="0040132C">
              <w:rPr>
                <w:rFonts w:cs="Times New Roman"/>
                <w:sz w:val="22"/>
                <w:lang w:val="vi-VN"/>
              </w:rPr>
              <w:t xml:space="preserve"> kỳ 2 </w:t>
            </w:r>
          </w:p>
        </w:tc>
        <w:tc>
          <w:tcPr>
            <w:tcW w:w="2888" w:type="dxa"/>
            <w:shd w:val="clear" w:color="auto" w:fill="DDD9C3"/>
            <w:vAlign w:val="center"/>
          </w:tcPr>
          <w:p w14:paraId="201260B8" w14:textId="77777777" w:rsidR="00FC1FFD" w:rsidRPr="0040132C" w:rsidRDefault="00FC1FFD" w:rsidP="00421B89">
            <w:pPr>
              <w:jc w:val="center"/>
              <w:rPr>
                <w:rFonts w:cs="Times New Roman"/>
              </w:rPr>
            </w:pPr>
            <w:r w:rsidRPr="0040132C">
              <w:rPr>
                <w:rFonts w:cs="Times New Roman"/>
                <w:szCs w:val="24"/>
              </w:rPr>
              <w:t>住宿設備</w:t>
            </w:r>
            <w:r w:rsidRPr="0040132C">
              <w:rPr>
                <w:rFonts w:cs="Times New Roman"/>
              </w:rPr>
              <w:t>Dormitory Facilities</w:t>
            </w:r>
          </w:p>
          <w:p w14:paraId="67A68B23" w14:textId="4F9E5B9A" w:rsidR="00705AD6" w:rsidRPr="0040132C" w:rsidRDefault="00705AD6" w:rsidP="00421B89">
            <w:pPr>
              <w:jc w:val="center"/>
              <w:rPr>
                <w:rFonts w:cs="Times New Roman"/>
                <w:szCs w:val="24"/>
                <w:lang w:val="vi-VN"/>
              </w:rPr>
            </w:pPr>
            <w:r w:rsidRPr="0040132C">
              <w:rPr>
                <w:rFonts w:cs="Times New Roman"/>
              </w:rPr>
              <w:t>Trang</w:t>
            </w:r>
            <w:r w:rsidRPr="0040132C">
              <w:rPr>
                <w:rFonts w:cs="Times New Roman"/>
                <w:lang w:val="vi-VN"/>
              </w:rPr>
              <w:t xml:space="preserve"> thiết bị ký túc </w:t>
            </w:r>
          </w:p>
        </w:tc>
      </w:tr>
      <w:tr w:rsidR="00FC1FFD" w:rsidRPr="0040132C" w14:paraId="063D5CC5" w14:textId="77777777" w:rsidTr="00421B89">
        <w:tc>
          <w:tcPr>
            <w:tcW w:w="2332" w:type="dxa"/>
            <w:vAlign w:val="center"/>
          </w:tcPr>
          <w:p w14:paraId="2FC8C4AB" w14:textId="77777777" w:rsidR="00FC1FFD" w:rsidRPr="0040132C" w:rsidRDefault="00FC1FFD" w:rsidP="00421B89">
            <w:pPr>
              <w:jc w:val="center"/>
              <w:rPr>
                <w:rFonts w:cs="Times New Roman"/>
                <w:szCs w:val="24"/>
              </w:rPr>
            </w:pPr>
            <w:r w:rsidRPr="0040132C">
              <w:rPr>
                <w:rFonts w:cs="Times New Roman"/>
                <w:szCs w:val="24"/>
              </w:rPr>
              <w:t>香奈爾宿舍</w:t>
            </w:r>
          </w:p>
          <w:p w14:paraId="442D9948" w14:textId="77777777" w:rsidR="00FC1FFD" w:rsidRPr="0040132C" w:rsidRDefault="00FC1FFD" w:rsidP="00421B89">
            <w:pPr>
              <w:jc w:val="center"/>
              <w:rPr>
                <w:rFonts w:cs="Times New Roman"/>
                <w:szCs w:val="24"/>
              </w:rPr>
            </w:pPr>
            <w:r w:rsidRPr="0040132C">
              <w:rPr>
                <w:rFonts w:cs="Times New Roman"/>
                <w:szCs w:val="24"/>
              </w:rPr>
              <w:t>(4</w:t>
            </w:r>
            <w:r w:rsidRPr="0040132C">
              <w:rPr>
                <w:rFonts w:cs="Times New Roman"/>
                <w:szCs w:val="24"/>
              </w:rPr>
              <w:t>人雅房</w:t>
            </w:r>
            <w:r w:rsidRPr="0040132C">
              <w:rPr>
                <w:rFonts w:cs="Times New Roman"/>
                <w:szCs w:val="24"/>
              </w:rPr>
              <w:t>:4.2</w:t>
            </w:r>
            <w:r w:rsidRPr="0040132C">
              <w:rPr>
                <w:rFonts w:cs="Times New Roman"/>
                <w:szCs w:val="24"/>
              </w:rPr>
              <w:t>坪</w:t>
            </w:r>
            <w:r w:rsidRPr="0040132C">
              <w:rPr>
                <w:rFonts w:cs="Times New Roman"/>
                <w:szCs w:val="24"/>
              </w:rPr>
              <w:t>)</w:t>
            </w:r>
          </w:p>
          <w:p w14:paraId="41ACA6F7" w14:textId="77777777" w:rsidR="00FC1FFD" w:rsidRPr="0040132C" w:rsidRDefault="00FC1FFD" w:rsidP="00421B89">
            <w:pPr>
              <w:jc w:val="center"/>
              <w:rPr>
                <w:rFonts w:cs="Times New Roman"/>
              </w:rPr>
            </w:pPr>
            <w:r w:rsidRPr="0040132C">
              <w:rPr>
                <w:rFonts w:cs="Times New Roman"/>
                <w:szCs w:val="24"/>
              </w:rPr>
              <w:t>Second Dormitory,</w:t>
            </w:r>
            <w:r w:rsidRPr="0040132C">
              <w:rPr>
                <w:rFonts w:cs="Times New Roman"/>
              </w:rPr>
              <w:t xml:space="preserve"> (4-person suite: 4.2 ping)</w:t>
            </w:r>
          </w:p>
          <w:p w14:paraId="245E2BBC" w14:textId="61B2B203" w:rsidR="00705AD6" w:rsidRPr="0040132C" w:rsidRDefault="00705AD6" w:rsidP="00421B89">
            <w:pPr>
              <w:jc w:val="center"/>
              <w:rPr>
                <w:rFonts w:cs="Times New Roman"/>
                <w:szCs w:val="24"/>
              </w:rPr>
            </w:pP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xá</w:t>
            </w:r>
            <w:proofErr w:type="spellEnd"/>
            <w:r w:rsidRPr="0040132C">
              <w:rPr>
                <w:rFonts w:cs="Times New Roman"/>
              </w:rPr>
              <w:t xml:space="preserve"> Chanel (</w:t>
            </w:r>
            <w:proofErr w:type="spellStart"/>
            <w:r w:rsidRPr="0040132C">
              <w:rPr>
                <w:rFonts w:cs="Times New Roman"/>
              </w:rPr>
              <w:t>phòng</w:t>
            </w:r>
            <w:proofErr w:type="spellEnd"/>
            <w:r w:rsidRPr="0040132C">
              <w:rPr>
                <w:rFonts w:cs="Times New Roman"/>
              </w:rPr>
              <w:t xml:space="preserve"> 4 </w:t>
            </w:r>
            <w:proofErr w:type="spellStart"/>
            <w:r w:rsidRPr="0040132C">
              <w:rPr>
                <w:rFonts w:cs="Times New Roman"/>
              </w:rPr>
              <w:t>người</w:t>
            </w:r>
            <w:proofErr w:type="spellEnd"/>
            <w:r w:rsidRPr="0040132C">
              <w:rPr>
                <w:rFonts w:cs="Times New Roman"/>
              </w:rPr>
              <w:t xml:space="preserve">: 4,2 </w:t>
            </w:r>
            <w:r w:rsidRPr="0040132C">
              <w:rPr>
                <w:rFonts w:cs="Times New Roman"/>
              </w:rPr>
              <w:lastRenderedPageBreak/>
              <w:t>ping)</w:t>
            </w:r>
          </w:p>
        </w:tc>
        <w:tc>
          <w:tcPr>
            <w:tcW w:w="1683" w:type="dxa"/>
            <w:vAlign w:val="center"/>
          </w:tcPr>
          <w:p w14:paraId="4BC09733" w14:textId="77777777" w:rsidR="00FC1FFD" w:rsidRPr="0040132C" w:rsidRDefault="00FC1FFD" w:rsidP="00421B89">
            <w:pPr>
              <w:jc w:val="center"/>
              <w:rPr>
                <w:rFonts w:cs="Times New Roman"/>
                <w:szCs w:val="24"/>
              </w:rPr>
            </w:pPr>
            <w:r w:rsidRPr="0040132C">
              <w:rPr>
                <w:rFonts w:cs="Times New Roman"/>
                <w:szCs w:val="24"/>
              </w:rPr>
              <w:lastRenderedPageBreak/>
              <w:t>17,000</w:t>
            </w:r>
          </w:p>
        </w:tc>
        <w:tc>
          <w:tcPr>
            <w:tcW w:w="1381" w:type="dxa"/>
            <w:vAlign w:val="center"/>
          </w:tcPr>
          <w:p w14:paraId="36755971" w14:textId="77777777" w:rsidR="00FC1FFD" w:rsidRPr="0040132C" w:rsidRDefault="00FC1FFD" w:rsidP="00421B89">
            <w:pPr>
              <w:jc w:val="center"/>
              <w:rPr>
                <w:rFonts w:cs="Times New Roman"/>
                <w:szCs w:val="24"/>
              </w:rPr>
            </w:pPr>
            <w:r w:rsidRPr="0040132C">
              <w:rPr>
                <w:rFonts w:cs="Times New Roman"/>
                <w:szCs w:val="24"/>
              </w:rPr>
              <w:t>9,000</w:t>
            </w:r>
          </w:p>
        </w:tc>
        <w:tc>
          <w:tcPr>
            <w:tcW w:w="1296" w:type="dxa"/>
            <w:vAlign w:val="center"/>
          </w:tcPr>
          <w:p w14:paraId="4EF51CB1" w14:textId="77777777" w:rsidR="00FC1FFD" w:rsidRPr="0040132C" w:rsidRDefault="00FC1FFD" w:rsidP="00421B89">
            <w:pPr>
              <w:jc w:val="center"/>
              <w:rPr>
                <w:rFonts w:cs="Times New Roman"/>
                <w:szCs w:val="24"/>
              </w:rPr>
            </w:pPr>
            <w:r w:rsidRPr="0040132C">
              <w:rPr>
                <w:rFonts w:cs="Times New Roman"/>
                <w:szCs w:val="24"/>
              </w:rPr>
              <w:t>8,000</w:t>
            </w:r>
          </w:p>
        </w:tc>
        <w:tc>
          <w:tcPr>
            <w:tcW w:w="2888" w:type="dxa"/>
            <w:vAlign w:val="center"/>
          </w:tcPr>
          <w:p w14:paraId="2C5A8792" w14:textId="77777777" w:rsidR="00FC1FFD" w:rsidRPr="0040132C" w:rsidRDefault="00FC1FFD" w:rsidP="00E96395">
            <w:pPr>
              <w:numPr>
                <w:ilvl w:val="0"/>
                <w:numId w:val="3"/>
              </w:numPr>
              <w:snapToGrid w:val="0"/>
              <w:spacing w:line="240" w:lineRule="auto"/>
              <w:jc w:val="both"/>
              <w:rPr>
                <w:rFonts w:cs="Times New Roman"/>
                <w:szCs w:val="24"/>
              </w:rPr>
            </w:pPr>
            <w:r w:rsidRPr="0040132C">
              <w:rPr>
                <w:rFonts w:cs="Times New Roman"/>
                <w:szCs w:val="24"/>
              </w:rPr>
              <w:t>房間有冷氣、衣櫥、書桌、座椅、床</w:t>
            </w:r>
            <w:proofErr w:type="gramStart"/>
            <w:r w:rsidRPr="0040132C">
              <w:rPr>
                <w:rFonts w:cs="Times New Roman"/>
                <w:szCs w:val="24"/>
              </w:rPr>
              <w:t>舖</w:t>
            </w:r>
            <w:proofErr w:type="gramEnd"/>
            <w:r w:rsidRPr="0040132C">
              <w:rPr>
                <w:rFonts w:cs="Times New Roman"/>
                <w:szCs w:val="24"/>
              </w:rPr>
              <w:t>（不含床墊）。</w:t>
            </w:r>
          </w:p>
          <w:p w14:paraId="280FBAA4" w14:textId="77777777" w:rsidR="00FC1FFD" w:rsidRPr="0040132C" w:rsidRDefault="00FC1FFD" w:rsidP="00E96395">
            <w:pPr>
              <w:numPr>
                <w:ilvl w:val="0"/>
                <w:numId w:val="3"/>
              </w:numPr>
              <w:snapToGrid w:val="0"/>
              <w:spacing w:line="240" w:lineRule="auto"/>
              <w:jc w:val="both"/>
              <w:rPr>
                <w:rFonts w:cs="Times New Roman"/>
                <w:szCs w:val="24"/>
              </w:rPr>
            </w:pPr>
            <w:r w:rsidRPr="0040132C">
              <w:rPr>
                <w:rFonts w:cs="Times New Roman"/>
                <w:szCs w:val="24"/>
              </w:rPr>
              <w:t>二樓設服務台、書報雜誌、冰箱。</w:t>
            </w:r>
          </w:p>
          <w:p w14:paraId="7E77EDCE" w14:textId="77777777" w:rsidR="00FC1FFD" w:rsidRPr="0040132C" w:rsidRDefault="00FC1FFD" w:rsidP="00E96395">
            <w:pPr>
              <w:numPr>
                <w:ilvl w:val="0"/>
                <w:numId w:val="3"/>
              </w:numPr>
              <w:snapToGrid w:val="0"/>
              <w:spacing w:line="240" w:lineRule="auto"/>
              <w:jc w:val="both"/>
              <w:rPr>
                <w:rFonts w:cs="Times New Roman"/>
                <w:szCs w:val="24"/>
              </w:rPr>
            </w:pPr>
            <w:r w:rsidRPr="0040132C">
              <w:rPr>
                <w:rFonts w:cs="Times New Roman"/>
                <w:szCs w:val="24"/>
              </w:rPr>
              <w:t>衛浴設備位於每</w:t>
            </w:r>
            <w:proofErr w:type="gramStart"/>
            <w:r w:rsidRPr="0040132C">
              <w:rPr>
                <w:rFonts w:cs="Times New Roman"/>
                <w:szCs w:val="24"/>
              </w:rPr>
              <w:t>個</w:t>
            </w:r>
            <w:proofErr w:type="gramEnd"/>
            <w:r w:rsidRPr="0040132C">
              <w:rPr>
                <w:rFonts w:cs="Times New Roman"/>
                <w:szCs w:val="24"/>
              </w:rPr>
              <w:t>樓層兩側。</w:t>
            </w:r>
          </w:p>
          <w:p w14:paraId="59EAFBEF" w14:textId="77777777" w:rsidR="00FC1FFD" w:rsidRPr="0040132C" w:rsidRDefault="00FC1FFD" w:rsidP="00E96395">
            <w:pPr>
              <w:numPr>
                <w:ilvl w:val="0"/>
                <w:numId w:val="3"/>
              </w:numPr>
              <w:snapToGrid w:val="0"/>
              <w:spacing w:line="240" w:lineRule="auto"/>
              <w:jc w:val="both"/>
              <w:rPr>
                <w:rFonts w:cs="Times New Roman"/>
                <w:szCs w:val="24"/>
              </w:rPr>
            </w:pPr>
            <w:r w:rsidRPr="0040132C">
              <w:rPr>
                <w:rFonts w:cs="Times New Roman"/>
                <w:szCs w:val="24"/>
              </w:rPr>
              <w:t>設有投幣式洗衣機、脫水機、烘乾機。</w:t>
            </w:r>
          </w:p>
          <w:p w14:paraId="26CFE2A8" w14:textId="77777777" w:rsidR="00FC1FFD" w:rsidRPr="0040132C" w:rsidRDefault="00FC1FFD" w:rsidP="00421B89">
            <w:pPr>
              <w:snapToGrid w:val="0"/>
              <w:ind w:left="290" w:hangingChars="121" w:hanging="290"/>
              <w:rPr>
                <w:rFonts w:cs="Times New Roman"/>
                <w:szCs w:val="24"/>
              </w:rPr>
            </w:pPr>
            <w:r w:rsidRPr="0040132C">
              <w:rPr>
                <w:rFonts w:cs="Times New Roman"/>
                <w:szCs w:val="24"/>
              </w:rPr>
              <w:lastRenderedPageBreak/>
              <w:t>1. The room features a bed, desk, chair, and wardrobe (not including mattress).</w:t>
            </w:r>
          </w:p>
          <w:p w14:paraId="103710EA" w14:textId="77777777" w:rsidR="00FC1FFD" w:rsidRPr="0040132C" w:rsidRDefault="00FC1FFD" w:rsidP="00421B89">
            <w:pPr>
              <w:snapToGrid w:val="0"/>
              <w:ind w:left="290" w:hangingChars="121" w:hanging="290"/>
              <w:rPr>
                <w:rFonts w:cs="Times New Roman"/>
                <w:szCs w:val="24"/>
              </w:rPr>
            </w:pPr>
            <w:r w:rsidRPr="0040132C">
              <w:rPr>
                <w:rFonts w:cs="Times New Roman"/>
                <w:szCs w:val="24"/>
              </w:rPr>
              <w:t>2. On the second level, there is a service desk, a refrigerator, and books, newspapers, and magazines.</w:t>
            </w:r>
          </w:p>
          <w:p w14:paraId="2B90983B" w14:textId="77777777" w:rsidR="00FC1FFD" w:rsidRPr="0040132C" w:rsidRDefault="00FC1FFD" w:rsidP="00421B89">
            <w:pPr>
              <w:snapToGrid w:val="0"/>
              <w:ind w:leftChars="4" w:left="291" w:hangingChars="117" w:hanging="281"/>
              <w:rPr>
                <w:rFonts w:cs="Times New Roman"/>
                <w:szCs w:val="24"/>
              </w:rPr>
            </w:pPr>
            <w:r w:rsidRPr="0040132C">
              <w:rPr>
                <w:rFonts w:cs="Times New Roman"/>
                <w:szCs w:val="24"/>
              </w:rPr>
              <w:t>3. On each floor, there are restrooms on either side.</w:t>
            </w:r>
          </w:p>
          <w:p w14:paraId="35F9A6C2" w14:textId="77777777" w:rsidR="00FC1FFD" w:rsidRPr="0040132C" w:rsidRDefault="00FC1FFD" w:rsidP="00421B89">
            <w:pPr>
              <w:snapToGrid w:val="0"/>
              <w:ind w:leftChars="4" w:left="291" w:hangingChars="117" w:hanging="281"/>
              <w:rPr>
                <w:rFonts w:cs="Times New Roman"/>
                <w:szCs w:val="24"/>
              </w:rPr>
            </w:pPr>
            <w:r w:rsidRPr="0040132C">
              <w:rPr>
                <w:rFonts w:cs="Times New Roman"/>
                <w:szCs w:val="24"/>
              </w:rPr>
              <w:t>4.Coin-operated dryers, dehydrators, and washers are available.</w:t>
            </w:r>
          </w:p>
          <w:p w14:paraId="652CE440" w14:textId="28D1634D" w:rsidR="00705AD6" w:rsidRPr="0040132C" w:rsidRDefault="00705AD6" w:rsidP="00421B89">
            <w:pPr>
              <w:snapToGrid w:val="0"/>
              <w:ind w:leftChars="4" w:left="291" w:hangingChars="117" w:hanging="281"/>
              <w:rPr>
                <w:rFonts w:cs="Times New Roman"/>
                <w:szCs w:val="24"/>
              </w:rPr>
            </w:pPr>
            <w:r w:rsidRPr="0040132C">
              <w:rPr>
                <w:rFonts w:cs="Times New Roman"/>
              </w:rPr>
              <w:t xml:space="preserve">1. </w:t>
            </w:r>
            <w:proofErr w:type="spellStart"/>
            <w:r w:rsidRPr="0040132C">
              <w:rPr>
                <w:rFonts w:cs="Times New Roman"/>
              </w:rPr>
              <w:t>Phòng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hòa</w:t>
            </w:r>
            <w:proofErr w:type="spellEnd"/>
            <w:r w:rsidRPr="0040132C">
              <w:rPr>
                <w:rFonts w:cs="Times New Roman"/>
              </w:rPr>
              <w:t xml:space="preserve">, </w:t>
            </w:r>
            <w:proofErr w:type="spellStart"/>
            <w:r w:rsidRPr="0040132C">
              <w:rPr>
                <w:rFonts w:cs="Times New Roman"/>
              </w:rPr>
              <w:t>tủ</w:t>
            </w:r>
            <w:proofErr w:type="spellEnd"/>
            <w:r w:rsidRPr="0040132C">
              <w:rPr>
                <w:rFonts w:cs="Times New Roman"/>
              </w:rPr>
              <w:t xml:space="preserve"> </w:t>
            </w:r>
            <w:proofErr w:type="spellStart"/>
            <w:r w:rsidRPr="0040132C">
              <w:rPr>
                <w:rFonts w:cs="Times New Roman"/>
              </w:rPr>
              <w:t>quần</w:t>
            </w:r>
            <w:proofErr w:type="spellEnd"/>
            <w:r w:rsidRPr="0040132C">
              <w:rPr>
                <w:rFonts w:cs="Times New Roman"/>
              </w:rPr>
              <w:t xml:space="preserve"> </w:t>
            </w:r>
            <w:proofErr w:type="spellStart"/>
            <w:r w:rsidRPr="0040132C">
              <w:rPr>
                <w:rFonts w:cs="Times New Roman"/>
              </w:rPr>
              <w:t>áo</w:t>
            </w:r>
            <w:proofErr w:type="spellEnd"/>
            <w:r w:rsidRPr="0040132C">
              <w:rPr>
                <w:rFonts w:cs="Times New Roman"/>
              </w:rPr>
              <w:t xml:space="preserve">, </w:t>
            </w:r>
            <w:proofErr w:type="spellStart"/>
            <w:r w:rsidRPr="0040132C">
              <w:rPr>
                <w:rFonts w:cs="Times New Roman"/>
              </w:rPr>
              <w:t>bàn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ghế</w:t>
            </w:r>
            <w:proofErr w:type="spellEnd"/>
            <w:r w:rsidRPr="0040132C">
              <w:rPr>
                <w:rFonts w:cs="Times New Roman"/>
              </w:rPr>
              <w:t xml:space="preserve">, </w:t>
            </w:r>
            <w:proofErr w:type="spellStart"/>
            <w:r w:rsidRPr="0040132C">
              <w:rPr>
                <w:rFonts w:cs="Times New Roman"/>
              </w:rPr>
              <w:t>giường</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bao </w:t>
            </w:r>
            <w:proofErr w:type="spellStart"/>
            <w:r w:rsidRPr="0040132C">
              <w:rPr>
                <w:rFonts w:cs="Times New Roman"/>
              </w:rPr>
              <w:t>gồm</w:t>
            </w:r>
            <w:proofErr w:type="spellEnd"/>
            <w:r w:rsidRPr="0040132C">
              <w:rPr>
                <w:rFonts w:cs="Times New Roman"/>
              </w:rPr>
              <w:t xml:space="preserve"> </w:t>
            </w:r>
            <w:proofErr w:type="spellStart"/>
            <w:r w:rsidRPr="0040132C">
              <w:rPr>
                <w:rFonts w:cs="Times New Roman"/>
              </w:rPr>
              <w:t>nệm</w:t>
            </w:r>
            <w:proofErr w:type="spellEnd"/>
            <w:r w:rsidRPr="0040132C">
              <w:rPr>
                <w:rFonts w:cs="Times New Roman"/>
              </w:rPr>
              <w:t>).</w:t>
            </w:r>
            <w:r w:rsidRPr="0040132C">
              <w:rPr>
                <w:rFonts w:cs="Times New Roman"/>
              </w:rPr>
              <w:br/>
              <w:t xml:space="preserve">2. </w:t>
            </w:r>
            <w:proofErr w:type="spellStart"/>
            <w:r w:rsidRPr="0040132C">
              <w:rPr>
                <w:rFonts w:cs="Times New Roman"/>
              </w:rPr>
              <w:t>Tầng</w:t>
            </w:r>
            <w:proofErr w:type="spellEnd"/>
            <w:r w:rsidRPr="0040132C">
              <w:rPr>
                <w:rFonts w:cs="Times New Roman"/>
              </w:rPr>
              <w:t xml:space="preserve"> 2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quầy</w:t>
            </w:r>
            <w:proofErr w:type="spellEnd"/>
            <w:r w:rsidRPr="0040132C">
              <w:rPr>
                <w:rFonts w:cs="Times New Roman"/>
              </w:rPr>
              <w:t xml:space="preserve"> </w:t>
            </w:r>
            <w:proofErr w:type="spellStart"/>
            <w:r w:rsidRPr="0040132C">
              <w:rPr>
                <w:rFonts w:cs="Times New Roman"/>
              </w:rPr>
              <w:t>dịch</w:t>
            </w:r>
            <w:proofErr w:type="spellEnd"/>
            <w:r w:rsidRPr="0040132C">
              <w:rPr>
                <w:rFonts w:cs="Times New Roman"/>
              </w:rPr>
              <w:t xml:space="preserve"> </w:t>
            </w:r>
            <w:proofErr w:type="spellStart"/>
            <w:r w:rsidRPr="0040132C">
              <w:rPr>
                <w:rFonts w:cs="Times New Roman"/>
              </w:rPr>
              <w:t>vụ</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chí</w:t>
            </w:r>
            <w:proofErr w:type="spellEnd"/>
            <w:r w:rsidRPr="0040132C">
              <w:rPr>
                <w:rFonts w:cs="Times New Roman"/>
              </w:rPr>
              <w:t xml:space="preserve">, </w:t>
            </w:r>
            <w:proofErr w:type="spellStart"/>
            <w:r w:rsidRPr="0040132C">
              <w:rPr>
                <w:rFonts w:cs="Times New Roman"/>
              </w:rPr>
              <w:t>tạp</w:t>
            </w:r>
            <w:proofErr w:type="spellEnd"/>
            <w:r w:rsidRPr="0040132C">
              <w:rPr>
                <w:rFonts w:cs="Times New Roman"/>
              </w:rPr>
              <w:t xml:space="preserve"> </w:t>
            </w:r>
            <w:proofErr w:type="spellStart"/>
            <w:r w:rsidRPr="0040132C">
              <w:rPr>
                <w:rFonts w:cs="Times New Roman"/>
              </w:rPr>
              <w:t>chí</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tủ</w:t>
            </w:r>
            <w:proofErr w:type="spellEnd"/>
            <w:r w:rsidRPr="0040132C">
              <w:rPr>
                <w:rFonts w:cs="Times New Roman"/>
              </w:rPr>
              <w:t xml:space="preserve"> </w:t>
            </w:r>
            <w:proofErr w:type="spellStart"/>
            <w:r w:rsidRPr="0040132C">
              <w:rPr>
                <w:rFonts w:cs="Times New Roman"/>
              </w:rPr>
              <w:t>lạnh</w:t>
            </w:r>
            <w:proofErr w:type="spellEnd"/>
            <w:r w:rsidRPr="0040132C">
              <w:rPr>
                <w:rFonts w:cs="Times New Roman"/>
              </w:rPr>
              <w:t>.</w:t>
            </w:r>
            <w:r w:rsidRPr="0040132C">
              <w:rPr>
                <w:rFonts w:cs="Times New Roman"/>
              </w:rPr>
              <w:br/>
              <w:t xml:space="preserve">3.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vệ</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bố</w:t>
            </w:r>
            <w:proofErr w:type="spellEnd"/>
            <w:r w:rsidRPr="0040132C">
              <w:rPr>
                <w:rFonts w:cs="Times New Roman"/>
              </w:rPr>
              <w:t xml:space="preserve"> </w:t>
            </w:r>
            <w:proofErr w:type="spellStart"/>
            <w:r w:rsidRPr="0040132C">
              <w:rPr>
                <w:rFonts w:cs="Times New Roman"/>
              </w:rPr>
              <w:t>trí</w:t>
            </w:r>
            <w:proofErr w:type="spellEnd"/>
            <w:r w:rsidRPr="0040132C">
              <w:rPr>
                <w:rFonts w:cs="Times New Roman"/>
              </w:rPr>
              <w:t xml:space="preserve"> ở </w:t>
            </w:r>
            <w:proofErr w:type="spellStart"/>
            <w:r w:rsidRPr="0040132C">
              <w:rPr>
                <w:rFonts w:cs="Times New Roman"/>
              </w:rPr>
              <w:t>hai</w:t>
            </w:r>
            <w:proofErr w:type="spellEnd"/>
            <w:r w:rsidRPr="0040132C">
              <w:rPr>
                <w:rFonts w:cs="Times New Roman"/>
              </w:rPr>
              <w:t xml:space="preserve"> </w:t>
            </w:r>
            <w:proofErr w:type="spellStart"/>
            <w:r w:rsidRPr="0040132C">
              <w:rPr>
                <w:rFonts w:cs="Times New Roman"/>
              </w:rPr>
              <w:t>bên</w:t>
            </w:r>
            <w:proofErr w:type="spellEnd"/>
            <w:r w:rsidRPr="0040132C">
              <w:rPr>
                <w:rFonts w:cs="Times New Roman"/>
              </w:rPr>
              <w:t xml:space="preserve"> </w:t>
            </w:r>
            <w:proofErr w:type="spellStart"/>
            <w:r w:rsidRPr="0040132C">
              <w:rPr>
                <w:rFonts w:cs="Times New Roman"/>
              </w:rPr>
              <w:t>mỗi</w:t>
            </w:r>
            <w:proofErr w:type="spellEnd"/>
            <w:r w:rsidRPr="0040132C">
              <w:rPr>
                <w:rFonts w:cs="Times New Roman"/>
              </w:rPr>
              <w:t xml:space="preserve"> </w:t>
            </w:r>
            <w:proofErr w:type="spellStart"/>
            <w:r w:rsidRPr="0040132C">
              <w:rPr>
                <w:rFonts w:cs="Times New Roman"/>
              </w:rPr>
              <w:t>tầng</w:t>
            </w:r>
            <w:proofErr w:type="spellEnd"/>
            <w:r w:rsidRPr="0040132C">
              <w:rPr>
                <w:rFonts w:cs="Times New Roman"/>
              </w:rPr>
              <w:t>.</w:t>
            </w:r>
            <w:r w:rsidRPr="0040132C">
              <w:rPr>
                <w:rFonts w:cs="Times New Roman"/>
              </w:rPr>
              <w:br/>
              <w:t xml:space="preserve">4.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giặt</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vắt</w:t>
            </w:r>
            <w:proofErr w:type="spellEnd"/>
            <w:r w:rsidRPr="0040132C">
              <w:rPr>
                <w:rFonts w:cs="Times New Roman"/>
              </w:rPr>
              <w:t xml:space="preserve"> </w:t>
            </w:r>
            <w:proofErr w:type="spellStart"/>
            <w:r w:rsidRPr="0040132C">
              <w:rPr>
                <w:rFonts w:cs="Times New Roman"/>
              </w:rPr>
              <w:t>khô</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máy</w:t>
            </w:r>
            <w:proofErr w:type="spellEnd"/>
            <w:r w:rsidRPr="0040132C">
              <w:rPr>
                <w:rFonts w:cs="Times New Roman"/>
              </w:rPr>
              <w:t xml:space="preserve"> </w:t>
            </w:r>
            <w:proofErr w:type="spellStart"/>
            <w:r w:rsidRPr="0040132C">
              <w:rPr>
                <w:rFonts w:cs="Times New Roman"/>
              </w:rPr>
              <w:t>sấy</w:t>
            </w:r>
            <w:proofErr w:type="spellEnd"/>
            <w:r w:rsidRPr="0040132C">
              <w:rPr>
                <w:rFonts w:cs="Times New Roman"/>
              </w:rPr>
              <w:t xml:space="preserve"> </w:t>
            </w:r>
            <w:proofErr w:type="spellStart"/>
            <w:r w:rsidRPr="0040132C">
              <w:rPr>
                <w:rFonts w:cs="Times New Roman"/>
              </w:rPr>
              <w:t>sử</w:t>
            </w:r>
            <w:proofErr w:type="spellEnd"/>
            <w:r w:rsidRPr="0040132C">
              <w:rPr>
                <w:rFonts w:cs="Times New Roman"/>
              </w:rPr>
              <w:t xml:space="preserve"> </w:t>
            </w:r>
            <w:proofErr w:type="spellStart"/>
            <w:r w:rsidRPr="0040132C">
              <w:rPr>
                <w:rFonts w:cs="Times New Roman"/>
              </w:rPr>
              <w:t>dụng</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xu.</w:t>
            </w:r>
          </w:p>
        </w:tc>
      </w:tr>
    </w:tbl>
    <w:p w14:paraId="74E4B12D" w14:textId="7B1CAC28" w:rsidR="00E2608C" w:rsidRPr="0040132C" w:rsidRDefault="00FC1FFD" w:rsidP="00FC1FFD">
      <w:pPr>
        <w:widowControl/>
        <w:spacing w:after="160" w:line="278" w:lineRule="auto"/>
        <w:rPr>
          <w:rFonts w:cs="Times New Roman"/>
        </w:rPr>
      </w:pPr>
      <w:r w:rsidRPr="0040132C">
        <w:rPr>
          <w:rFonts w:cs="Times New Roman"/>
        </w:rPr>
        <w:br w:type="page"/>
      </w:r>
    </w:p>
    <w:p w14:paraId="5FABCA32" w14:textId="24977D0E" w:rsidR="00ED5B7A" w:rsidRPr="0040132C" w:rsidRDefault="00ED5B7A" w:rsidP="00E96395">
      <w:pPr>
        <w:pStyle w:val="1"/>
        <w:numPr>
          <w:ilvl w:val="0"/>
          <w:numId w:val="4"/>
        </w:numPr>
        <w:rPr>
          <w:rFonts w:cs="Times New Roman"/>
          <w:b/>
          <w:bCs/>
          <w:spacing w:val="-2"/>
        </w:rPr>
      </w:pPr>
      <w:bookmarkStart w:id="30" w:name="_Toc214273867"/>
      <w:r w:rsidRPr="0040132C">
        <w:rPr>
          <w:rFonts w:cs="Times New Roman"/>
          <w:b/>
          <w:bCs/>
        </w:rPr>
        <w:lastRenderedPageBreak/>
        <w:t>錄取</w:t>
      </w:r>
      <w:r w:rsidR="00FC1FFD" w:rsidRPr="0040132C">
        <w:rPr>
          <w:rFonts w:cs="Times New Roman"/>
          <w:b/>
          <w:bCs/>
        </w:rPr>
        <w:t xml:space="preserve"> </w:t>
      </w:r>
      <w:r w:rsidR="00FC1FFD" w:rsidRPr="0040132C">
        <w:rPr>
          <w:rFonts w:cs="Times New Roman"/>
          <w:b/>
          <w:bCs/>
          <w:spacing w:val="-2"/>
        </w:rPr>
        <w:t>Admission</w:t>
      </w:r>
      <w:r w:rsidR="00705AD6" w:rsidRPr="0040132C">
        <w:rPr>
          <w:rFonts w:cs="Times New Roman"/>
        </w:rPr>
        <w:t xml:space="preserve"> </w:t>
      </w:r>
      <w:proofErr w:type="spellStart"/>
      <w:r w:rsidR="00705AD6" w:rsidRPr="0040132C">
        <w:rPr>
          <w:rFonts w:cs="Times New Roman"/>
          <w:b/>
          <w:bCs/>
        </w:rPr>
        <w:t>Trúng</w:t>
      </w:r>
      <w:proofErr w:type="spellEnd"/>
      <w:r w:rsidR="00705AD6" w:rsidRPr="0040132C">
        <w:rPr>
          <w:rFonts w:cs="Times New Roman"/>
          <w:b/>
          <w:bCs/>
        </w:rPr>
        <w:t xml:space="preserve"> </w:t>
      </w:r>
      <w:proofErr w:type="spellStart"/>
      <w:r w:rsidR="00705AD6" w:rsidRPr="0040132C">
        <w:rPr>
          <w:rFonts w:cs="Times New Roman"/>
          <w:b/>
          <w:bCs/>
        </w:rPr>
        <w:t>tuyển</w:t>
      </w:r>
      <w:bookmarkEnd w:id="30"/>
      <w:proofErr w:type="spellEnd"/>
    </w:p>
    <w:p w14:paraId="1E1F4CE6" w14:textId="1C6F086A" w:rsidR="00FC1FFD" w:rsidRPr="0040132C" w:rsidRDefault="00FC1FFD" w:rsidP="00705AD6">
      <w:pPr>
        <w:pStyle w:val="a9"/>
        <w:numPr>
          <w:ilvl w:val="0"/>
          <w:numId w:val="27"/>
        </w:numPr>
        <w:rPr>
          <w:rFonts w:cs="Times New Roman"/>
        </w:rPr>
      </w:pPr>
      <w:r w:rsidRPr="0040132C">
        <w:rPr>
          <w:rFonts w:cs="Times New Roman"/>
        </w:rPr>
        <w:t>本校</w:t>
      </w:r>
      <w:r w:rsidR="00721710" w:rsidRPr="0040132C">
        <w:rPr>
          <w:rFonts w:cs="Times New Roman"/>
        </w:rPr>
        <w:t>國際</w:t>
      </w:r>
      <w:proofErr w:type="gramStart"/>
      <w:r w:rsidR="00721710" w:rsidRPr="0040132C">
        <w:rPr>
          <w:rFonts w:cs="Times New Roman"/>
        </w:rPr>
        <w:t>專修部</w:t>
      </w:r>
      <w:r w:rsidRPr="0040132C">
        <w:rPr>
          <w:rFonts w:cs="Times New Roman"/>
        </w:rPr>
        <w:t>由本校</w:t>
      </w:r>
      <w:proofErr w:type="gramEnd"/>
      <w:r w:rsidRPr="0040132C">
        <w:rPr>
          <w:rFonts w:cs="Times New Roman"/>
        </w:rPr>
        <w:t>國際專修部受理，就申請資格進行書面審查，書面審查合格者，則至招生國家進行面試或</w:t>
      </w:r>
      <w:proofErr w:type="gramStart"/>
      <w:r w:rsidRPr="0040132C">
        <w:rPr>
          <w:rFonts w:cs="Times New Roman"/>
        </w:rPr>
        <w:t>以線上面試</w:t>
      </w:r>
      <w:proofErr w:type="gramEnd"/>
      <w:r w:rsidRPr="0040132C">
        <w:rPr>
          <w:rFonts w:cs="Times New Roman"/>
        </w:rPr>
        <w:t>，面試通過名單，依本校程序通過錄取名單。</w:t>
      </w:r>
      <w:r w:rsidRPr="0040132C">
        <w:rPr>
          <w:rFonts w:cs="Times New Roman"/>
        </w:rPr>
        <w:t xml:space="preserve">The </w:t>
      </w:r>
      <w:r w:rsidR="00721710" w:rsidRPr="00721710">
        <w:rPr>
          <w:rFonts w:cs="Times New Roman"/>
        </w:rPr>
        <w:t>International Foundation Program</w:t>
      </w:r>
      <w:r w:rsidRPr="0040132C">
        <w:rPr>
          <w:rFonts w:cs="Times New Roman"/>
        </w:rPr>
        <w:t xml:space="preserve"> for international students is managed by the Office of International Foundation Program at our university. Application eligibility will first undergo a document review. Those who pass the document review will then participate in an interview either in the recruiting country or via an online interview. Successful candidates will be admitted based on the university's official procedures.</w:t>
      </w:r>
    </w:p>
    <w:p w14:paraId="0D78E7F4" w14:textId="59A52E77" w:rsidR="00705AD6" w:rsidRPr="00721710" w:rsidRDefault="00705AD6" w:rsidP="00705AD6">
      <w:pPr>
        <w:ind w:leftChars="200" w:left="480"/>
        <w:rPr>
          <w:rFonts w:cs="Times New Roman"/>
          <w:color w:val="EE0000"/>
        </w:rPr>
      </w:pPr>
      <w:proofErr w:type="spellStart"/>
      <w:r w:rsidRPr="00721710">
        <w:rPr>
          <w:rFonts w:cs="Times New Roman"/>
          <w:color w:val="EE0000"/>
        </w:rPr>
        <w:t>Chương</w:t>
      </w:r>
      <w:proofErr w:type="spellEnd"/>
      <w:r w:rsidRPr="00721710">
        <w:rPr>
          <w:rFonts w:cs="Times New Roman"/>
          <w:color w:val="EE0000"/>
        </w:rPr>
        <w:t xml:space="preserve"> </w:t>
      </w:r>
      <w:proofErr w:type="spellStart"/>
      <w:r w:rsidRPr="00721710">
        <w:rPr>
          <w:rFonts w:cs="Times New Roman"/>
          <w:color w:val="EE0000"/>
        </w:rPr>
        <w:t>trình</w:t>
      </w:r>
      <w:proofErr w:type="spellEnd"/>
      <w:r w:rsidRPr="00721710">
        <w:rPr>
          <w:rFonts w:cs="Times New Roman"/>
          <w:color w:val="EE0000"/>
        </w:rPr>
        <w:t xml:space="preserve"> </w:t>
      </w:r>
      <w:proofErr w:type="spellStart"/>
      <w:r w:rsidRPr="00721710">
        <w:rPr>
          <w:rFonts w:cs="Times New Roman"/>
          <w:color w:val="EE0000"/>
        </w:rPr>
        <w:t>hợp</w:t>
      </w:r>
      <w:proofErr w:type="spellEnd"/>
      <w:r w:rsidRPr="00721710">
        <w:rPr>
          <w:rFonts w:cs="Times New Roman"/>
          <w:color w:val="EE0000"/>
        </w:rPr>
        <w:t xml:space="preserve"> </w:t>
      </w:r>
      <w:proofErr w:type="spellStart"/>
      <w:r w:rsidRPr="00721710">
        <w:rPr>
          <w:rFonts w:cs="Times New Roman"/>
          <w:color w:val="EE0000"/>
        </w:rPr>
        <w:t>tác</w:t>
      </w:r>
      <w:proofErr w:type="spellEnd"/>
      <w:r w:rsidRPr="00721710">
        <w:rPr>
          <w:rFonts w:cs="Times New Roman"/>
          <w:color w:val="EE0000"/>
        </w:rPr>
        <w:t xml:space="preserve"> </w:t>
      </w:r>
      <w:proofErr w:type="spellStart"/>
      <w:r w:rsidRPr="00721710">
        <w:rPr>
          <w:rFonts w:cs="Times New Roman"/>
          <w:color w:val="EE0000"/>
        </w:rPr>
        <w:t>sản</w:t>
      </w:r>
      <w:proofErr w:type="spellEnd"/>
      <w:r w:rsidRPr="00721710">
        <w:rPr>
          <w:rFonts w:cs="Times New Roman"/>
          <w:color w:val="EE0000"/>
        </w:rPr>
        <w:t xml:space="preserve"> </w:t>
      </w:r>
      <w:proofErr w:type="spellStart"/>
      <w:r w:rsidRPr="00721710">
        <w:rPr>
          <w:rFonts w:cs="Times New Roman"/>
          <w:color w:val="EE0000"/>
        </w:rPr>
        <w:t>xuất</w:t>
      </w:r>
      <w:proofErr w:type="spellEnd"/>
      <w:r w:rsidRPr="00721710">
        <w:rPr>
          <w:rFonts w:cs="Times New Roman"/>
          <w:color w:val="EE0000"/>
        </w:rPr>
        <w:t xml:space="preserve"> – </w:t>
      </w:r>
      <w:proofErr w:type="spellStart"/>
      <w:r w:rsidRPr="00721710">
        <w:rPr>
          <w:rFonts w:cs="Times New Roman"/>
          <w:color w:val="EE0000"/>
        </w:rPr>
        <w:t>học</w:t>
      </w:r>
      <w:proofErr w:type="spellEnd"/>
      <w:r w:rsidRPr="00721710">
        <w:rPr>
          <w:rFonts w:cs="Times New Roman"/>
          <w:color w:val="EE0000"/>
        </w:rPr>
        <w:t xml:space="preserve"> </w:t>
      </w:r>
      <w:proofErr w:type="spellStart"/>
      <w:r w:rsidRPr="00721710">
        <w:rPr>
          <w:rFonts w:cs="Times New Roman"/>
          <w:color w:val="EE0000"/>
        </w:rPr>
        <w:t>tập</w:t>
      </w:r>
      <w:proofErr w:type="spellEnd"/>
      <w:r w:rsidRPr="00721710">
        <w:rPr>
          <w:rFonts w:cs="Times New Roman"/>
          <w:color w:val="EE0000"/>
        </w:rPr>
        <w:t xml:space="preserve"> </w:t>
      </w:r>
      <w:proofErr w:type="spellStart"/>
      <w:r w:rsidRPr="00721710">
        <w:rPr>
          <w:rFonts w:cs="Times New Roman"/>
          <w:color w:val="EE0000"/>
        </w:rPr>
        <w:t>quốc</w:t>
      </w:r>
      <w:proofErr w:type="spellEnd"/>
      <w:r w:rsidRPr="00721710">
        <w:rPr>
          <w:rFonts w:cs="Times New Roman"/>
          <w:color w:val="EE0000"/>
        </w:rPr>
        <w:t xml:space="preserve"> </w:t>
      </w:r>
      <w:proofErr w:type="spellStart"/>
      <w:r w:rsidRPr="00721710">
        <w:rPr>
          <w:rFonts w:cs="Times New Roman"/>
          <w:color w:val="EE0000"/>
        </w:rPr>
        <w:t>tế</w:t>
      </w:r>
      <w:proofErr w:type="spellEnd"/>
      <w:r w:rsidRPr="00721710">
        <w:rPr>
          <w:rFonts w:cs="Times New Roman"/>
          <w:color w:val="EE0000"/>
        </w:rPr>
        <w:t xml:space="preserve"> </w:t>
      </w:r>
      <w:proofErr w:type="spellStart"/>
      <w:r w:rsidRPr="00721710">
        <w:rPr>
          <w:rFonts w:cs="Times New Roman"/>
          <w:color w:val="EE0000"/>
        </w:rPr>
        <w:t>của</w:t>
      </w:r>
      <w:proofErr w:type="spellEnd"/>
      <w:r w:rsidRPr="00721710">
        <w:rPr>
          <w:rFonts w:cs="Times New Roman"/>
          <w:color w:val="EE0000"/>
        </w:rPr>
        <w:t xml:space="preserve"> </w:t>
      </w:r>
      <w:proofErr w:type="spellStart"/>
      <w:r w:rsidRPr="00721710">
        <w:rPr>
          <w:rFonts w:cs="Times New Roman"/>
          <w:color w:val="EE0000"/>
        </w:rPr>
        <w:t>trường</w:t>
      </w:r>
      <w:proofErr w:type="spellEnd"/>
      <w:r w:rsidRPr="00721710">
        <w:rPr>
          <w:rFonts w:cs="Times New Roman"/>
          <w:color w:val="EE0000"/>
        </w:rPr>
        <w:t xml:space="preserve"> do </w:t>
      </w:r>
      <w:proofErr w:type="spellStart"/>
      <w:r w:rsidRPr="00721710">
        <w:rPr>
          <w:rFonts w:cs="Times New Roman"/>
          <w:color w:val="EE0000"/>
        </w:rPr>
        <w:t>Bộ</w:t>
      </w:r>
      <w:proofErr w:type="spellEnd"/>
      <w:r w:rsidRPr="00721710">
        <w:rPr>
          <w:rFonts w:cs="Times New Roman"/>
          <w:color w:val="EE0000"/>
        </w:rPr>
        <w:t xml:space="preserve"> </w:t>
      </w:r>
      <w:proofErr w:type="spellStart"/>
      <w:r w:rsidRPr="00721710">
        <w:rPr>
          <w:rFonts w:cs="Times New Roman"/>
          <w:color w:val="EE0000"/>
        </w:rPr>
        <w:t>phận</w:t>
      </w:r>
      <w:proofErr w:type="spellEnd"/>
      <w:r w:rsidRPr="00721710">
        <w:rPr>
          <w:rFonts w:cs="Times New Roman"/>
          <w:color w:val="EE0000"/>
        </w:rPr>
        <w:t xml:space="preserve"> Quốc </w:t>
      </w:r>
      <w:proofErr w:type="spellStart"/>
      <w:r w:rsidRPr="00721710">
        <w:rPr>
          <w:rFonts w:cs="Times New Roman"/>
          <w:color w:val="EE0000"/>
        </w:rPr>
        <w:t>tế</w:t>
      </w:r>
      <w:proofErr w:type="spellEnd"/>
      <w:r w:rsidRPr="00721710">
        <w:rPr>
          <w:rFonts w:cs="Times New Roman"/>
          <w:color w:val="EE0000"/>
        </w:rPr>
        <w:t xml:space="preserve"> </w:t>
      </w:r>
      <w:proofErr w:type="spellStart"/>
      <w:r w:rsidRPr="00721710">
        <w:rPr>
          <w:rFonts w:cs="Times New Roman"/>
          <w:color w:val="EE0000"/>
        </w:rPr>
        <w:t>phụ</w:t>
      </w:r>
      <w:proofErr w:type="spellEnd"/>
      <w:r w:rsidRPr="00721710">
        <w:rPr>
          <w:rFonts w:cs="Times New Roman"/>
          <w:color w:val="EE0000"/>
        </w:rPr>
        <w:t xml:space="preserve"> </w:t>
      </w:r>
      <w:proofErr w:type="spellStart"/>
      <w:r w:rsidRPr="00721710">
        <w:rPr>
          <w:rFonts w:cs="Times New Roman"/>
          <w:color w:val="EE0000"/>
        </w:rPr>
        <w:t>trách</w:t>
      </w:r>
      <w:proofErr w:type="spellEnd"/>
      <w:r w:rsidRPr="00721710">
        <w:rPr>
          <w:rFonts w:cs="Times New Roman"/>
          <w:color w:val="EE0000"/>
        </w:rPr>
        <w:t xml:space="preserve"> </w:t>
      </w:r>
      <w:proofErr w:type="spellStart"/>
      <w:r w:rsidRPr="00721710">
        <w:rPr>
          <w:rFonts w:cs="Times New Roman"/>
          <w:color w:val="EE0000"/>
        </w:rPr>
        <w:t>tiếp</w:t>
      </w:r>
      <w:proofErr w:type="spellEnd"/>
      <w:r w:rsidRPr="00721710">
        <w:rPr>
          <w:rFonts w:cs="Times New Roman"/>
          <w:color w:val="EE0000"/>
        </w:rPr>
        <w:t xml:space="preserve"> </w:t>
      </w:r>
      <w:proofErr w:type="spellStart"/>
      <w:r w:rsidRPr="00721710">
        <w:rPr>
          <w:rFonts w:cs="Times New Roman"/>
          <w:color w:val="EE0000"/>
        </w:rPr>
        <w:t>nhận</w:t>
      </w:r>
      <w:proofErr w:type="spellEnd"/>
      <w:r w:rsidRPr="00721710">
        <w:rPr>
          <w:rFonts w:cs="Times New Roman"/>
          <w:color w:val="EE0000"/>
        </w:rPr>
        <w:t xml:space="preserve">, </w:t>
      </w:r>
      <w:proofErr w:type="spellStart"/>
      <w:r w:rsidRPr="00721710">
        <w:rPr>
          <w:rFonts w:cs="Times New Roman"/>
          <w:color w:val="EE0000"/>
        </w:rPr>
        <w:t>thực</w:t>
      </w:r>
      <w:proofErr w:type="spellEnd"/>
      <w:r w:rsidRPr="00721710">
        <w:rPr>
          <w:rFonts w:cs="Times New Roman"/>
          <w:color w:val="EE0000"/>
        </w:rPr>
        <w:t xml:space="preserve"> </w:t>
      </w:r>
      <w:proofErr w:type="spellStart"/>
      <w:r w:rsidRPr="00721710">
        <w:rPr>
          <w:rFonts w:cs="Times New Roman"/>
          <w:color w:val="EE0000"/>
        </w:rPr>
        <w:t>hiện</w:t>
      </w:r>
      <w:proofErr w:type="spellEnd"/>
      <w:r w:rsidRPr="00721710">
        <w:rPr>
          <w:rFonts w:cs="Times New Roman"/>
          <w:color w:val="EE0000"/>
        </w:rPr>
        <w:t xml:space="preserve"> </w:t>
      </w:r>
      <w:proofErr w:type="spellStart"/>
      <w:r w:rsidRPr="00721710">
        <w:rPr>
          <w:rFonts w:cs="Times New Roman"/>
          <w:color w:val="EE0000"/>
        </w:rPr>
        <w:t>xét</w:t>
      </w:r>
      <w:proofErr w:type="spellEnd"/>
      <w:r w:rsidRPr="00721710">
        <w:rPr>
          <w:rFonts w:cs="Times New Roman"/>
          <w:color w:val="EE0000"/>
        </w:rPr>
        <w:t xml:space="preserve"> </w:t>
      </w:r>
      <w:proofErr w:type="spellStart"/>
      <w:r w:rsidRPr="00721710">
        <w:rPr>
          <w:rFonts w:cs="Times New Roman"/>
          <w:color w:val="EE0000"/>
        </w:rPr>
        <w:t>duyệt</w:t>
      </w:r>
      <w:proofErr w:type="spellEnd"/>
      <w:r w:rsidRPr="00721710">
        <w:rPr>
          <w:rFonts w:cs="Times New Roman"/>
          <w:color w:val="EE0000"/>
        </w:rPr>
        <w:t xml:space="preserve"> </w:t>
      </w:r>
      <w:proofErr w:type="spellStart"/>
      <w:r w:rsidRPr="00721710">
        <w:rPr>
          <w:rFonts w:cs="Times New Roman"/>
          <w:color w:val="EE0000"/>
        </w:rPr>
        <w:t>hồ</w:t>
      </w:r>
      <w:proofErr w:type="spellEnd"/>
      <w:r w:rsidRPr="00721710">
        <w:rPr>
          <w:rFonts w:cs="Times New Roman"/>
          <w:color w:val="EE0000"/>
        </w:rPr>
        <w:t xml:space="preserve"> </w:t>
      </w:r>
      <w:proofErr w:type="spellStart"/>
      <w:r w:rsidRPr="00721710">
        <w:rPr>
          <w:rFonts w:cs="Times New Roman"/>
          <w:color w:val="EE0000"/>
        </w:rPr>
        <w:t>sơ</w:t>
      </w:r>
      <w:proofErr w:type="spellEnd"/>
      <w:r w:rsidRPr="00721710">
        <w:rPr>
          <w:rFonts w:cs="Times New Roman"/>
          <w:color w:val="EE0000"/>
        </w:rPr>
        <w:t xml:space="preserve"> </w:t>
      </w:r>
      <w:proofErr w:type="spellStart"/>
      <w:r w:rsidRPr="00721710">
        <w:rPr>
          <w:rFonts w:cs="Times New Roman"/>
          <w:color w:val="EE0000"/>
        </w:rPr>
        <w:t>đăng</w:t>
      </w:r>
      <w:proofErr w:type="spellEnd"/>
      <w:r w:rsidRPr="00721710">
        <w:rPr>
          <w:rFonts w:cs="Times New Roman"/>
          <w:color w:val="EE0000"/>
        </w:rPr>
        <w:t xml:space="preserve"> </w:t>
      </w:r>
      <w:proofErr w:type="spellStart"/>
      <w:r w:rsidRPr="00721710">
        <w:rPr>
          <w:rFonts w:cs="Times New Roman"/>
          <w:color w:val="EE0000"/>
        </w:rPr>
        <w:t>ký</w:t>
      </w:r>
      <w:proofErr w:type="spellEnd"/>
      <w:r w:rsidRPr="00721710">
        <w:rPr>
          <w:rFonts w:cs="Times New Roman"/>
          <w:color w:val="EE0000"/>
        </w:rPr>
        <w:t xml:space="preserve">. </w:t>
      </w:r>
      <w:proofErr w:type="spellStart"/>
      <w:r w:rsidRPr="00721710">
        <w:rPr>
          <w:rFonts w:cs="Times New Roman"/>
          <w:color w:val="EE0000"/>
        </w:rPr>
        <w:t>Những</w:t>
      </w:r>
      <w:proofErr w:type="spellEnd"/>
      <w:r w:rsidRPr="00721710">
        <w:rPr>
          <w:rFonts w:cs="Times New Roman"/>
          <w:color w:val="EE0000"/>
        </w:rPr>
        <w:t xml:space="preserve"> </w:t>
      </w:r>
      <w:proofErr w:type="spellStart"/>
      <w:r w:rsidRPr="00721710">
        <w:rPr>
          <w:rFonts w:cs="Times New Roman"/>
          <w:color w:val="EE0000"/>
        </w:rPr>
        <w:t>hồ</w:t>
      </w:r>
      <w:proofErr w:type="spellEnd"/>
      <w:r w:rsidRPr="00721710">
        <w:rPr>
          <w:rFonts w:cs="Times New Roman"/>
          <w:color w:val="EE0000"/>
        </w:rPr>
        <w:t xml:space="preserve"> </w:t>
      </w:r>
      <w:proofErr w:type="spellStart"/>
      <w:r w:rsidRPr="00721710">
        <w:rPr>
          <w:rFonts w:cs="Times New Roman"/>
          <w:color w:val="EE0000"/>
        </w:rPr>
        <w:t>sơ</w:t>
      </w:r>
      <w:proofErr w:type="spellEnd"/>
      <w:r w:rsidRPr="00721710">
        <w:rPr>
          <w:rFonts w:cs="Times New Roman"/>
          <w:color w:val="EE0000"/>
        </w:rPr>
        <w:t xml:space="preserve"> </w:t>
      </w:r>
      <w:proofErr w:type="spellStart"/>
      <w:r w:rsidRPr="00721710">
        <w:rPr>
          <w:rFonts w:cs="Times New Roman"/>
          <w:color w:val="EE0000"/>
        </w:rPr>
        <w:t>đạt</w:t>
      </w:r>
      <w:proofErr w:type="spellEnd"/>
      <w:r w:rsidRPr="00721710">
        <w:rPr>
          <w:rFonts w:cs="Times New Roman"/>
          <w:color w:val="EE0000"/>
        </w:rPr>
        <w:t xml:space="preserve"> </w:t>
      </w:r>
      <w:proofErr w:type="spellStart"/>
      <w:r w:rsidRPr="00721710">
        <w:rPr>
          <w:rFonts w:cs="Times New Roman"/>
          <w:color w:val="EE0000"/>
        </w:rPr>
        <w:t>yêu</w:t>
      </w:r>
      <w:proofErr w:type="spellEnd"/>
      <w:r w:rsidRPr="00721710">
        <w:rPr>
          <w:rFonts w:cs="Times New Roman"/>
          <w:color w:val="EE0000"/>
        </w:rPr>
        <w:t xml:space="preserve"> </w:t>
      </w:r>
      <w:proofErr w:type="spellStart"/>
      <w:r w:rsidRPr="00721710">
        <w:rPr>
          <w:rFonts w:cs="Times New Roman"/>
          <w:color w:val="EE0000"/>
        </w:rPr>
        <w:t>cầu</w:t>
      </w:r>
      <w:proofErr w:type="spellEnd"/>
      <w:r w:rsidRPr="00721710">
        <w:rPr>
          <w:rFonts w:cs="Times New Roman"/>
          <w:color w:val="EE0000"/>
        </w:rPr>
        <w:t xml:space="preserve"> </w:t>
      </w:r>
      <w:proofErr w:type="spellStart"/>
      <w:r w:rsidRPr="00721710">
        <w:rPr>
          <w:rFonts w:cs="Times New Roman"/>
          <w:color w:val="EE0000"/>
        </w:rPr>
        <w:t>xét</w:t>
      </w:r>
      <w:proofErr w:type="spellEnd"/>
      <w:r w:rsidRPr="00721710">
        <w:rPr>
          <w:rFonts w:cs="Times New Roman"/>
          <w:color w:val="EE0000"/>
        </w:rPr>
        <w:t xml:space="preserve"> </w:t>
      </w:r>
      <w:proofErr w:type="spellStart"/>
      <w:r w:rsidRPr="00721710">
        <w:rPr>
          <w:rFonts w:cs="Times New Roman"/>
          <w:color w:val="EE0000"/>
        </w:rPr>
        <w:t>duyệt</w:t>
      </w:r>
      <w:proofErr w:type="spellEnd"/>
      <w:r w:rsidRPr="00721710">
        <w:rPr>
          <w:rFonts w:cs="Times New Roman"/>
          <w:color w:val="EE0000"/>
        </w:rPr>
        <w:t xml:space="preserve"> </w:t>
      </w:r>
      <w:proofErr w:type="spellStart"/>
      <w:r w:rsidRPr="00721710">
        <w:rPr>
          <w:rFonts w:cs="Times New Roman"/>
          <w:color w:val="EE0000"/>
        </w:rPr>
        <w:t>sẽ</w:t>
      </w:r>
      <w:proofErr w:type="spellEnd"/>
      <w:r w:rsidRPr="00721710">
        <w:rPr>
          <w:rFonts w:cs="Times New Roman"/>
          <w:color w:val="EE0000"/>
        </w:rPr>
        <w:t xml:space="preserve"> </w:t>
      </w:r>
      <w:proofErr w:type="spellStart"/>
      <w:r w:rsidRPr="00721710">
        <w:rPr>
          <w:rFonts w:cs="Times New Roman"/>
          <w:color w:val="EE0000"/>
        </w:rPr>
        <w:t>tiến</w:t>
      </w:r>
      <w:proofErr w:type="spellEnd"/>
      <w:r w:rsidRPr="00721710">
        <w:rPr>
          <w:rFonts w:cs="Times New Roman"/>
          <w:color w:val="EE0000"/>
        </w:rPr>
        <w:t xml:space="preserve"> </w:t>
      </w:r>
      <w:proofErr w:type="spellStart"/>
      <w:r w:rsidRPr="00721710">
        <w:rPr>
          <w:rFonts w:cs="Times New Roman"/>
          <w:color w:val="EE0000"/>
        </w:rPr>
        <w:t>hành</w:t>
      </w:r>
      <w:proofErr w:type="spellEnd"/>
      <w:r w:rsidRPr="00721710">
        <w:rPr>
          <w:rFonts w:cs="Times New Roman"/>
          <w:color w:val="EE0000"/>
        </w:rPr>
        <w:t xml:space="preserve"> </w:t>
      </w:r>
      <w:proofErr w:type="spellStart"/>
      <w:r w:rsidRPr="00721710">
        <w:rPr>
          <w:rFonts w:cs="Times New Roman"/>
          <w:color w:val="EE0000"/>
        </w:rPr>
        <w:t>phỏng</w:t>
      </w:r>
      <w:proofErr w:type="spellEnd"/>
      <w:r w:rsidRPr="00721710">
        <w:rPr>
          <w:rFonts w:cs="Times New Roman"/>
          <w:color w:val="EE0000"/>
        </w:rPr>
        <w:t xml:space="preserve"> </w:t>
      </w:r>
      <w:proofErr w:type="spellStart"/>
      <w:r w:rsidRPr="00721710">
        <w:rPr>
          <w:rFonts w:cs="Times New Roman"/>
          <w:color w:val="EE0000"/>
        </w:rPr>
        <w:t>vấn</w:t>
      </w:r>
      <w:proofErr w:type="spellEnd"/>
      <w:r w:rsidRPr="00721710">
        <w:rPr>
          <w:rFonts w:cs="Times New Roman"/>
          <w:color w:val="EE0000"/>
        </w:rPr>
        <w:t xml:space="preserve"> </w:t>
      </w:r>
      <w:proofErr w:type="spellStart"/>
      <w:r w:rsidRPr="00721710">
        <w:rPr>
          <w:rFonts w:cs="Times New Roman"/>
          <w:color w:val="EE0000"/>
        </w:rPr>
        <w:t>tại</w:t>
      </w:r>
      <w:proofErr w:type="spellEnd"/>
      <w:r w:rsidRPr="00721710">
        <w:rPr>
          <w:rFonts w:cs="Times New Roman"/>
          <w:color w:val="EE0000"/>
        </w:rPr>
        <w:t xml:space="preserve"> </w:t>
      </w:r>
      <w:proofErr w:type="spellStart"/>
      <w:r w:rsidRPr="00721710">
        <w:rPr>
          <w:rFonts w:cs="Times New Roman"/>
          <w:color w:val="EE0000"/>
        </w:rPr>
        <w:t>quốc</w:t>
      </w:r>
      <w:proofErr w:type="spellEnd"/>
      <w:r w:rsidRPr="00721710">
        <w:rPr>
          <w:rFonts w:cs="Times New Roman"/>
          <w:color w:val="EE0000"/>
        </w:rPr>
        <w:t xml:space="preserve"> </w:t>
      </w:r>
      <w:proofErr w:type="spellStart"/>
      <w:r w:rsidRPr="00721710">
        <w:rPr>
          <w:rFonts w:cs="Times New Roman"/>
          <w:color w:val="EE0000"/>
        </w:rPr>
        <w:t>gia</w:t>
      </w:r>
      <w:proofErr w:type="spellEnd"/>
      <w:r w:rsidRPr="00721710">
        <w:rPr>
          <w:rFonts w:cs="Times New Roman"/>
          <w:color w:val="EE0000"/>
        </w:rPr>
        <w:t xml:space="preserve"> </w:t>
      </w:r>
      <w:proofErr w:type="spellStart"/>
      <w:r w:rsidRPr="00721710">
        <w:rPr>
          <w:rFonts w:cs="Times New Roman"/>
          <w:color w:val="EE0000"/>
        </w:rPr>
        <w:t>tuyển</w:t>
      </w:r>
      <w:proofErr w:type="spellEnd"/>
      <w:r w:rsidRPr="00721710">
        <w:rPr>
          <w:rFonts w:cs="Times New Roman"/>
          <w:color w:val="EE0000"/>
        </w:rPr>
        <w:t xml:space="preserve"> </w:t>
      </w:r>
      <w:proofErr w:type="spellStart"/>
      <w:r w:rsidRPr="00721710">
        <w:rPr>
          <w:rFonts w:cs="Times New Roman"/>
          <w:color w:val="EE0000"/>
        </w:rPr>
        <w:t>sinh</w:t>
      </w:r>
      <w:proofErr w:type="spellEnd"/>
      <w:r w:rsidRPr="00721710">
        <w:rPr>
          <w:rFonts w:cs="Times New Roman"/>
          <w:color w:val="EE0000"/>
        </w:rPr>
        <w:t xml:space="preserve"> </w:t>
      </w:r>
      <w:proofErr w:type="spellStart"/>
      <w:r w:rsidRPr="00721710">
        <w:rPr>
          <w:rFonts w:cs="Times New Roman"/>
          <w:color w:val="EE0000"/>
        </w:rPr>
        <w:t>hoặc</w:t>
      </w:r>
      <w:proofErr w:type="spellEnd"/>
      <w:r w:rsidRPr="00721710">
        <w:rPr>
          <w:rFonts w:cs="Times New Roman"/>
          <w:color w:val="EE0000"/>
        </w:rPr>
        <w:t xml:space="preserve"> </w:t>
      </w:r>
      <w:proofErr w:type="spellStart"/>
      <w:r w:rsidRPr="00721710">
        <w:rPr>
          <w:rFonts w:cs="Times New Roman"/>
          <w:color w:val="EE0000"/>
        </w:rPr>
        <w:t>phỏng</w:t>
      </w:r>
      <w:proofErr w:type="spellEnd"/>
      <w:r w:rsidRPr="00721710">
        <w:rPr>
          <w:rFonts w:cs="Times New Roman"/>
          <w:color w:val="EE0000"/>
        </w:rPr>
        <w:t xml:space="preserve"> </w:t>
      </w:r>
      <w:proofErr w:type="spellStart"/>
      <w:r w:rsidRPr="00721710">
        <w:rPr>
          <w:rFonts w:cs="Times New Roman"/>
          <w:color w:val="EE0000"/>
        </w:rPr>
        <w:t>vấn</w:t>
      </w:r>
      <w:proofErr w:type="spellEnd"/>
      <w:r w:rsidRPr="00721710">
        <w:rPr>
          <w:rFonts w:cs="Times New Roman"/>
          <w:color w:val="EE0000"/>
        </w:rPr>
        <w:t xml:space="preserve"> </w:t>
      </w:r>
      <w:proofErr w:type="spellStart"/>
      <w:r w:rsidRPr="00721710">
        <w:rPr>
          <w:rFonts w:cs="Times New Roman"/>
          <w:color w:val="EE0000"/>
        </w:rPr>
        <w:t>trực</w:t>
      </w:r>
      <w:proofErr w:type="spellEnd"/>
      <w:r w:rsidRPr="00721710">
        <w:rPr>
          <w:rFonts w:cs="Times New Roman"/>
          <w:color w:val="EE0000"/>
        </w:rPr>
        <w:t xml:space="preserve"> </w:t>
      </w:r>
      <w:proofErr w:type="spellStart"/>
      <w:r w:rsidRPr="00721710">
        <w:rPr>
          <w:rFonts w:cs="Times New Roman"/>
          <w:color w:val="EE0000"/>
        </w:rPr>
        <w:t>tuyến</w:t>
      </w:r>
      <w:proofErr w:type="spellEnd"/>
      <w:r w:rsidRPr="00721710">
        <w:rPr>
          <w:rFonts w:cs="Times New Roman"/>
          <w:color w:val="EE0000"/>
        </w:rPr>
        <w:t xml:space="preserve">. Danh </w:t>
      </w:r>
      <w:proofErr w:type="spellStart"/>
      <w:r w:rsidRPr="00721710">
        <w:rPr>
          <w:rFonts w:cs="Times New Roman"/>
          <w:color w:val="EE0000"/>
        </w:rPr>
        <w:t>sách</w:t>
      </w:r>
      <w:proofErr w:type="spellEnd"/>
      <w:r w:rsidRPr="00721710">
        <w:rPr>
          <w:rFonts w:cs="Times New Roman"/>
          <w:color w:val="EE0000"/>
        </w:rPr>
        <w:t xml:space="preserve"> </w:t>
      </w:r>
      <w:proofErr w:type="spellStart"/>
      <w:r w:rsidRPr="00721710">
        <w:rPr>
          <w:rFonts w:cs="Times New Roman"/>
          <w:color w:val="EE0000"/>
        </w:rPr>
        <w:t>những</w:t>
      </w:r>
      <w:proofErr w:type="spellEnd"/>
      <w:r w:rsidRPr="00721710">
        <w:rPr>
          <w:rFonts w:cs="Times New Roman"/>
          <w:color w:val="EE0000"/>
        </w:rPr>
        <w:t xml:space="preserve"> </w:t>
      </w:r>
      <w:proofErr w:type="spellStart"/>
      <w:r w:rsidRPr="00721710">
        <w:rPr>
          <w:rFonts w:cs="Times New Roman"/>
          <w:color w:val="EE0000"/>
        </w:rPr>
        <w:t>người</w:t>
      </w:r>
      <w:proofErr w:type="spellEnd"/>
      <w:r w:rsidRPr="00721710">
        <w:rPr>
          <w:rFonts w:cs="Times New Roman"/>
          <w:color w:val="EE0000"/>
        </w:rPr>
        <w:t xml:space="preserve"> </w:t>
      </w:r>
      <w:proofErr w:type="spellStart"/>
      <w:r w:rsidRPr="00721710">
        <w:rPr>
          <w:rFonts w:cs="Times New Roman"/>
          <w:color w:val="EE0000"/>
        </w:rPr>
        <w:t>vượt</w:t>
      </w:r>
      <w:proofErr w:type="spellEnd"/>
      <w:r w:rsidRPr="00721710">
        <w:rPr>
          <w:rFonts w:cs="Times New Roman"/>
          <w:color w:val="EE0000"/>
        </w:rPr>
        <w:t xml:space="preserve"> qua </w:t>
      </w:r>
      <w:proofErr w:type="spellStart"/>
      <w:r w:rsidRPr="00721710">
        <w:rPr>
          <w:rFonts w:cs="Times New Roman"/>
          <w:color w:val="EE0000"/>
        </w:rPr>
        <w:t>phỏng</w:t>
      </w:r>
      <w:proofErr w:type="spellEnd"/>
      <w:r w:rsidRPr="00721710">
        <w:rPr>
          <w:rFonts w:cs="Times New Roman"/>
          <w:color w:val="EE0000"/>
        </w:rPr>
        <w:t xml:space="preserve"> </w:t>
      </w:r>
      <w:proofErr w:type="spellStart"/>
      <w:r w:rsidRPr="00721710">
        <w:rPr>
          <w:rFonts w:cs="Times New Roman"/>
          <w:color w:val="EE0000"/>
        </w:rPr>
        <w:t>vấn</w:t>
      </w:r>
      <w:proofErr w:type="spellEnd"/>
      <w:r w:rsidRPr="00721710">
        <w:rPr>
          <w:rFonts w:cs="Times New Roman"/>
          <w:color w:val="EE0000"/>
        </w:rPr>
        <w:t xml:space="preserve"> </w:t>
      </w:r>
      <w:proofErr w:type="spellStart"/>
      <w:r w:rsidRPr="00721710">
        <w:rPr>
          <w:rFonts w:cs="Times New Roman"/>
          <w:color w:val="EE0000"/>
        </w:rPr>
        <w:t>sẽ</w:t>
      </w:r>
      <w:proofErr w:type="spellEnd"/>
      <w:r w:rsidRPr="00721710">
        <w:rPr>
          <w:rFonts w:cs="Times New Roman"/>
          <w:color w:val="EE0000"/>
        </w:rPr>
        <w:t xml:space="preserve"> </w:t>
      </w:r>
      <w:proofErr w:type="spellStart"/>
      <w:r w:rsidRPr="00721710">
        <w:rPr>
          <w:rFonts w:cs="Times New Roman"/>
          <w:color w:val="EE0000"/>
        </w:rPr>
        <w:t>được</w:t>
      </w:r>
      <w:proofErr w:type="spellEnd"/>
      <w:r w:rsidRPr="00721710">
        <w:rPr>
          <w:rFonts w:cs="Times New Roman"/>
          <w:color w:val="EE0000"/>
        </w:rPr>
        <w:t xml:space="preserve"> </w:t>
      </w:r>
      <w:proofErr w:type="spellStart"/>
      <w:r w:rsidRPr="00721710">
        <w:rPr>
          <w:rFonts w:cs="Times New Roman"/>
          <w:color w:val="EE0000"/>
        </w:rPr>
        <w:t>đưa</w:t>
      </w:r>
      <w:proofErr w:type="spellEnd"/>
      <w:r w:rsidRPr="00721710">
        <w:rPr>
          <w:rFonts w:cs="Times New Roman"/>
          <w:color w:val="EE0000"/>
        </w:rPr>
        <w:t xml:space="preserve"> </w:t>
      </w:r>
      <w:proofErr w:type="spellStart"/>
      <w:r w:rsidRPr="00721710">
        <w:rPr>
          <w:rFonts w:cs="Times New Roman"/>
          <w:color w:val="EE0000"/>
        </w:rPr>
        <w:t>vào</w:t>
      </w:r>
      <w:proofErr w:type="spellEnd"/>
      <w:r w:rsidRPr="00721710">
        <w:rPr>
          <w:rFonts w:cs="Times New Roman"/>
          <w:color w:val="EE0000"/>
        </w:rPr>
        <w:t xml:space="preserve"> </w:t>
      </w:r>
      <w:proofErr w:type="spellStart"/>
      <w:r w:rsidRPr="00721710">
        <w:rPr>
          <w:rFonts w:cs="Times New Roman"/>
          <w:color w:val="EE0000"/>
        </w:rPr>
        <w:t>danh</w:t>
      </w:r>
      <w:proofErr w:type="spellEnd"/>
      <w:r w:rsidRPr="00721710">
        <w:rPr>
          <w:rFonts w:cs="Times New Roman"/>
          <w:color w:val="EE0000"/>
        </w:rPr>
        <w:t xml:space="preserve"> </w:t>
      </w:r>
      <w:proofErr w:type="spellStart"/>
      <w:r w:rsidRPr="00721710">
        <w:rPr>
          <w:rFonts w:cs="Times New Roman"/>
          <w:color w:val="EE0000"/>
        </w:rPr>
        <w:t>sách</w:t>
      </w:r>
      <w:proofErr w:type="spellEnd"/>
      <w:r w:rsidRPr="00721710">
        <w:rPr>
          <w:rFonts w:cs="Times New Roman"/>
          <w:color w:val="EE0000"/>
        </w:rPr>
        <w:t xml:space="preserve"> </w:t>
      </w:r>
      <w:proofErr w:type="spellStart"/>
      <w:r w:rsidRPr="00721710">
        <w:rPr>
          <w:rFonts w:cs="Times New Roman"/>
          <w:color w:val="EE0000"/>
        </w:rPr>
        <w:t>trúng</w:t>
      </w:r>
      <w:proofErr w:type="spellEnd"/>
      <w:r w:rsidRPr="00721710">
        <w:rPr>
          <w:rFonts w:cs="Times New Roman"/>
          <w:color w:val="EE0000"/>
        </w:rPr>
        <w:t xml:space="preserve"> </w:t>
      </w:r>
      <w:proofErr w:type="spellStart"/>
      <w:r w:rsidRPr="00721710">
        <w:rPr>
          <w:rFonts w:cs="Times New Roman"/>
          <w:color w:val="EE0000"/>
        </w:rPr>
        <w:t>tuyển</w:t>
      </w:r>
      <w:proofErr w:type="spellEnd"/>
      <w:r w:rsidRPr="00721710">
        <w:rPr>
          <w:rFonts w:cs="Times New Roman"/>
          <w:color w:val="EE0000"/>
        </w:rPr>
        <w:t xml:space="preserve"> </w:t>
      </w:r>
      <w:proofErr w:type="spellStart"/>
      <w:r w:rsidRPr="00721710">
        <w:rPr>
          <w:rFonts w:cs="Times New Roman"/>
          <w:color w:val="EE0000"/>
        </w:rPr>
        <w:t>theo</w:t>
      </w:r>
      <w:proofErr w:type="spellEnd"/>
      <w:r w:rsidRPr="00721710">
        <w:rPr>
          <w:rFonts w:cs="Times New Roman"/>
          <w:color w:val="EE0000"/>
        </w:rPr>
        <w:t xml:space="preserve"> </w:t>
      </w:r>
      <w:proofErr w:type="spellStart"/>
      <w:r w:rsidRPr="00721710">
        <w:rPr>
          <w:rFonts w:cs="Times New Roman"/>
          <w:color w:val="EE0000"/>
        </w:rPr>
        <w:t>quy</w:t>
      </w:r>
      <w:proofErr w:type="spellEnd"/>
      <w:r w:rsidRPr="00721710">
        <w:rPr>
          <w:rFonts w:cs="Times New Roman"/>
          <w:color w:val="EE0000"/>
        </w:rPr>
        <w:t xml:space="preserve"> </w:t>
      </w:r>
      <w:proofErr w:type="spellStart"/>
      <w:r w:rsidRPr="00721710">
        <w:rPr>
          <w:rFonts w:cs="Times New Roman"/>
          <w:color w:val="EE0000"/>
        </w:rPr>
        <w:t>trình</w:t>
      </w:r>
      <w:proofErr w:type="spellEnd"/>
      <w:r w:rsidRPr="00721710">
        <w:rPr>
          <w:rFonts w:cs="Times New Roman"/>
          <w:color w:val="EE0000"/>
        </w:rPr>
        <w:t xml:space="preserve"> </w:t>
      </w:r>
      <w:proofErr w:type="spellStart"/>
      <w:r w:rsidRPr="00721710">
        <w:rPr>
          <w:rFonts w:cs="Times New Roman"/>
          <w:color w:val="EE0000"/>
        </w:rPr>
        <w:t>của</w:t>
      </w:r>
      <w:proofErr w:type="spellEnd"/>
      <w:r w:rsidRPr="00721710">
        <w:rPr>
          <w:rFonts w:cs="Times New Roman"/>
          <w:color w:val="EE0000"/>
        </w:rPr>
        <w:t xml:space="preserve"> </w:t>
      </w:r>
      <w:proofErr w:type="spellStart"/>
      <w:r w:rsidRPr="00721710">
        <w:rPr>
          <w:rFonts w:cs="Times New Roman"/>
          <w:color w:val="EE0000"/>
        </w:rPr>
        <w:t>trường</w:t>
      </w:r>
      <w:proofErr w:type="spellEnd"/>
      <w:r w:rsidRPr="00721710">
        <w:rPr>
          <w:rFonts w:cs="Times New Roman"/>
          <w:color w:val="EE0000"/>
        </w:rPr>
        <w:t>.</w:t>
      </w:r>
    </w:p>
    <w:p w14:paraId="127BDFE9" w14:textId="7C173D35" w:rsidR="00FC1FFD" w:rsidRPr="0040132C" w:rsidRDefault="00FC1FFD" w:rsidP="00705AD6">
      <w:pPr>
        <w:pStyle w:val="a9"/>
        <w:numPr>
          <w:ilvl w:val="0"/>
          <w:numId w:val="27"/>
        </w:numPr>
        <w:rPr>
          <w:rFonts w:cs="Times New Roman"/>
        </w:rPr>
      </w:pPr>
      <w:r w:rsidRPr="0040132C">
        <w:rPr>
          <w:rFonts w:cs="Times New Roman"/>
        </w:rPr>
        <w:t>若發生招生紛爭可向本校國際專修部反應申訴，經過本校招生委員會討論議決處理。</w:t>
      </w:r>
      <w:r w:rsidRPr="0040132C">
        <w:rPr>
          <w:rFonts w:cs="Times New Roman"/>
        </w:rPr>
        <w:t>In case of any disputes regarding admissions, applicants may file a complaint with the Office of International Foundation Program at our university. The issue will then be addressed and resolved after being discussed by the university's Admissions Committee.</w:t>
      </w:r>
    </w:p>
    <w:p w14:paraId="52CF770E" w14:textId="748EE4DD" w:rsidR="00705AD6" w:rsidRPr="0040132C" w:rsidRDefault="00705AD6" w:rsidP="00705AD6">
      <w:pPr>
        <w:ind w:leftChars="200" w:left="480"/>
        <w:rPr>
          <w:rFonts w:cs="Times New Roman"/>
        </w:rPr>
      </w:pP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xảy</w:t>
      </w:r>
      <w:proofErr w:type="spellEnd"/>
      <w:r w:rsidRPr="0040132C">
        <w:rPr>
          <w:rFonts w:cs="Times New Roman"/>
        </w:rPr>
        <w:t xml:space="preserve"> </w:t>
      </w:r>
      <w:proofErr w:type="spellStart"/>
      <w:r w:rsidRPr="0040132C">
        <w:rPr>
          <w:rFonts w:cs="Times New Roman"/>
        </w:rPr>
        <w:t>ra</w:t>
      </w:r>
      <w:proofErr w:type="spellEnd"/>
      <w:r w:rsidRPr="0040132C">
        <w:rPr>
          <w:rFonts w:cs="Times New Roman"/>
        </w:rPr>
        <w:t xml:space="preserve"> </w:t>
      </w:r>
      <w:proofErr w:type="spellStart"/>
      <w:r w:rsidRPr="0040132C">
        <w:rPr>
          <w:rFonts w:cs="Times New Roman"/>
        </w:rPr>
        <w:t>tranh</w:t>
      </w:r>
      <w:proofErr w:type="spellEnd"/>
      <w:r w:rsidRPr="0040132C">
        <w:rPr>
          <w:rFonts w:cs="Times New Roman"/>
        </w:rPr>
        <w:t xml:space="preserve"> </w:t>
      </w:r>
      <w:proofErr w:type="spellStart"/>
      <w:r w:rsidRPr="0040132C">
        <w:rPr>
          <w:rFonts w:cs="Times New Roman"/>
        </w:rPr>
        <w:t>chấp</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phản</w:t>
      </w:r>
      <w:proofErr w:type="spellEnd"/>
      <w:r w:rsidRPr="0040132C">
        <w:rPr>
          <w:rFonts w:cs="Times New Roman"/>
        </w:rPr>
        <w:t xml:space="preserve"> </w:t>
      </w:r>
      <w:proofErr w:type="spellStart"/>
      <w:r w:rsidRPr="0040132C">
        <w:rPr>
          <w:rFonts w:cs="Times New Roman"/>
        </w:rPr>
        <w:t>ánh</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khiếu</w:t>
      </w:r>
      <w:proofErr w:type="spellEnd"/>
      <w:r w:rsidRPr="0040132C">
        <w:rPr>
          <w:rFonts w:cs="Times New Roman"/>
        </w:rPr>
        <w:t xml:space="preserve"> </w:t>
      </w:r>
      <w:proofErr w:type="spellStart"/>
      <w:r w:rsidRPr="0040132C">
        <w:rPr>
          <w:rFonts w:cs="Times New Roman"/>
        </w:rPr>
        <w:t>nại</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w:t>
      </w:r>
      <w:proofErr w:type="spellStart"/>
      <w:r w:rsidRPr="0040132C">
        <w:rPr>
          <w:rFonts w:cs="Times New Roman"/>
        </w:rPr>
        <w:t>phận</w:t>
      </w:r>
      <w:proofErr w:type="spellEnd"/>
      <w:r w:rsidRPr="0040132C">
        <w:rPr>
          <w:rFonts w:cs="Times New Roman"/>
        </w:rPr>
        <w:t xml:space="preserve"> Quốc </w:t>
      </w:r>
      <w:proofErr w:type="spellStart"/>
      <w:r w:rsidRPr="0040132C">
        <w:rPr>
          <w:rFonts w:cs="Times New Roman"/>
        </w:rPr>
        <w:t>tế</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đó</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ban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thảo</w:t>
      </w:r>
      <w:proofErr w:type="spellEnd"/>
      <w:r w:rsidRPr="0040132C">
        <w:rPr>
          <w:rFonts w:cs="Times New Roman"/>
        </w:rPr>
        <w:t xml:space="preserve"> </w:t>
      </w:r>
      <w:proofErr w:type="spellStart"/>
      <w:r w:rsidRPr="0040132C">
        <w:rPr>
          <w:rFonts w:cs="Times New Roman"/>
        </w:rPr>
        <w:t>luận</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quyết</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xử</w:t>
      </w:r>
      <w:proofErr w:type="spellEnd"/>
      <w:r w:rsidRPr="0040132C">
        <w:rPr>
          <w:rFonts w:cs="Times New Roman"/>
        </w:rPr>
        <w:t xml:space="preserve"> </w:t>
      </w:r>
      <w:proofErr w:type="spellStart"/>
      <w:r w:rsidRPr="0040132C">
        <w:rPr>
          <w:rFonts w:cs="Times New Roman"/>
        </w:rPr>
        <w:t>lý</w:t>
      </w:r>
      <w:proofErr w:type="spellEnd"/>
      <w:r w:rsidRPr="0040132C">
        <w:rPr>
          <w:rFonts w:cs="Times New Roman"/>
        </w:rPr>
        <w:t>.</w:t>
      </w:r>
    </w:p>
    <w:p w14:paraId="5F8CC7B6" w14:textId="01254CD4" w:rsidR="00FC1FFD" w:rsidRPr="0040132C" w:rsidRDefault="00FC1FFD" w:rsidP="00FC1FFD">
      <w:pPr>
        <w:ind w:left="480" w:hangingChars="200" w:hanging="480"/>
        <w:rPr>
          <w:rFonts w:cs="Times New Roman"/>
        </w:rPr>
      </w:pPr>
      <w:r w:rsidRPr="0040132C">
        <w:rPr>
          <w:rFonts w:cs="Times New Roman"/>
        </w:rPr>
        <w:t>三、錄取新生須繳驗下列正式文件，</w:t>
      </w:r>
      <w:r w:rsidRPr="0040132C">
        <w:rPr>
          <w:rFonts w:cs="Times New Roman"/>
        </w:rPr>
        <w:t xml:space="preserve"> </w:t>
      </w:r>
      <w:r w:rsidRPr="0040132C">
        <w:rPr>
          <w:rFonts w:cs="Times New Roman"/>
        </w:rPr>
        <w:t>始得註冊入學</w:t>
      </w:r>
      <w:r w:rsidRPr="0040132C">
        <w:rPr>
          <w:rFonts w:cs="Times New Roman"/>
        </w:rPr>
        <w:t xml:space="preserve"> </w:t>
      </w:r>
      <w:r w:rsidRPr="0040132C">
        <w:rPr>
          <w:rFonts w:cs="Times New Roman"/>
        </w:rPr>
        <w:t>。</w:t>
      </w:r>
      <w:r w:rsidRPr="0040132C">
        <w:rPr>
          <w:rFonts w:cs="Times New Roman"/>
        </w:rPr>
        <w:t>(Required Official Documents for Enrollment)</w:t>
      </w:r>
      <w:r w:rsidR="00705AD6" w:rsidRPr="0040132C">
        <w:rPr>
          <w:rFonts w:cs="Times New Roman"/>
        </w:rPr>
        <w:t xml:space="preserve"> </w:t>
      </w:r>
      <w:proofErr w:type="spellStart"/>
      <w:r w:rsidR="00705AD6" w:rsidRPr="0040132C">
        <w:rPr>
          <w:rFonts w:cs="Times New Roman"/>
        </w:rPr>
        <w:t>Những</w:t>
      </w:r>
      <w:proofErr w:type="spellEnd"/>
      <w:r w:rsidR="00705AD6" w:rsidRPr="0040132C">
        <w:rPr>
          <w:rFonts w:cs="Times New Roman"/>
        </w:rPr>
        <w:t xml:space="preserve"> </w:t>
      </w:r>
      <w:proofErr w:type="spellStart"/>
      <w:r w:rsidR="00705AD6" w:rsidRPr="0040132C">
        <w:rPr>
          <w:rFonts w:cs="Times New Roman"/>
        </w:rPr>
        <w:t>sinh</w:t>
      </w:r>
      <w:proofErr w:type="spellEnd"/>
      <w:r w:rsidR="00705AD6" w:rsidRPr="0040132C">
        <w:rPr>
          <w:rFonts w:cs="Times New Roman"/>
        </w:rPr>
        <w:t xml:space="preserve"> </w:t>
      </w:r>
      <w:proofErr w:type="spellStart"/>
      <w:r w:rsidR="00705AD6" w:rsidRPr="0040132C">
        <w:rPr>
          <w:rFonts w:cs="Times New Roman"/>
        </w:rPr>
        <w:t>viên</w:t>
      </w:r>
      <w:proofErr w:type="spellEnd"/>
      <w:r w:rsidR="00705AD6" w:rsidRPr="0040132C">
        <w:rPr>
          <w:rFonts w:cs="Times New Roman"/>
        </w:rPr>
        <w:t xml:space="preserve"> </w:t>
      </w:r>
      <w:proofErr w:type="spellStart"/>
      <w:r w:rsidR="00705AD6" w:rsidRPr="0040132C">
        <w:rPr>
          <w:rFonts w:cs="Times New Roman"/>
        </w:rPr>
        <w:t>trúng</w:t>
      </w:r>
      <w:proofErr w:type="spellEnd"/>
      <w:r w:rsidR="00705AD6" w:rsidRPr="0040132C">
        <w:rPr>
          <w:rFonts w:cs="Times New Roman"/>
        </w:rPr>
        <w:t xml:space="preserve"> </w:t>
      </w:r>
      <w:proofErr w:type="spellStart"/>
      <w:r w:rsidR="00705AD6" w:rsidRPr="0040132C">
        <w:rPr>
          <w:rFonts w:cs="Times New Roman"/>
        </w:rPr>
        <w:t>tuyển</w:t>
      </w:r>
      <w:proofErr w:type="spellEnd"/>
      <w:r w:rsidR="00705AD6" w:rsidRPr="0040132C">
        <w:rPr>
          <w:rFonts w:cs="Times New Roman"/>
        </w:rPr>
        <w:t xml:space="preserve"> </w:t>
      </w:r>
      <w:proofErr w:type="spellStart"/>
      <w:r w:rsidR="00705AD6" w:rsidRPr="0040132C">
        <w:rPr>
          <w:rFonts w:cs="Times New Roman"/>
        </w:rPr>
        <w:t>phải</w:t>
      </w:r>
      <w:proofErr w:type="spellEnd"/>
      <w:r w:rsidR="00705AD6" w:rsidRPr="0040132C">
        <w:rPr>
          <w:rFonts w:cs="Times New Roman"/>
        </w:rPr>
        <w:t xml:space="preserve"> </w:t>
      </w:r>
      <w:proofErr w:type="spellStart"/>
      <w:r w:rsidR="00705AD6" w:rsidRPr="0040132C">
        <w:rPr>
          <w:rFonts w:cs="Times New Roman"/>
        </w:rPr>
        <w:t>nộp</w:t>
      </w:r>
      <w:proofErr w:type="spellEnd"/>
      <w:r w:rsidR="00705AD6" w:rsidRPr="0040132C">
        <w:rPr>
          <w:rFonts w:cs="Times New Roman"/>
        </w:rPr>
        <w:t xml:space="preserve"> </w:t>
      </w:r>
      <w:proofErr w:type="spellStart"/>
      <w:r w:rsidR="00705AD6" w:rsidRPr="0040132C">
        <w:rPr>
          <w:rFonts w:cs="Times New Roman"/>
        </w:rPr>
        <w:t>các</w:t>
      </w:r>
      <w:proofErr w:type="spellEnd"/>
      <w:r w:rsidR="00705AD6" w:rsidRPr="0040132C">
        <w:rPr>
          <w:rFonts w:cs="Times New Roman"/>
        </w:rPr>
        <w:t xml:space="preserve"> </w:t>
      </w:r>
      <w:proofErr w:type="spellStart"/>
      <w:r w:rsidR="00705AD6" w:rsidRPr="0040132C">
        <w:rPr>
          <w:rFonts w:cs="Times New Roman"/>
        </w:rPr>
        <w:t>giấy</w:t>
      </w:r>
      <w:proofErr w:type="spellEnd"/>
      <w:r w:rsidR="00705AD6" w:rsidRPr="0040132C">
        <w:rPr>
          <w:rFonts w:cs="Times New Roman"/>
        </w:rPr>
        <w:t xml:space="preserve"> </w:t>
      </w:r>
      <w:proofErr w:type="spellStart"/>
      <w:r w:rsidR="00705AD6" w:rsidRPr="0040132C">
        <w:rPr>
          <w:rFonts w:cs="Times New Roman"/>
        </w:rPr>
        <w:t>tờ</w:t>
      </w:r>
      <w:proofErr w:type="spellEnd"/>
      <w:r w:rsidR="00705AD6" w:rsidRPr="0040132C">
        <w:rPr>
          <w:rFonts w:cs="Times New Roman"/>
        </w:rPr>
        <w:t xml:space="preserve"> </w:t>
      </w:r>
      <w:proofErr w:type="spellStart"/>
      <w:r w:rsidR="00705AD6" w:rsidRPr="0040132C">
        <w:rPr>
          <w:rFonts w:cs="Times New Roman"/>
        </w:rPr>
        <w:t>chính</w:t>
      </w:r>
      <w:proofErr w:type="spellEnd"/>
      <w:r w:rsidR="00705AD6" w:rsidRPr="0040132C">
        <w:rPr>
          <w:rFonts w:cs="Times New Roman"/>
        </w:rPr>
        <w:t xml:space="preserve"> </w:t>
      </w:r>
      <w:proofErr w:type="spellStart"/>
      <w:r w:rsidR="00705AD6" w:rsidRPr="0040132C">
        <w:rPr>
          <w:rFonts w:cs="Times New Roman"/>
        </w:rPr>
        <w:t>thức</w:t>
      </w:r>
      <w:proofErr w:type="spellEnd"/>
      <w:r w:rsidR="00705AD6" w:rsidRPr="0040132C">
        <w:rPr>
          <w:rFonts w:cs="Times New Roman"/>
        </w:rPr>
        <w:t xml:space="preserve"> </w:t>
      </w:r>
      <w:proofErr w:type="spellStart"/>
      <w:r w:rsidR="00705AD6" w:rsidRPr="0040132C">
        <w:rPr>
          <w:rFonts w:cs="Times New Roman"/>
        </w:rPr>
        <w:t>dưới</w:t>
      </w:r>
      <w:proofErr w:type="spellEnd"/>
      <w:r w:rsidR="00705AD6" w:rsidRPr="0040132C">
        <w:rPr>
          <w:rFonts w:cs="Times New Roman"/>
        </w:rPr>
        <w:t xml:space="preserve"> </w:t>
      </w:r>
      <w:proofErr w:type="spellStart"/>
      <w:r w:rsidR="00705AD6" w:rsidRPr="0040132C">
        <w:rPr>
          <w:rFonts w:cs="Times New Roman"/>
        </w:rPr>
        <w:t>đây</w:t>
      </w:r>
      <w:proofErr w:type="spellEnd"/>
      <w:r w:rsidR="00705AD6" w:rsidRPr="0040132C">
        <w:rPr>
          <w:rFonts w:cs="Times New Roman"/>
        </w:rPr>
        <w:t xml:space="preserve"> </w:t>
      </w:r>
      <w:proofErr w:type="spellStart"/>
      <w:r w:rsidR="00705AD6" w:rsidRPr="0040132C">
        <w:rPr>
          <w:rFonts w:cs="Times New Roman"/>
        </w:rPr>
        <w:t>mới</w:t>
      </w:r>
      <w:proofErr w:type="spellEnd"/>
      <w:r w:rsidR="00705AD6" w:rsidRPr="0040132C">
        <w:rPr>
          <w:rFonts w:cs="Times New Roman"/>
        </w:rPr>
        <w:t xml:space="preserve"> </w:t>
      </w:r>
      <w:proofErr w:type="spellStart"/>
      <w:r w:rsidR="00705AD6" w:rsidRPr="0040132C">
        <w:rPr>
          <w:rFonts w:cs="Times New Roman"/>
        </w:rPr>
        <w:t>được</w:t>
      </w:r>
      <w:proofErr w:type="spellEnd"/>
      <w:r w:rsidR="00705AD6" w:rsidRPr="0040132C">
        <w:rPr>
          <w:rFonts w:cs="Times New Roman"/>
        </w:rPr>
        <w:t xml:space="preserve"> </w:t>
      </w:r>
      <w:proofErr w:type="spellStart"/>
      <w:r w:rsidR="00705AD6" w:rsidRPr="0040132C">
        <w:rPr>
          <w:rFonts w:cs="Times New Roman"/>
        </w:rPr>
        <w:t>đăng</w:t>
      </w:r>
      <w:proofErr w:type="spellEnd"/>
      <w:r w:rsidR="00705AD6" w:rsidRPr="0040132C">
        <w:rPr>
          <w:rFonts w:cs="Times New Roman"/>
        </w:rPr>
        <w:t xml:space="preserve"> </w:t>
      </w:r>
      <w:proofErr w:type="spellStart"/>
      <w:r w:rsidR="00705AD6" w:rsidRPr="0040132C">
        <w:rPr>
          <w:rFonts w:cs="Times New Roman"/>
        </w:rPr>
        <w:t>ký</w:t>
      </w:r>
      <w:proofErr w:type="spellEnd"/>
      <w:r w:rsidR="00705AD6" w:rsidRPr="0040132C">
        <w:rPr>
          <w:rFonts w:cs="Times New Roman"/>
        </w:rPr>
        <w:t xml:space="preserve"> </w:t>
      </w:r>
      <w:proofErr w:type="spellStart"/>
      <w:r w:rsidR="00705AD6" w:rsidRPr="0040132C">
        <w:rPr>
          <w:rFonts w:cs="Times New Roman"/>
        </w:rPr>
        <w:t>nhập</w:t>
      </w:r>
      <w:proofErr w:type="spellEnd"/>
      <w:r w:rsidR="00705AD6" w:rsidRPr="0040132C">
        <w:rPr>
          <w:rFonts w:cs="Times New Roman"/>
        </w:rPr>
        <w:t xml:space="preserve"> </w:t>
      </w:r>
      <w:proofErr w:type="spellStart"/>
      <w:r w:rsidR="00705AD6" w:rsidRPr="0040132C">
        <w:rPr>
          <w:rFonts w:cs="Times New Roman"/>
        </w:rPr>
        <w:t>học</w:t>
      </w:r>
      <w:proofErr w:type="spellEnd"/>
      <w:r w:rsidR="00705AD6" w:rsidRPr="0040132C">
        <w:rPr>
          <w:rFonts w:cs="Times New Roman"/>
        </w:rPr>
        <w:t>.</w:t>
      </w:r>
    </w:p>
    <w:p w14:paraId="16DC31AA" w14:textId="179037E2" w:rsidR="00FC1FFD" w:rsidRPr="0040132C" w:rsidRDefault="00FC1FFD" w:rsidP="00FC1FFD">
      <w:pPr>
        <w:ind w:left="720" w:hangingChars="300" w:hanging="720"/>
        <w:rPr>
          <w:rFonts w:cs="Times New Roman"/>
        </w:rPr>
      </w:pPr>
      <w:r w:rsidRPr="0040132C">
        <w:rPr>
          <w:rFonts w:cs="Times New Roman"/>
        </w:rPr>
        <w:t>（一）護照正本或永久或長期居留證件正本。</w:t>
      </w:r>
      <w:r w:rsidRPr="0040132C">
        <w:rPr>
          <w:rFonts w:cs="Times New Roman"/>
        </w:rPr>
        <w:t>Passport or PARC</w:t>
      </w:r>
      <w:r w:rsidR="00335CF6" w:rsidRPr="0040132C">
        <w:rPr>
          <w:rFonts w:cs="Times New Roman"/>
        </w:rPr>
        <w:t>.</w:t>
      </w:r>
    </w:p>
    <w:p w14:paraId="12BC852A" w14:textId="1252B37C" w:rsidR="00705AD6" w:rsidRPr="0040132C" w:rsidRDefault="00705AD6" w:rsidP="00705AD6">
      <w:pPr>
        <w:ind w:leftChars="300" w:left="720"/>
        <w:rPr>
          <w:rFonts w:cs="Times New Roman"/>
        </w:rPr>
      </w:pP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gốc</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chiếu</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tờ</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w:t>
      </w:r>
      <w:proofErr w:type="spellStart"/>
      <w:r w:rsidRPr="0040132C">
        <w:rPr>
          <w:rFonts w:cs="Times New Roman"/>
        </w:rPr>
        <w:t>vĩnh</w:t>
      </w:r>
      <w:proofErr w:type="spellEnd"/>
      <w:r w:rsidRPr="0040132C">
        <w:rPr>
          <w:rFonts w:cs="Times New Roman"/>
        </w:rPr>
        <w:t xml:space="preserve"> </w:t>
      </w:r>
      <w:proofErr w:type="spellStart"/>
      <w:r w:rsidRPr="0040132C">
        <w:rPr>
          <w:rFonts w:cs="Times New Roman"/>
        </w:rPr>
        <w:t>viễn</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dài</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w:t>
      </w:r>
    </w:p>
    <w:p w14:paraId="617D55D3" w14:textId="18D689F4" w:rsidR="00FC1FFD" w:rsidRPr="0040132C" w:rsidRDefault="00FC1FFD" w:rsidP="00FC1FFD">
      <w:pPr>
        <w:ind w:left="720" w:hangingChars="300" w:hanging="720"/>
        <w:rPr>
          <w:rFonts w:cs="Times New Roman"/>
        </w:rPr>
      </w:pPr>
      <w:r w:rsidRPr="0040132C">
        <w:rPr>
          <w:rFonts w:cs="Times New Roman"/>
        </w:rPr>
        <w:t>（二）高中畢業證書（或同等學力證明文件）正本。</w:t>
      </w:r>
      <w:r w:rsidRPr="0040132C">
        <w:rPr>
          <w:rFonts w:cs="Times New Roman"/>
        </w:rPr>
        <w:t>Senior high school diploma or equivalent academic certificates</w:t>
      </w:r>
      <w:r w:rsidR="00335CF6" w:rsidRPr="0040132C">
        <w:rPr>
          <w:rFonts w:cs="Times New Roman"/>
        </w:rPr>
        <w:t>.</w:t>
      </w:r>
    </w:p>
    <w:p w14:paraId="7977128E" w14:textId="78A7DFA2" w:rsidR="00705AD6" w:rsidRPr="0040132C" w:rsidRDefault="00705AD6" w:rsidP="00705AD6">
      <w:pPr>
        <w:ind w:leftChars="300" w:left="720"/>
        <w:rPr>
          <w:rFonts w:cs="Times New Roman"/>
        </w:rPr>
      </w:pP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gốc</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trung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phổ</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độ</w:t>
      </w:r>
      <w:proofErr w:type="spellEnd"/>
      <w:r w:rsidRPr="0040132C">
        <w:rPr>
          <w:rFonts w:cs="Times New Roman"/>
        </w:rPr>
        <w:t xml:space="preserve"> </w:t>
      </w:r>
      <w:proofErr w:type="spellStart"/>
      <w:r w:rsidRPr="0040132C">
        <w:rPr>
          <w:rFonts w:cs="Times New Roman"/>
        </w:rPr>
        <w:t>tương</w:t>
      </w:r>
      <w:proofErr w:type="spellEnd"/>
      <w:r w:rsidRPr="0040132C">
        <w:rPr>
          <w:rFonts w:cs="Times New Roman"/>
        </w:rPr>
        <w:t xml:space="preserve"> </w:t>
      </w:r>
      <w:proofErr w:type="spellStart"/>
      <w:r w:rsidRPr="0040132C">
        <w:rPr>
          <w:rFonts w:cs="Times New Roman"/>
        </w:rPr>
        <w:t>đương</w:t>
      </w:r>
      <w:proofErr w:type="spellEnd"/>
      <w:r w:rsidRPr="0040132C">
        <w:rPr>
          <w:rFonts w:cs="Times New Roman"/>
        </w:rPr>
        <w:t>).</w:t>
      </w:r>
    </w:p>
    <w:p w14:paraId="47F863FA" w14:textId="42BF1495" w:rsidR="00FC1FFD" w:rsidRPr="0040132C" w:rsidRDefault="00FC1FFD" w:rsidP="00705AD6">
      <w:pPr>
        <w:pStyle w:val="a9"/>
        <w:numPr>
          <w:ilvl w:val="0"/>
          <w:numId w:val="25"/>
        </w:numPr>
        <w:rPr>
          <w:rFonts w:cs="Times New Roman"/>
        </w:rPr>
      </w:pPr>
      <w:r w:rsidRPr="0040132C">
        <w:rPr>
          <w:rFonts w:cs="Times New Roman"/>
        </w:rPr>
        <w:t>高中畢成績單正本。</w:t>
      </w:r>
      <w:r w:rsidRPr="0040132C">
        <w:rPr>
          <w:rFonts w:cs="Times New Roman"/>
        </w:rPr>
        <w:t>Official high school transcripts.</w:t>
      </w:r>
    </w:p>
    <w:p w14:paraId="29126BD2" w14:textId="580C4623" w:rsidR="00705AD6" w:rsidRPr="0040132C" w:rsidRDefault="00705AD6" w:rsidP="00705AD6">
      <w:pPr>
        <w:pStyle w:val="Web"/>
        <w:ind w:firstLineChars="300" w:firstLine="720"/>
        <w:rPr>
          <w:rFonts w:ascii="Times New Roman" w:eastAsia="標楷體" w:hAnsi="Times New Roman" w:cs="Times New Roman"/>
          <w:b/>
          <w:bCs/>
        </w:rPr>
      </w:pPr>
      <w:proofErr w:type="spellStart"/>
      <w:r w:rsidRPr="0040132C">
        <w:rPr>
          <w:rStyle w:val="af7"/>
          <w:rFonts w:ascii="Times New Roman" w:eastAsia="標楷體" w:hAnsi="Times New Roman" w:cs="Times New Roman"/>
          <w:b w:val="0"/>
          <w:bCs w:val="0"/>
        </w:rPr>
        <w:t>Bản</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gốc</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bảng</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điểm</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tốt</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nghiệp</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trung</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học</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phổ</w:t>
      </w:r>
      <w:proofErr w:type="spellEnd"/>
      <w:r w:rsidRPr="0040132C">
        <w:rPr>
          <w:rStyle w:val="af7"/>
          <w:rFonts w:ascii="Times New Roman" w:eastAsia="標楷體" w:hAnsi="Times New Roman" w:cs="Times New Roman"/>
          <w:b w:val="0"/>
          <w:bCs w:val="0"/>
        </w:rPr>
        <w:t xml:space="preserve"> </w:t>
      </w:r>
      <w:proofErr w:type="spellStart"/>
      <w:r w:rsidRPr="0040132C">
        <w:rPr>
          <w:rStyle w:val="af7"/>
          <w:rFonts w:ascii="Times New Roman" w:eastAsia="標楷體" w:hAnsi="Times New Roman" w:cs="Times New Roman"/>
          <w:b w:val="0"/>
          <w:bCs w:val="0"/>
        </w:rPr>
        <w:t>thông</w:t>
      </w:r>
      <w:proofErr w:type="spellEnd"/>
    </w:p>
    <w:p w14:paraId="4AB45956" w14:textId="5A42D55F" w:rsidR="00FC1FFD" w:rsidRPr="0040132C" w:rsidRDefault="00335CF6" w:rsidP="00C27798">
      <w:pPr>
        <w:pStyle w:val="a9"/>
        <w:numPr>
          <w:ilvl w:val="0"/>
          <w:numId w:val="25"/>
        </w:numPr>
        <w:rPr>
          <w:rFonts w:cs="Times New Roman"/>
        </w:rPr>
      </w:pPr>
      <w:r w:rsidRPr="0040132C">
        <w:rPr>
          <w:rFonts w:cs="Times New Roman"/>
        </w:rPr>
        <w:t>最近</w:t>
      </w:r>
      <w:r w:rsidRPr="0040132C">
        <w:rPr>
          <w:rFonts w:cs="Times New Roman"/>
        </w:rPr>
        <w:t>3</w:t>
      </w:r>
      <w:r w:rsidRPr="0040132C">
        <w:rPr>
          <w:rFonts w:cs="Times New Roman"/>
        </w:rPr>
        <w:t>個月內之健康檢查合格證明。</w:t>
      </w:r>
      <w:r w:rsidRPr="0040132C">
        <w:rPr>
          <w:rFonts w:cs="Times New Roman"/>
        </w:rPr>
        <w:t>Proof of health checkup within the last 3 months.</w:t>
      </w:r>
    </w:p>
    <w:p w14:paraId="510074CD" w14:textId="58580C83" w:rsidR="00C27798" w:rsidRPr="0040132C" w:rsidRDefault="00C27798" w:rsidP="00C27798">
      <w:pPr>
        <w:ind w:firstLineChars="300" w:firstLine="720"/>
        <w:rPr>
          <w:rFonts w:cs="Times New Roman"/>
        </w:rPr>
      </w:pP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khám</w:t>
      </w:r>
      <w:proofErr w:type="spellEnd"/>
      <w:r w:rsidRPr="0040132C">
        <w:rPr>
          <w:rFonts w:cs="Times New Roman"/>
        </w:rPr>
        <w:t xml:space="preserve"> </w:t>
      </w:r>
      <w:proofErr w:type="spellStart"/>
      <w:r w:rsidRPr="0040132C">
        <w:rPr>
          <w:rFonts w:cs="Times New Roman"/>
        </w:rPr>
        <w:t>sức</w:t>
      </w:r>
      <w:proofErr w:type="spellEnd"/>
      <w:r w:rsidRPr="0040132C">
        <w:rPr>
          <w:rFonts w:cs="Times New Roman"/>
        </w:rPr>
        <w:t xml:space="preserve"> </w:t>
      </w:r>
      <w:proofErr w:type="spellStart"/>
      <w:r w:rsidRPr="0040132C">
        <w:rPr>
          <w:rFonts w:cs="Times New Roman"/>
        </w:rPr>
        <w:t>khỏe</w:t>
      </w:r>
      <w:proofErr w:type="spellEnd"/>
      <w:r w:rsidRPr="0040132C">
        <w:rPr>
          <w:rFonts w:cs="Times New Roman"/>
        </w:rPr>
        <w:t xml:space="preserve"> </w:t>
      </w:r>
      <w:proofErr w:type="spellStart"/>
      <w:r w:rsidRPr="0040132C">
        <w:rPr>
          <w:rFonts w:cs="Times New Roman"/>
        </w:rPr>
        <w:t>đạt</w:t>
      </w:r>
      <w:proofErr w:type="spellEnd"/>
      <w:r w:rsidRPr="0040132C">
        <w:rPr>
          <w:rFonts w:cs="Times New Roman"/>
        </w:rPr>
        <w:t xml:space="preserve"> </w:t>
      </w:r>
      <w:proofErr w:type="spellStart"/>
      <w:r w:rsidRPr="0040132C">
        <w:rPr>
          <w:rFonts w:cs="Times New Roman"/>
        </w:rPr>
        <w:t>yêu</w:t>
      </w:r>
      <w:proofErr w:type="spellEnd"/>
      <w:r w:rsidRPr="0040132C">
        <w:rPr>
          <w:rFonts w:cs="Times New Roman"/>
        </w:rPr>
        <w:t xml:space="preserve"> </w:t>
      </w:r>
      <w:proofErr w:type="spellStart"/>
      <w:r w:rsidRPr="0040132C">
        <w:rPr>
          <w:rFonts w:cs="Times New Roman"/>
        </w:rPr>
        <w:t>cầu</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vòng</w:t>
      </w:r>
      <w:proofErr w:type="spellEnd"/>
      <w:r w:rsidRPr="0040132C">
        <w:rPr>
          <w:rFonts w:cs="Times New Roman"/>
        </w:rPr>
        <w:t xml:space="preserve"> 3 </w:t>
      </w:r>
      <w:proofErr w:type="spellStart"/>
      <w:r w:rsidRPr="0040132C">
        <w:rPr>
          <w:rFonts w:cs="Times New Roman"/>
        </w:rPr>
        <w:t>tháng</w:t>
      </w:r>
      <w:proofErr w:type="spellEnd"/>
      <w:r w:rsidRPr="0040132C">
        <w:rPr>
          <w:rFonts w:cs="Times New Roman"/>
        </w:rPr>
        <w:t xml:space="preserve"> </w:t>
      </w:r>
      <w:proofErr w:type="spellStart"/>
      <w:r w:rsidRPr="0040132C">
        <w:rPr>
          <w:rFonts w:cs="Times New Roman"/>
        </w:rPr>
        <w:t>gần</w:t>
      </w:r>
      <w:proofErr w:type="spellEnd"/>
      <w:r w:rsidRPr="0040132C">
        <w:rPr>
          <w:rFonts w:cs="Times New Roman"/>
        </w:rPr>
        <w:t xml:space="preserve"> </w:t>
      </w:r>
      <w:proofErr w:type="spellStart"/>
      <w:r w:rsidRPr="0040132C">
        <w:rPr>
          <w:rFonts w:cs="Times New Roman"/>
        </w:rPr>
        <w:t>nhất</w:t>
      </w:r>
      <w:proofErr w:type="spellEnd"/>
      <w:r w:rsidRPr="0040132C">
        <w:rPr>
          <w:rFonts w:cs="Times New Roman"/>
        </w:rPr>
        <w:t>.</w:t>
      </w:r>
    </w:p>
    <w:p w14:paraId="4B18541E" w14:textId="09013C05" w:rsidR="00ED5B7A" w:rsidRPr="0040132C" w:rsidRDefault="00ED5B7A" w:rsidP="00E96395">
      <w:pPr>
        <w:pStyle w:val="1"/>
        <w:numPr>
          <w:ilvl w:val="0"/>
          <w:numId w:val="4"/>
        </w:numPr>
        <w:rPr>
          <w:rFonts w:cs="Times New Roman"/>
          <w:b/>
          <w:bCs/>
        </w:rPr>
      </w:pPr>
      <w:bookmarkStart w:id="31" w:name="_Toc214273868"/>
      <w:r w:rsidRPr="0040132C">
        <w:rPr>
          <w:rFonts w:cs="Times New Roman"/>
          <w:b/>
          <w:bCs/>
        </w:rPr>
        <w:t>註冊入學</w:t>
      </w:r>
      <w:r w:rsidR="00F575D0" w:rsidRPr="0040132C">
        <w:rPr>
          <w:rFonts w:cs="Times New Roman"/>
          <w:b/>
          <w:bCs/>
        </w:rPr>
        <w:t>Registration</w:t>
      </w:r>
      <w:r w:rsidR="00C27798" w:rsidRPr="0040132C">
        <w:rPr>
          <w:rFonts w:cs="Times New Roman"/>
          <w:b/>
          <w:bCs/>
          <w:lang w:val="vi-VN"/>
        </w:rPr>
        <w:t xml:space="preserve"> </w:t>
      </w:r>
      <w:proofErr w:type="spellStart"/>
      <w:r w:rsidR="00C27798" w:rsidRPr="0040132C">
        <w:rPr>
          <w:rFonts w:cs="Times New Roman"/>
          <w:b/>
          <w:bCs/>
        </w:rPr>
        <w:t>Đăng</w:t>
      </w:r>
      <w:proofErr w:type="spellEnd"/>
      <w:r w:rsidR="00C27798" w:rsidRPr="0040132C">
        <w:rPr>
          <w:rFonts w:cs="Times New Roman"/>
          <w:b/>
          <w:bCs/>
        </w:rPr>
        <w:t xml:space="preserve"> </w:t>
      </w:r>
      <w:proofErr w:type="spellStart"/>
      <w:r w:rsidR="00C27798" w:rsidRPr="0040132C">
        <w:rPr>
          <w:rFonts w:cs="Times New Roman"/>
          <w:b/>
          <w:bCs/>
        </w:rPr>
        <w:t>ký</w:t>
      </w:r>
      <w:proofErr w:type="spellEnd"/>
      <w:r w:rsidR="00C27798" w:rsidRPr="0040132C">
        <w:rPr>
          <w:rFonts w:cs="Times New Roman"/>
          <w:b/>
          <w:bCs/>
        </w:rPr>
        <w:t xml:space="preserve"> </w:t>
      </w:r>
      <w:proofErr w:type="spellStart"/>
      <w:r w:rsidR="00C27798" w:rsidRPr="0040132C">
        <w:rPr>
          <w:rFonts w:cs="Times New Roman"/>
          <w:b/>
          <w:bCs/>
        </w:rPr>
        <w:t>nhập</w:t>
      </w:r>
      <w:proofErr w:type="spellEnd"/>
      <w:r w:rsidR="00C27798" w:rsidRPr="0040132C">
        <w:rPr>
          <w:rFonts w:cs="Times New Roman"/>
          <w:b/>
          <w:bCs/>
        </w:rPr>
        <w:t xml:space="preserve"> </w:t>
      </w:r>
      <w:proofErr w:type="spellStart"/>
      <w:r w:rsidR="00C27798" w:rsidRPr="0040132C">
        <w:rPr>
          <w:rFonts w:cs="Times New Roman"/>
          <w:b/>
          <w:bCs/>
        </w:rPr>
        <w:t>học</w:t>
      </w:r>
      <w:bookmarkEnd w:id="31"/>
      <w:proofErr w:type="spellEnd"/>
    </w:p>
    <w:p w14:paraId="31028FA6" w14:textId="0285B8B2" w:rsidR="00335CF6" w:rsidRPr="0040132C" w:rsidRDefault="00335CF6" w:rsidP="00C27798">
      <w:pPr>
        <w:pStyle w:val="a9"/>
        <w:numPr>
          <w:ilvl w:val="0"/>
          <w:numId w:val="28"/>
        </w:numPr>
        <w:rPr>
          <w:rFonts w:cs="Times New Roman"/>
        </w:rPr>
      </w:pPr>
      <w:r w:rsidRPr="0040132C">
        <w:rPr>
          <w:rFonts w:cs="Times New Roman"/>
        </w:rPr>
        <w:t>錄取考生應依規定如期辦理註冊手續；未依學校規定申請延期或延期期滿未辦理註冊入學</w:t>
      </w:r>
      <w:r w:rsidRPr="0040132C">
        <w:rPr>
          <w:rFonts w:cs="Times New Roman"/>
        </w:rPr>
        <w:lastRenderedPageBreak/>
        <w:t>手續者，取消入學。</w:t>
      </w:r>
      <w:r w:rsidRPr="0040132C">
        <w:rPr>
          <w:rFonts w:cs="Times New Roman"/>
        </w:rPr>
        <w:t>Candidates who are admitted should enroll as scheduled. Admission will be cancelled for those who do not apply for extension or enroll before the extension expires.</w:t>
      </w:r>
    </w:p>
    <w:p w14:paraId="71CDE2E1" w14:textId="5CE2FEA9" w:rsidR="00C27798" w:rsidRPr="0040132C" w:rsidRDefault="00C27798" w:rsidP="00C27798">
      <w:pPr>
        <w:ind w:leftChars="200" w:left="480"/>
        <w:rPr>
          <w:rFonts w:cs="Times New Roman"/>
        </w:rPr>
      </w:pPr>
      <w:proofErr w:type="spellStart"/>
      <w:r w:rsidRPr="0040132C">
        <w:rPr>
          <w:rFonts w:cs="Times New Roman"/>
        </w:rPr>
        <w:t>Thí</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trúng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tất</w:t>
      </w:r>
      <w:proofErr w:type="spellEnd"/>
      <w:r w:rsidRPr="0040132C">
        <w:rPr>
          <w:rFonts w:cs="Times New Roman"/>
        </w:rPr>
        <w:t xml:space="preserve"> </w:t>
      </w:r>
      <w:proofErr w:type="spellStart"/>
      <w:r w:rsidRPr="0040132C">
        <w:rPr>
          <w:rFonts w:cs="Times New Roman"/>
        </w:rPr>
        <w:t>thủ</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đúng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những</w:t>
      </w:r>
      <w:proofErr w:type="spellEnd"/>
      <w:r w:rsidRPr="0040132C">
        <w:rPr>
          <w:rFonts w:cs="Times New Roman"/>
        </w:rPr>
        <w:t xml:space="preserve"> </w:t>
      </w:r>
      <w:proofErr w:type="spellStart"/>
      <w:r w:rsidRPr="0040132C">
        <w:rPr>
          <w:rFonts w:cs="Times New Roman"/>
        </w:rPr>
        <w:t>thí</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xin</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hết</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mà</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tất</w:t>
      </w:r>
      <w:proofErr w:type="spellEnd"/>
      <w:r w:rsidRPr="0040132C">
        <w:rPr>
          <w:rFonts w:cs="Times New Roman"/>
        </w:rPr>
        <w:t xml:space="preserve"> </w:t>
      </w:r>
      <w:proofErr w:type="spellStart"/>
      <w:r w:rsidRPr="0040132C">
        <w:rPr>
          <w:rFonts w:cs="Times New Roman"/>
        </w:rPr>
        <w:t>thủ</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bị</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kết</w:t>
      </w:r>
      <w:proofErr w:type="spellEnd"/>
      <w:r w:rsidRPr="0040132C">
        <w:rPr>
          <w:rFonts w:cs="Times New Roman"/>
        </w:rPr>
        <w:t xml:space="preserve"> </w:t>
      </w:r>
      <w:proofErr w:type="spellStart"/>
      <w:r w:rsidRPr="0040132C">
        <w:rPr>
          <w:rFonts w:cs="Times New Roman"/>
        </w:rPr>
        <w:t>quả</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w:t>
      </w:r>
    </w:p>
    <w:p w14:paraId="0E1AB0F0" w14:textId="76F2C70C" w:rsidR="00335CF6" w:rsidRPr="0040132C" w:rsidRDefault="00335CF6" w:rsidP="00C27798">
      <w:pPr>
        <w:pStyle w:val="a9"/>
        <w:numPr>
          <w:ilvl w:val="0"/>
          <w:numId w:val="28"/>
        </w:numPr>
        <w:rPr>
          <w:rFonts w:cs="Times New Roman"/>
        </w:rPr>
      </w:pPr>
      <w:r w:rsidRPr="0040132C">
        <w:rPr>
          <w:rFonts w:cs="Times New Roman"/>
        </w:rPr>
        <w:t>外國學生所繳證明文件有資格不符、偽造、冒用或變造等情事，本校將撤銷錄取資格；已註冊入學者，撤銷其學籍，且不發給任何相關學業證明；</w:t>
      </w:r>
      <w:r w:rsidRPr="0040132C">
        <w:rPr>
          <w:rFonts w:cs="Times New Roman"/>
        </w:rPr>
        <w:t xml:space="preserve"> </w:t>
      </w:r>
      <w:r w:rsidRPr="0040132C">
        <w:rPr>
          <w:rFonts w:cs="Times New Roman"/>
        </w:rPr>
        <w:t>畢業後始發現者，</w:t>
      </w:r>
      <w:r w:rsidRPr="0040132C">
        <w:rPr>
          <w:rFonts w:cs="Times New Roman"/>
        </w:rPr>
        <w:t xml:space="preserve"> </w:t>
      </w:r>
      <w:r w:rsidRPr="0040132C">
        <w:rPr>
          <w:rFonts w:cs="Times New Roman"/>
        </w:rPr>
        <w:t>撤銷其畢業資格，並追繳或註銷其學位證書，申請人不得異議。</w:t>
      </w:r>
      <w:r w:rsidRPr="0040132C">
        <w:rPr>
          <w:rFonts w:cs="Times New Roman"/>
        </w:rPr>
        <w:t xml:space="preserve"> Anytime the submitted documents are found out to be altered, forged, or fabricated, the university will cancel his or her enrollment. If the student has already enrolled, the enrollment will be revoked and the university will not issue any academic proof. If the student has graduated, the graduation certificate awarded by the university will be canceled. No objection is allowed.</w:t>
      </w:r>
    </w:p>
    <w:p w14:paraId="09C573A9" w14:textId="6066D928" w:rsidR="00C27798" w:rsidRPr="0040132C" w:rsidRDefault="00C27798" w:rsidP="00C27798">
      <w:pPr>
        <w:ind w:leftChars="200" w:left="480"/>
        <w:rPr>
          <w:rFonts w:cs="Times New Roman"/>
          <w:lang w:val="vi-VN"/>
        </w:rPr>
      </w:pP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tờ</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minh</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sai</w:t>
      </w:r>
      <w:proofErr w:type="spellEnd"/>
      <w:r w:rsidRPr="0040132C">
        <w:rPr>
          <w:rFonts w:cs="Times New Roman"/>
        </w:rPr>
        <w:t xml:space="preserve"> </w:t>
      </w:r>
      <w:proofErr w:type="spellStart"/>
      <w:r w:rsidRPr="0040132C">
        <w:rPr>
          <w:rFonts w:cs="Times New Roman"/>
        </w:rPr>
        <w:t>sót</w:t>
      </w:r>
      <w:proofErr w:type="spellEnd"/>
      <w:r w:rsidRPr="0040132C">
        <w:rPr>
          <w:rFonts w:cs="Times New Roman"/>
        </w:rPr>
        <w:t xml:space="preserve"> </w:t>
      </w:r>
      <w:proofErr w:type="spellStart"/>
      <w:r w:rsidRPr="0040132C">
        <w:rPr>
          <w:rFonts w:cs="Times New Roman"/>
        </w:rPr>
        <w:t>về</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giả</w:t>
      </w:r>
      <w:proofErr w:type="spellEnd"/>
      <w:r w:rsidRPr="0040132C">
        <w:rPr>
          <w:rFonts w:cs="Times New Roman"/>
        </w:rPr>
        <w:t xml:space="preserve"> </w:t>
      </w:r>
      <w:proofErr w:type="spellStart"/>
      <w:r w:rsidRPr="0040132C">
        <w:rPr>
          <w:rFonts w:cs="Times New Roman"/>
        </w:rPr>
        <w:t>mạo</w:t>
      </w:r>
      <w:proofErr w:type="spellEnd"/>
      <w:r w:rsidRPr="0040132C">
        <w:rPr>
          <w:rFonts w:cs="Times New Roman"/>
        </w:rPr>
        <w:t xml:space="preserve">, </w:t>
      </w:r>
      <w:proofErr w:type="spellStart"/>
      <w:r w:rsidRPr="0040132C">
        <w:rPr>
          <w:rFonts w:cs="Times New Roman"/>
        </w:rPr>
        <w:t>mạo</w:t>
      </w:r>
      <w:proofErr w:type="spellEnd"/>
      <w:r w:rsidRPr="0040132C">
        <w:rPr>
          <w:rFonts w:cs="Times New Roman"/>
        </w:rPr>
        <w:t xml:space="preserve"> </w:t>
      </w:r>
      <w:proofErr w:type="spellStart"/>
      <w:r w:rsidRPr="0040132C">
        <w:rPr>
          <w:rFonts w:cs="Times New Roman"/>
        </w:rPr>
        <w:t>danh</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giả</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kết</w:t>
      </w:r>
      <w:proofErr w:type="spellEnd"/>
      <w:r w:rsidRPr="0040132C">
        <w:rPr>
          <w:rFonts w:cs="Times New Roman"/>
        </w:rPr>
        <w:t xml:space="preserve"> </w:t>
      </w:r>
      <w:proofErr w:type="spellStart"/>
      <w:r w:rsidRPr="0040132C">
        <w:rPr>
          <w:rFonts w:cs="Times New Roman"/>
        </w:rPr>
        <w:t>quả</w:t>
      </w:r>
      <w:proofErr w:type="spellEnd"/>
      <w:r w:rsidRPr="0040132C">
        <w:rPr>
          <w:rFonts w:cs="Times New Roman"/>
        </w:rPr>
        <w:t xml:space="preserve"> </w:t>
      </w:r>
      <w:proofErr w:type="spellStart"/>
      <w:r w:rsidRPr="0040132C">
        <w:rPr>
          <w:rFonts w:cs="Times New Roman"/>
        </w:rPr>
        <w:t>trúng</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phát</w:t>
      </w:r>
      <w:proofErr w:type="spellEnd"/>
      <w:r w:rsidRPr="0040132C">
        <w:rPr>
          <w:rFonts w:cs="Times New Roman"/>
        </w:rPr>
        <w:t xml:space="preserve">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kết</w:t>
      </w:r>
      <w:proofErr w:type="spellEnd"/>
      <w:r w:rsidRPr="0040132C">
        <w:rPr>
          <w:rFonts w:cs="Times New Roman"/>
        </w:rPr>
        <w:t xml:space="preserve"> </w:t>
      </w:r>
      <w:proofErr w:type="spellStart"/>
      <w:r w:rsidRPr="0040132C">
        <w:rPr>
          <w:rFonts w:cs="Times New Roman"/>
        </w:rPr>
        <w:t>quả</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thu</w:t>
      </w:r>
      <w:proofErr w:type="spellEnd"/>
      <w:r w:rsidRPr="0040132C">
        <w:rPr>
          <w:rFonts w:cs="Times New Roman"/>
        </w:rPr>
        <w:t xml:space="preserve"> </w:t>
      </w:r>
      <w:proofErr w:type="spellStart"/>
      <w:r w:rsidRPr="0040132C">
        <w:rPr>
          <w:rFonts w:cs="Times New Roman"/>
        </w:rPr>
        <w:t>hồi</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khiếu</w:t>
      </w:r>
      <w:proofErr w:type="spellEnd"/>
      <w:r w:rsidRPr="0040132C">
        <w:rPr>
          <w:rFonts w:cs="Times New Roman"/>
        </w:rPr>
        <w:t xml:space="preserve"> </w:t>
      </w:r>
      <w:proofErr w:type="spellStart"/>
      <w:r w:rsidRPr="0040132C">
        <w:rPr>
          <w:rFonts w:cs="Times New Roman"/>
        </w:rPr>
        <w:t>nại</w:t>
      </w:r>
      <w:proofErr w:type="spellEnd"/>
      <w:r w:rsidRPr="0040132C">
        <w:rPr>
          <w:rFonts w:cs="Times New Roman"/>
        </w:rPr>
        <w:t>.</w:t>
      </w:r>
      <w:r w:rsidRPr="0040132C">
        <w:rPr>
          <w:rFonts w:cs="Times New Roman"/>
          <w:lang w:val="vi-VN"/>
        </w:rPr>
        <w:t xml:space="preserve">   </w:t>
      </w:r>
    </w:p>
    <w:p w14:paraId="105AC3D3" w14:textId="0925AD8C" w:rsidR="00335CF6" w:rsidRPr="0040132C" w:rsidRDefault="00335CF6" w:rsidP="00C27798">
      <w:pPr>
        <w:pStyle w:val="a9"/>
        <w:numPr>
          <w:ilvl w:val="0"/>
          <w:numId w:val="28"/>
        </w:numPr>
        <w:rPr>
          <w:rFonts w:cs="Times New Roman"/>
        </w:rPr>
      </w:pPr>
      <w:r w:rsidRPr="0040132C">
        <w:rPr>
          <w:rFonts w:cs="Times New Roman"/>
        </w:rPr>
        <w:t>經依本管道入學本校之外國學生，不得自行轉讀</w:t>
      </w:r>
      <w:proofErr w:type="gramStart"/>
      <w:r w:rsidRPr="0040132C">
        <w:rPr>
          <w:rFonts w:cs="Times New Roman"/>
        </w:rPr>
        <w:t>或升讀各</w:t>
      </w:r>
      <w:proofErr w:type="gramEnd"/>
      <w:r w:rsidRPr="0040132C">
        <w:rPr>
          <w:rFonts w:cs="Times New Roman"/>
        </w:rPr>
        <w:t>級補習及進修學校</w:t>
      </w:r>
      <w:r w:rsidRPr="0040132C">
        <w:rPr>
          <w:rFonts w:cs="Times New Roman"/>
        </w:rPr>
        <w:t xml:space="preserve"> (</w:t>
      </w:r>
      <w:r w:rsidRPr="0040132C">
        <w:rPr>
          <w:rFonts w:cs="Times New Roman"/>
        </w:rPr>
        <w:t>院</w:t>
      </w:r>
      <w:r w:rsidRPr="0040132C">
        <w:rPr>
          <w:rFonts w:cs="Times New Roman"/>
        </w:rPr>
        <w:t>)</w:t>
      </w:r>
      <w:r w:rsidRPr="0040132C">
        <w:rPr>
          <w:rFonts w:cs="Times New Roman"/>
        </w:rPr>
        <w:t>、空中大學或空中專科學校、大專校院所辦理回流教育之進修學士班、碩士在職專班及其他僅於夜間、例假日授課之班別。</w:t>
      </w:r>
      <w:r w:rsidRPr="0040132C">
        <w:rPr>
          <w:rFonts w:cs="Times New Roman"/>
        </w:rPr>
        <w:t>International students who are enrolled in this program are not allowed to transfer to any school levels of supplementary or extension education schools (institutions), the Open University, the open junior college, continuing education programs offered by colleges, or other programs taught only at night or on holidays.</w:t>
      </w:r>
    </w:p>
    <w:p w14:paraId="3D9B47FE" w14:textId="50FA07F1" w:rsidR="00C27798" w:rsidRPr="0040132C" w:rsidRDefault="00C27798" w:rsidP="00C27798">
      <w:pPr>
        <w:ind w:leftChars="200" w:left="480"/>
        <w:rPr>
          <w:rFonts w:cs="Times New Roman"/>
        </w:rPr>
      </w:pPr>
      <w:proofErr w:type="spellStart"/>
      <w:r w:rsidRPr="0040132C">
        <w:rPr>
          <w:rFonts w:cs="Times New Roman"/>
        </w:rPr>
        <w:t>Những</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theo</w:t>
      </w:r>
      <w:proofErr w:type="spellEnd"/>
      <w:r w:rsidRPr="0040132C">
        <w:rPr>
          <w:rFonts w:cs="Times New Roman"/>
        </w:rPr>
        <w:t xml:space="preserve"> </w:t>
      </w:r>
      <w:proofErr w:type="spellStart"/>
      <w:r w:rsidRPr="0040132C">
        <w:rPr>
          <w:rFonts w:cs="Times New Roman"/>
        </w:rPr>
        <w:t>kênh</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tự</w:t>
      </w:r>
      <w:proofErr w:type="spellEnd"/>
      <w:r w:rsidRPr="0040132C">
        <w:rPr>
          <w:rFonts w:cs="Times New Roman"/>
        </w:rPr>
        <w:t xml:space="preserve"> ý </w:t>
      </w:r>
      <w:proofErr w:type="spellStart"/>
      <w:r w:rsidRPr="0040132C">
        <w:rPr>
          <w:rFonts w:cs="Times New Roman"/>
        </w:rPr>
        <w:t>chuyển</w:t>
      </w:r>
      <w:proofErr w:type="spellEnd"/>
      <w:r w:rsidRPr="0040132C">
        <w:rPr>
          <w:rFonts w:cs="Times New Roman"/>
        </w:rPr>
        <w:t xml:space="preserve"> sang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tiếp</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bổ</w:t>
      </w:r>
      <w:proofErr w:type="spellEnd"/>
      <w:r w:rsidRPr="0040132C">
        <w:rPr>
          <w:rFonts w:cs="Times New Roman"/>
        </w:rPr>
        <w:t xml:space="preserve"> </w:t>
      </w:r>
      <w:proofErr w:type="spellStart"/>
      <w:r w:rsidRPr="0040132C">
        <w:rPr>
          <w:rFonts w:cs="Times New Roman"/>
        </w:rPr>
        <w:t>túc</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đào</w:t>
      </w:r>
      <w:proofErr w:type="spellEnd"/>
      <w:r w:rsidRPr="0040132C">
        <w:rPr>
          <w:rFonts w:cs="Times New Roman"/>
        </w:rPr>
        <w:t xml:space="preserve"> </w:t>
      </w:r>
      <w:proofErr w:type="spellStart"/>
      <w:r w:rsidRPr="0040132C">
        <w:rPr>
          <w:rFonts w:cs="Times New Roman"/>
        </w:rPr>
        <w:t>tạo</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xa, </w:t>
      </w:r>
      <w:proofErr w:type="spellStart"/>
      <w:r w:rsidRPr="0040132C">
        <w:rPr>
          <w:rFonts w:cs="Times New Roman"/>
        </w:rPr>
        <w:t>cao</w:t>
      </w:r>
      <w:proofErr w:type="spellEnd"/>
      <w:r w:rsidRPr="0040132C">
        <w:rPr>
          <w:rFonts w:cs="Times New Roman"/>
        </w:rPr>
        <w:t xml:space="preserve"> </w:t>
      </w:r>
      <w:proofErr w:type="spellStart"/>
      <w:r w:rsidRPr="0040132C">
        <w:rPr>
          <w:rFonts w:cs="Times New Roman"/>
        </w:rPr>
        <w:t>đẳng</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xa,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tiếp</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thạc</w:t>
      </w:r>
      <w:proofErr w:type="spellEnd"/>
      <w:r w:rsidRPr="0040132C">
        <w:rPr>
          <w:rFonts w:cs="Times New Roman"/>
        </w:rPr>
        <w:t xml:space="preserve"> </w:t>
      </w:r>
      <w:proofErr w:type="spellStart"/>
      <w:r w:rsidRPr="0040132C">
        <w:rPr>
          <w:rFonts w:cs="Times New Roman"/>
        </w:rPr>
        <w:t>sĩ</w:t>
      </w:r>
      <w:proofErr w:type="spellEnd"/>
      <w:r w:rsidRPr="0040132C">
        <w:rPr>
          <w:rFonts w:cs="Times New Roman"/>
        </w:rPr>
        <w:t xml:space="preserve"> </w:t>
      </w:r>
      <w:proofErr w:type="spellStart"/>
      <w:r w:rsidRPr="0040132C">
        <w:rPr>
          <w:rFonts w:cs="Times New Roman"/>
        </w:rPr>
        <w:t>vừa</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vừa</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lớp</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tổ</w:t>
      </w:r>
      <w:proofErr w:type="spellEnd"/>
      <w:r w:rsidRPr="0040132C">
        <w:rPr>
          <w:rFonts w:cs="Times New Roman"/>
        </w:rPr>
        <w:t xml:space="preserve"> </w:t>
      </w:r>
      <w:proofErr w:type="spellStart"/>
      <w:r w:rsidRPr="0040132C">
        <w:rPr>
          <w:rFonts w:cs="Times New Roman"/>
        </w:rPr>
        <w:t>chức</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buổi</w:t>
      </w:r>
      <w:proofErr w:type="spellEnd"/>
      <w:r w:rsidRPr="0040132C">
        <w:rPr>
          <w:rFonts w:cs="Times New Roman"/>
        </w:rPr>
        <w:t xml:space="preserve"> </w:t>
      </w:r>
      <w:proofErr w:type="spellStart"/>
      <w:r w:rsidRPr="0040132C">
        <w:rPr>
          <w:rFonts w:cs="Times New Roman"/>
        </w:rPr>
        <w:t>tối</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ngày</w:t>
      </w:r>
      <w:proofErr w:type="spellEnd"/>
      <w:r w:rsidRPr="0040132C">
        <w:rPr>
          <w:rFonts w:cs="Times New Roman"/>
        </w:rPr>
        <w:t xml:space="preserve"> </w:t>
      </w:r>
      <w:proofErr w:type="spellStart"/>
      <w:r w:rsidRPr="0040132C">
        <w:rPr>
          <w:rFonts w:cs="Times New Roman"/>
        </w:rPr>
        <w:t>lễ</w:t>
      </w:r>
      <w:proofErr w:type="spellEnd"/>
      <w:r w:rsidRPr="0040132C">
        <w:rPr>
          <w:rFonts w:cs="Times New Roman"/>
        </w:rPr>
        <w:t>.</w:t>
      </w:r>
    </w:p>
    <w:p w14:paraId="0760E05B" w14:textId="0CD0EE7D" w:rsidR="00335CF6" w:rsidRPr="0040132C" w:rsidRDefault="00335CF6" w:rsidP="00C27798">
      <w:pPr>
        <w:pStyle w:val="a9"/>
        <w:numPr>
          <w:ilvl w:val="0"/>
          <w:numId w:val="28"/>
        </w:numPr>
        <w:rPr>
          <w:rFonts w:cs="Times New Roman"/>
        </w:rPr>
      </w:pPr>
      <w:r w:rsidRPr="0040132C">
        <w:rPr>
          <w:rFonts w:cs="Times New Roman"/>
        </w:rPr>
        <w:t>外國學生違反前項規定者，本校將撤銷其自行轉讀</w:t>
      </w:r>
      <w:proofErr w:type="gramStart"/>
      <w:r w:rsidRPr="0040132C">
        <w:rPr>
          <w:rFonts w:cs="Times New Roman"/>
        </w:rPr>
        <w:t>或升讀之</w:t>
      </w:r>
      <w:proofErr w:type="gramEnd"/>
      <w:r w:rsidRPr="0040132C">
        <w:rPr>
          <w:rFonts w:cs="Times New Roman"/>
        </w:rPr>
        <w:t>學籍，且不發給任何相關學業證明；畢業後始發現者，撤銷其畢業資格，並追繳或註銷其學位證書。</w:t>
      </w:r>
      <w:r w:rsidRPr="0040132C">
        <w:rPr>
          <w:rFonts w:cs="Times New Roman"/>
        </w:rPr>
        <w:t>If an international student violates the provisions of the preceding paragraph, student academic status will be cancelled and the university will cancel the student transfer or any further education and will not issue any relevant academic certificate. If such case happens after graduation, the degree certificate will be cancelled.</w:t>
      </w:r>
    </w:p>
    <w:p w14:paraId="2CA9E55D" w14:textId="569A5F4D" w:rsidR="00C27798" w:rsidRPr="0040132C" w:rsidRDefault="00C27798" w:rsidP="00C27798">
      <w:pPr>
        <w:ind w:leftChars="200" w:left="480"/>
        <w:rPr>
          <w:rFonts w:cs="Times New Roman"/>
        </w:rPr>
      </w:pP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vi </w:t>
      </w:r>
      <w:proofErr w:type="spellStart"/>
      <w:r w:rsidRPr="0040132C">
        <w:rPr>
          <w:rFonts w:cs="Times New Roman"/>
        </w:rPr>
        <w:t>phạm</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nêu</w:t>
      </w:r>
      <w:proofErr w:type="spellEnd"/>
      <w:r w:rsidRPr="0040132C">
        <w:rPr>
          <w:rFonts w:cs="Times New Roman"/>
        </w:rPr>
        <w:t xml:space="preserve">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đối</w:t>
      </w:r>
      <w:proofErr w:type="spellEnd"/>
      <w:r w:rsidRPr="0040132C">
        <w:rPr>
          <w:rFonts w:cs="Times New Roman"/>
        </w:rPr>
        <w:t xml:space="preserve">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việc</w:t>
      </w:r>
      <w:proofErr w:type="spellEnd"/>
      <w:r w:rsidRPr="0040132C">
        <w:rPr>
          <w:rFonts w:cs="Times New Roman"/>
        </w:rPr>
        <w:t xml:space="preserve"> </w:t>
      </w:r>
      <w:proofErr w:type="spellStart"/>
      <w:r w:rsidRPr="0040132C">
        <w:rPr>
          <w:rFonts w:cs="Times New Roman"/>
        </w:rPr>
        <w:t>tự</w:t>
      </w:r>
      <w:proofErr w:type="spellEnd"/>
      <w:r w:rsidRPr="0040132C">
        <w:rPr>
          <w:rFonts w:cs="Times New Roman"/>
        </w:rPr>
        <w:t xml:space="preserve"> ý </w:t>
      </w:r>
      <w:proofErr w:type="spellStart"/>
      <w:r w:rsidRPr="0040132C">
        <w:rPr>
          <w:rFonts w:cs="Times New Roman"/>
        </w:rPr>
        <w:t>chuyển</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tiếp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phát</w:t>
      </w:r>
      <w:proofErr w:type="spellEnd"/>
      <w:r w:rsidRPr="0040132C">
        <w:rPr>
          <w:rFonts w:cs="Times New Roman"/>
        </w:rPr>
        <w:t xml:space="preserve">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kết</w:t>
      </w:r>
      <w:proofErr w:type="spellEnd"/>
      <w:r w:rsidRPr="0040132C">
        <w:rPr>
          <w:rFonts w:cs="Times New Roman"/>
        </w:rPr>
        <w:t xml:space="preserve"> </w:t>
      </w:r>
      <w:proofErr w:type="spellStart"/>
      <w:r w:rsidRPr="0040132C">
        <w:rPr>
          <w:rFonts w:cs="Times New Roman"/>
        </w:rPr>
        <w:t>quả</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thu</w:t>
      </w:r>
      <w:proofErr w:type="spellEnd"/>
      <w:r w:rsidRPr="0040132C">
        <w:rPr>
          <w:rFonts w:cs="Times New Roman"/>
        </w:rPr>
        <w:t xml:space="preserve"> </w:t>
      </w:r>
      <w:proofErr w:type="spellStart"/>
      <w:r w:rsidRPr="0040132C">
        <w:rPr>
          <w:rFonts w:cs="Times New Roman"/>
        </w:rPr>
        <w:t>hồi</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w:t>
      </w:r>
    </w:p>
    <w:p w14:paraId="13DFA5C2" w14:textId="4C85B2B9" w:rsidR="00335CF6" w:rsidRPr="0040132C" w:rsidRDefault="00335CF6" w:rsidP="00C27798">
      <w:pPr>
        <w:pStyle w:val="a9"/>
        <w:numPr>
          <w:ilvl w:val="0"/>
          <w:numId w:val="28"/>
        </w:numPr>
        <w:rPr>
          <w:rFonts w:cs="Times New Roman"/>
        </w:rPr>
      </w:pPr>
      <w:r w:rsidRPr="0040132C">
        <w:rPr>
          <w:rFonts w:cs="Times New Roman"/>
        </w:rPr>
        <w:lastRenderedPageBreak/>
        <w:t>來</w:t>
      </w:r>
      <w:proofErr w:type="gramStart"/>
      <w:r w:rsidRPr="0040132C">
        <w:rPr>
          <w:rFonts w:cs="Times New Roman"/>
        </w:rPr>
        <w:t>臺</w:t>
      </w:r>
      <w:proofErr w:type="gramEnd"/>
      <w:r w:rsidRPr="0040132C">
        <w:rPr>
          <w:rFonts w:cs="Times New Roman"/>
        </w:rPr>
        <w:t>入學辦理簽證時，須繳交由醫院出具之健康證明</w:t>
      </w:r>
      <w:r w:rsidRPr="0040132C">
        <w:rPr>
          <w:rFonts w:cs="Times New Roman"/>
        </w:rPr>
        <w:t>(</w:t>
      </w:r>
      <w:r w:rsidRPr="0040132C">
        <w:rPr>
          <w:rFonts w:cs="Times New Roman"/>
        </w:rPr>
        <w:t>包含</w:t>
      </w:r>
      <w:r w:rsidRPr="0040132C">
        <w:rPr>
          <w:rFonts w:cs="Times New Roman"/>
        </w:rPr>
        <w:t xml:space="preserve"> HIV </w:t>
      </w:r>
      <w:r w:rsidRPr="0040132C">
        <w:rPr>
          <w:rFonts w:cs="Times New Roman"/>
        </w:rPr>
        <w:t>病毒、</w:t>
      </w:r>
      <w:proofErr w:type="gramStart"/>
      <w:r w:rsidRPr="0040132C">
        <w:rPr>
          <w:rFonts w:cs="Times New Roman"/>
        </w:rPr>
        <w:t>新冠</w:t>
      </w:r>
      <w:proofErr w:type="gramEnd"/>
      <w:r w:rsidRPr="0040132C">
        <w:rPr>
          <w:rFonts w:cs="Times New Roman"/>
        </w:rPr>
        <w:t xml:space="preserve"> </w:t>
      </w:r>
      <w:r w:rsidRPr="0040132C">
        <w:rPr>
          <w:rFonts w:cs="Times New Roman"/>
        </w:rPr>
        <w:t>病毒、麻疹及德國麻疹抗體陽性報告或預防接種證明相關檢查</w:t>
      </w:r>
      <w:r w:rsidRPr="0040132C">
        <w:rPr>
          <w:rFonts w:cs="Times New Roman"/>
        </w:rPr>
        <w:t>)</w:t>
      </w:r>
      <w:r w:rsidRPr="0040132C">
        <w:rPr>
          <w:rFonts w:cs="Times New Roman"/>
        </w:rPr>
        <w:t>至駐外單位辦理，且於註冊時繳交一份至本校身心健康中心，並參加本校入學</w:t>
      </w:r>
      <w:proofErr w:type="gramStart"/>
      <w:r w:rsidRPr="0040132C">
        <w:rPr>
          <w:rFonts w:cs="Times New Roman"/>
        </w:rPr>
        <w:t>新生團檢</w:t>
      </w:r>
      <w:proofErr w:type="gramEnd"/>
      <w:r w:rsidRPr="0040132C">
        <w:rPr>
          <w:rFonts w:cs="Times New Roman"/>
        </w:rPr>
        <w:t>。</w:t>
      </w:r>
      <w:r w:rsidRPr="0040132C">
        <w:rPr>
          <w:rFonts w:cs="Times New Roman"/>
        </w:rPr>
        <w:t>When students apply for a visa, they must provide a health certificate issued by the hospital (including COVID-19 virus, measles and German measles antibody positive report or vaccination certificate related inspection) to the overseas embassies, and hand in a copy at the time of registration to the Physical and Mental Health Center, and participate in the freshmen physical checkup at the university.</w:t>
      </w:r>
    </w:p>
    <w:p w14:paraId="2C8A30FA" w14:textId="1EFEC34A" w:rsidR="00C27798" w:rsidRPr="0040132C" w:rsidRDefault="00C27798" w:rsidP="00C27798">
      <w:pPr>
        <w:ind w:leftChars="200" w:left="480"/>
        <w:rPr>
          <w:rFonts w:cs="Times New Roman"/>
        </w:rPr>
      </w:pPr>
      <w:r w:rsidRPr="0040132C">
        <w:rPr>
          <w:rFonts w:cs="Times New Roman"/>
        </w:rPr>
        <w:t xml:space="preserve">Khi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thủ</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xin</w:t>
      </w:r>
      <w:proofErr w:type="spellEnd"/>
      <w:r w:rsidRPr="0040132C">
        <w:rPr>
          <w:rFonts w:cs="Times New Roman"/>
        </w:rPr>
        <w:t xml:space="preserve"> visa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vào</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sức</w:t>
      </w:r>
      <w:proofErr w:type="spellEnd"/>
      <w:r w:rsidRPr="0040132C">
        <w:rPr>
          <w:rFonts w:cs="Times New Roman"/>
        </w:rPr>
        <w:t xml:space="preserve"> </w:t>
      </w:r>
      <w:proofErr w:type="spellStart"/>
      <w:r w:rsidRPr="0040132C">
        <w:rPr>
          <w:rFonts w:cs="Times New Roman"/>
        </w:rPr>
        <w:t>khỏe</w:t>
      </w:r>
      <w:proofErr w:type="spellEnd"/>
      <w:r w:rsidRPr="0040132C">
        <w:rPr>
          <w:rFonts w:cs="Times New Roman"/>
        </w:rPr>
        <w:t xml:space="preserve"> do </w:t>
      </w:r>
      <w:proofErr w:type="spellStart"/>
      <w:r w:rsidRPr="0040132C">
        <w:rPr>
          <w:rFonts w:cs="Times New Roman"/>
        </w:rPr>
        <w:t>bệnh</w:t>
      </w:r>
      <w:proofErr w:type="spellEnd"/>
      <w:r w:rsidRPr="0040132C">
        <w:rPr>
          <w:rFonts w:cs="Times New Roman"/>
        </w:rPr>
        <w:t xml:space="preserve"> </w:t>
      </w:r>
      <w:proofErr w:type="spellStart"/>
      <w:r w:rsidRPr="0040132C">
        <w:rPr>
          <w:rFonts w:cs="Times New Roman"/>
        </w:rPr>
        <w:t>viện</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(bao </w:t>
      </w:r>
      <w:proofErr w:type="spellStart"/>
      <w:r w:rsidRPr="0040132C">
        <w:rPr>
          <w:rFonts w:cs="Times New Roman"/>
        </w:rPr>
        <w:t>gồm</w:t>
      </w:r>
      <w:proofErr w:type="spellEnd"/>
      <w:r w:rsidRPr="0040132C">
        <w:rPr>
          <w:rFonts w:cs="Times New Roman"/>
        </w:rPr>
        <w:t xml:space="preserve"> </w:t>
      </w:r>
      <w:proofErr w:type="spellStart"/>
      <w:r w:rsidRPr="0040132C">
        <w:rPr>
          <w:rFonts w:cs="Times New Roman"/>
        </w:rPr>
        <w:t>xét</w:t>
      </w:r>
      <w:proofErr w:type="spellEnd"/>
      <w:r w:rsidRPr="0040132C">
        <w:rPr>
          <w:rFonts w:cs="Times New Roman"/>
        </w:rPr>
        <w:t xml:space="preserve"> </w:t>
      </w:r>
      <w:proofErr w:type="spellStart"/>
      <w:r w:rsidRPr="0040132C">
        <w:rPr>
          <w:rFonts w:cs="Times New Roman"/>
        </w:rPr>
        <w:t>nghiệm</w:t>
      </w:r>
      <w:proofErr w:type="spellEnd"/>
      <w:r w:rsidRPr="0040132C">
        <w:rPr>
          <w:rFonts w:cs="Times New Roman"/>
        </w:rPr>
        <w:t xml:space="preserve"> HIV, COVID-19, </w:t>
      </w:r>
      <w:proofErr w:type="spellStart"/>
      <w:r w:rsidRPr="0040132C">
        <w:rPr>
          <w:rFonts w:cs="Times New Roman"/>
        </w:rPr>
        <w:t>kháng</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sởi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rubella </w:t>
      </w:r>
      <w:proofErr w:type="spellStart"/>
      <w:r w:rsidRPr="0040132C">
        <w:rPr>
          <w:rFonts w:cs="Times New Roman"/>
        </w:rPr>
        <w:t>dương</w:t>
      </w:r>
      <w:proofErr w:type="spellEnd"/>
      <w:r w:rsidRPr="0040132C">
        <w:rPr>
          <w:rFonts w:cs="Times New Roman"/>
        </w:rPr>
        <w:t xml:space="preserve"> </w:t>
      </w:r>
      <w:proofErr w:type="spellStart"/>
      <w:r w:rsidRPr="0040132C">
        <w:rPr>
          <w:rFonts w:cs="Times New Roman"/>
        </w:rPr>
        <w:t>tính</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tiêm</w:t>
      </w:r>
      <w:proofErr w:type="spellEnd"/>
      <w:r w:rsidRPr="0040132C">
        <w:rPr>
          <w:rFonts w:cs="Times New Roman"/>
        </w:rPr>
        <w:t xml:space="preserve"> </w:t>
      </w:r>
      <w:proofErr w:type="spellStart"/>
      <w:r w:rsidRPr="0040132C">
        <w:rPr>
          <w:rFonts w:cs="Times New Roman"/>
        </w:rPr>
        <w:t>chủng</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tới</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diện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một</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Trung </w:t>
      </w:r>
      <w:proofErr w:type="spellStart"/>
      <w:r w:rsidRPr="0040132C">
        <w:rPr>
          <w:rFonts w:cs="Times New Roman"/>
        </w:rPr>
        <w:t>tâm</w:t>
      </w:r>
      <w:proofErr w:type="spellEnd"/>
      <w:r w:rsidRPr="0040132C">
        <w:rPr>
          <w:rFonts w:cs="Times New Roman"/>
        </w:rPr>
        <w:t xml:space="preserve"> </w:t>
      </w:r>
      <w:proofErr w:type="spellStart"/>
      <w:r w:rsidRPr="0040132C">
        <w:rPr>
          <w:rFonts w:cs="Times New Roman"/>
        </w:rPr>
        <w:t>Sức</w:t>
      </w:r>
      <w:proofErr w:type="spellEnd"/>
      <w:r w:rsidRPr="0040132C">
        <w:rPr>
          <w:rFonts w:cs="Times New Roman"/>
        </w:rPr>
        <w:t xml:space="preserve"> </w:t>
      </w:r>
      <w:proofErr w:type="spellStart"/>
      <w:r w:rsidRPr="0040132C">
        <w:rPr>
          <w:rFonts w:cs="Times New Roman"/>
        </w:rPr>
        <w:t>khỏe</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chất</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Tinh </w:t>
      </w:r>
      <w:proofErr w:type="spellStart"/>
      <w:r w:rsidRPr="0040132C">
        <w:rPr>
          <w:rFonts w:cs="Times New Roman"/>
        </w:rPr>
        <w:t>thần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tham</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khám</w:t>
      </w:r>
      <w:proofErr w:type="spellEnd"/>
      <w:r w:rsidRPr="0040132C">
        <w:rPr>
          <w:rFonts w:cs="Times New Roman"/>
        </w:rPr>
        <w:t xml:space="preserve"> </w:t>
      </w:r>
      <w:proofErr w:type="spellStart"/>
      <w:r w:rsidRPr="0040132C">
        <w:rPr>
          <w:rFonts w:cs="Times New Roman"/>
        </w:rPr>
        <w:t>sức</w:t>
      </w:r>
      <w:proofErr w:type="spellEnd"/>
      <w:r w:rsidRPr="0040132C">
        <w:rPr>
          <w:rFonts w:cs="Times New Roman"/>
        </w:rPr>
        <w:t xml:space="preserve"> </w:t>
      </w:r>
      <w:proofErr w:type="spellStart"/>
      <w:r w:rsidRPr="0040132C">
        <w:rPr>
          <w:rFonts w:cs="Times New Roman"/>
        </w:rPr>
        <w:t>khỏe</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thể</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tân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w:t>
      </w:r>
    </w:p>
    <w:p w14:paraId="72CEB4DB" w14:textId="6A9CC2E8" w:rsidR="00C27798" w:rsidRPr="0040132C" w:rsidRDefault="00335CF6" w:rsidP="00C27798">
      <w:pPr>
        <w:pStyle w:val="a9"/>
        <w:numPr>
          <w:ilvl w:val="0"/>
          <w:numId w:val="28"/>
        </w:numPr>
        <w:rPr>
          <w:rStyle w:val="af7"/>
          <w:rFonts w:cs="Times New Roman"/>
          <w:b w:val="0"/>
          <w:bCs w:val="0"/>
          <w:lang w:val="vi-VN"/>
        </w:rPr>
      </w:pPr>
      <w:r w:rsidRPr="0040132C">
        <w:rPr>
          <w:rFonts w:cs="Times New Roman"/>
        </w:rPr>
        <w:t>本簡章若有未盡事宜，悉依外國學生來</w:t>
      </w:r>
      <w:proofErr w:type="gramStart"/>
      <w:r w:rsidRPr="0040132C">
        <w:rPr>
          <w:rFonts w:cs="Times New Roman"/>
        </w:rPr>
        <w:t>臺</w:t>
      </w:r>
      <w:proofErr w:type="gramEnd"/>
      <w:r w:rsidRPr="0040132C">
        <w:rPr>
          <w:rFonts w:cs="Times New Roman"/>
        </w:rPr>
        <w:t>就學辦法、本校招收外國學生就學招生規定等相關法令或本校招生委員會決議處理。</w:t>
      </w:r>
      <w:r w:rsidRPr="0040132C">
        <w:rPr>
          <w:rFonts w:cs="Times New Roman"/>
        </w:rPr>
        <w:t>If there are any unfinished matters in this guide, please refer to the relevant laws and regulations for the foreign student admission to the university, the admission regulations for foreign students of the University or consult the Admissions Committee.</w:t>
      </w:r>
      <w:r w:rsidR="00C27798" w:rsidRPr="0040132C">
        <w:rPr>
          <w:rFonts w:cs="Times New Roman"/>
          <w:lang w:val="vi-VN"/>
        </w:rPr>
        <w:t xml:space="preserve"> </w:t>
      </w:r>
      <w:r w:rsidR="00C27798" w:rsidRPr="0040132C">
        <w:rPr>
          <w:rStyle w:val="af7"/>
          <w:rFonts w:cs="Times New Roman"/>
          <w:b w:val="0"/>
          <w:bCs w:val="0"/>
          <w:lang w:val="vi-VN"/>
        </w:rPr>
        <w:t>Trong trường hợp có những vấn đề chưa được nêu trong bản tuyển sinh này, sẽ được xử lý theo “Quy định về việc sinh viên nước ngoài đến Đài Loan học tập”, các quy định tuyển sinh sinh viên nước ngoài của trường, các luật lệ liên quan, hoặc theo quyết định của Ủy ban Tuyển sinh của trường.</w:t>
      </w:r>
    </w:p>
    <w:p w14:paraId="1AEE2037" w14:textId="01D4D278" w:rsidR="00C27798" w:rsidRPr="0040132C" w:rsidRDefault="00C27798" w:rsidP="00C27798">
      <w:pPr>
        <w:ind w:leftChars="200" w:left="480"/>
        <w:rPr>
          <w:rFonts w:cs="Times New Roman"/>
          <w:lang w:val="vi-VN"/>
        </w:rPr>
      </w:pPr>
      <w:r w:rsidRPr="0040132C">
        <w:rPr>
          <w:rFonts w:cs="Times New Roman"/>
          <w:lang w:val="vi-VN"/>
        </w:rPr>
        <w:t>Trong trường hợp có những nội dung chưa nêu trong bản tuyển sinh này, sẽ được xử lý theo “Quy định về việc sinh viên nước ngoài đến Đài Loan học tập”, các quy định tuyển sinh sinh viên nước ngoài của trường, các luật lệ liên quan, hoặc theo quyết định của Ủy ban Tuyển sinh của trường.</w:t>
      </w:r>
    </w:p>
    <w:p w14:paraId="7A669C78" w14:textId="56F527FE" w:rsidR="00C27798" w:rsidRPr="004D328F" w:rsidRDefault="00335CF6" w:rsidP="00C27798">
      <w:pPr>
        <w:pStyle w:val="a9"/>
        <w:numPr>
          <w:ilvl w:val="0"/>
          <w:numId w:val="28"/>
        </w:numPr>
        <w:rPr>
          <w:rFonts w:cs="Times New Roman"/>
          <w:lang w:val="vi-VN"/>
        </w:rPr>
      </w:pPr>
      <w:r w:rsidRPr="0040132C">
        <w:rPr>
          <w:rFonts w:cs="Times New Roman"/>
        </w:rPr>
        <w:t>入學許可並不保證簽證取得，簽證須由我國駐外館處核給而錄取學生來</w:t>
      </w:r>
      <w:proofErr w:type="gramStart"/>
      <w:r w:rsidRPr="0040132C">
        <w:rPr>
          <w:rFonts w:cs="Times New Roman"/>
        </w:rPr>
        <w:t>臺</w:t>
      </w:r>
      <w:proofErr w:type="gramEnd"/>
      <w:r w:rsidRPr="0040132C">
        <w:rPr>
          <w:rFonts w:cs="Times New Roman"/>
        </w:rPr>
        <w:t>升學，依下列方式辦理入境及在</w:t>
      </w:r>
      <w:proofErr w:type="gramStart"/>
      <w:r w:rsidRPr="0040132C">
        <w:rPr>
          <w:rFonts w:cs="Times New Roman"/>
        </w:rPr>
        <w:t>臺</w:t>
      </w:r>
      <w:proofErr w:type="gramEnd"/>
      <w:r w:rsidRPr="0040132C">
        <w:rPr>
          <w:rFonts w:cs="Times New Roman"/>
        </w:rPr>
        <w:t>居留手續：持外國護照者，憑護照（效期須超過</w:t>
      </w:r>
      <w:r w:rsidRPr="0040132C">
        <w:rPr>
          <w:rFonts w:cs="Times New Roman"/>
        </w:rPr>
        <w:t xml:space="preserve"> 6 </w:t>
      </w:r>
      <w:proofErr w:type="gramStart"/>
      <w:r w:rsidRPr="0040132C">
        <w:rPr>
          <w:rFonts w:cs="Times New Roman"/>
        </w:rPr>
        <w:t>個</w:t>
      </w:r>
      <w:proofErr w:type="gramEnd"/>
      <w:r w:rsidRPr="0040132C">
        <w:rPr>
          <w:rFonts w:cs="Times New Roman"/>
        </w:rPr>
        <w:t>月以上）、</w:t>
      </w:r>
      <w:r w:rsidRPr="0040132C">
        <w:rPr>
          <w:rFonts w:cs="Times New Roman"/>
        </w:rPr>
        <w:t xml:space="preserve">6 </w:t>
      </w:r>
      <w:r w:rsidRPr="0040132C">
        <w:rPr>
          <w:rFonts w:cs="Times New Roman"/>
        </w:rPr>
        <w:t>月內</w:t>
      </w:r>
      <w:r w:rsidRPr="0040132C">
        <w:rPr>
          <w:rFonts w:cs="Times New Roman"/>
        </w:rPr>
        <w:t xml:space="preserve"> 2 </w:t>
      </w:r>
      <w:proofErr w:type="gramStart"/>
      <w:r w:rsidRPr="0040132C">
        <w:rPr>
          <w:rFonts w:cs="Times New Roman"/>
        </w:rPr>
        <w:t>吋白底</w:t>
      </w:r>
      <w:proofErr w:type="gramEnd"/>
      <w:r w:rsidRPr="0040132C">
        <w:rPr>
          <w:rFonts w:cs="Times New Roman"/>
        </w:rPr>
        <w:t>彩色半身照片</w:t>
      </w:r>
      <w:r w:rsidRPr="0040132C">
        <w:rPr>
          <w:rFonts w:cs="Times New Roman"/>
        </w:rPr>
        <w:t xml:space="preserve"> 2 </w:t>
      </w:r>
      <w:r w:rsidRPr="0040132C">
        <w:rPr>
          <w:rFonts w:cs="Times New Roman"/>
        </w:rPr>
        <w:t>張、簽證申請表、入學通知書及最近</w:t>
      </w:r>
      <w:r w:rsidRPr="0040132C">
        <w:rPr>
          <w:rFonts w:cs="Times New Roman"/>
        </w:rPr>
        <w:t xml:space="preserve"> 3 </w:t>
      </w:r>
      <w:proofErr w:type="gramStart"/>
      <w:r w:rsidRPr="0040132C">
        <w:rPr>
          <w:rFonts w:cs="Times New Roman"/>
        </w:rPr>
        <w:t>個</w:t>
      </w:r>
      <w:proofErr w:type="gramEnd"/>
      <w:r w:rsidRPr="0040132C">
        <w:rPr>
          <w:rFonts w:cs="Times New Roman"/>
        </w:rPr>
        <w:t>月內由衛生福利部疾病管制署或僑居地駐外館處認可之國外合格醫院出具之健康檢查合格證明，檢查項目詳見衛生福利部疾病管制署網址：</w:t>
      </w:r>
      <w:r w:rsidRPr="0040132C">
        <w:rPr>
          <w:rFonts w:cs="Times New Roman"/>
        </w:rPr>
        <w:t xml:space="preserve"> http://www.cdc.gov.tw/</w:t>
      </w:r>
      <w:r w:rsidRPr="0040132C">
        <w:rPr>
          <w:rFonts w:cs="Times New Roman"/>
        </w:rPr>
        <w:t>點選國際旅遊健康</w:t>
      </w:r>
      <w:r w:rsidRPr="0040132C">
        <w:rPr>
          <w:rFonts w:cs="Times New Roman"/>
        </w:rPr>
        <w:t>/</w:t>
      </w:r>
      <w:r w:rsidRPr="0040132C">
        <w:rPr>
          <w:rFonts w:cs="Times New Roman"/>
        </w:rPr>
        <w:t>外國人健檢</w:t>
      </w:r>
      <w:r w:rsidRPr="0040132C">
        <w:rPr>
          <w:rFonts w:cs="Times New Roman"/>
        </w:rPr>
        <w:t>/</w:t>
      </w:r>
      <w:r w:rsidRPr="0040132C">
        <w:rPr>
          <w:rFonts w:cs="Times New Roman"/>
        </w:rPr>
        <w:t>居留健檢</w:t>
      </w:r>
      <w:proofErr w:type="gramStart"/>
      <w:r w:rsidRPr="0040132C">
        <w:rPr>
          <w:rFonts w:cs="Times New Roman"/>
        </w:rPr>
        <w:t>）</w:t>
      </w:r>
      <w:proofErr w:type="gramEnd"/>
      <w:r w:rsidRPr="0040132C">
        <w:rPr>
          <w:rFonts w:cs="Times New Roman"/>
        </w:rPr>
        <w:t>及我駐外館處要求之其他相關證明文件，向我駐外館處申請居留簽證來</w:t>
      </w:r>
      <w:proofErr w:type="gramStart"/>
      <w:r w:rsidRPr="0040132C">
        <w:rPr>
          <w:rFonts w:cs="Times New Roman"/>
        </w:rPr>
        <w:t>臺</w:t>
      </w:r>
      <w:proofErr w:type="gramEnd"/>
      <w:r w:rsidRPr="0040132C">
        <w:rPr>
          <w:rFonts w:cs="Times New Roman"/>
        </w:rPr>
        <w:t>，</w:t>
      </w:r>
      <w:r w:rsidRPr="0040132C">
        <w:rPr>
          <w:rFonts w:cs="Times New Roman"/>
        </w:rPr>
        <w:t xml:space="preserve"> </w:t>
      </w:r>
      <w:r w:rsidRPr="0040132C">
        <w:rPr>
          <w:rFonts w:cs="Times New Roman"/>
        </w:rPr>
        <w:t>並於入國後</w:t>
      </w:r>
      <w:r w:rsidRPr="0040132C">
        <w:rPr>
          <w:rFonts w:cs="Times New Roman"/>
        </w:rPr>
        <w:t xml:space="preserve"> 15 </w:t>
      </w:r>
      <w:r w:rsidRPr="0040132C">
        <w:rPr>
          <w:rFonts w:cs="Times New Roman"/>
        </w:rPr>
        <w:t>日內向居留地內政部移民署</w:t>
      </w:r>
      <w:r w:rsidRPr="0040132C">
        <w:rPr>
          <w:rFonts w:cs="Times New Roman"/>
        </w:rPr>
        <w:t>(</w:t>
      </w:r>
      <w:r w:rsidRPr="0040132C">
        <w:rPr>
          <w:rFonts w:cs="Times New Roman"/>
        </w:rPr>
        <w:t>以下簡稱移民署</w:t>
      </w:r>
      <w:r w:rsidRPr="0040132C">
        <w:rPr>
          <w:rFonts w:cs="Times New Roman"/>
        </w:rPr>
        <w:t>)</w:t>
      </w:r>
      <w:r w:rsidRPr="0040132C">
        <w:rPr>
          <w:rFonts w:cs="Times New Roman"/>
        </w:rPr>
        <w:t>服務站申請外僑居留證。</w:t>
      </w:r>
      <w:r w:rsidRPr="0040132C">
        <w:rPr>
          <w:rFonts w:cs="Times New Roman"/>
        </w:rPr>
        <w:t xml:space="preserve">The admission permit does not guarantee the visa. The visa must be approved by the Foreign Affairs Office. Students who are admitted to study in Taiwan shall apply for the entry and residency in Taiwan with the following documents: a passport (valid more than 6 months), 2 passport photos (2 x 2 inches in size; taken within the past 6 months; full face, front view with a plain white or off-white background), visa application form, admission letter, and physical checkup certificate within 3 </w:t>
      </w:r>
      <w:r w:rsidRPr="0040132C">
        <w:rPr>
          <w:rFonts w:cs="Times New Roman"/>
        </w:rPr>
        <w:lastRenderedPageBreak/>
        <w:t xml:space="preserve">months issued by a qualified foreign hospital approved by the Disease Control Office, the Ministry of Health and Welfare or the Overseas Taipei Economic and Cultural Office, as well as other relevant supporting documents required by our Foreign Affairs </w:t>
      </w:r>
      <w:proofErr w:type="spellStart"/>
      <w:r w:rsidRPr="0040132C">
        <w:rPr>
          <w:rFonts w:cs="Times New Roman"/>
        </w:rPr>
        <w:t>Office.For</w:t>
      </w:r>
      <w:proofErr w:type="spellEnd"/>
      <w:r w:rsidRPr="0040132C">
        <w:rPr>
          <w:rFonts w:cs="Times New Roman"/>
        </w:rPr>
        <w:t xml:space="preserve"> more information on the checkup items, please go to the website of the Disease Control Office (http://www.cdc.gov.tw/). Click on International Tourism Health, Foreigner Health Check, and Residential Health </w:t>
      </w:r>
      <w:proofErr w:type="spellStart"/>
      <w:r w:rsidRPr="0040132C">
        <w:rPr>
          <w:rFonts w:cs="Times New Roman"/>
        </w:rPr>
        <w:t>Check.Apply</w:t>
      </w:r>
      <w:proofErr w:type="spellEnd"/>
      <w:r w:rsidRPr="0040132C">
        <w:rPr>
          <w:rFonts w:cs="Times New Roman"/>
        </w:rPr>
        <w:t xml:space="preserve"> for an alien residence permit at the service station of the Immigration Department of the Ministry of Internal Affairs within 15 days after entering the country.</w:t>
      </w:r>
      <w:r w:rsidR="00C27798" w:rsidRPr="0040132C">
        <w:rPr>
          <w:rFonts w:cs="Times New Roman"/>
          <w:lang w:val="vi-VN"/>
        </w:rPr>
        <w:t xml:space="preserve">                   Việc được cấp giấy phép nhập học không đảm bảo việc xin được visa; visa phải do cơ quan đại diện Đài Loan ở nước ngoài cấp để sinh viên trúng tuyển có thể sang Đài Loan học tập. </w:t>
      </w:r>
      <w:r w:rsidR="00C27798" w:rsidRPr="004D328F">
        <w:rPr>
          <w:rFonts w:cs="Times New Roman"/>
          <w:lang w:val="vi-VN"/>
        </w:rPr>
        <w:t xml:space="preserve">Thủ tục nhập cảnh và cư trú tại Đài Loan thực hiện như sau:Những người mang hộ chiếu nước ngoài cần nộp tại cơ quan đại diện Đài Loan: hộ chiếu (còn hiệu lực trên 6 tháng), 2 ảnh màu 2 inch nền trắng chụp nửa thân trong vòng 6 tháng, đơn xin visa, thông báo nhập học, và giấy chứng nhận sức khỏe đạt yêu cầu do bệnh viện hợp lệ tại nước ngoài cấp trong vòng 3 tháng gần nhất, được Bộ Y tế và Phúc lợi (CDC) hoặc cơ quan đại diện Đài Loan tại nơi cư trú công nhận (chi tiết các mục kiểm tra xem tại: </w:t>
      </w:r>
      <w:hyperlink r:id="rId25" w:tgtFrame="_new" w:history="1">
        <w:r w:rsidR="00C27798" w:rsidRPr="004D328F">
          <w:rPr>
            <w:rStyle w:val="ae"/>
            <w:rFonts w:cs="Times New Roman"/>
            <w:lang w:val="vi-VN"/>
          </w:rPr>
          <w:t>http://www.cdc.gov.tw</w:t>
        </w:r>
      </w:hyperlink>
      <w:r w:rsidR="00C27798" w:rsidRPr="004D328F">
        <w:rPr>
          <w:rFonts w:cs="Times New Roman"/>
          <w:lang w:val="vi-VN"/>
        </w:rPr>
        <w:t xml:space="preserve"> → International Travel Health → Foreigners Health Check / Resident Health Check), cùng các giấy tờ chứng minh khác theo yêu cầu của cơ quan đại diện.Sau khi nhập cảnh, trong vòng 15 ngày, sinh viên phải đến trạm dịch vụ của Cục Di trú, Bộ Nội vụ tại nơi cư trú để xin cấp Thẻ cư trú cho người nước ngoài.**</w:t>
      </w:r>
    </w:p>
    <w:p w14:paraId="1B173F74" w14:textId="77777777" w:rsidR="00C27798" w:rsidRPr="004D328F" w:rsidRDefault="00C27798" w:rsidP="00C27798">
      <w:pPr>
        <w:rPr>
          <w:rFonts w:cs="Times New Roman"/>
          <w:lang w:val="vi-VN"/>
        </w:rPr>
      </w:pPr>
    </w:p>
    <w:p w14:paraId="31D3F85F" w14:textId="77777777" w:rsidR="00411642" w:rsidRPr="004D328F" w:rsidRDefault="00411642">
      <w:pPr>
        <w:widowControl/>
        <w:spacing w:after="160" w:line="278" w:lineRule="auto"/>
        <w:rPr>
          <w:rFonts w:cs="Times New Roman"/>
          <w:lang w:val="vi-VN"/>
        </w:rPr>
      </w:pPr>
      <w:r w:rsidRPr="004D328F">
        <w:rPr>
          <w:rFonts w:cs="Times New Roman"/>
          <w:lang w:val="vi-VN"/>
        </w:rPr>
        <w:br w:type="page"/>
      </w:r>
    </w:p>
    <w:p w14:paraId="4692C5CB" w14:textId="279F8F95" w:rsidR="00504D05" w:rsidRPr="0040132C" w:rsidRDefault="00504D05" w:rsidP="00E96395">
      <w:pPr>
        <w:pStyle w:val="1"/>
        <w:numPr>
          <w:ilvl w:val="0"/>
          <w:numId w:val="4"/>
        </w:numPr>
        <w:rPr>
          <w:rFonts w:cs="Times New Roman"/>
          <w:b/>
          <w:bCs/>
        </w:rPr>
      </w:pPr>
      <w:bookmarkStart w:id="32" w:name="_Toc214273869"/>
      <w:r w:rsidRPr="0040132C">
        <w:rPr>
          <w:rFonts w:cs="Times New Roman"/>
          <w:b/>
          <w:bCs/>
        </w:rPr>
        <w:lastRenderedPageBreak/>
        <w:t>附表</w:t>
      </w:r>
      <w:r w:rsidRPr="0040132C">
        <w:rPr>
          <w:rFonts w:cs="Times New Roman"/>
          <w:b/>
          <w:bCs/>
        </w:rPr>
        <w:t>Appendices</w:t>
      </w:r>
      <w:r w:rsidR="00C27798" w:rsidRPr="0040132C">
        <w:rPr>
          <w:rFonts w:cs="Times New Roman"/>
          <w:b/>
          <w:bCs/>
          <w:lang w:val="vi-VN"/>
        </w:rPr>
        <w:t xml:space="preserve"> phụ lục</w:t>
      </w:r>
      <w:bookmarkEnd w:id="32"/>
    </w:p>
    <w:p w14:paraId="2106C96F" w14:textId="1F3D9B4E" w:rsidR="004E74A9" w:rsidRPr="0040132C" w:rsidRDefault="004E74A9" w:rsidP="004E74A9">
      <w:pPr>
        <w:snapToGrid w:val="0"/>
        <w:spacing w:before="299"/>
        <w:ind w:left="119"/>
        <w:contextualSpacing/>
        <w:rPr>
          <w:rFonts w:cs="Times New Roman"/>
          <w:b/>
          <w:sz w:val="28"/>
        </w:rPr>
      </w:pPr>
      <w:r w:rsidRPr="0040132C">
        <w:rPr>
          <w:rFonts w:cs="Times New Roman"/>
          <w:b/>
          <w:spacing w:val="-2"/>
          <w:sz w:val="28"/>
        </w:rPr>
        <w:t>大仁科技大學</w:t>
      </w:r>
      <w:r w:rsidRPr="0040132C">
        <w:rPr>
          <w:rFonts w:cs="Times New Roman"/>
          <w:b/>
          <w:spacing w:val="-2"/>
          <w:sz w:val="28"/>
        </w:rPr>
        <w:t xml:space="preserve"> </w:t>
      </w:r>
      <w:r w:rsidRPr="0040132C">
        <w:rPr>
          <w:rFonts w:cs="Times New Roman"/>
          <w:b/>
          <w:sz w:val="28"/>
        </w:rPr>
        <w:t>11</w:t>
      </w:r>
      <w:r w:rsidR="00906B26">
        <w:rPr>
          <w:rFonts w:cs="Times New Roman" w:hint="eastAsia"/>
          <w:b/>
          <w:sz w:val="28"/>
        </w:rPr>
        <w:t>5</w:t>
      </w:r>
      <w:r w:rsidRPr="0040132C">
        <w:rPr>
          <w:rFonts w:cs="Times New Roman"/>
          <w:b/>
          <w:spacing w:val="-17"/>
          <w:sz w:val="28"/>
        </w:rPr>
        <w:t xml:space="preserve"> </w:t>
      </w:r>
      <w:r w:rsidRPr="0040132C">
        <w:rPr>
          <w:rFonts w:cs="Times New Roman"/>
          <w:b/>
          <w:spacing w:val="-1"/>
          <w:sz w:val="28"/>
        </w:rPr>
        <w:t>學年度</w:t>
      </w:r>
      <w:r w:rsidR="00906B26" w:rsidRPr="00906B26">
        <w:rPr>
          <w:rFonts w:cs="Times New Roman" w:hint="eastAsia"/>
          <w:b/>
          <w:spacing w:val="-1"/>
          <w:sz w:val="28"/>
        </w:rPr>
        <w:t>國際專修部</w:t>
      </w:r>
      <w:r w:rsidRPr="0040132C">
        <w:rPr>
          <w:rFonts w:cs="Times New Roman"/>
          <w:b/>
          <w:spacing w:val="-1"/>
          <w:sz w:val="28"/>
        </w:rPr>
        <w:t>申請入學</w:t>
      </w:r>
    </w:p>
    <w:p w14:paraId="1C6A76E7" w14:textId="12A780D1" w:rsidR="004E74A9" w:rsidRPr="0040132C" w:rsidRDefault="004E74A9" w:rsidP="004E74A9">
      <w:pPr>
        <w:spacing w:line="315" w:lineRule="exact"/>
        <w:ind w:left="120"/>
        <w:rPr>
          <w:rFonts w:cs="Times New Roman"/>
          <w:b/>
          <w:spacing w:val="-2"/>
          <w:sz w:val="28"/>
        </w:rPr>
      </w:pPr>
      <w:r w:rsidRPr="0040132C">
        <w:rPr>
          <w:rFonts w:cs="Times New Roman"/>
          <w:b/>
          <w:sz w:val="28"/>
        </w:rPr>
        <w:t>2026</w:t>
      </w:r>
      <w:r w:rsidRPr="0040132C">
        <w:rPr>
          <w:rFonts w:cs="Times New Roman"/>
          <w:b/>
          <w:spacing w:val="-8"/>
          <w:sz w:val="28"/>
        </w:rPr>
        <w:t xml:space="preserve"> </w:t>
      </w:r>
      <w:r w:rsidR="00906B26" w:rsidRPr="00906B26">
        <w:rPr>
          <w:rFonts w:cs="Times New Roman"/>
          <w:b/>
          <w:sz w:val="28"/>
        </w:rPr>
        <w:t>International Foundation Program</w:t>
      </w:r>
      <w:r w:rsidRPr="0040132C">
        <w:rPr>
          <w:rFonts w:cs="Times New Roman"/>
          <w:b/>
          <w:spacing w:val="-9"/>
          <w:sz w:val="28"/>
        </w:rPr>
        <w:t xml:space="preserve"> </w:t>
      </w:r>
      <w:proofErr w:type="spellStart"/>
      <w:r w:rsidRPr="0040132C">
        <w:rPr>
          <w:rFonts w:cs="Times New Roman"/>
          <w:b/>
          <w:spacing w:val="-2"/>
          <w:sz w:val="28"/>
        </w:rPr>
        <w:t>Tajen</w:t>
      </w:r>
      <w:proofErr w:type="spellEnd"/>
    </w:p>
    <w:p w14:paraId="01358689" w14:textId="0AC010B7" w:rsidR="00C27798" w:rsidRPr="00906B26" w:rsidRDefault="00C27798" w:rsidP="004E74A9">
      <w:pPr>
        <w:spacing w:line="315" w:lineRule="exact"/>
        <w:ind w:left="120"/>
        <w:rPr>
          <w:rFonts w:cs="Times New Roman"/>
          <w:b/>
          <w:bCs/>
          <w:color w:val="EE0000"/>
          <w:sz w:val="28"/>
          <w:szCs w:val="28"/>
        </w:rPr>
      </w:pPr>
      <w:proofErr w:type="spellStart"/>
      <w:r w:rsidRPr="00906B26">
        <w:rPr>
          <w:rFonts w:cs="Times New Roman"/>
          <w:b/>
          <w:bCs/>
          <w:color w:val="EE0000"/>
          <w:sz w:val="28"/>
          <w:szCs w:val="28"/>
        </w:rPr>
        <w:t>Đại</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học</w:t>
      </w:r>
      <w:proofErr w:type="spellEnd"/>
      <w:r w:rsidRPr="00906B26">
        <w:rPr>
          <w:rFonts w:cs="Times New Roman"/>
          <w:b/>
          <w:bCs/>
          <w:color w:val="EE0000"/>
          <w:sz w:val="28"/>
          <w:szCs w:val="28"/>
        </w:rPr>
        <w:t xml:space="preserve"> Khoa </w:t>
      </w:r>
      <w:proofErr w:type="spellStart"/>
      <w:r w:rsidRPr="00906B26">
        <w:rPr>
          <w:rFonts w:cs="Times New Roman"/>
          <w:b/>
          <w:bCs/>
          <w:color w:val="EE0000"/>
          <w:sz w:val="28"/>
          <w:szCs w:val="28"/>
        </w:rPr>
        <w:t>học</w:t>
      </w:r>
      <w:proofErr w:type="spellEnd"/>
      <w:r w:rsidRPr="00906B26">
        <w:rPr>
          <w:rFonts w:cs="Times New Roman"/>
          <w:b/>
          <w:bCs/>
          <w:color w:val="EE0000"/>
          <w:sz w:val="28"/>
          <w:szCs w:val="28"/>
        </w:rPr>
        <w:t xml:space="preserve"> Công </w:t>
      </w:r>
      <w:proofErr w:type="spellStart"/>
      <w:r w:rsidRPr="00906B26">
        <w:rPr>
          <w:rFonts w:cs="Times New Roman"/>
          <w:b/>
          <w:bCs/>
          <w:color w:val="EE0000"/>
          <w:sz w:val="28"/>
          <w:szCs w:val="28"/>
        </w:rPr>
        <w:t>nghệ</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Tajen</w:t>
      </w:r>
      <w:proofErr w:type="spellEnd"/>
      <w:r w:rsidRPr="00906B26">
        <w:rPr>
          <w:rFonts w:cs="Times New Roman"/>
          <w:b/>
          <w:bCs/>
          <w:color w:val="EE0000"/>
          <w:sz w:val="28"/>
          <w:szCs w:val="28"/>
        </w:rPr>
        <w:t xml:space="preserve"> – </w:t>
      </w:r>
      <w:proofErr w:type="spellStart"/>
      <w:r w:rsidRPr="00906B26">
        <w:rPr>
          <w:rFonts w:cs="Times New Roman"/>
          <w:b/>
          <w:bCs/>
          <w:color w:val="EE0000"/>
          <w:sz w:val="28"/>
          <w:szCs w:val="28"/>
        </w:rPr>
        <w:t>Tuyển</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sinh</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chương</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trình</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hợp</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tác</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sản</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xuất</w:t>
      </w:r>
      <w:proofErr w:type="spellEnd"/>
      <w:r w:rsidRPr="00906B26">
        <w:rPr>
          <w:rFonts w:cs="Times New Roman"/>
          <w:b/>
          <w:bCs/>
          <w:color w:val="EE0000"/>
          <w:sz w:val="28"/>
          <w:szCs w:val="28"/>
        </w:rPr>
        <w:t>–</w:t>
      </w:r>
      <w:proofErr w:type="spellStart"/>
      <w:r w:rsidRPr="00906B26">
        <w:rPr>
          <w:rFonts w:cs="Times New Roman"/>
          <w:b/>
          <w:bCs/>
          <w:color w:val="EE0000"/>
          <w:sz w:val="28"/>
          <w:szCs w:val="28"/>
        </w:rPr>
        <w:t>học</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tập</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quốc</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tế</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năm</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học</w:t>
      </w:r>
      <w:proofErr w:type="spellEnd"/>
      <w:r w:rsidRPr="00906B26">
        <w:rPr>
          <w:rFonts w:cs="Times New Roman"/>
          <w:b/>
          <w:bCs/>
          <w:color w:val="EE0000"/>
          <w:sz w:val="28"/>
          <w:szCs w:val="28"/>
        </w:rPr>
        <w:t xml:space="preserve"> 114</w:t>
      </w:r>
    </w:p>
    <w:p w14:paraId="7582764A" w14:textId="2AD70EC1" w:rsidR="004E74A9" w:rsidRPr="0040132C" w:rsidRDefault="004E74A9" w:rsidP="004E74A9">
      <w:pPr>
        <w:spacing w:line="364" w:lineRule="exact"/>
        <w:ind w:left="120"/>
        <w:rPr>
          <w:rFonts w:cs="Times New Roman"/>
          <w:b/>
          <w:sz w:val="28"/>
          <w:szCs w:val="28"/>
        </w:rPr>
      </w:pPr>
      <w:r w:rsidRPr="0040132C">
        <w:rPr>
          <w:rFonts w:cs="Times New Roman"/>
          <w:sz w:val="28"/>
        </w:rPr>
        <w:t>繳交資料檢核表</w:t>
      </w:r>
      <w:r w:rsidRPr="0040132C">
        <w:rPr>
          <w:rFonts w:cs="Times New Roman"/>
          <w:spacing w:val="-12"/>
          <w:sz w:val="28"/>
        </w:rPr>
        <w:t xml:space="preserve"> </w:t>
      </w:r>
      <w:r w:rsidRPr="0040132C">
        <w:rPr>
          <w:rFonts w:cs="Times New Roman"/>
          <w:b/>
          <w:sz w:val="28"/>
        </w:rPr>
        <w:t>Required</w:t>
      </w:r>
      <w:r w:rsidRPr="0040132C">
        <w:rPr>
          <w:rFonts w:cs="Times New Roman"/>
          <w:b/>
          <w:spacing w:val="-7"/>
          <w:sz w:val="28"/>
        </w:rPr>
        <w:t xml:space="preserve"> </w:t>
      </w:r>
      <w:r w:rsidRPr="0040132C">
        <w:rPr>
          <w:rFonts w:cs="Times New Roman"/>
          <w:b/>
          <w:sz w:val="28"/>
        </w:rPr>
        <w:t>Document</w:t>
      </w:r>
      <w:r w:rsidRPr="0040132C">
        <w:rPr>
          <w:rFonts w:cs="Times New Roman"/>
          <w:b/>
          <w:spacing w:val="-6"/>
          <w:sz w:val="28"/>
        </w:rPr>
        <w:t xml:space="preserve"> </w:t>
      </w:r>
      <w:r w:rsidRPr="0040132C">
        <w:rPr>
          <w:rFonts w:cs="Times New Roman"/>
          <w:b/>
          <w:spacing w:val="-2"/>
          <w:sz w:val="28"/>
        </w:rPr>
        <w:t>Checklist</w:t>
      </w:r>
      <w:r w:rsidR="00C27798" w:rsidRPr="0040132C">
        <w:rPr>
          <w:rStyle w:val="10"/>
          <w:rFonts w:cs="Times New Roman"/>
        </w:rPr>
        <w:t xml:space="preserve"> </w:t>
      </w:r>
      <w:r w:rsidR="00C27798" w:rsidRPr="0040132C">
        <w:rPr>
          <w:rStyle w:val="10"/>
          <w:rFonts w:cs="Times New Roman"/>
          <w:szCs w:val="28"/>
          <w:lang w:val="vi-VN"/>
        </w:rPr>
        <w:t xml:space="preserve"> </w:t>
      </w:r>
      <w:proofErr w:type="spellStart"/>
      <w:r w:rsidR="00C27798" w:rsidRPr="0040132C">
        <w:rPr>
          <w:rStyle w:val="af7"/>
          <w:rFonts w:cs="Times New Roman"/>
          <w:sz w:val="28"/>
          <w:szCs w:val="28"/>
        </w:rPr>
        <w:t>Bảng</w:t>
      </w:r>
      <w:proofErr w:type="spellEnd"/>
      <w:r w:rsidR="00C27798" w:rsidRPr="0040132C">
        <w:rPr>
          <w:rStyle w:val="af7"/>
          <w:rFonts w:cs="Times New Roman"/>
          <w:sz w:val="28"/>
          <w:szCs w:val="28"/>
        </w:rPr>
        <w:t xml:space="preserve"> </w:t>
      </w:r>
      <w:proofErr w:type="spellStart"/>
      <w:r w:rsidR="00C27798" w:rsidRPr="0040132C">
        <w:rPr>
          <w:rStyle w:val="af7"/>
          <w:rFonts w:cs="Times New Roman"/>
          <w:sz w:val="28"/>
          <w:szCs w:val="28"/>
        </w:rPr>
        <w:t>kiểm</w:t>
      </w:r>
      <w:proofErr w:type="spellEnd"/>
      <w:r w:rsidR="00C27798" w:rsidRPr="0040132C">
        <w:rPr>
          <w:rStyle w:val="af7"/>
          <w:rFonts w:cs="Times New Roman"/>
          <w:sz w:val="28"/>
          <w:szCs w:val="28"/>
        </w:rPr>
        <w:t xml:space="preserve"> </w:t>
      </w:r>
      <w:proofErr w:type="spellStart"/>
      <w:r w:rsidR="00C27798" w:rsidRPr="0040132C">
        <w:rPr>
          <w:rStyle w:val="af7"/>
          <w:rFonts w:cs="Times New Roman"/>
          <w:sz w:val="28"/>
          <w:szCs w:val="28"/>
        </w:rPr>
        <w:t>tra</w:t>
      </w:r>
      <w:proofErr w:type="spellEnd"/>
      <w:r w:rsidR="00C27798" w:rsidRPr="0040132C">
        <w:rPr>
          <w:rStyle w:val="af7"/>
          <w:rFonts w:cs="Times New Roman"/>
          <w:sz w:val="28"/>
          <w:szCs w:val="28"/>
        </w:rPr>
        <w:t xml:space="preserve"> </w:t>
      </w:r>
      <w:proofErr w:type="spellStart"/>
      <w:r w:rsidR="00C27798" w:rsidRPr="0040132C">
        <w:rPr>
          <w:rStyle w:val="af7"/>
          <w:rFonts w:cs="Times New Roman"/>
          <w:sz w:val="28"/>
          <w:szCs w:val="28"/>
        </w:rPr>
        <w:t>hồ</w:t>
      </w:r>
      <w:proofErr w:type="spellEnd"/>
      <w:r w:rsidR="00C27798" w:rsidRPr="0040132C">
        <w:rPr>
          <w:rStyle w:val="af7"/>
          <w:rFonts w:cs="Times New Roman"/>
          <w:sz w:val="28"/>
          <w:szCs w:val="28"/>
        </w:rPr>
        <w:t xml:space="preserve"> </w:t>
      </w:r>
      <w:proofErr w:type="spellStart"/>
      <w:r w:rsidR="00C27798" w:rsidRPr="0040132C">
        <w:rPr>
          <w:rStyle w:val="af7"/>
          <w:rFonts w:cs="Times New Roman"/>
          <w:sz w:val="28"/>
          <w:szCs w:val="28"/>
        </w:rPr>
        <w:t>sơ</w:t>
      </w:r>
      <w:proofErr w:type="spellEnd"/>
      <w:r w:rsidR="00C27798" w:rsidRPr="0040132C">
        <w:rPr>
          <w:rStyle w:val="af7"/>
          <w:rFonts w:cs="Times New Roman"/>
          <w:sz w:val="28"/>
          <w:szCs w:val="28"/>
        </w:rPr>
        <w:t xml:space="preserve"> </w:t>
      </w:r>
      <w:proofErr w:type="spellStart"/>
      <w:r w:rsidR="00C27798" w:rsidRPr="0040132C">
        <w:rPr>
          <w:rStyle w:val="af7"/>
          <w:rFonts w:cs="Times New Roman"/>
          <w:sz w:val="28"/>
          <w:szCs w:val="28"/>
        </w:rPr>
        <w:t>nộp</w:t>
      </w:r>
      <w:proofErr w:type="spellEnd"/>
    </w:p>
    <w:p w14:paraId="23AD6B6A" w14:textId="6A064201" w:rsidR="004E74A9" w:rsidRPr="0040132C" w:rsidRDefault="004E74A9" w:rsidP="004E74A9">
      <w:pPr>
        <w:pStyle w:val="af8"/>
        <w:tabs>
          <w:tab w:val="left" w:pos="3195"/>
        </w:tabs>
        <w:spacing w:line="311" w:lineRule="exact"/>
        <w:rPr>
          <w:rFonts w:eastAsia="標楷體"/>
          <w:lang w:val="vi-VN"/>
        </w:rPr>
      </w:pPr>
      <w:r w:rsidRPr="0040132C">
        <w:rPr>
          <w:rFonts w:eastAsia="標楷體"/>
          <w:lang w:eastAsia="zh-TW"/>
        </w:rPr>
        <w:t>一、</w:t>
      </w:r>
      <w:proofErr w:type="spellStart"/>
      <w:r w:rsidRPr="0040132C">
        <w:rPr>
          <w:rFonts w:eastAsia="標楷體"/>
        </w:rPr>
        <w:t>申請班別</w:t>
      </w:r>
      <w:proofErr w:type="spellEnd"/>
      <w:r w:rsidRPr="0040132C">
        <w:rPr>
          <w:rFonts w:eastAsia="標楷體"/>
        </w:rPr>
        <w:t>(Applied</w:t>
      </w:r>
      <w:r w:rsidRPr="0040132C">
        <w:rPr>
          <w:rFonts w:eastAsia="標楷體"/>
          <w:spacing w:val="-3"/>
        </w:rPr>
        <w:t xml:space="preserve"> </w:t>
      </w:r>
      <w:r w:rsidRPr="0040132C">
        <w:rPr>
          <w:rFonts w:eastAsia="標楷體"/>
          <w:spacing w:val="-2"/>
        </w:rPr>
        <w:t>Program)</w:t>
      </w:r>
      <w:r w:rsidRPr="0040132C">
        <w:rPr>
          <w:rFonts w:eastAsia="標楷體"/>
          <w:spacing w:val="-4"/>
        </w:rPr>
        <w:t>：</w:t>
      </w:r>
      <w:proofErr w:type="spellStart"/>
      <w:r w:rsidR="00906B26" w:rsidRPr="00906B26">
        <w:rPr>
          <w:rFonts w:eastAsia="標楷體" w:hint="eastAsia"/>
        </w:rPr>
        <w:t>秋季班</w:t>
      </w:r>
      <w:proofErr w:type="spellEnd"/>
      <w:r w:rsidR="00906B26" w:rsidRPr="00906B26">
        <w:rPr>
          <w:rFonts w:eastAsia="標楷體"/>
        </w:rPr>
        <w:t>(2026</w:t>
      </w:r>
      <w:r w:rsidR="00906B26" w:rsidRPr="00906B26">
        <w:rPr>
          <w:rFonts w:eastAsia="標楷體" w:hint="eastAsia"/>
        </w:rPr>
        <w:t>年</w:t>
      </w:r>
      <w:r w:rsidR="00906B26" w:rsidRPr="00906B26">
        <w:rPr>
          <w:rFonts w:eastAsia="標楷體"/>
        </w:rPr>
        <w:t>9</w:t>
      </w:r>
      <w:r w:rsidR="00906B26" w:rsidRPr="00906B26">
        <w:rPr>
          <w:rFonts w:eastAsia="標楷體" w:hint="eastAsia"/>
        </w:rPr>
        <w:t>月入學</w:t>
      </w:r>
      <w:r w:rsidR="00906B26" w:rsidRPr="00906B26">
        <w:rPr>
          <w:rFonts w:eastAsia="標楷體"/>
        </w:rPr>
        <w:t xml:space="preserve">) Fall semester (Admission in September ,2026) </w:t>
      </w:r>
      <w:proofErr w:type="spellStart"/>
      <w:r w:rsidR="00906B26" w:rsidRPr="00906B26">
        <w:rPr>
          <w:rFonts w:eastAsia="標楷體"/>
        </w:rPr>
        <w:t>Lớp</w:t>
      </w:r>
      <w:proofErr w:type="spellEnd"/>
      <w:r w:rsidR="00906B26" w:rsidRPr="00906B26">
        <w:rPr>
          <w:rFonts w:eastAsia="標楷體"/>
        </w:rPr>
        <w:t xml:space="preserve"> </w:t>
      </w:r>
      <w:proofErr w:type="spellStart"/>
      <w:r w:rsidR="00906B26" w:rsidRPr="00906B26">
        <w:rPr>
          <w:rFonts w:eastAsia="標楷體"/>
        </w:rPr>
        <w:t>đăng</w:t>
      </w:r>
      <w:proofErr w:type="spellEnd"/>
      <w:r w:rsidR="00906B26" w:rsidRPr="00906B26">
        <w:rPr>
          <w:rFonts w:eastAsia="標楷體"/>
        </w:rPr>
        <w:t xml:space="preserve"> </w:t>
      </w:r>
      <w:proofErr w:type="spellStart"/>
      <w:r w:rsidR="00906B26" w:rsidRPr="00906B26">
        <w:rPr>
          <w:rFonts w:eastAsia="標楷體"/>
        </w:rPr>
        <w:t>ký</w:t>
      </w:r>
      <w:proofErr w:type="spellEnd"/>
      <w:r w:rsidR="00906B26" w:rsidRPr="00906B26">
        <w:rPr>
          <w:rFonts w:eastAsia="標楷體"/>
        </w:rPr>
        <w:t xml:space="preserve"> </w:t>
      </w:r>
      <w:proofErr w:type="spellStart"/>
      <w:r w:rsidR="00906B26" w:rsidRPr="00906B26">
        <w:rPr>
          <w:rFonts w:eastAsia="標楷體"/>
        </w:rPr>
        <w:t>xin</w:t>
      </w:r>
      <w:proofErr w:type="spellEnd"/>
      <w:r w:rsidR="00906B26" w:rsidRPr="00906B26">
        <w:rPr>
          <w:rFonts w:eastAsia="標楷體"/>
        </w:rPr>
        <w:t xml:space="preserve"> </w:t>
      </w:r>
      <w:proofErr w:type="spellStart"/>
      <w:r w:rsidR="00906B26" w:rsidRPr="00906B26">
        <w:rPr>
          <w:rFonts w:eastAsia="標楷體"/>
        </w:rPr>
        <w:t>học</w:t>
      </w:r>
      <w:proofErr w:type="spellEnd"/>
      <w:r w:rsidR="00906B26" w:rsidRPr="00906B26">
        <w:rPr>
          <w:rFonts w:eastAsia="標楷體"/>
        </w:rPr>
        <w:t xml:space="preserve">: </w:t>
      </w:r>
      <w:proofErr w:type="spellStart"/>
      <w:r w:rsidR="00906B26" w:rsidRPr="00906B26">
        <w:rPr>
          <w:rFonts w:eastAsia="標楷體"/>
        </w:rPr>
        <w:t>lớp</w:t>
      </w:r>
      <w:proofErr w:type="spellEnd"/>
      <w:r w:rsidR="00906B26" w:rsidRPr="00906B26">
        <w:rPr>
          <w:rFonts w:eastAsia="標楷體"/>
        </w:rPr>
        <w:t xml:space="preserve"> </w:t>
      </w:r>
      <w:proofErr w:type="spellStart"/>
      <w:r w:rsidR="00906B26" w:rsidRPr="00906B26">
        <w:rPr>
          <w:rFonts w:eastAsia="標楷體"/>
        </w:rPr>
        <w:t>mùa</w:t>
      </w:r>
      <w:proofErr w:type="spellEnd"/>
      <w:r w:rsidR="00906B26" w:rsidRPr="00906B26">
        <w:rPr>
          <w:rFonts w:eastAsia="標楷體"/>
        </w:rPr>
        <w:t xml:space="preserve"> </w:t>
      </w:r>
      <w:proofErr w:type="spellStart"/>
      <w:r w:rsidR="00906B26" w:rsidRPr="00906B26">
        <w:rPr>
          <w:rFonts w:eastAsia="標楷體"/>
        </w:rPr>
        <w:t>thu</w:t>
      </w:r>
      <w:proofErr w:type="spellEnd"/>
      <w:r w:rsidR="00906B26" w:rsidRPr="00906B26">
        <w:rPr>
          <w:rFonts w:eastAsia="標楷體"/>
        </w:rPr>
        <w:t xml:space="preserve"> (</w:t>
      </w:r>
      <w:proofErr w:type="spellStart"/>
      <w:r w:rsidR="00906B26" w:rsidRPr="00906B26">
        <w:rPr>
          <w:rFonts w:eastAsia="標楷體"/>
        </w:rPr>
        <w:t>nhập</w:t>
      </w:r>
      <w:proofErr w:type="spellEnd"/>
      <w:r w:rsidR="00906B26" w:rsidRPr="00906B26">
        <w:rPr>
          <w:rFonts w:eastAsia="標楷體"/>
        </w:rPr>
        <w:t xml:space="preserve"> </w:t>
      </w:r>
      <w:proofErr w:type="spellStart"/>
      <w:r w:rsidR="00906B26" w:rsidRPr="00906B26">
        <w:rPr>
          <w:rFonts w:eastAsia="標楷體"/>
        </w:rPr>
        <w:t>học</w:t>
      </w:r>
      <w:proofErr w:type="spellEnd"/>
      <w:r w:rsidR="00906B26" w:rsidRPr="00906B26">
        <w:rPr>
          <w:rFonts w:eastAsia="標楷體"/>
        </w:rPr>
        <w:t xml:space="preserve"> </w:t>
      </w:r>
      <w:proofErr w:type="spellStart"/>
      <w:r w:rsidR="00906B26" w:rsidRPr="00906B26">
        <w:rPr>
          <w:rFonts w:eastAsia="標楷體"/>
        </w:rPr>
        <w:t>vào</w:t>
      </w:r>
      <w:proofErr w:type="spellEnd"/>
      <w:r w:rsidR="00906B26" w:rsidRPr="00906B26">
        <w:rPr>
          <w:rFonts w:eastAsia="標楷體"/>
        </w:rPr>
        <w:t xml:space="preserve"> </w:t>
      </w:r>
      <w:proofErr w:type="spellStart"/>
      <w:r w:rsidR="00906B26" w:rsidRPr="00906B26">
        <w:rPr>
          <w:rFonts w:eastAsia="標楷體"/>
        </w:rPr>
        <w:t>tháng</w:t>
      </w:r>
      <w:proofErr w:type="spellEnd"/>
      <w:r w:rsidR="00906B26" w:rsidRPr="00906B26">
        <w:rPr>
          <w:rFonts w:eastAsia="標楷體"/>
        </w:rPr>
        <w:t xml:space="preserve"> 9 năm2026)</w:t>
      </w:r>
    </w:p>
    <w:p w14:paraId="4EFE8FBB" w14:textId="5F3875CA" w:rsidR="004E74A9" w:rsidRPr="0040132C" w:rsidRDefault="004E74A9" w:rsidP="004E74A9">
      <w:pPr>
        <w:pStyle w:val="af8"/>
        <w:tabs>
          <w:tab w:val="left" w:pos="1615"/>
          <w:tab w:val="left" w:pos="2821"/>
          <w:tab w:val="left" w:pos="8721"/>
        </w:tabs>
        <w:spacing w:line="230" w:lineRule="auto"/>
        <w:ind w:right="1362"/>
        <w:rPr>
          <w:rFonts w:eastAsia="標楷體"/>
          <w:u w:val="single"/>
        </w:rPr>
      </w:pPr>
      <w:r w:rsidRPr="0040132C">
        <w:rPr>
          <w:rFonts w:eastAsia="標楷體"/>
          <w:lang w:eastAsia="zh-TW"/>
        </w:rPr>
        <w:t>二、</w:t>
      </w:r>
      <w:proofErr w:type="spellStart"/>
      <w:r w:rsidRPr="0040132C">
        <w:rPr>
          <w:rFonts w:eastAsia="標楷體"/>
        </w:rPr>
        <w:t>中文姓名</w:t>
      </w:r>
      <w:proofErr w:type="spellEnd"/>
      <w:r w:rsidRPr="0040132C">
        <w:rPr>
          <w:rFonts w:eastAsia="標楷體"/>
        </w:rPr>
        <w:t>(Chinese Name):</w:t>
      </w:r>
      <w:proofErr w:type="spellStart"/>
      <w:r w:rsidR="00C27798" w:rsidRPr="0040132C">
        <w:rPr>
          <w:rFonts w:eastAsia="標楷體"/>
        </w:rPr>
        <w:t>Họ</w:t>
      </w:r>
      <w:proofErr w:type="spellEnd"/>
      <w:r w:rsidR="00C27798" w:rsidRPr="0040132C">
        <w:rPr>
          <w:rFonts w:eastAsia="標楷體"/>
          <w:lang w:val="vi-VN"/>
        </w:rPr>
        <w:t xml:space="preserve"> tên tiếng trung</w:t>
      </w:r>
      <w:r w:rsidRPr="0040132C">
        <w:rPr>
          <w:rFonts w:eastAsia="標楷體"/>
          <w:u w:val="single"/>
          <w:lang w:eastAsia="zh-TW"/>
        </w:rPr>
        <w:t xml:space="preserve">                                      </w:t>
      </w:r>
    </w:p>
    <w:p w14:paraId="34321DB3" w14:textId="62AEC15A" w:rsidR="004E74A9" w:rsidRPr="0040132C" w:rsidRDefault="004E74A9" w:rsidP="004E74A9">
      <w:pPr>
        <w:pStyle w:val="af8"/>
        <w:tabs>
          <w:tab w:val="left" w:pos="1615"/>
          <w:tab w:val="left" w:pos="2821"/>
          <w:tab w:val="left" w:pos="3015"/>
        </w:tabs>
        <w:spacing w:line="230" w:lineRule="auto"/>
        <w:ind w:right="1362"/>
        <w:rPr>
          <w:rFonts w:eastAsia="標楷體"/>
        </w:rPr>
      </w:pPr>
      <w:r w:rsidRPr="0040132C">
        <w:rPr>
          <w:rFonts w:eastAsia="標楷體"/>
          <w:lang w:eastAsia="zh-TW"/>
        </w:rPr>
        <w:t xml:space="preserve">    </w:t>
      </w:r>
      <w:r w:rsidRPr="0040132C">
        <w:rPr>
          <w:rFonts w:eastAsia="標楷體"/>
          <w:lang w:eastAsia="zh-TW"/>
        </w:rPr>
        <w:t>英</w:t>
      </w:r>
      <w:proofErr w:type="spellStart"/>
      <w:r w:rsidRPr="0040132C">
        <w:rPr>
          <w:rFonts w:eastAsia="標楷體"/>
        </w:rPr>
        <w:t>文姓名</w:t>
      </w:r>
      <w:proofErr w:type="spellEnd"/>
      <w:r w:rsidRPr="0040132C">
        <w:rPr>
          <w:rFonts w:eastAsia="標楷體"/>
        </w:rPr>
        <w:t>(</w:t>
      </w:r>
      <w:r w:rsidRPr="0040132C">
        <w:rPr>
          <w:rFonts w:eastAsia="標楷體"/>
          <w:lang w:eastAsia="zh-TW"/>
        </w:rPr>
        <w:t>English</w:t>
      </w:r>
      <w:r w:rsidRPr="0040132C">
        <w:rPr>
          <w:rFonts w:eastAsia="標楷體"/>
        </w:rPr>
        <w:t xml:space="preserve"> Name):</w:t>
      </w:r>
      <w:proofErr w:type="spellStart"/>
      <w:r w:rsidR="00C27798" w:rsidRPr="0040132C">
        <w:rPr>
          <w:rFonts w:eastAsia="標楷體"/>
        </w:rPr>
        <w:t>Họ</w:t>
      </w:r>
      <w:proofErr w:type="spellEnd"/>
      <w:r w:rsidR="00C27798" w:rsidRPr="0040132C">
        <w:rPr>
          <w:rFonts w:eastAsia="標楷體"/>
          <w:lang w:val="vi-VN"/>
        </w:rPr>
        <w:t xml:space="preserve"> tên tiếng anh </w:t>
      </w:r>
      <w:r w:rsidRPr="0040132C">
        <w:rPr>
          <w:rFonts w:eastAsia="標楷體"/>
        </w:rPr>
        <w:t>_</w:t>
      </w:r>
      <w:r w:rsidRPr="0040132C">
        <w:rPr>
          <w:rFonts w:eastAsia="標楷體"/>
          <w:u w:val="single"/>
          <w:lang w:eastAsia="zh-TW"/>
        </w:rPr>
        <w:t xml:space="preserve">                                     </w:t>
      </w:r>
    </w:p>
    <w:p w14:paraId="01AA3CEA" w14:textId="77777777" w:rsidR="004E74A9" w:rsidRPr="0040132C" w:rsidRDefault="004E74A9" w:rsidP="004E74A9">
      <w:pPr>
        <w:pStyle w:val="af8"/>
        <w:spacing w:line="312" w:lineRule="exact"/>
        <w:rPr>
          <w:rFonts w:eastAsia="標楷體"/>
          <w:lang w:eastAsia="zh-TW"/>
        </w:rPr>
      </w:pPr>
      <w:proofErr w:type="gramStart"/>
      <w:r w:rsidRPr="0040132C">
        <w:rPr>
          <w:rFonts w:eastAsia="標楷體"/>
          <w:lang w:eastAsia="zh-TW"/>
        </w:rPr>
        <w:t>＊</w:t>
      </w:r>
      <w:proofErr w:type="gramEnd"/>
      <w:r w:rsidRPr="0040132C">
        <w:rPr>
          <w:rFonts w:eastAsia="標楷體"/>
          <w:lang w:eastAsia="zh-TW"/>
        </w:rPr>
        <w:t>應繳交表件</w:t>
      </w:r>
      <w:r w:rsidRPr="0040132C">
        <w:rPr>
          <w:rFonts w:eastAsia="標楷體"/>
          <w:lang w:eastAsia="zh-TW"/>
        </w:rPr>
        <w:t>(</w:t>
      </w:r>
      <w:r w:rsidRPr="0040132C">
        <w:rPr>
          <w:rFonts w:eastAsia="標楷體"/>
          <w:lang w:eastAsia="zh-TW"/>
        </w:rPr>
        <w:t>請申請人自行勾選所繳各項證件</w:t>
      </w:r>
      <w:r w:rsidRPr="0040132C">
        <w:rPr>
          <w:rFonts w:eastAsia="標楷體"/>
          <w:spacing w:val="-10"/>
          <w:lang w:eastAsia="zh-TW"/>
        </w:rPr>
        <w:t>)</w:t>
      </w:r>
    </w:p>
    <w:p w14:paraId="5C95379C" w14:textId="4FC26619" w:rsidR="004E74A9" w:rsidRPr="0040132C" w:rsidRDefault="004E74A9" w:rsidP="004E74A9">
      <w:pPr>
        <w:pStyle w:val="af8"/>
        <w:spacing w:line="312" w:lineRule="exact"/>
        <w:rPr>
          <w:rFonts w:eastAsia="標楷體"/>
          <w:spacing w:val="-2"/>
        </w:rPr>
      </w:pPr>
      <w:r w:rsidRPr="0040132C">
        <w:rPr>
          <w:rFonts w:eastAsia="標楷體"/>
        </w:rPr>
        <w:t>＊</w:t>
      </w:r>
      <w:r w:rsidRPr="0040132C">
        <w:rPr>
          <w:rFonts w:eastAsia="標楷體"/>
        </w:rPr>
        <w:t>Applicants</w:t>
      </w:r>
      <w:r w:rsidRPr="0040132C">
        <w:rPr>
          <w:rFonts w:eastAsia="標楷體"/>
          <w:spacing w:val="-4"/>
        </w:rPr>
        <w:t xml:space="preserve"> </w:t>
      </w:r>
      <w:r w:rsidRPr="0040132C">
        <w:rPr>
          <w:rFonts w:eastAsia="標楷體"/>
        </w:rPr>
        <w:t>are requested</w:t>
      </w:r>
      <w:r w:rsidRPr="0040132C">
        <w:rPr>
          <w:rFonts w:eastAsia="標楷體"/>
          <w:spacing w:val="-2"/>
        </w:rPr>
        <w:t xml:space="preserve"> </w:t>
      </w:r>
      <w:r w:rsidRPr="0040132C">
        <w:rPr>
          <w:rFonts w:eastAsia="標楷體"/>
        </w:rPr>
        <w:t>to</w:t>
      </w:r>
      <w:r w:rsidRPr="0040132C">
        <w:rPr>
          <w:rFonts w:eastAsia="標楷體"/>
          <w:spacing w:val="-1"/>
        </w:rPr>
        <w:t xml:space="preserve"> </w:t>
      </w:r>
      <w:r w:rsidRPr="0040132C">
        <w:rPr>
          <w:rFonts w:eastAsia="標楷體"/>
        </w:rPr>
        <w:t>check</w:t>
      </w:r>
      <w:r w:rsidRPr="0040132C">
        <w:rPr>
          <w:rFonts w:eastAsia="標楷體"/>
          <w:spacing w:val="-2"/>
        </w:rPr>
        <w:t xml:space="preserve"> </w:t>
      </w:r>
      <w:r w:rsidRPr="0040132C">
        <w:rPr>
          <w:rFonts w:eastAsia="標楷體"/>
        </w:rPr>
        <w:t>the</w:t>
      </w:r>
      <w:r w:rsidRPr="0040132C">
        <w:rPr>
          <w:rFonts w:eastAsia="標楷體"/>
          <w:spacing w:val="-2"/>
        </w:rPr>
        <w:t xml:space="preserve"> </w:t>
      </w:r>
      <w:r w:rsidRPr="0040132C">
        <w:rPr>
          <w:rFonts w:eastAsia="標楷體"/>
        </w:rPr>
        <w:t>documents</w:t>
      </w:r>
      <w:r w:rsidRPr="0040132C">
        <w:rPr>
          <w:rFonts w:eastAsia="標楷體"/>
          <w:spacing w:val="-3"/>
        </w:rPr>
        <w:t xml:space="preserve"> </w:t>
      </w:r>
      <w:r w:rsidRPr="0040132C">
        <w:rPr>
          <w:rFonts w:eastAsia="標楷體"/>
        </w:rPr>
        <w:t>they</w:t>
      </w:r>
      <w:r w:rsidRPr="0040132C">
        <w:rPr>
          <w:rFonts w:eastAsia="標楷體"/>
          <w:spacing w:val="-1"/>
        </w:rPr>
        <w:t xml:space="preserve"> </w:t>
      </w:r>
      <w:r w:rsidRPr="0040132C">
        <w:rPr>
          <w:rFonts w:eastAsia="標楷體"/>
        </w:rPr>
        <w:t>will</w:t>
      </w:r>
      <w:r w:rsidRPr="0040132C">
        <w:rPr>
          <w:rFonts w:eastAsia="標楷體"/>
          <w:spacing w:val="-1"/>
        </w:rPr>
        <w:t xml:space="preserve"> </w:t>
      </w:r>
      <w:r w:rsidRPr="0040132C">
        <w:rPr>
          <w:rFonts w:eastAsia="標楷體"/>
          <w:spacing w:val="-2"/>
        </w:rPr>
        <w:t>submit</w:t>
      </w:r>
      <w:r w:rsidRPr="0040132C">
        <w:rPr>
          <w:rFonts w:eastAsia="標楷體"/>
          <w:spacing w:val="-2"/>
        </w:rPr>
        <w:t>：</w:t>
      </w:r>
    </w:p>
    <w:p w14:paraId="6FD3B109" w14:textId="57E51578" w:rsidR="00C27798" w:rsidRPr="0040132C" w:rsidRDefault="00C27798" w:rsidP="004E74A9">
      <w:pPr>
        <w:pStyle w:val="af8"/>
        <w:spacing w:line="312" w:lineRule="exact"/>
        <w:rPr>
          <w:rFonts w:eastAsia="標楷體"/>
        </w:rPr>
      </w:pPr>
      <w:r w:rsidRPr="0040132C">
        <w:rPr>
          <w:rFonts w:eastAsia="標楷體"/>
        </w:rPr>
        <w:t>＊</w:t>
      </w:r>
      <w:r w:rsidRPr="0040132C">
        <w:rPr>
          <w:rFonts w:eastAsia="標楷體"/>
        </w:rPr>
        <w:t xml:space="preserve">Các </w:t>
      </w:r>
      <w:proofErr w:type="spellStart"/>
      <w:r w:rsidRPr="0040132C">
        <w:rPr>
          <w:rFonts w:eastAsia="標楷體"/>
        </w:rPr>
        <w:t>giấy</w:t>
      </w:r>
      <w:proofErr w:type="spellEnd"/>
      <w:r w:rsidRPr="0040132C">
        <w:rPr>
          <w:rFonts w:eastAsia="標楷體"/>
        </w:rPr>
        <w:t xml:space="preserve"> </w:t>
      </w:r>
      <w:proofErr w:type="spellStart"/>
      <w:r w:rsidRPr="0040132C">
        <w:rPr>
          <w:rFonts w:eastAsia="標楷體"/>
        </w:rPr>
        <w:t>tờ</w:t>
      </w:r>
      <w:proofErr w:type="spellEnd"/>
      <w:r w:rsidRPr="0040132C">
        <w:rPr>
          <w:rFonts w:eastAsia="標楷體"/>
        </w:rPr>
        <w:t xml:space="preserve"> </w:t>
      </w:r>
      <w:proofErr w:type="spellStart"/>
      <w:r w:rsidRPr="0040132C">
        <w:rPr>
          <w:rFonts w:eastAsia="標楷體"/>
        </w:rPr>
        <w:t>cần</w:t>
      </w:r>
      <w:proofErr w:type="spellEnd"/>
      <w:r w:rsidRPr="0040132C">
        <w:rPr>
          <w:rFonts w:eastAsia="標楷體"/>
        </w:rPr>
        <w:t xml:space="preserve"> </w:t>
      </w:r>
      <w:proofErr w:type="spellStart"/>
      <w:r w:rsidRPr="0040132C">
        <w:rPr>
          <w:rFonts w:eastAsia="標楷體"/>
        </w:rPr>
        <w:t>nộp</w:t>
      </w:r>
      <w:proofErr w:type="spellEnd"/>
      <w:r w:rsidRPr="0040132C">
        <w:rPr>
          <w:rFonts w:eastAsia="標楷體"/>
        </w:rPr>
        <w:t xml:space="preserve"> (</w:t>
      </w:r>
      <w:proofErr w:type="spellStart"/>
      <w:r w:rsidRPr="0040132C">
        <w:rPr>
          <w:rFonts w:eastAsia="標楷體"/>
        </w:rPr>
        <w:t>xin</w:t>
      </w:r>
      <w:proofErr w:type="spellEnd"/>
      <w:r w:rsidRPr="0040132C">
        <w:rPr>
          <w:rFonts w:eastAsia="標楷體"/>
        </w:rPr>
        <w:t xml:space="preserve"> </w:t>
      </w:r>
      <w:proofErr w:type="spellStart"/>
      <w:r w:rsidRPr="0040132C">
        <w:rPr>
          <w:rFonts w:eastAsia="標楷體"/>
        </w:rPr>
        <w:t>thí</w:t>
      </w:r>
      <w:proofErr w:type="spellEnd"/>
      <w:r w:rsidRPr="0040132C">
        <w:rPr>
          <w:rFonts w:eastAsia="標楷體"/>
        </w:rPr>
        <w:t xml:space="preserve"> </w:t>
      </w:r>
      <w:proofErr w:type="spellStart"/>
      <w:r w:rsidRPr="0040132C">
        <w:rPr>
          <w:rFonts w:eastAsia="標楷體"/>
        </w:rPr>
        <w:t>sinh</w:t>
      </w:r>
      <w:proofErr w:type="spellEnd"/>
      <w:r w:rsidRPr="0040132C">
        <w:rPr>
          <w:rFonts w:eastAsia="標楷體"/>
        </w:rPr>
        <w:t xml:space="preserve"> </w:t>
      </w:r>
      <w:proofErr w:type="spellStart"/>
      <w:r w:rsidRPr="0040132C">
        <w:rPr>
          <w:rFonts w:eastAsia="標楷體"/>
        </w:rPr>
        <w:t>tự</w:t>
      </w:r>
      <w:proofErr w:type="spellEnd"/>
      <w:r w:rsidRPr="0040132C">
        <w:rPr>
          <w:rFonts w:eastAsia="標楷體"/>
        </w:rPr>
        <w:t xml:space="preserve"> </w:t>
      </w:r>
      <w:proofErr w:type="spellStart"/>
      <w:r w:rsidRPr="0040132C">
        <w:rPr>
          <w:rFonts w:eastAsia="標楷體"/>
        </w:rPr>
        <w:t>đánh</w:t>
      </w:r>
      <w:proofErr w:type="spellEnd"/>
      <w:r w:rsidRPr="0040132C">
        <w:rPr>
          <w:rFonts w:eastAsia="標楷體"/>
        </w:rPr>
        <w:t xml:space="preserve"> </w:t>
      </w:r>
      <w:proofErr w:type="spellStart"/>
      <w:r w:rsidRPr="0040132C">
        <w:rPr>
          <w:rFonts w:eastAsia="標楷體"/>
        </w:rPr>
        <w:t>dấu</w:t>
      </w:r>
      <w:proofErr w:type="spellEnd"/>
      <w:r w:rsidRPr="0040132C">
        <w:rPr>
          <w:rFonts w:eastAsia="標楷體"/>
        </w:rPr>
        <w:t xml:space="preserve"> </w:t>
      </w:r>
      <w:proofErr w:type="spellStart"/>
      <w:r w:rsidRPr="0040132C">
        <w:rPr>
          <w:rFonts w:eastAsia="標楷體"/>
        </w:rPr>
        <w:t>những</w:t>
      </w:r>
      <w:proofErr w:type="spellEnd"/>
      <w:r w:rsidRPr="0040132C">
        <w:rPr>
          <w:rFonts w:eastAsia="標楷體"/>
        </w:rPr>
        <w:t xml:space="preserve"> </w:t>
      </w:r>
      <w:proofErr w:type="spellStart"/>
      <w:r w:rsidRPr="0040132C">
        <w:rPr>
          <w:rFonts w:eastAsia="標楷體"/>
        </w:rPr>
        <w:t>giấy</w:t>
      </w:r>
      <w:proofErr w:type="spellEnd"/>
      <w:r w:rsidRPr="0040132C">
        <w:rPr>
          <w:rFonts w:eastAsia="標楷體"/>
        </w:rPr>
        <w:t xml:space="preserve"> </w:t>
      </w:r>
      <w:proofErr w:type="spellStart"/>
      <w:r w:rsidRPr="0040132C">
        <w:rPr>
          <w:rFonts w:eastAsia="標楷體"/>
        </w:rPr>
        <w:t>tờ</w:t>
      </w:r>
      <w:proofErr w:type="spellEnd"/>
      <w:r w:rsidRPr="0040132C">
        <w:rPr>
          <w:rFonts w:eastAsia="標楷體"/>
        </w:rPr>
        <w:t xml:space="preserve"> </w:t>
      </w:r>
      <w:proofErr w:type="spellStart"/>
      <w:r w:rsidRPr="0040132C">
        <w:rPr>
          <w:rFonts w:eastAsia="標楷體"/>
        </w:rPr>
        <w:t>đã</w:t>
      </w:r>
      <w:proofErr w:type="spellEnd"/>
      <w:r w:rsidRPr="0040132C">
        <w:rPr>
          <w:rFonts w:eastAsia="標楷體"/>
        </w:rPr>
        <w:t xml:space="preserve"> </w:t>
      </w:r>
      <w:proofErr w:type="spellStart"/>
      <w:r w:rsidRPr="0040132C">
        <w:rPr>
          <w:rFonts w:eastAsia="標楷體"/>
        </w:rPr>
        <w:t>nộp</w:t>
      </w:r>
      <w:proofErr w:type="spellEnd"/>
      <w:r w:rsidRPr="0040132C">
        <w:rPr>
          <w:rFonts w:eastAsia="標楷體"/>
        </w:rPr>
        <w:t>).</w:t>
      </w:r>
    </w:p>
    <w:tbl>
      <w:tblPr>
        <w:tblStyle w:val="TableNormal"/>
        <w:tblW w:w="0" w:type="auto"/>
        <w:tblInd w:w="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6383"/>
        <w:gridCol w:w="859"/>
        <w:gridCol w:w="1267"/>
      </w:tblGrid>
      <w:tr w:rsidR="004E74A9" w:rsidRPr="0040132C" w14:paraId="21BD7EA0" w14:textId="77777777" w:rsidTr="00121EAA">
        <w:trPr>
          <w:trHeight w:val="1139"/>
        </w:trPr>
        <w:tc>
          <w:tcPr>
            <w:tcW w:w="708" w:type="dxa"/>
            <w:vAlign w:val="center"/>
          </w:tcPr>
          <w:p w14:paraId="63833B94" w14:textId="181E23F1" w:rsidR="004E74A9" w:rsidRPr="0040132C" w:rsidRDefault="004E74A9" w:rsidP="00121EAA">
            <w:pPr>
              <w:pStyle w:val="TableParagraph"/>
              <w:spacing w:before="132" w:line="235" w:lineRule="auto"/>
              <w:ind w:left="67" w:right="55" w:firstLine="45"/>
              <w:jc w:val="center"/>
              <w:rPr>
                <w:rFonts w:eastAsia="標楷體"/>
                <w:b/>
                <w:sz w:val="24"/>
              </w:rPr>
            </w:pPr>
            <w:proofErr w:type="spellStart"/>
            <w:r w:rsidRPr="0040132C">
              <w:rPr>
                <w:rFonts w:eastAsia="標楷體"/>
                <w:b/>
                <w:spacing w:val="-6"/>
                <w:sz w:val="24"/>
              </w:rPr>
              <w:t>項次</w:t>
            </w:r>
            <w:proofErr w:type="spellEnd"/>
            <w:r w:rsidRPr="0040132C">
              <w:rPr>
                <w:rFonts w:eastAsia="標楷體"/>
                <w:b/>
                <w:spacing w:val="-6"/>
                <w:sz w:val="24"/>
              </w:rPr>
              <w:t xml:space="preserve"> </w:t>
            </w:r>
            <w:r w:rsidRPr="0040132C">
              <w:rPr>
                <w:rFonts w:eastAsia="標楷體"/>
                <w:b/>
                <w:spacing w:val="-2"/>
                <w:sz w:val="24"/>
              </w:rPr>
              <w:t>Items</w:t>
            </w:r>
          </w:p>
        </w:tc>
        <w:tc>
          <w:tcPr>
            <w:tcW w:w="6383" w:type="dxa"/>
            <w:vAlign w:val="center"/>
          </w:tcPr>
          <w:p w14:paraId="3C9189C9" w14:textId="77777777" w:rsidR="004E74A9" w:rsidRPr="0040132C" w:rsidRDefault="004E74A9" w:rsidP="00121EAA">
            <w:pPr>
              <w:pStyle w:val="TableParagraph"/>
              <w:spacing w:before="127" w:line="329" w:lineRule="exact"/>
              <w:ind w:left="2105" w:right="2094"/>
              <w:jc w:val="center"/>
              <w:rPr>
                <w:rFonts w:eastAsia="標楷體"/>
                <w:b/>
                <w:sz w:val="24"/>
              </w:rPr>
            </w:pPr>
            <w:proofErr w:type="spellStart"/>
            <w:r w:rsidRPr="0040132C">
              <w:rPr>
                <w:rFonts w:eastAsia="標楷體"/>
                <w:b/>
                <w:spacing w:val="-6"/>
                <w:sz w:val="24"/>
              </w:rPr>
              <w:t>繳交表件</w:t>
            </w:r>
            <w:proofErr w:type="spellEnd"/>
          </w:p>
          <w:p w14:paraId="239D5B4F" w14:textId="77777777" w:rsidR="004E74A9" w:rsidRPr="0040132C" w:rsidRDefault="004E74A9" w:rsidP="00121EAA">
            <w:pPr>
              <w:pStyle w:val="TableParagraph"/>
              <w:ind w:left="2109" w:right="2094"/>
              <w:jc w:val="center"/>
              <w:rPr>
                <w:rFonts w:eastAsia="標楷體"/>
                <w:b/>
                <w:sz w:val="24"/>
              </w:rPr>
            </w:pPr>
            <w:r w:rsidRPr="0040132C">
              <w:rPr>
                <w:rFonts w:eastAsia="標楷體"/>
                <w:b/>
                <w:sz w:val="24"/>
              </w:rPr>
              <w:t>Required</w:t>
            </w:r>
            <w:r w:rsidRPr="0040132C">
              <w:rPr>
                <w:rFonts w:eastAsia="標楷體"/>
                <w:b/>
                <w:spacing w:val="-15"/>
                <w:sz w:val="24"/>
              </w:rPr>
              <w:t xml:space="preserve"> </w:t>
            </w:r>
            <w:r w:rsidRPr="0040132C">
              <w:rPr>
                <w:rFonts w:eastAsia="標楷體"/>
                <w:b/>
                <w:sz w:val="24"/>
              </w:rPr>
              <w:t>Documents</w:t>
            </w:r>
          </w:p>
          <w:p w14:paraId="365FC8E0" w14:textId="4BA7BD8F" w:rsidR="00C27798" w:rsidRPr="0040132C" w:rsidRDefault="00C27798" w:rsidP="00121EAA">
            <w:pPr>
              <w:pStyle w:val="TableParagraph"/>
              <w:ind w:left="2109" w:right="2094"/>
              <w:jc w:val="center"/>
              <w:rPr>
                <w:rFonts w:eastAsia="標楷體"/>
                <w:b/>
                <w:sz w:val="24"/>
              </w:rPr>
            </w:pPr>
            <w:r w:rsidRPr="0040132C">
              <w:rPr>
                <w:rFonts w:eastAsia="標楷體"/>
              </w:rPr>
              <w:t xml:space="preserve">Các </w:t>
            </w:r>
            <w:proofErr w:type="spellStart"/>
            <w:r w:rsidRPr="0040132C">
              <w:rPr>
                <w:rFonts w:eastAsia="標楷體"/>
              </w:rPr>
              <w:t>tài</w:t>
            </w:r>
            <w:proofErr w:type="spellEnd"/>
            <w:r w:rsidRPr="0040132C">
              <w:rPr>
                <w:rFonts w:eastAsia="標楷體"/>
              </w:rPr>
              <w:t xml:space="preserve"> </w:t>
            </w:r>
            <w:proofErr w:type="spellStart"/>
            <w:r w:rsidRPr="0040132C">
              <w:rPr>
                <w:rFonts w:eastAsia="標楷體"/>
              </w:rPr>
              <w:t>liệu</w:t>
            </w:r>
            <w:proofErr w:type="spellEnd"/>
            <w:r w:rsidRPr="0040132C">
              <w:rPr>
                <w:rFonts w:eastAsia="標楷體"/>
              </w:rPr>
              <w:t xml:space="preserve"> </w:t>
            </w:r>
            <w:proofErr w:type="spellStart"/>
            <w:r w:rsidRPr="0040132C">
              <w:rPr>
                <w:rFonts w:eastAsia="標楷體"/>
              </w:rPr>
              <w:t>cần</w:t>
            </w:r>
            <w:proofErr w:type="spellEnd"/>
            <w:r w:rsidRPr="0040132C">
              <w:rPr>
                <w:rFonts w:eastAsia="標楷體"/>
              </w:rPr>
              <w:t xml:space="preserve"> </w:t>
            </w:r>
            <w:proofErr w:type="spellStart"/>
            <w:r w:rsidRPr="0040132C">
              <w:rPr>
                <w:rFonts w:eastAsia="標楷體"/>
              </w:rPr>
              <w:t>nộp</w:t>
            </w:r>
            <w:proofErr w:type="spellEnd"/>
          </w:p>
        </w:tc>
        <w:tc>
          <w:tcPr>
            <w:tcW w:w="859" w:type="dxa"/>
            <w:vAlign w:val="center"/>
          </w:tcPr>
          <w:p w14:paraId="4BFB1759" w14:textId="77777777" w:rsidR="004E74A9" w:rsidRPr="0040132C" w:rsidRDefault="004E74A9" w:rsidP="00121EAA">
            <w:pPr>
              <w:pStyle w:val="TableParagraph"/>
              <w:spacing w:before="132" w:line="235" w:lineRule="auto"/>
              <w:ind w:left="81" w:right="72" w:firstLine="2"/>
              <w:jc w:val="center"/>
              <w:rPr>
                <w:rFonts w:eastAsia="標楷體"/>
                <w:b/>
                <w:spacing w:val="-2"/>
                <w:sz w:val="24"/>
              </w:rPr>
            </w:pPr>
            <w:proofErr w:type="spellStart"/>
            <w:r w:rsidRPr="0040132C">
              <w:rPr>
                <w:rFonts w:eastAsia="標楷體"/>
                <w:b/>
                <w:spacing w:val="-6"/>
                <w:sz w:val="24"/>
              </w:rPr>
              <w:t>份數</w:t>
            </w:r>
            <w:proofErr w:type="spellEnd"/>
            <w:r w:rsidRPr="0040132C">
              <w:rPr>
                <w:rFonts w:eastAsia="標楷體"/>
                <w:b/>
                <w:spacing w:val="-6"/>
                <w:sz w:val="24"/>
              </w:rPr>
              <w:t xml:space="preserve"> </w:t>
            </w:r>
            <w:r w:rsidRPr="0040132C">
              <w:rPr>
                <w:rFonts w:eastAsia="標楷體"/>
                <w:b/>
                <w:spacing w:val="-2"/>
                <w:sz w:val="24"/>
              </w:rPr>
              <w:t>Copies</w:t>
            </w:r>
          </w:p>
          <w:p w14:paraId="13A9FF96" w14:textId="7BA31E25" w:rsidR="00C27798" w:rsidRPr="0040132C" w:rsidRDefault="00C27798" w:rsidP="00121EAA">
            <w:pPr>
              <w:pStyle w:val="TableParagraph"/>
              <w:spacing w:before="132" w:line="235" w:lineRule="auto"/>
              <w:ind w:left="81" w:right="72" w:firstLine="2"/>
              <w:jc w:val="center"/>
              <w:rPr>
                <w:rFonts w:eastAsia="標楷體"/>
                <w:b/>
                <w:sz w:val="24"/>
                <w:lang w:val="vi-VN"/>
              </w:rPr>
            </w:pPr>
            <w:proofErr w:type="spellStart"/>
            <w:r w:rsidRPr="0040132C">
              <w:rPr>
                <w:rFonts w:eastAsia="標楷體"/>
                <w:b/>
                <w:spacing w:val="-2"/>
                <w:sz w:val="24"/>
              </w:rPr>
              <w:t>Số</w:t>
            </w:r>
            <w:proofErr w:type="spellEnd"/>
            <w:r w:rsidRPr="0040132C">
              <w:rPr>
                <w:rFonts w:eastAsia="標楷體"/>
                <w:b/>
                <w:spacing w:val="-2"/>
                <w:sz w:val="24"/>
                <w:lang w:val="vi-VN"/>
              </w:rPr>
              <w:t xml:space="preserve"> lượng</w:t>
            </w:r>
          </w:p>
        </w:tc>
        <w:tc>
          <w:tcPr>
            <w:tcW w:w="1267" w:type="dxa"/>
            <w:vAlign w:val="center"/>
          </w:tcPr>
          <w:p w14:paraId="6BAA80D1" w14:textId="77777777" w:rsidR="004E74A9" w:rsidRPr="0040132C" w:rsidRDefault="004E74A9" w:rsidP="00121EAA">
            <w:pPr>
              <w:pStyle w:val="TableParagraph"/>
              <w:spacing w:line="235" w:lineRule="auto"/>
              <w:ind w:left="127" w:right="117" w:firstLine="2"/>
              <w:jc w:val="center"/>
              <w:rPr>
                <w:rFonts w:eastAsia="標楷體"/>
                <w:b/>
                <w:sz w:val="24"/>
              </w:rPr>
            </w:pPr>
            <w:proofErr w:type="spellStart"/>
            <w:r w:rsidRPr="0040132C">
              <w:rPr>
                <w:rFonts w:eastAsia="標楷體"/>
                <w:b/>
                <w:spacing w:val="-4"/>
                <w:sz w:val="24"/>
              </w:rPr>
              <w:t>請勾選</w:t>
            </w:r>
            <w:proofErr w:type="spellEnd"/>
            <w:r w:rsidRPr="0040132C">
              <w:rPr>
                <w:rFonts w:eastAsia="標楷體"/>
                <w:b/>
                <w:spacing w:val="-4"/>
                <w:sz w:val="24"/>
              </w:rPr>
              <w:t xml:space="preserve"> </w:t>
            </w:r>
            <w:r w:rsidRPr="0040132C">
              <w:rPr>
                <w:rFonts w:eastAsia="標楷體"/>
                <w:b/>
                <w:sz w:val="24"/>
              </w:rPr>
              <w:t>Check (ˇ)</w:t>
            </w:r>
          </w:p>
          <w:p w14:paraId="6385DEB4" w14:textId="053B7510" w:rsidR="00C27798" w:rsidRPr="0040132C" w:rsidRDefault="00C27798" w:rsidP="00121EAA">
            <w:pPr>
              <w:pStyle w:val="TableParagraph"/>
              <w:spacing w:line="235" w:lineRule="auto"/>
              <w:ind w:left="127" w:right="117" w:firstLine="2"/>
              <w:jc w:val="center"/>
              <w:rPr>
                <w:rFonts w:eastAsia="標楷體"/>
                <w:b/>
                <w:bCs/>
                <w:sz w:val="24"/>
              </w:rPr>
            </w:pPr>
            <w:r w:rsidRPr="0040132C">
              <w:rPr>
                <w:rFonts w:eastAsia="標楷體"/>
                <w:b/>
                <w:bCs/>
              </w:rPr>
              <w:t xml:space="preserve">Vui </w:t>
            </w:r>
            <w:proofErr w:type="spellStart"/>
            <w:r w:rsidRPr="0040132C">
              <w:rPr>
                <w:rFonts w:eastAsia="標楷體"/>
                <w:b/>
                <w:bCs/>
              </w:rPr>
              <w:t>lòng</w:t>
            </w:r>
            <w:proofErr w:type="spellEnd"/>
            <w:r w:rsidRPr="0040132C">
              <w:rPr>
                <w:rFonts w:eastAsia="標楷體"/>
                <w:b/>
                <w:bCs/>
              </w:rPr>
              <w:t xml:space="preserve"> </w:t>
            </w:r>
            <w:proofErr w:type="spellStart"/>
            <w:r w:rsidRPr="0040132C">
              <w:rPr>
                <w:rFonts w:eastAsia="標楷體"/>
                <w:b/>
                <w:bCs/>
              </w:rPr>
              <w:t>đánh</w:t>
            </w:r>
            <w:proofErr w:type="spellEnd"/>
            <w:r w:rsidRPr="0040132C">
              <w:rPr>
                <w:rFonts w:eastAsia="標楷體"/>
                <w:b/>
                <w:bCs/>
              </w:rPr>
              <w:t xml:space="preserve"> </w:t>
            </w:r>
            <w:proofErr w:type="spellStart"/>
            <w:r w:rsidRPr="0040132C">
              <w:rPr>
                <w:rFonts w:eastAsia="標楷體"/>
                <w:b/>
                <w:bCs/>
              </w:rPr>
              <w:t>dấu</w:t>
            </w:r>
            <w:proofErr w:type="spellEnd"/>
          </w:p>
        </w:tc>
      </w:tr>
      <w:tr w:rsidR="00121EAA" w:rsidRPr="0040132C" w14:paraId="59D9A4A6" w14:textId="77777777" w:rsidTr="00121EAA">
        <w:trPr>
          <w:trHeight w:val="842"/>
        </w:trPr>
        <w:tc>
          <w:tcPr>
            <w:tcW w:w="708" w:type="dxa"/>
            <w:vAlign w:val="center"/>
          </w:tcPr>
          <w:p w14:paraId="53EC1353" w14:textId="77777777" w:rsidR="00121EAA" w:rsidRPr="0040132C" w:rsidRDefault="00121EAA" w:rsidP="00121EAA">
            <w:pPr>
              <w:pStyle w:val="TableParagraph"/>
              <w:jc w:val="center"/>
              <w:rPr>
                <w:rFonts w:eastAsia="標楷體"/>
                <w:bCs/>
                <w:sz w:val="24"/>
              </w:rPr>
            </w:pPr>
            <w:r w:rsidRPr="0040132C">
              <w:rPr>
                <w:rFonts w:eastAsia="標楷體"/>
                <w:bCs/>
                <w:w w:val="99"/>
                <w:sz w:val="24"/>
              </w:rPr>
              <w:t>一</w:t>
            </w:r>
          </w:p>
        </w:tc>
        <w:tc>
          <w:tcPr>
            <w:tcW w:w="6383" w:type="dxa"/>
            <w:vAlign w:val="center"/>
          </w:tcPr>
          <w:p w14:paraId="22AE406E" w14:textId="77777777" w:rsidR="00121EAA" w:rsidRPr="0040132C" w:rsidRDefault="00121EAA" w:rsidP="00121EAA">
            <w:pPr>
              <w:pStyle w:val="TableParagraph"/>
              <w:spacing w:line="320" w:lineRule="exact"/>
              <w:ind w:left="6"/>
              <w:jc w:val="center"/>
              <w:rPr>
                <w:rFonts w:eastAsia="標楷體"/>
                <w:sz w:val="24"/>
              </w:rPr>
            </w:pPr>
            <w:proofErr w:type="spellStart"/>
            <w:r w:rsidRPr="0040132C">
              <w:rPr>
                <w:rFonts w:eastAsia="標楷體"/>
                <w:spacing w:val="-2"/>
                <w:sz w:val="24"/>
              </w:rPr>
              <w:t>繳交資料檢核表</w:t>
            </w:r>
            <w:proofErr w:type="spellEnd"/>
            <w:r w:rsidRPr="0040132C">
              <w:rPr>
                <w:rFonts w:eastAsia="標楷體"/>
                <w:spacing w:val="-2"/>
                <w:sz w:val="24"/>
              </w:rPr>
              <w:t>。</w:t>
            </w:r>
          </w:p>
          <w:p w14:paraId="2AB2A46C" w14:textId="77777777" w:rsidR="00121EAA" w:rsidRPr="0040132C" w:rsidRDefault="00121EAA" w:rsidP="00121EAA">
            <w:pPr>
              <w:pStyle w:val="TableParagraph"/>
              <w:spacing w:line="270" w:lineRule="exact"/>
              <w:ind w:left="6"/>
              <w:jc w:val="center"/>
              <w:rPr>
                <w:rFonts w:eastAsia="標楷體"/>
                <w:spacing w:val="-2"/>
                <w:sz w:val="24"/>
              </w:rPr>
            </w:pPr>
            <w:r w:rsidRPr="0040132C">
              <w:rPr>
                <w:rFonts w:eastAsia="標楷體"/>
                <w:sz w:val="24"/>
              </w:rPr>
              <w:t>Required</w:t>
            </w:r>
            <w:r w:rsidRPr="0040132C">
              <w:rPr>
                <w:rFonts w:eastAsia="標楷體"/>
                <w:spacing w:val="-4"/>
                <w:sz w:val="24"/>
              </w:rPr>
              <w:t xml:space="preserve"> </w:t>
            </w:r>
            <w:r w:rsidRPr="0040132C">
              <w:rPr>
                <w:rFonts w:eastAsia="標楷體"/>
                <w:sz w:val="24"/>
              </w:rPr>
              <w:t>Document</w:t>
            </w:r>
            <w:r w:rsidRPr="0040132C">
              <w:rPr>
                <w:rFonts w:eastAsia="標楷體"/>
                <w:spacing w:val="-3"/>
                <w:sz w:val="24"/>
              </w:rPr>
              <w:t xml:space="preserve"> </w:t>
            </w:r>
            <w:r w:rsidRPr="0040132C">
              <w:rPr>
                <w:rFonts w:eastAsia="標楷體"/>
                <w:spacing w:val="-2"/>
                <w:sz w:val="24"/>
              </w:rPr>
              <w:t>Checklist</w:t>
            </w:r>
          </w:p>
          <w:p w14:paraId="6AEFBFC7" w14:textId="0C28422D" w:rsidR="00C27798" w:rsidRPr="0040132C" w:rsidRDefault="00C27798" w:rsidP="00121EAA">
            <w:pPr>
              <w:pStyle w:val="TableParagraph"/>
              <w:spacing w:line="270" w:lineRule="exact"/>
              <w:ind w:left="6"/>
              <w:jc w:val="center"/>
              <w:rPr>
                <w:rFonts w:eastAsia="標楷體"/>
                <w:sz w:val="24"/>
              </w:rPr>
            </w:pPr>
            <w:r w:rsidRPr="0040132C">
              <w:rPr>
                <w:rFonts w:eastAsia="標楷體"/>
              </w:rPr>
              <w:t xml:space="preserve">Danh </w:t>
            </w:r>
            <w:proofErr w:type="spellStart"/>
            <w:r w:rsidRPr="0040132C">
              <w:rPr>
                <w:rFonts w:eastAsia="標楷體"/>
              </w:rPr>
              <w:t>mục</w:t>
            </w:r>
            <w:proofErr w:type="spellEnd"/>
            <w:r w:rsidRPr="0040132C">
              <w:rPr>
                <w:rFonts w:eastAsia="標楷體"/>
              </w:rPr>
              <w:t xml:space="preserve"> </w:t>
            </w:r>
            <w:proofErr w:type="spellStart"/>
            <w:r w:rsidRPr="0040132C">
              <w:rPr>
                <w:rFonts w:eastAsia="標楷體"/>
              </w:rPr>
              <w:t>kiểm</w:t>
            </w:r>
            <w:proofErr w:type="spellEnd"/>
            <w:r w:rsidRPr="0040132C">
              <w:rPr>
                <w:rFonts w:eastAsia="標楷體"/>
              </w:rPr>
              <w:t xml:space="preserve"> </w:t>
            </w:r>
            <w:proofErr w:type="spellStart"/>
            <w:r w:rsidRPr="0040132C">
              <w:rPr>
                <w:rFonts w:eastAsia="標楷體"/>
              </w:rPr>
              <w:t>tra</w:t>
            </w:r>
            <w:proofErr w:type="spellEnd"/>
            <w:r w:rsidRPr="0040132C">
              <w:rPr>
                <w:rFonts w:eastAsia="標楷體"/>
              </w:rPr>
              <w:t xml:space="preserve"> </w:t>
            </w:r>
            <w:proofErr w:type="spellStart"/>
            <w:r w:rsidRPr="0040132C">
              <w:rPr>
                <w:rFonts w:eastAsia="標楷體"/>
              </w:rPr>
              <w:t>tài</w:t>
            </w:r>
            <w:proofErr w:type="spellEnd"/>
            <w:r w:rsidRPr="0040132C">
              <w:rPr>
                <w:rFonts w:eastAsia="標楷體"/>
              </w:rPr>
              <w:t xml:space="preserve"> </w:t>
            </w:r>
            <w:proofErr w:type="spellStart"/>
            <w:r w:rsidRPr="0040132C">
              <w:rPr>
                <w:rFonts w:eastAsia="標楷體"/>
              </w:rPr>
              <w:t>liệu</w:t>
            </w:r>
            <w:proofErr w:type="spellEnd"/>
            <w:r w:rsidRPr="0040132C">
              <w:rPr>
                <w:rFonts w:eastAsia="標楷體"/>
              </w:rPr>
              <w:t xml:space="preserve"> </w:t>
            </w:r>
            <w:proofErr w:type="spellStart"/>
            <w:r w:rsidRPr="0040132C">
              <w:rPr>
                <w:rFonts w:eastAsia="標楷體"/>
              </w:rPr>
              <w:t>đã</w:t>
            </w:r>
            <w:proofErr w:type="spellEnd"/>
            <w:r w:rsidRPr="0040132C">
              <w:rPr>
                <w:rFonts w:eastAsia="標楷體"/>
              </w:rPr>
              <w:t xml:space="preserve"> </w:t>
            </w:r>
            <w:proofErr w:type="spellStart"/>
            <w:r w:rsidRPr="0040132C">
              <w:rPr>
                <w:rFonts w:eastAsia="標楷體"/>
              </w:rPr>
              <w:t>nộp</w:t>
            </w:r>
            <w:proofErr w:type="spellEnd"/>
          </w:p>
        </w:tc>
        <w:tc>
          <w:tcPr>
            <w:tcW w:w="859" w:type="dxa"/>
            <w:vAlign w:val="center"/>
          </w:tcPr>
          <w:p w14:paraId="4A6DCE3A" w14:textId="0DC05988" w:rsidR="00121EAA" w:rsidRPr="0040132C" w:rsidRDefault="00121EAA" w:rsidP="00121EAA">
            <w:pPr>
              <w:pStyle w:val="TableParagraph"/>
              <w:spacing w:before="2"/>
              <w:jc w:val="center"/>
              <w:rPr>
                <w:rFonts w:eastAsia="標楷體"/>
                <w:b/>
                <w:bCs/>
                <w:sz w:val="25"/>
              </w:rPr>
            </w:pPr>
            <w:r w:rsidRPr="0040132C">
              <w:rPr>
                <w:rFonts w:eastAsia="標楷體"/>
                <w:b/>
                <w:bCs/>
                <w:sz w:val="25"/>
              </w:rPr>
              <w:t>1</w:t>
            </w:r>
          </w:p>
        </w:tc>
        <w:tc>
          <w:tcPr>
            <w:tcW w:w="1267" w:type="dxa"/>
            <w:vAlign w:val="center"/>
          </w:tcPr>
          <w:p w14:paraId="718D6E9E" w14:textId="77777777" w:rsidR="00121EAA" w:rsidRPr="0040132C" w:rsidRDefault="00121EAA" w:rsidP="00121EAA">
            <w:pPr>
              <w:pStyle w:val="TableParagraph"/>
              <w:jc w:val="center"/>
              <w:rPr>
                <w:rFonts w:eastAsia="標楷體"/>
                <w:sz w:val="24"/>
              </w:rPr>
            </w:pPr>
          </w:p>
        </w:tc>
      </w:tr>
      <w:tr w:rsidR="00121EAA" w:rsidRPr="0040132C" w14:paraId="5A06C6DD" w14:textId="77777777" w:rsidTr="00121EAA">
        <w:trPr>
          <w:trHeight w:val="863"/>
        </w:trPr>
        <w:tc>
          <w:tcPr>
            <w:tcW w:w="708" w:type="dxa"/>
            <w:vAlign w:val="center"/>
          </w:tcPr>
          <w:p w14:paraId="29415D21" w14:textId="77777777" w:rsidR="00121EAA" w:rsidRPr="0040132C" w:rsidRDefault="00121EAA" w:rsidP="00121EAA">
            <w:pPr>
              <w:pStyle w:val="TableParagraph"/>
              <w:spacing w:before="1"/>
              <w:jc w:val="center"/>
              <w:rPr>
                <w:rFonts w:eastAsia="標楷體"/>
                <w:bCs/>
                <w:sz w:val="24"/>
              </w:rPr>
            </w:pPr>
            <w:r w:rsidRPr="0040132C">
              <w:rPr>
                <w:rFonts w:eastAsia="標楷體"/>
                <w:bCs/>
                <w:w w:val="99"/>
                <w:sz w:val="24"/>
              </w:rPr>
              <w:t>二</w:t>
            </w:r>
          </w:p>
        </w:tc>
        <w:tc>
          <w:tcPr>
            <w:tcW w:w="6383" w:type="dxa"/>
            <w:vAlign w:val="center"/>
          </w:tcPr>
          <w:p w14:paraId="4B9E8A56" w14:textId="77777777" w:rsidR="00121EAA" w:rsidRPr="0040132C" w:rsidRDefault="00121EAA" w:rsidP="00121EAA">
            <w:pPr>
              <w:pStyle w:val="TableParagraph"/>
              <w:spacing w:line="317" w:lineRule="exact"/>
              <w:ind w:left="6"/>
              <w:jc w:val="center"/>
              <w:rPr>
                <w:rFonts w:eastAsia="標楷體"/>
                <w:sz w:val="24"/>
              </w:rPr>
            </w:pPr>
            <w:proofErr w:type="spellStart"/>
            <w:r w:rsidRPr="0040132C">
              <w:rPr>
                <w:rFonts w:eastAsia="標楷體"/>
                <w:spacing w:val="-2"/>
                <w:sz w:val="24"/>
              </w:rPr>
              <w:t>入學申請表</w:t>
            </w:r>
            <w:proofErr w:type="spellEnd"/>
            <w:r w:rsidRPr="0040132C">
              <w:rPr>
                <w:rFonts w:eastAsia="標楷體"/>
                <w:spacing w:val="-2"/>
                <w:sz w:val="24"/>
              </w:rPr>
              <w:t>。</w:t>
            </w:r>
          </w:p>
          <w:p w14:paraId="66F1C702" w14:textId="77777777" w:rsidR="00121EAA" w:rsidRPr="0040132C" w:rsidRDefault="00121EAA" w:rsidP="00121EAA">
            <w:pPr>
              <w:pStyle w:val="TableParagraph"/>
              <w:spacing w:line="270" w:lineRule="exact"/>
              <w:ind w:left="6"/>
              <w:jc w:val="center"/>
              <w:rPr>
                <w:rFonts w:eastAsia="標楷體"/>
                <w:spacing w:val="-4"/>
                <w:sz w:val="24"/>
              </w:rPr>
            </w:pPr>
            <w:r w:rsidRPr="0040132C">
              <w:rPr>
                <w:rFonts w:eastAsia="標楷體"/>
                <w:sz w:val="24"/>
              </w:rPr>
              <w:t>Application</w:t>
            </w:r>
            <w:r w:rsidRPr="0040132C">
              <w:rPr>
                <w:rFonts w:eastAsia="標楷體"/>
                <w:spacing w:val="-10"/>
                <w:sz w:val="24"/>
              </w:rPr>
              <w:t xml:space="preserve"> </w:t>
            </w:r>
            <w:r w:rsidRPr="0040132C">
              <w:rPr>
                <w:rFonts w:eastAsia="標楷體"/>
                <w:spacing w:val="-4"/>
                <w:sz w:val="24"/>
              </w:rPr>
              <w:t>Form</w:t>
            </w:r>
          </w:p>
          <w:p w14:paraId="28E202A3" w14:textId="26B161F8" w:rsidR="00C27798" w:rsidRPr="0040132C" w:rsidRDefault="00C27798" w:rsidP="00121EAA">
            <w:pPr>
              <w:pStyle w:val="TableParagraph"/>
              <w:spacing w:line="270" w:lineRule="exact"/>
              <w:ind w:left="6"/>
              <w:jc w:val="center"/>
              <w:rPr>
                <w:rFonts w:eastAsia="標楷體"/>
                <w:sz w:val="24"/>
                <w:lang w:val="vi-VN"/>
              </w:rPr>
            </w:pPr>
            <w:proofErr w:type="spellStart"/>
            <w:r w:rsidRPr="0040132C">
              <w:rPr>
                <w:rFonts w:eastAsia="標楷體"/>
                <w:spacing w:val="-4"/>
                <w:sz w:val="24"/>
              </w:rPr>
              <w:t>Giấy</w:t>
            </w:r>
            <w:proofErr w:type="spellEnd"/>
            <w:r w:rsidR="000D0777" w:rsidRPr="0040132C">
              <w:rPr>
                <w:rFonts w:eastAsia="標楷體"/>
                <w:spacing w:val="-4"/>
                <w:sz w:val="24"/>
                <w:lang w:val="vi-VN"/>
              </w:rPr>
              <w:t xml:space="preserve"> đăng ký</w:t>
            </w:r>
            <w:r w:rsidRPr="0040132C">
              <w:rPr>
                <w:rFonts w:eastAsia="標楷體"/>
                <w:spacing w:val="-4"/>
                <w:sz w:val="24"/>
                <w:lang w:val="vi-VN"/>
              </w:rPr>
              <w:t xml:space="preserve"> nhập </w:t>
            </w:r>
            <w:r w:rsidR="000D0777" w:rsidRPr="0040132C">
              <w:rPr>
                <w:rFonts w:eastAsia="標楷體"/>
                <w:spacing w:val="-4"/>
                <w:sz w:val="24"/>
                <w:lang w:val="vi-VN"/>
              </w:rPr>
              <w:t>học</w:t>
            </w:r>
          </w:p>
        </w:tc>
        <w:tc>
          <w:tcPr>
            <w:tcW w:w="859" w:type="dxa"/>
            <w:vAlign w:val="center"/>
          </w:tcPr>
          <w:p w14:paraId="6F37541D" w14:textId="129B43A6" w:rsidR="00121EAA" w:rsidRPr="0040132C" w:rsidRDefault="00121EAA" w:rsidP="00121EAA">
            <w:pPr>
              <w:pStyle w:val="TableParagraph"/>
              <w:spacing w:before="2"/>
              <w:jc w:val="center"/>
              <w:rPr>
                <w:rFonts w:eastAsia="標楷體"/>
                <w:b/>
                <w:bCs/>
                <w:sz w:val="25"/>
              </w:rPr>
            </w:pPr>
            <w:r w:rsidRPr="0040132C">
              <w:rPr>
                <w:rFonts w:eastAsia="標楷體"/>
                <w:b/>
                <w:bCs/>
                <w:sz w:val="25"/>
              </w:rPr>
              <w:t>1</w:t>
            </w:r>
          </w:p>
        </w:tc>
        <w:tc>
          <w:tcPr>
            <w:tcW w:w="1267" w:type="dxa"/>
            <w:vAlign w:val="center"/>
          </w:tcPr>
          <w:p w14:paraId="38A2D65F" w14:textId="77777777" w:rsidR="00121EAA" w:rsidRPr="0040132C" w:rsidRDefault="00121EAA" w:rsidP="00121EAA">
            <w:pPr>
              <w:pStyle w:val="TableParagraph"/>
              <w:jc w:val="center"/>
              <w:rPr>
                <w:rFonts w:eastAsia="標楷體"/>
                <w:sz w:val="24"/>
              </w:rPr>
            </w:pPr>
          </w:p>
        </w:tc>
      </w:tr>
      <w:tr w:rsidR="00121EAA" w:rsidRPr="0040132C" w14:paraId="4990EFE0" w14:textId="77777777" w:rsidTr="00121EAA">
        <w:trPr>
          <w:trHeight w:val="1418"/>
        </w:trPr>
        <w:tc>
          <w:tcPr>
            <w:tcW w:w="708" w:type="dxa"/>
            <w:vAlign w:val="center"/>
          </w:tcPr>
          <w:p w14:paraId="5ABB4CDC" w14:textId="77777777" w:rsidR="00121EAA" w:rsidRPr="0040132C" w:rsidRDefault="00121EAA" w:rsidP="00121EAA">
            <w:pPr>
              <w:pStyle w:val="TableParagraph"/>
              <w:spacing w:before="1"/>
              <w:jc w:val="center"/>
              <w:rPr>
                <w:rFonts w:eastAsia="標楷體"/>
                <w:bCs/>
                <w:sz w:val="24"/>
              </w:rPr>
            </w:pPr>
            <w:r w:rsidRPr="0040132C">
              <w:rPr>
                <w:rFonts w:eastAsia="標楷體"/>
                <w:bCs/>
                <w:w w:val="99"/>
                <w:sz w:val="24"/>
              </w:rPr>
              <w:t>三</w:t>
            </w:r>
          </w:p>
        </w:tc>
        <w:tc>
          <w:tcPr>
            <w:tcW w:w="6383" w:type="dxa"/>
            <w:vAlign w:val="center"/>
          </w:tcPr>
          <w:p w14:paraId="5E8073C1" w14:textId="77777777" w:rsidR="00121EAA" w:rsidRPr="0040132C" w:rsidRDefault="00121EAA" w:rsidP="00121EAA">
            <w:pPr>
              <w:pStyle w:val="TableParagraph"/>
              <w:spacing w:line="318" w:lineRule="exact"/>
              <w:ind w:left="6"/>
              <w:jc w:val="center"/>
              <w:rPr>
                <w:rFonts w:eastAsia="標楷體"/>
                <w:sz w:val="24"/>
                <w:lang w:eastAsia="zh-TW"/>
              </w:rPr>
            </w:pPr>
            <w:r w:rsidRPr="0040132C">
              <w:rPr>
                <w:rFonts w:eastAsia="標楷體"/>
                <w:spacing w:val="-2"/>
                <w:sz w:val="24"/>
                <w:lang w:eastAsia="zh-TW"/>
              </w:rPr>
              <w:t>僑居地永久或長期居留證件影本</w:t>
            </w:r>
            <w:r w:rsidRPr="0040132C">
              <w:rPr>
                <w:rFonts w:eastAsia="標楷體"/>
                <w:spacing w:val="-2"/>
                <w:sz w:val="24"/>
                <w:lang w:eastAsia="zh-TW"/>
              </w:rPr>
              <w:t>(</w:t>
            </w:r>
            <w:r w:rsidRPr="0040132C">
              <w:rPr>
                <w:rFonts w:eastAsia="標楷體"/>
                <w:spacing w:val="-2"/>
                <w:sz w:val="24"/>
                <w:lang w:eastAsia="zh-TW"/>
              </w:rPr>
              <w:t>如身分證、護照</w:t>
            </w:r>
            <w:r w:rsidRPr="0040132C">
              <w:rPr>
                <w:rFonts w:eastAsia="標楷體"/>
                <w:spacing w:val="-2"/>
                <w:sz w:val="24"/>
                <w:lang w:eastAsia="zh-TW"/>
              </w:rPr>
              <w:t>)</w:t>
            </w:r>
            <w:r w:rsidRPr="0040132C">
              <w:rPr>
                <w:rFonts w:eastAsia="標楷體"/>
                <w:spacing w:val="-10"/>
                <w:sz w:val="24"/>
                <w:lang w:eastAsia="zh-TW"/>
              </w:rPr>
              <w:t>。</w:t>
            </w:r>
          </w:p>
          <w:p w14:paraId="0E121269" w14:textId="77777777" w:rsidR="00121EAA" w:rsidRPr="0040132C" w:rsidRDefault="00121EAA" w:rsidP="00121EAA">
            <w:pPr>
              <w:pStyle w:val="TableParagraph"/>
              <w:ind w:left="6"/>
              <w:jc w:val="center"/>
              <w:rPr>
                <w:rFonts w:eastAsia="標楷體"/>
                <w:sz w:val="24"/>
              </w:rPr>
            </w:pPr>
            <w:r w:rsidRPr="0040132C">
              <w:rPr>
                <w:rFonts w:eastAsia="標楷體"/>
                <w:sz w:val="24"/>
              </w:rPr>
              <w:t>A</w:t>
            </w:r>
            <w:r w:rsidRPr="0040132C">
              <w:rPr>
                <w:rFonts w:eastAsia="標楷體"/>
                <w:spacing w:val="-6"/>
                <w:sz w:val="24"/>
              </w:rPr>
              <w:t xml:space="preserve"> </w:t>
            </w:r>
            <w:r w:rsidRPr="0040132C">
              <w:rPr>
                <w:rFonts w:eastAsia="標楷體"/>
                <w:sz w:val="24"/>
              </w:rPr>
              <w:t>copy</w:t>
            </w:r>
            <w:r w:rsidRPr="0040132C">
              <w:rPr>
                <w:rFonts w:eastAsia="標楷體"/>
                <w:spacing w:val="-5"/>
                <w:sz w:val="24"/>
              </w:rPr>
              <w:t xml:space="preserve"> </w:t>
            </w:r>
            <w:r w:rsidRPr="0040132C">
              <w:rPr>
                <w:rFonts w:eastAsia="標楷體"/>
                <w:sz w:val="24"/>
              </w:rPr>
              <w:t>of</w:t>
            </w:r>
            <w:r w:rsidRPr="0040132C">
              <w:rPr>
                <w:rFonts w:eastAsia="標楷體"/>
                <w:spacing w:val="-6"/>
                <w:sz w:val="24"/>
              </w:rPr>
              <w:t xml:space="preserve"> </w:t>
            </w:r>
            <w:r w:rsidRPr="0040132C">
              <w:rPr>
                <w:rFonts w:eastAsia="標楷體"/>
                <w:sz w:val="24"/>
              </w:rPr>
              <w:t>permanent</w:t>
            </w:r>
            <w:r w:rsidRPr="0040132C">
              <w:rPr>
                <w:rFonts w:eastAsia="標楷體"/>
                <w:spacing w:val="-5"/>
                <w:sz w:val="24"/>
              </w:rPr>
              <w:t xml:space="preserve"> </w:t>
            </w:r>
            <w:r w:rsidRPr="0040132C">
              <w:rPr>
                <w:rFonts w:eastAsia="標楷體"/>
                <w:sz w:val="24"/>
              </w:rPr>
              <w:t>or</w:t>
            </w:r>
            <w:r w:rsidRPr="0040132C">
              <w:rPr>
                <w:rFonts w:eastAsia="標楷體"/>
                <w:spacing w:val="-4"/>
                <w:sz w:val="24"/>
              </w:rPr>
              <w:t xml:space="preserve"> </w:t>
            </w:r>
            <w:r w:rsidRPr="0040132C">
              <w:rPr>
                <w:rFonts w:eastAsia="標楷體"/>
                <w:sz w:val="24"/>
              </w:rPr>
              <w:t>alien</w:t>
            </w:r>
            <w:r w:rsidRPr="0040132C">
              <w:rPr>
                <w:rFonts w:eastAsia="標楷體"/>
                <w:spacing w:val="-4"/>
                <w:sz w:val="24"/>
              </w:rPr>
              <w:t xml:space="preserve"> </w:t>
            </w:r>
            <w:r w:rsidRPr="0040132C">
              <w:rPr>
                <w:rFonts w:eastAsia="標楷體"/>
                <w:sz w:val="24"/>
              </w:rPr>
              <w:t>residence</w:t>
            </w:r>
            <w:r w:rsidRPr="0040132C">
              <w:rPr>
                <w:rFonts w:eastAsia="標楷體"/>
                <w:spacing w:val="-6"/>
                <w:sz w:val="24"/>
              </w:rPr>
              <w:t xml:space="preserve"> </w:t>
            </w:r>
            <w:r w:rsidRPr="0040132C">
              <w:rPr>
                <w:rFonts w:eastAsia="標楷體"/>
                <w:sz w:val="24"/>
              </w:rPr>
              <w:t>certificate</w:t>
            </w:r>
            <w:r w:rsidRPr="0040132C">
              <w:rPr>
                <w:rFonts w:eastAsia="標楷體"/>
                <w:spacing w:val="-4"/>
                <w:sz w:val="24"/>
              </w:rPr>
              <w:t xml:space="preserve"> </w:t>
            </w:r>
            <w:r w:rsidRPr="0040132C">
              <w:rPr>
                <w:rFonts w:eastAsia="標楷體"/>
                <w:sz w:val="24"/>
              </w:rPr>
              <w:t>(ARC)</w:t>
            </w:r>
            <w:r w:rsidRPr="0040132C">
              <w:rPr>
                <w:rFonts w:eastAsia="標楷體"/>
                <w:spacing w:val="-5"/>
                <w:sz w:val="24"/>
              </w:rPr>
              <w:t xml:space="preserve"> </w:t>
            </w:r>
            <w:r w:rsidRPr="0040132C">
              <w:rPr>
                <w:rFonts w:eastAsia="標楷體"/>
                <w:sz w:val="24"/>
              </w:rPr>
              <w:t>(e.g., identity card, passport) of the residence</w:t>
            </w:r>
          </w:p>
          <w:p w14:paraId="0331C93D" w14:textId="6E0B3E13" w:rsidR="000D0777" w:rsidRPr="0040132C" w:rsidRDefault="000D0777" w:rsidP="00121EAA">
            <w:pPr>
              <w:pStyle w:val="TableParagraph"/>
              <w:ind w:left="6"/>
              <w:jc w:val="center"/>
              <w:rPr>
                <w:rFonts w:eastAsia="標楷體"/>
                <w:sz w:val="24"/>
              </w:rPr>
            </w:pPr>
            <w:proofErr w:type="spellStart"/>
            <w:r w:rsidRPr="0040132C">
              <w:rPr>
                <w:rFonts w:eastAsia="標楷體"/>
              </w:rPr>
              <w:t>Bản</w:t>
            </w:r>
            <w:proofErr w:type="spellEnd"/>
            <w:r w:rsidRPr="0040132C">
              <w:rPr>
                <w:rFonts w:eastAsia="標楷體"/>
              </w:rPr>
              <w:t xml:space="preserve"> </w:t>
            </w:r>
            <w:proofErr w:type="spellStart"/>
            <w:r w:rsidRPr="0040132C">
              <w:rPr>
                <w:rFonts w:eastAsia="標楷體"/>
              </w:rPr>
              <w:t>sao</w:t>
            </w:r>
            <w:proofErr w:type="spellEnd"/>
            <w:r w:rsidRPr="0040132C">
              <w:rPr>
                <w:rFonts w:eastAsia="標楷體"/>
              </w:rPr>
              <w:t xml:space="preserve"> </w:t>
            </w:r>
            <w:proofErr w:type="spellStart"/>
            <w:r w:rsidRPr="0040132C">
              <w:rPr>
                <w:rFonts w:eastAsia="標楷體"/>
              </w:rPr>
              <w:t>giấy</w:t>
            </w:r>
            <w:proofErr w:type="spellEnd"/>
            <w:r w:rsidRPr="0040132C">
              <w:rPr>
                <w:rFonts w:eastAsia="標楷體"/>
              </w:rPr>
              <w:t xml:space="preserve"> </w:t>
            </w:r>
            <w:proofErr w:type="spellStart"/>
            <w:r w:rsidRPr="0040132C">
              <w:rPr>
                <w:rFonts w:eastAsia="標楷體"/>
              </w:rPr>
              <w:t>tờ</w:t>
            </w:r>
            <w:proofErr w:type="spellEnd"/>
            <w:r w:rsidRPr="0040132C">
              <w:rPr>
                <w:rFonts w:eastAsia="標楷體"/>
              </w:rPr>
              <w:t xml:space="preserve"> </w:t>
            </w:r>
            <w:proofErr w:type="spellStart"/>
            <w:r w:rsidRPr="0040132C">
              <w:rPr>
                <w:rFonts w:eastAsia="標楷體"/>
              </w:rPr>
              <w:t>cư</w:t>
            </w:r>
            <w:proofErr w:type="spellEnd"/>
            <w:r w:rsidRPr="0040132C">
              <w:rPr>
                <w:rFonts w:eastAsia="標楷體"/>
              </w:rPr>
              <w:t xml:space="preserve"> </w:t>
            </w:r>
            <w:proofErr w:type="spellStart"/>
            <w:r w:rsidRPr="0040132C">
              <w:rPr>
                <w:rFonts w:eastAsia="標楷體"/>
              </w:rPr>
              <w:t>trú</w:t>
            </w:r>
            <w:proofErr w:type="spellEnd"/>
            <w:r w:rsidRPr="0040132C">
              <w:rPr>
                <w:rFonts w:eastAsia="標楷體"/>
              </w:rPr>
              <w:t xml:space="preserve"> </w:t>
            </w:r>
            <w:proofErr w:type="spellStart"/>
            <w:r w:rsidRPr="0040132C">
              <w:rPr>
                <w:rFonts w:eastAsia="標楷體"/>
              </w:rPr>
              <w:t>vĩnh</w:t>
            </w:r>
            <w:proofErr w:type="spellEnd"/>
            <w:r w:rsidRPr="0040132C">
              <w:rPr>
                <w:rFonts w:eastAsia="標楷體"/>
              </w:rPr>
              <w:t xml:space="preserve"> </w:t>
            </w:r>
            <w:proofErr w:type="spellStart"/>
            <w:r w:rsidRPr="0040132C">
              <w:rPr>
                <w:rFonts w:eastAsia="標楷體"/>
              </w:rPr>
              <w:t>viễn</w:t>
            </w:r>
            <w:proofErr w:type="spellEnd"/>
            <w:r w:rsidRPr="0040132C">
              <w:rPr>
                <w:rFonts w:eastAsia="標楷體"/>
              </w:rPr>
              <w:t xml:space="preserve"> </w:t>
            </w:r>
            <w:proofErr w:type="spellStart"/>
            <w:r w:rsidRPr="0040132C">
              <w:rPr>
                <w:rFonts w:eastAsia="標楷體"/>
              </w:rPr>
              <w:t>hoặc</w:t>
            </w:r>
            <w:proofErr w:type="spellEnd"/>
            <w:r w:rsidRPr="0040132C">
              <w:rPr>
                <w:rFonts w:eastAsia="標楷體"/>
              </w:rPr>
              <w:t xml:space="preserve"> </w:t>
            </w:r>
            <w:proofErr w:type="spellStart"/>
            <w:r w:rsidRPr="0040132C">
              <w:rPr>
                <w:rFonts w:eastAsia="標楷體"/>
              </w:rPr>
              <w:t>dài</w:t>
            </w:r>
            <w:proofErr w:type="spellEnd"/>
            <w:r w:rsidRPr="0040132C">
              <w:rPr>
                <w:rFonts w:eastAsia="標楷體"/>
              </w:rPr>
              <w:t xml:space="preserve"> </w:t>
            </w:r>
            <w:proofErr w:type="spellStart"/>
            <w:r w:rsidRPr="0040132C">
              <w:rPr>
                <w:rFonts w:eastAsia="標楷體"/>
              </w:rPr>
              <w:t>hạn</w:t>
            </w:r>
            <w:proofErr w:type="spellEnd"/>
            <w:r w:rsidRPr="0040132C">
              <w:rPr>
                <w:rFonts w:eastAsia="標楷體"/>
              </w:rPr>
              <w:t xml:space="preserve"> </w:t>
            </w:r>
            <w:proofErr w:type="spellStart"/>
            <w:r w:rsidRPr="0040132C">
              <w:rPr>
                <w:rFonts w:eastAsia="標楷體"/>
              </w:rPr>
              <w:t>tại</w:t>
            </w:r>
            <w:proofErr w:type="spellEnd"/>
            <w:r w:rsidRPr="0040132C">
              <w:rPr>
                <w:rFonts w:eastAsia="標楷體"/>
              </w:rPr>
              <w:t xml:space="preserve"> </w:t>
            </w:r>
            <w:proofErr w:type="spellStart"/>
            <w:r w:rsidRPr="0040132C">
              <w:rPr>
                <w:rFonts w:eastAsia="標楷體"/>
              </w:rPr>
              <w:t>nước</w:t>
            </w:r>
            <w:proofErr w:type="spellEnd"/>
            <w:r w:rsidRPr="0040132C">
              <w:rPr>
                <w:rFonts w:eastAsia="標楷體"/>
              </w:rPr>
              <w:t xml:space="preserve"> </w:t>
            </w:r>
            <w:proofErr w:type="spellStart"/>
            <w:r w:rsidRPr="0040132C">
              <w:rPr>
                <w:rFonts w:eastAsia="標楷體"/>
              </w:rPr>
              <w:t>ngoài</w:t>
            </w:r>
            <w:proofErr w:type="spellEnd"/>
            <w:r w:rsidRPr="0040132C">
              <w:rPr>
                <w:rFonts w:eastAsia="標楷體"/>
              </w:rPr>
              <w:t xml:space="preserve"> (</w:t>
            </w:r>
            <w:proofErr w:type="spellStart"/>
            <w:r w:rsidRPr="0040132C">
              <w:rPr>
                <w:rFonts w:eastAsia="標楷體"/>
              </w:rPr>
              <w:t>nước</w:t>
            </w:r>
            <w:proofErr w:type="spellEnd"/>
            <w:r w:rsidRPr="0040132C">
              <w:rPr>
                <w:rFonts w:eastAsia="標楷體"/>
              </w:rPr>
              <w:t xml:space="preserve"> </w:t>
            </w:r>
            <w:proofErr w:type="spellStart"/>
            <w:r w:rsidRPr="0040132C">
              <w:rPr>
                <w:rFonts w:eastAsia="標楷體"/>
              </w:rPr>
              <w:t>định</w:t>
            </w:r>
            <w:proofErr w:type="spellEnd"/>
            <w:r w:rsidRPr="0040132C">
              <w:rPr>
                <w:rFonts w:eastAsia="標楷體"/>
              </w:rPr>
              <w:t xml:space="preserve"> </w:t>
            </w:r>
            <w:proofErr w:type="spellStart"/>
            <w:r w:rsidRPr="0040132C">
              <w:rPr>
                <w:rFonts w:eastAsia="標楷體"/>
              </w:rPr>
              <w:t>cư</w:t>
            </w:r>
            <w:proofErr w:type="spellEnd"/>
            <w:r w:rsidRPr="0040132C">
              <w:rPr>
                <w:rFonts w:eastAsia="標楷體"/>
              </w:rPr>
              <w:t>/</w:t>
            </w:r>
            <w:proofErr w:type="spellStart"/>
            <w:r w:rsidRPr="0040132C">
              <w:rPr>
                <w:rFonts w:eastAsia="標楷體"/>
              </w:rPr>
              <w:t>sinh</w:t>
            </w:r>
            <w:proofErr w:type="spellEnd"/>
            <w:r w:rsidRPr="0040132C">
              <w:rPr>
                <w:rFonts w:eastAsia="標楷體"/>
              </w:rPr>
              <w:t xml:space="preserve"> </w:t>
            </w:r>
            <w:proofErr w:type="spellStart"/>
            <w:r w:rsidRPr="0040132C">
              <w:rPr>
                <w:rFonts w:eastAsia="標楷體"/>
              </w:rPr>
              <w:t>sống</w:t>
            </w:r>
            <w:proofErr w:type="spellEnd"/>
            <w:r w:rsidRPr="0040132C">
              <w:rPr>
                <w:rFonts w:eastAsia="標楷體"/>
              </w:rPr>
              <w:t>) (</w:t>
            </w:r>
            <w:proofErr w:type="spellStart"/>
            <w:r w:rsidRPr="0040132C">
              <w:rPr>
                <w:rFonts w:eastAsia="標楷體"/>
              </w:rPr>
              <w:t>ví</w:t>
            </w:r>
            <w:proofErr w:type="spellEnd"/>
            <w:r w:rsidRPr="0040132C">
              <w:rPr>
                <w:rFonts w:eastAsia="標楷體"/>
              </w:rPr>
              <w:t xml:space="preserve"> </w:t>
            </w:r>
            <w:proofErr w:type="spellStart"/>
            <w:r w:rsidRPr="0040132C">
              <w:rPr>
                <w:rFonts w:eastAsia="標楷體"/>
              </w:rPr>
              <w:t>dụ</w:t>
            </w:r>
            <w:proofErr w:type="spellEnd"/>
            <w:r w:rsidRPr="0040132C">
              <w:rPr>
                <w:rFonts w:eastAsia="標楷體"/>
              </w:rPr>
              <w:t xml:space="preserve">: </w:t>
            </w:r>
            <w:proofErr w:type="spellStart"/>
            <w:r w:rsidRPr="0040132C">
              <w:rPr>
                <w:rFonts w:eastAsia="標楷體"/>
              </w:rPr>
              <w:t>chứng</w:t>
            </w:r>
            <w:proofErr w:type="spellEnd"/>
            <w:r w:rsidRPr="0040132C">
              <w:rPr>
                <w:rFonts w:eastAsia="標楷體"/>
              </w:rPr>
              <w:t xml:space="preserve"> </w:t>
            </w:r>
            <w:proofErr w:type="spellStart"/>
            <w:r w:rsidRPr="0040132C">
              <w:rPr>
                <w:rFonts w:eastAsia="標楷體"/>
              </w:rPr>
              <w:t>minh</w:t>
            </w:r>
            <w:proofErr w:type="spellEnd"/>
            <w:r w:rsidRPr="0040132C">
              <w:rPr>
                <w:rFonts w:eastAsia="標楷體"/>
              </w:rPr>
              <w:t xml:space="preserve"> </w:t>
            </w:r>
            <w:proofErr w:type="spellStart"/>
            <w:r w:rsidRPr="0040132C">
              <w:rPr>
                <w:rFonts w:eastAsia="標楷體"/>
              </w:rPr>
              <w:t>thư</w:t>
            </w:r>
            <w:proofErr w:type="spellEnd"/>
            <w:r w:rsidRPr="0040132C">
              <w:rPr>
                <w:rFonts w:eastAsia="標楷體"/>
              </w:rPr>
              <w:t xml:space="preserve">, </w:t>
            </w:r>
            <w:proofErr w:type="spellStart"/>
            <w:r w:rsidRPr="0040132C">
              <w:rPr>
                <w:rFonts w:eastAsia="標楷體"/>
              </w:rPr>
              <w:t>hộ</w:t>
            </w:r>
            <w:proofErr w:type="spellEnd"/>
            <w:r w:rsidRPr="0040132C">
              <w:rPr>
                <w:rFonts w:eastAsia="標楷體"/>
              </w:rPr>
              <w:t xml:space="preserve"> </w:t>
            </w:r>
            <w:proofErr w:type="spellStart"/>
            <w:r w:rsidRPr="0040132C">
              <w:rPr>
                <w:rFonts w:eastAsia="標楷體"/>
              </w:rPr>
              <w:t>chiếu</w:t>
            </w:r>
            <w:proofErr w:type="spellEnd"/>
            <w:r w:rsidRPr="0040132C">
              <w:rPr>
                <w:rFonts w:eastAsia="標楷體"/>
              </w:rPr>
              <w:t>).</w:t>
            </w:r>
          </w:p>
        </w:tc>
        <w:tc>
          <w:tcPr>
            <w:tcW w:w="859" w:type="dxa"/>
            <w:vAlign w:val="center"/>
          </w:tcPr>
          <w:p w14:paraId="6A14D431" w14:textId="46F8D5B2" w:rsidR="00121EAA" w:rsidRPr="0040132C" w:rsidRDefault="00121EAA" w:rsidP="00121EAA">
            <w:pPr>
              <w:pStyle w:val="TableParagraph"/>
              <w:spacing w:before="2"/>
              <w:jc w:val="center"/>
              <w:rPr>
                <w:rFonts w:eastAsia="標楷體"/>
                <w:b/>
                <w:bCs/>
                <w:sz w:val="25"/>
              </w:rPr>
            </w:pPr>
            <w:r w:rsidRPr="0040132C">
              <w:rPr>
                <w:rFonts w:eastAsia="標楷體"/>
                <w:b/>
                <w:bCs/>
                <w:sz w:val="25"/>
              </w:rPr>
              <w:t>1</w:t>
            </w:r>
          </w:p>
        </w:tc>
        <w:tc>
          <w:tcPr>
            <w:tcW w:w="1267" w:type="dxa"/>
            <w:vAlign w:val="center"/>
          </w:tcPr>
          <w:p w14:paraId="3C1D429A" w14:textId="77777777" w:rsidR="00121EAA" w:rsidRPr="0040132C" w:rsidRDefault="00121EAA" w:rsidP="00121EAA">
            <w:pPr>
              <w:pStyle w:val="TableParagraph"/>
              <w:jc w:val="center"/>
              <w:rPr>
                <w:rFonts w:eastAsia="標楷體"/>
                <w:sz w:val="24"/>
              </w:rPr>
            </w:pPr>
          </w:p>
        </w:tc>
      </w:tr>
      <w:tr w:rsidR="00121EAA" w:rsidRPr="0040132C" w14:paraId="44710993" w14:textId="77777777" w:rsidTr="00121EAA">
        <w:trPr>
          <w:trHeight w:val="2864"/>
        </w:trPr>
        <w:tc>
          <w:tcPr>
            <w:tcW w:w="708" w:type="dxa"/>
            <w:vAlign w:val="center"/>
          </w:tcPr>
          <w:p w14:paraId="017C5FFD" w14:textId="77777777" w:rsidR="00121EAA" w:rsidRPr="0040132C" w:rsidRDefault="00121EAA" w:rsidP="00121EAA">
            <w:pPr>
              <w:pStyle w:val="TableParagraph"/>
              <w:spacing w:before="157"/>
              <w:jc w:val="center"/>
              <w:rPr>
                <w:rFonts w:eastAsia="標楷體"/>
                <w:bCs/>
                <w:sz w:val="24"/>
              </w:rPr>
            </w:pPr>
            <w:r w:rsidRPr="0040132C">
              <w:rPr>
                <w:rFonts w:eastAsia="標楷體"/>
                <w:bCs/>
                <w:w w:val="99"/>
                <w:sz w:val="24"/>
              </w:rPr>
              <w:t>四</w:t>
            </w:r>
          </w:p>
        </w:tc>
        <w:tc>
          <w:tcPr>
            <w:tcW w:w="6383" w:type="dxa"/>
            <w:vAlign w:val="center"/>
          </w:tcPr>
          <w:p w14:paraId="1B7B0BB5" w14:textId="77777777" w:rsidR="00121EAA" w:rsidRPr="0040132C" w:rsidRDefault="00121EAA" w:rsidP="00121EAA">
            <w:pPr>
              <w:pStyle w:val="TableParagraph"/>
              <w:spacing w:line="223" w:lineRule="auto"/>
              <w:ind w:left="6" w:right="364"/>
              <w:jc w:val="center"/>
              <w:rPr>
                <w:rFonts w:eastAsia="標楷體"/>
                <w:sz w:val="24"/>
                <w:lang w:eastAsia="zh-TW"/>
              </w:rPr>
            </w:pPr>
            <w:r w:rsidRPr="0040132C">
              <w:rPr>
                <w:rFonts w:eastAsia="標楷體"/>
                <w:spacing w:val="-2"/>
                <w:sz w:val="24"/>
                <w:lang w:eastAsia="zh-TW"/>
              </w:rPr>
              <w:t>應屆畢業生之在學證明書或同等學歷證明文件影本或中學畢業證書影本。</w:t>
            </w:r>
            <w:r w:rsidRPr="0040132C">
              <w:rPr>
                <w:rFonts w:eastAsia="標楷體"/>
                <w:spacing w:val="-2"/>
                <w:sz w:val="24"/>
                <w:lang w:eastAsia="zh-TW"/>
              </w:rPr>
              <w:t>(</w:t>
            </w:r>
            <w:r w:rsidRPr="0040132C">
              <w:rPr>
                <w:rFonts w:eastAsia="標楷體"/>
                <w:spacing w:val="-2"/>
                <w:sz w:val="24"/>
                <w:lang w:eastAsia="zh-TW"/>
              </w:rPr>
              <w:t>應屆畢業生須在入學前取得正式畢業證</w:t>
            </w:r>
            <w:r w:rsidRPr="0040132C">
              <w:rPr>
                <w:rFonts w:eastAsia="標楷體"/>
                <w:spacing w:val="-4"/>
                <w:sz w:val="24"/>
                <w:lang w:eastAsia="zh-TW"/>
              </w:rPr>
              <w:t>書</w:t>
            </w:r>
            <w:r w:rsidRPr="0040132C">
              <w:rPr>
                <w:rFonts w:eastAsia="標楷體"/>
                <w:spacing w:val="-4"/>
                <w:sz w:val="24"/>
                <w:lang w:eastAsia="zh-TW"/>
              </w:rPr>
              <w:t>)</w:t>
            </w:r>
            <w:r w:rsidRPr="0040132C">
              <w:rPr>
                <w:rFonts w:eastAsia="標楷體"/>
                <w:spacing w:val="-4"/>
                <w:sz w:val="24"/>
                <w:lang w:eastAsia="zh-TW"/>
              </w:rPr>
              <w:t>。</w:t>
            </w:r>
          </w:p>
          <w:p w14:paraId="6E56792D" w14:textId="77777777" w:rsidR="000D0777" w:rsidRPr="0040132C" w:rsidRDefault="00121EAA" w:rsidP="000D0777">
            <w:pPr>
              <w:pStyle w:val="TableParagraph"/>
              <w:ind w:left="6" w:right="364"/>
              <w:jc w:val="center"/>
              <w:rPr>
                <w:rFonts w:eastAsia="標楷體"/>
                <w:sz w:val="24"/>
                <w:lang w:val="vi-VN"/>
              </w:rPr>
            </w:pPr>
            <w:r w:rsidRPr="0040132C">
              <w:rPr>
                <w:rFonts w:eastAsia="標楷體"/>
                <w:sz w:val="24"/>
              </w:rPr>
              <w:t>A photocopy of the certificate of attendance or equivalent qualification</w:t>
            </w:r>
            <w:r w:rsidRPr="0040132C">
              <w:rPr>
                <w:rFonts w:eastAsia="標楷體"/>
                <w:spacing w:val="-4"/>
                <w:sz w:val="24"/>
              </w:rPr>
              <w:t xml:space="preserve"> </w:t>
            </w:r>
            <w:r w:rsidRPr="0040132C">
              <w:rPr>
                <w:rFonts w:eastAsia="標楷體"/>
                <w:sz w:val="24"/>
              </w:rPr>
              <w:t>certificate</w:t>
            </w:r>
            <w:r w:rsidRPr="0040132C">
              <w:rPr>
                <w:rFonts w:eastAsia="標楷體"/>
                <w:spacing w:val="-4"/>
                <w:sz w:val="24"/>
              </w:rPr>
              <w:t xml:space="preserve"> </w:t>
            </w:r>
            <w:r w:rsidRPr="0040132C">
              <w:rPr>
                <w:rFonts w:eastAsia="標楷體"/>
                <w:sz w:val="24"/>
              </w:rPr>
              <w:t>of</w:t>
            </w:r>
            <w:r w:rsidRPr="0040132C">
              <w:rPr>
                <w:rFonts w:eastAsia="標楷體"/>
                <w:spacing w:val="-4"/>
                <w:sz w:val="24"/>
              </w:rPr>
              <w:t xml:space="preserve"> </w:t>
            </w:r>
            <w:r w:rsidRPr="0040132C">
              <w:rPr>
                <w:rFonts w:eastAsia="標楷體"/>
                <w:sz w:val="24"/>
              </w:rPr>
              <w:t>the</w:t>
            </w:r>
            <w:r w:rsidRPr="0040132C">
              <w:rPr>
                <w:rFonts w:eastAsia="標楷體"/>
                <w:spacing w:val="-6"/>
                <w:sz w:val="24"/>
              </w:rPr>
              <w:t xml:space="preserve"> </w:t>
            </w:r>
            <w:r w:rsidRPr="0040132C">
              <w:rPr>
                <w:rFonts w:eastAsia="標楷體"/>
                <w:sz w:val="24"/>
              </w:rPr>
              <w:t>recent</w:t>
            </w:r>
            <w:r w:rsidRPr="0040132C">
              <w:rPr>
                <w:rFonts w:eastAsia="標楷體"/>
                <w:spacing w:val="-4"/>
                <w:sz w:val="24"/>
              </w:rPr>
              <w:t xml:space="preserve"> </w:t>
            </w:r>
            <w:r w:rsidRPr="0040132C">
              <w:rPr>
                <w:rFonts w:eastAsia="標楷體"/>
                <w:sz w:val="24"/>
              </w:rPr>
              <w:t>graduate</w:t>
            </w:r>
            <w:r w:rsidRPr="0040132C">
              <w:rPr>
                <w:rFonts w:eastAsia="標楷體"/>
                <w:spacing w:val="-4"/>
                <w:sz w:val="24"/>
              </w:rPr>
              <w:t xml:space="preserve"> </w:t>
            </w:r>
            <w:r w:rsidRPr="0040132C">
              <w:rPr>
                <w:rFonts w:eastAsia="標楷體"/>
                <w:sz w:val="24"/>
              </w:rPr>
              <w:t>or</w:t>
            </w:r>
            <w:r w:rsidRPr="0040132C">
              <w:rPr>
                <w:rFonts w:eastAsia="標楷體"/>
                <w:spacing w:val="-4"/>
                <w:sz w:val="24"/>
              </w:rPr>
              <w:t xml:space="preserve"> </w:t>
            </w:r>
            <w:r w:rsidRPr="0040132C">
              <w:rPr>
                <w:rFonts w:eastAsia="標楷體"/>
                <w:sz w:val="24"/>
              </w:rPr>
              <w:t>a</w:t>
            </w:r>
            <w:r w:rsidRPr="0040132C">
              <w:rPr>
                <w:rFonts w:eastAsia="標楷體"/>
                <w:spacing w:val="-3"/>
                <w:sz w:val="24"/>
              </w:rPr>
              <w:t xml:space="preserve"> </w:t>
            </w:r>
            <w:r w:rsidRPr="0040132C">
              <w:rPr>
                <w:rFonts w:eastAsia="標楷體"/>
                <w:sz w:val="24"/>
              </w:rPr>
              <w:t>copy</w:t>
            </w:r>
            <w:r w:rsidRPr="0040132C">
              <w:rPr>
                <w:rFonts w:eastAsia="標楷體"/>
                <w:spacing w:val="-4"/>
                <w:sz w:val="24"/>
              </w:rPr>
              <w:t xml:space="preserve"> </w:t>
            </w:r>
            <w:r w:rsidRPr="0040132C">
              <w:rPr>
                <w:rFonts w:eastAsia="標楷體"/>
                <w:sz w:val="24"/>
              </w:rPr>
              <w:t>of</w:t>
            </w:r>
            <w:r w:rsidRPr="0040132C">
              <w:rPr>
                <w:rFonts w:eastAsia="標楷體"/>
                <w:spacing w:val="-5"/>
                <w:sz w:val="24"/>
              </w:rPr>
              <w:t xml:space="preserve"> </w:t>
            </w:r>
            <w:r w:rsidRPr="0040132C">
              <w:rPr>
                <w:rFonts w:eastAsia="標楷體"/>
                <w:sz w:val="24"/>
              </w:rPr>
              <w:t>a senior high school diploma.</w:t>
            </w:r>
          </w:p>
          <w:p w14:paraId="76C1B181" w14:textId="3E0F5C58" w:rsidR="000D0777" w:rsidRPr="0040132C" w:rsidRDefault="000D0777" w:rsidP="000D0777">
            <w:pPr>
              <w:pStyle w:val="TableParagraph"/>
              <w:ind w:left="6" w:right="364"/>
              <w:jc w:val="center"/>
              <w:rPr>
                <w:rFonts w:eastAsia="標楷體"/>
                <w:sz w:val="24"/>
                <w:lang w:val="vi-VN"/>
              </w:rPr>
            </w:pPr>
            <w:r w:rsidRPr="0040132C">
              <w:rPr>
                <w:rFonts w:eastAsia="標楷體"/>
                <w:lang w:val="vi-VN"/>
              </w:rPr>
              <w:t>Bản sao Giấy chứng nhận đang học (tình trạng học tập), bản sao các tài liệu chứng minh trình độ học vấn tương đương, hoặc bản sao Bằng tốt nghiệp Trung học phổ thông của sinh viên sắp tốt nghiệp.</w:t>
            </w:r>
          </w:p>
          <w:p w14:paraId="055CF349" w14:textId="51ADEAF0" w:rsidR="000D0777" w:rsidRPr="0040132C" w:rsidRDefault="000D0777" w:rsidP="00121EAA">
            <w:pPr>
              <w:pStyle w:val="TableParagraph"/>
              <w:ind w:left="6" w:right="364"/>
              <w:jc w:val="center"/>
              <w:rPr>
                <w:rFonts w:eastAsia="標楷體"/>
                <w:sz w:val="24"/>
                <w:lang w:val="vi-VN"/>
              </w:rPr>
            </w:pPr>
          </w:p>
        </w:tc>
        <w:tc>
          <w:tcPr>
            <w:tcW w:w="859" w:type="dxa"/>
            <w:vAlign w:val="center"/>
          </w:tcPr>
          <w:p w14:paraId="26437D93" w14:textId="3116E4FE" w:rsidR="00121EAA" w:rsidRPr="0040132C" w:rsidRDefault="00121EAA" w:rsidP="00121EAA">
            <w:pPr>
              <w:pStyle w:val="TableParagraph"/>
              <w:spacing w:before="2"/>
              <w:jc w:val="center"/>
              <w:rPr>
                <w:rFonts w:eastAsia="標楷體"/>
                <w:b/>
                <w:bCs/>
                <w:sz w:val="25"/>
              </w:rPr>
            </w:pPr>
            <w:r w:rsidRPr="0040132C">
              <w:rPr>
                <w:rFonts w:eastAsia="標楷體"/>
                <w:b/>
                <w:bCs/>
                <w:sz w:val="25"/>
              </w:rPr>
              <w:t>1</w:t>
            </w:r>
          </w:p>
        </w:tc>
        <w:tc>
          <w:tcPr>
            <w:tcW w:w="1267" w:type="dxa"/>
            <w:vAlign w:val="center"/>
          </w:tcPr>
          <w:p w14:paraId="063543A7" w14:textId="77777777" w:rsidR="00121EAA" w:rsidRPr="0040132C" w:rsidRDefault="00121EAA" w:rsidP="00121EAA">
            <w:pPr>
              <w:pStyle w:val="TableParagraph"/>
              <w:jc w:val="center"/>
              <w:rPr>
                <w:rFonts w:eastAsia="標楷體"/>
                <w:sz w:val="24"/>
              </w:rPr>
            </w:pPr>
          </w:p>
        </w:tc>
      </w:tr>
      <w:tr w:rsidR="00121EAA" w:rsidRPr="0040132C" w14:paraId="6B20FFB9" w14:textId="77777777" w:rsidTr="00121EAA">
        <w:trPr>
          <w:trHeight w:val="859"/>
        </w:trPr>
        <w:tc>
          <w:tcPr>
            <w:tcW w:w="708" w:type="dxa"/>
            <w:vAlign w:val="center"/>
          </w:tcPr>
          <w:p w14:paraId="0E168CF9" w14:textId="77777777" w:rsidR="00121EAA" w:rsidRPr="0040132C" w:rsidRDefault="00121EAA" w:rsidP="00121EAA">
            <w:pPr>
              <w:pStyle w:val="TableParagraph"/>
              <w:jc w:val="center"/>
              <w:rPr>
                <w:rFonts w:eastAsia="標楷體"/>
                <w:bCs/>
                <w:sz w:val="24"/>
              </w:rPr>
            </w:pPr>
            <w:r w:rsidRPr="0040132C">
              <w:rPr>
                <w:rFonts w:eastAsia="標楷體"/>
                <w:bCs/>
                <w:w w:val="99"/>
                <w:sz w:val="24"/>
              </w:rPr>
              <w:t>五</w:t>
            </w:r>
          </w:p>
        </w:tc>
        <w:tc>
          <w:tcPr>
            <w:tcW w:w="6383" w:type="dxa"/>
            <w:vAlign w:val="center"/>
          </w:tcPr>
          <w:p w14:paraId="122AD4D9" w14:textId="77777777" w:rsidR="00121EAA" w:rsidRPr="0040132C" w:rsidRDefault="00121EAA" w:rsidP="00121EAA">
            <w:pPr>
              <w:pStyle w:val="TableParagraph"/>
              <w:spacing w:line="313" w:lineRule="exact"/>
              <w:ind w:left="6"/>
              <w:jc w:val="center"/>
              <w:rPr>
                <w:rFonts w:eastAsia="標楷體"/>
                <w:sz w:val="24"/>
              </w:rPr>
            </w:pPr>
            <w:proofErr w:type="spellStart"/>
            <w:r w:rsidRPr="0040132C">
              <w:rPr>
                <w:rFonts w:eastAsia="標楷體"/>
                <w:spacing w:val="-2"/>
                <w:sz w:val="24"/>
              </w:rPr>
              <w:t>高中成績單影本</w:t>
            </w:r>
            <w:proofErr w:type="spellEnd"/>
            <w:r w:rsidRPr="0040132C">
              <w:rPr>
                <w:rFonts w:eastAsia="標楷體"/>
                <w:spacing w:val="-2"/>
                <w:sz w:val="24"/>
              </w:rPr>
              <w:t>。</w:t>
            </w:r>
          </w:p>
          <w:p w14:paraId="02241775" w14:textId="77777777" w:rsidR="000D0777" w:rsidRPr="0040132C" w:rsidRDefault="00121EAA" w:rsidP="000D0777">
            <w:pPr>
              <w:pStyle w:val="TableParagraph"/>
              <w:spacing w:line="270" w:lineRule="exact"/>
              <w:ind w:left="6"/>
              <w:jc w:val="center"/>
              <w:rPr>
                <w:rFonts w:eastAsia="標楷體"/>
                <w:spacing w:val="-2"/>
                <w:sz w:val="24"/>
              </w:rPr>
            </w:pPr>
            <w:r w:rsidRPr="0040132C">
              <w:rPr>
                <w:rFonts w:eastAsia="標楷體"/>
                <w:sz w:val="24"/>
              </w:rPr>
              <w:t>A</w:t>
            </w:r>
            <w:r w:rsidRPr="0040132C">
              <w:rPr>
                <w:rFonts w:eastAsia="標楷體"/>
                <w:spacing w:val="-3"/>
                <w:sz w:val="24"/>
              </w:rPr>
              <w:t xml:space="preserve"> </w:t>
            </w:r>
            <w:r w:rsidRPr="0040132C">
              <w:rPr>
                <w:rFonts w:eastAsia="標楷體"/>
                <w:sz w:val="24"/>
              </w:rPr>
              <w:t>copy</w:t>
            </w:r>
            <w:r w:rsidRPr="0040132C">
              <w:rPr>
                <w:rFonts w:eastAsia="標楷體"/>
                <w:spacing w:val="-1"/>
                <w:sz w:val="24"/>
              </w:rPr>
              <w:t xml:space="preserve"> </w:t>
            </w:r>
            <w:r w:rsidRPr="0040132C">
              <w:rPr>
                <w:rFonts w:eastAsia="標楷體"/>
                <w:sz w:val="24"/>
              </w:rPr>
              <w:t>of</w:t>
            </w:r>
            <w:r w:rsidRPr="0040132C">
              <w:rPr>
                <w:rFonts w:eastAsia="標楷體"/>
                <w:spacing w:val="-2"/>
                <w:sz w:val="24"/>
              </w:rPr>
              <w:t xml:space="preserve"> </w:t>
            </w:r>
            <w:r w:rsidRPr="0040132C">
              <w:rPr>
                <w:rFonts w:eastAsia="標楷體"/>
                <w:sz w:val="24"/>
              </w:rPr>
              <w:t>High</w:t>
            </w:r>
            <w:r w:rsidRPr="0040132C">
              <w:rPr>
                <w:rFonts w:eastAsia="標楷體"/>
                <w:spacing w:val="-2"/>
                <w:sz w:val="24"/>
              </w:rPr>
              <w:t xml:space="preserve"> </w:t>
            </w:r>
            <w:r w:rsidRPr="0040132C">
              <w:rPr>
                <w:rFonts w:eastAsia="標楷體"/>
                <w:sz w:val="24"/>
              </w:rPr>
              <w:t>School</w:t>
            </w:r>
            <w:r w:rsidRPr="0040132C">
              <w:rPr>
                <w:rFonts w:eastAsia="標楷體"/>
                <w:spacing w:val="-1"/>
                <w:sz w:val="24"/>
              </w:rPr>
              <w:t xml:space="preserve"> </w:t>
            </w:r>
            <w:r w:rsidRPr="0040132C">
              <w:rPr>
                <w:rFonts w:eastAsia="標楷體"/>
                <w:spacing w:val="-2"/>
                <w:sz w:val="24"/>
              </w:rPr>
              <w:t>Transcript</w:t>
            </w:r>
          </w:p>
          <w:p w14:paraId="4B2C5F2D" w14:textId="1A7E80E8" w:rsidR="000D0777" w:rsidRPr="0040132C" w:rsidRDefault="000D0777" w:rsidP="000D0777">
            <w:pPr>
              <w:pStyle w:val="TableParagraph"/>
              <w:spacing w:line="270" w:lineRule="exact"/>
              <w:ind w:left="6"/>
              <w:jc w:val="center"/>
              <w:rPr>
                <w:rFonts w:eastAsia="標楷體"/>
                <w:spacing w:val="-2"/>
                <w:sz w:val="24"/>
              </w:rPr>
            </w:pPr>
            <w:proofErr w:type="spellStart"/>
            <w:r w:rsidRPr="0040132C">
              <w:rPr>
                <w:rFonts w:eastAsia="標楷體"/>
              </w:rPr>
              <w:t>Bản</w:t>
            </w:r>
            <w:proofErr w:type="spellEnd"/>
            <w:r w:rsidRPr="0040132C">
              <w:rPr>
                <w:rFonts w:eastAsia="標楷體"/>
              </w:rPr>
              <w:t xml:space="preserve"> </w:t>
            </w:r>
            <w:proofErr w:type="spellStart"/>
            <w:r w:rsidRPr="0040132C">
              <w:rPr>
                <w:rFonts w:eastAsia="標楷體"/>
              </w:rPr>
              <w:t>sao</w:t>
            </w:r>
            <w:proofErr w:type="spellEnd"/>
            <w:r w:rsidRPr="0040132C">
              <w:rPr>
                <w:rFonts w:eastAsia="標楷體"/>
              </w:rPr>
              <w:t xml:space="preserve"> </w:t>
            </w:r>
            <w:proofErr w:type="spellStart"/>
            <w:r w:rsidRPr="0040132C">
              <w:rPr>
                <w:rFonts w:eastAsia="標楷體"/>
              </w:rPr>
              <w:t>Bảng</w:t>
            </w:r>
            <w:proofErr w:type="spellEnd"/>
            <w:r w:rsidRPr="0040132C">
              <w:rPr>
                <w:rFonts w:eastAsia="標楷體"/>
              </w:rPr>
              <w:t xml:space="preserve"> </w:t>
            </w:r>
            <w:proofErr w:type="spellStart"/>
            <w:r w:rsidRPr="0040132C">
              <w:rPr>
                <w:rFonts w:eastAsia="標楷體"/>
              </w:rPr>
              <w:t>điểm</w:t>
            </w:r>
            <w:proofErr w:type="spellEnd"/>
            <w:r w:rsidRPr="0040132C">
              <w:rPr>
                <w:rFonts w:eastAsia="標楷體"/>
              </w:rPr>
              <w:t xml:space="preserve"> (Học </w:t>
            </w:r>
            <w:proofErr w:type="spellStart"/>
            <w:r w:rsidRPr="0040132C">
              <w:rPr>
                <w:rFonts w:eastAsia="標楷體"/>
              </w:rPr>
              <w:t>bạ</w:t>
            </w:r>
            <w:proofErr w:type="spellEnd"/>
            <w:r w:rsidRPr="0040132C">
              <w:rPr>
                <w:rFonts w:eastAsia="標楷體"/>
              </w:rPr>
              <w:t xml:space="preserve">) Trung </w:t>
            </w:r>
            <w:proofErr w:type="spellStart"/>
            <w:r w:rsidRPr="0040132C">
              <w:rPr>
                <w:rFonts w:eastAsia="標楷體"/>
              </w:rPr>
              <w:t>học</w:t>
            </w:r>
            <w:proofErr w:type="spellEnd"/>
            <w:r w:rsidRPr="0040132C">
              <w:rPr>
                <w:rFonts w:eastAsia="標楷體"/>
              </w:rPr>
              <w:t xml:space="preserve"> </w:t>
            </w:r>
            <w:proofErr w:type="spellStart"/>
            <w:r w:rsidRPr="0040132C">
              <w:rPr>
                <w:rFonts w:eastAsia="標楷體"/>
              </w:rPr>
              <w:t>phổ</w:t>
            </w:r>
            <w:proofErr w:type="spellEnd"/>
            <w:r w:rsidRPr="0040132C">
              <w:rPr>
                <w:rFonts w:eastAsia="標楷體"/>
              </w:rPr>
              <w:t xml:space="preserve"> </w:t>
            </w:r>
            <w:proofErr w:type="spellStart"/>
            <w:r w:rsidRPr="0040132C">
              <w:rPr>
                <w:rFonts w:eastAsia="標楷體"/>
              </w:rPr>
              <w:t>thông</w:t>
            </w:r>
            <w:proofErr w:type="spellEnd"/>
            <w:r w:rsidRPr="0040132C">
              <w:rPr>
                <w:rFonts w:eastAsia="標楷體"/>
              </w:rPr>
              <w:t>.</w:t>
            </w:r>
          </w:p>
          <w:p w14:paraId="3E6D9AB5" w14:textId="1F827C8F" w:rsidR="000D0777" w:rsidRPr="0040132C" w:rsidRDefault="000D0777" w:rsidP="00121EAA">
            <w:pPr>
              <w:pStyle w:val="TableParagraph"/>
              <w:spacing w:line="270" w:lineRule="exact"/>
              <w:ind w:left="6"/>
              <w:jc w:val="center"/>
              <w:rPr>
                <w:rFonts w:eastAsia="標楷體"/>
                <w:sz w:val="24"/>
              </w:rPr>
            </w:pPr>
          </w:p>
        </w:tc>
        <w:tc>
          <w:tcPr>
            <w:tcW w:w="859" w:type="dxa"/>
            <w:vAlign w:val="center"/>
          </w:tcPr>
          <w:p w14:paraId="3DD1C735" w14:textId="565BAD8D" w:rsidR="00121EAA" w:rsidRPr="0040132C" w:rsidRDefault="00121EAA" w:rsidP="00121EAA">
            <w:pPr>
              <w:pStyle w:val="TableParagraph"/>
              <w:spacing w:before="2"/>
              <w:jc w:val="center"/>
              <w:rPr>
                <w:rFonts w:eastAsia="標楷體"/>
                <w:b/>
                <w:bCs/>
                <w:sz w:val="25"/>
              </w:rPr>
            </w:pPr>
            <w:r w:rsidRPr="0040132C">
              <w:rPr>
                <w:rFonts w:eastAsia="標楷體"/>
                <w:b/>
                <w:bCs/>
                <w:sz w:val="25"/>
              </w:rPr>
              <w:t>1</w:t>
            </w:r>
          </w:p>
        </w:tc>
        <w:tc>
          <w:tcPr>
            <w:tcW w:w="1267" w:type="dxa"/>
            <w:vAlign w:val="center"/>
          </w:tcPr>
          <w:p w14:paraId="33D41B1D" w14:textId="77777777" w:rsidR="00121EAA" w:rsidRPr="0040132C" w:rsidRDefault="00121EAA" w:rsidP="00121EAA">
            <w:pPr>
              <w:pStyle w:val="TableParagraph"/>
              <w:jc w:val="center"/>
              <w:rPr>
                <w:rFonts w:eastAsia="標楷體"/>
                <w:sz w:val="24"/>
              </w:rPr>
            </w:pPr>
          </w:p>
        </w:tc>
      </w:tr>
      <w:tr w:rsidR="004E74A9" w:rsidRPr="0040132C" w14:paraId="0F7F2140" w14:textId="77777777" w:rsidTr="00121EAA">
        <w:trPr>
          <w:trHeight w:val="859"/>
        </w:trPr>
        <w:tc>
          <w:tcPr>
            <w:tcW w:w="708" w:type="dxa"/>
            <w:vAlign w:val="center"/>
          </w:tcPr>
          <w:p w14:paraId="28046BD4" w14:textId="77777777" w:rsidR="004E74A9" w:rsidRPr="0040132C" w:rsidRDefault="004E74A9" w:rsidP="00121EAA">
            <w:pPr>
              <w:pStyle w:val="TableParagraph"/>
              <w:spacing w:before="6"/>
              <w:jc w:val="center"/>
              <w:rPr>
                <w:rFonts w:eastAsia="標楷體"/>
                <w:bCs/>
              </w:rPr>
            </w:pPr>
            <w:r w:rsidRPr="0040132C">
              <w:rPr>
                <w:rFonts w:eastAsia="標楷體"/>
                <w:bCs/>
                <w:w w:val="99"/>
                <w:sz w:val="24"/>
              </w:rPr>
              <w:t>六</w:t>
            </w:r>
          </w:p>
        </w:tc>
        <w:tc>
          <w:tcPr>
            <w:tcW w:w="6383" w:type="dxa"/>
            <w:vAlign w:val="center"/>
          </w:tcPr>
          <w:p w14:paraId="4CA964D4" w14:textId="666B7F4B" w:rsidR="004E74A9" w:rsidRPr="0040132C" w:rsidRDefault="004E74A9" w:rsidP="00121EAA">
            <w:pPr>
              <w:pStyle w:val="TableParagraph"/>
              <w:spacing w:line="313" w:lineRule="exact"/>
              <w:ind w:left="6"/>
              <w:jc w:val="center"/>
              <w:rPr>
                <w:rFonts w:eastAsia="標楷體"/>
                <w:spacing w:val="-2"/>
                <w:sz w:val="24"/>
              </w:rPr>
            </w:pPr>
            <w:proofErr w:type="spellStart"/>
            <w:r w:rsidRPr="0040132C">
              <w:rPr>
                <w:rFonts w:eastAsia="標楷體"/>
                <w:spacing w:val="-2"/>
                <w:sz w:val="24"/>
              </w:rPr>
              <w:t>財力證明</w:t>
            </w:r>
            <w:proofErr w:type="spellEnd"/>
            <w:r w:rsidRPr="0040132C">
              <w:rPr>
                <w:rFonts w:eastAsia="標楷體"/>
                <w:spacing w:val="-2"/>
                <w:sz w:val="24"/>
              </w:rPr>
              <w:t>, Financial proof</w:t>
            </w:r>
          </w:p>
          <w:p w14:paraId="198DF76E" w14:textId="77777777" w:rsidR="004E74A9" w:rsidRPr="0040132C" w:rsidRDefault="004E74A9" w:rsidP="00121EAA">
            <w:pPr>
              <w:pStyle w:val="TableParagraph"/>
              <w:spacing w:line="313" w:lineRule="exact"/>
              <w:ind w:left="6"/>
              <w:jc w:val="center"/>
              <w:rPr>
                <w:rFonts w:eastAsia="標楷體"/>
                <w:spacing w:val="-2"/>
                <w:sz w:val="24"/>
                <w:lang w:eastAsia="zh-TW"/>
              </w:rPr>
            </w:pPr>
            <w:r w:rsidRPr="0040132C">
              <w:rPr>
                <w:rFonts w:eastAsia="標楷體"/>
                <w:spacing w:val="-2"/>
                <w:sz w:val="24"/>
                <w:lang w:eastAsia="zh-TW"/>
              </w:rPr>
              <w:t>美金</w:t>
            </w:r>
            <w:r w:rsidRPr="0040132C">
              <w:rPr>
                <w:rFonts w:eastAsia="標楷體"/>
                <w:spacing w:val="-2"/>
                <w:sz w:val="24"/>
                <w:lang w:eastAsia="zh-TW"/>
              </w:rPr>
              <w:t xml:space="preserve"> 5000 </w:t>
            </w:r>
            <w:r w:rsidRPr="0040132C">
              <w:rPr>
                <w:rFonts w:eastAsia="標楷體"/>
                <w:spacing w:val="-2"/>
                <w:sz w:val="24"/>
                <w:lang w:eastAsia="zh-TW"/>
              </w:rPr>
              <w:t>元以上之財力證明正本</w:t>
            </w:r>
            <w:r w:rsidRPr="0040132C">
              <w:rPr>
                <w:rFonts w:eastAsia="標楷體"/>
                <w:spacing w:val="-2"/>
                <w:sz w:val="24"/>
                <w:lang w:eastAsia="zh-TW"/>
              </w:rPr>
              <w:t>(</w:t>
            </w:r>
            <w:r w:rsidRPr="0040132C">
              <w:rPr>
                <w:rFonts w:eastAsia="標楷體"/>
                <w:spacing w:val="-2"/>
                <w:sz w:val="24"/>
                <w:lang w:eastAsia="zh-TW"/>
              </w:rPr>
              <w:t>六個月經常性財力</w:t>
            </w:r>
            <w:r w:rsidRPr="0040132C">
              <w:rPr>
                <w:rFonts w:eastAsia="標楷體"/>
                <w:spacing w:val="-2"/>
                <w:sz w:val="24"/>
                <w:lang w:eastAsia="zh-TW"/>
              </w:rPr>
              <w:t>)</w:t>
            </w:r>
            <w:r w:rsidRPr="0040132C">
              <w:rPr>
                <w:rFonts w:eastAsia="標楷體"/>
                <w:spacing w:val="-2"/>
                <w:sz w:val="24"/>
                <w:lang w:eastAsia="zh-TW"/>
              </w:rPr>
              <w:t>如銀行</w:t>
            </w:r>
            <w:r w:rsidRPr="0040132C">
              <w:rPr>
                <w:rFonts w:eastAsia="標楷體"/>
                <w:spacing w:val="-2"/>
                <w:sz w:val="24"/>
                <w:lang w:eastAsia="zh-TW"/>
              </w:rPr>
              <w:lastRenderedPageBreak/>
              <w:t>存款證。</w:t>
            </w:r>
          </w:p>
          <w:p w14:paraId="6C1345F2" w14:textId="77777777" w:rsidR="004E74A9" w:rsidRPr="0040132C" w:rsidRDefault="004E74A9" w:rsidP="00121EAA">
            <w:pPr>
              <w:pStyle w:val="TableParagraph"/>
              <w:spacing w:line="313" w:lineRule="exact"/>
              <w:ind w:left="6"/>
              <w:jc w:val="center"/>
              <w:rPr>
                <w:rFonts w:eastAsia="標楷體"/>
                <w:spacing w:val="-2"/>
                <w:sz w:val="24"/>
              </w:rPr>
            </w:pPr>
            <w:r w:rsidRPr="0040132C">
              <w:rPr>
                <w:rFonts w:eastAsia="標楷體"/>
                <w:spacing w:val="-2"/>
                <w:sz w:val="24"/>
              </w:rPr>
              <w:t xml:space="preserve">Original financial proof </w:t>
            </w:r>
            <w:proofErr w:type="gramStart"/>
            <w:r w:rsidRPr="0040132C">
              <w:rPr>
                <w:rFonts w:eastAsia="標楷體"/>
                <w:spacing w:val="-2"/>
                <w:sz w:val="24"/>
              </w:rPr>
              <w:t>of  more</w:t>
            </w:r>
            <w:proofErr w:type="gramEnd"/>
            <w:r w:rsidRPr="0040132C">
              <w:rPr>
                <w:rFonts w:eastAsia="標楷體"/>
                <w:spacing w:val="-2"/>
                <w:sz w:val="24"/>
              </w:rPr>
              <w:t xml:space="preserve"> than USD 5,000 (six months of regular finances), such as a bank deposit certificate.</w:t>
            </w:r>
          </w:p>
          <w:p w14:paraId="38C9EA8E" w14:textId="77777777" w:rsidR="000D0777" w:rsidRPr="0040132C" w:rsidRDefault="000D0777" w:rsidP="00121EAA">
            <w:pPr>
              <w:pStyle w:val="TableParagraph"/>
              <w:spacing w:line="313" w:lineRule="exact"/>
              <w:ind w:left="6"/>
              <w:jc w:val="center"/>
              <w:rPr>
                <w:rFonts w:eastAsia="標楷體"/>
                <w:spacing w:val="-2"/>
                <w:sz w:val="24"/>
                <w:lang w:val="vi-VN"/>
              </w:rPr>
            </w:pPr>
            <w:proofErr w:type="spellStart"/>
            <w:r w:rsidRPr="0040132C">
              <w:rPr>
                <w:rFonts w:eastAsia="標楷體"/>
                <w:spacing w:val="-2"/>
                <w:sz w:val="24"/>
              </w:rPr>
              <w:t>Chứng</w:t>
            </w:r>
            <w:proofErr w:type="spellEnd"/>
            <w:r w:rsidRPr="0040132C">
              <w:rPr>
                <w:rFonts w:eastAsia="標楷體"/>
                <w:spacing w:val="-2"/>
                <w:sz w:val="24"/>
                <w:lang w:val="vi-VN"/>
              </w:rPr>
              <w:t xml:space="preserve"> minh tài chính </w:t>
            </w:r>
          </w:p>
          <w:p w14:paraId="71C02527" w14:textId="3F344218" w:rsidR="000D0777" w:rsidRPr="0040132C" w:rsidRDefault="000D0777" w:rsidP="00121EAA">
            <w:pPr>
              <w:pStyle w:val="TableParagraph"/>
              <w:spacing w:line="313" w:lineRule="exact"/>
              <w:ind w:left="6"/>
              <w:jc w:val="center"/>
              <w:rPr>
                <w:rFonts w:eastAsia="標楷體"/>
                <w:spacing w:val="-2"/>
                <w:sz w:val="24"/>
                <w:lang w:val="vi-VN"/>
              </w:rPr>
            </w:pPr>
            <w:r w:rsidRPr="0040132C">
              <w:rPr>
                <w:rFonts w:eastAsia="標楷體"/>
                <w:lang w:val="vi-VN"/>
              </w:rPr>
              <w:t>Bản gốc Chứng minh tài chính có số dư từ 5.000 Đô la Mỹ trở lên (tài chính thường xuyên trong sáu tháng), ví dụ như Giấy xác nhận số dư tài khoản ngân hàng.</w:t>
            </w:r>
          </w:p>
        </w:tc>
        <w:tc>
          <w:tcPr>
            <w:tcW w:w="859" w:type="dxa"/>
            <w:vAlign w:val="center"/>
          </w:tcPr>
          <w:p w14:paraId="789C634B" w14:textId="77777777" w:rsidR="004E74A9" w:rsidRPr="0040132C" w:rsidRDefault="004E74A9" w:rsidP="00121EAA">
            <w:pPr>
              <w:pStyle w:val="TableParagraph"/>
              <w:spacing w:before="2"/>
              <w:jc w:val="center"/>
              <w:rPr>
                <w:rFonts w:eastAsia="標楷體"/>
                <w:b/>
                <w:bCs/>
                <w:sz w:val="25"/>
              </w:rPr>
            </w:pPr>
            <w:r w:rsidRPr="0040132C">
              <w:rPr>
                <w:rFonts w:eastAsia="標楷體"/>
                <w:b/>
                <w:bCs/>
                <w:sz w:val="25"/>
                <w:lang w:eastAsia="zh-TW"/>
              </w:rPr>
              <w:lastRenderedPageBreak/>
              <w:t>1</w:t>
            </w:r>
          </w:p>
        </w:tc>
        <w:tc>
          <w:tcPr>
            <w:tcW w:w="1267" w:type="dxa"/>
            <w:vAlign w:val="center"/>
          </w:tcPr>
          <w:p w14:paraId="229A2B62" w14:textId="77777777" w:rsidR="004E74A9" w:rsidRPr="0040132C" w:rsidRDefault="004E74A9" w:rsidP="00121EAA">
            <w:pPr>
              <w:pStyle w:val="TableParagraph"/>
              <w:jc w:val="center"/>
              <w:rPr>
                <w:rFonts w:eastAsia="標楷體"/>
                <w:sz w:val="24"/>
              </w:rPr>
            </w:pPr>
          </w:p>
        </w:tc>
      </w:tr>
      <w:tr w:rsidR="004E74A9" w:rsidRPr="0040132C" w14:paraId="07667E37" w14:textId="77777777" w:rsidTr="00121EAA">
        <w:trPr>
          <w:trHeight w:val="859"/>
        </w:trPr>
        <w:tc>
          <w:tcPr>
            <w:tcW w:w="708" w:type="dxa"/>
            <w:vAlign w:val="center"/>
          </w:tcPr>
          <w:p w14:paraId="686E0517" w14:textId="77777777" w:rsidR="004E74A9" w:rsidRPr="0040132C" w:rsidRDefault="004E74A9" w:rsidP="00121EAA">
            <w:pPr>
              <w:pStyle w:val="TableParagraph"/>
              <w:spacing w:before="6"/>
              <w:jc w:val="center"/>
              <w:rPr>
                <w:rFonts w:eastAsia="標楷體"/>
                <w:bCs/>
              </w:rPr>
            </w:pPr>
            <w:r w:rsidRPr="0040132C">
              <w:rPr>
                <w:rFonts w:eastAsia="標楷體"/>
                <w:bCs/>
                <w:w w:val="99"/>
                <w:sz w:val="24"/>
                <w:lang w:eastAsia="zh-TW"/>
              </w:rPr>
              <w:t>七</w:t>
            </w:r>
          </w:p>
        </w:tc>
        <w:tc>
          <w:tcPr>
            <w:tcW w:w="6383" w:type="dxa"/>
            <w:vAlign w:val="center"/>
          </w:tcPr>
          <w:p w14:paraId="5FC63A57" w14:textId="77777777" w:rsidR="004E74A9" w:rsidRPr="0040132C" w:rsidRDefault="004E74A9" w:rsidP="00121EAA">
            <w:pPr>
              <w:pStyle w:val="TableParagraph"/>
              <w:tabs>
                <w:tab w:val="left" w:pos="2887"/>
              </w:tabs>
              <w:spacing w:line="317" w:lineRule="exact"/>
              <w:ind w:left="6"/>
              <w:jc w:val="center"/>
              <w:rPr>
                <w:rFonts w:eastAsia="標楷體"/>
                <w:sz w:val="24"/>
              </w:rPr>
            </w:pPr>
            <w:proofErr w:type="spellStart"/>
            <w:r w:rsidRPr="0040132C">
              <w:rPr>
                <w:rFonts w:eastAsia="標楷體"/>
                <w:spacing w:val="-2"/>
                <w:sz w:val="24"/>
              </w:rPr>
              <w:t>其他</w:t>
            </w:r>
            <w:proofErr w:type="spellEnd"/>
            <w:r w:rsidRPr="0040132C">
              <w:rPr>
                <w:rFonts w:eastAsia="標楷體"/>
                <w:spacing w:val="-2"/>
                <w:sz w:val="24"/>
              </w:rPr>
              <w:t>(</w:t>
            </w:r>
            <w:proofErr w:type="spellStart"/>
            <w:r w:rsidRPr="0040132C">
              <w:rPr>
                <w:rFonts w:eastAsia="標楷體"/>
                <w:spacing w:val="-2"/>
                <w:sz w:val="24"/>
              </w:rPr>
              <w:t>如語言能力證明</w:t>
            </w:r>
            <w:proofErr w:type="spellEnd"/>
            <w:r w:rsidRPr="0040132C">
              <w:rPr>
                <w:rFonts w:eastAsia="標楷體"/>
                <w:spacing w:val="-10"/>
                <w:sz w:val="24"/>
              </w:rPr>
              <w:t>)</w:t>
            </w:r>
            <w:r w:rsidRPr="0040132C">
              <w:rPr>
                <w:rFonts w:eastAsia="標楷體"/>
                <w:sz w:val="24"/>
                <w:u w:val="single"/>
              </w:rPr>
              <w:tab/>
            </w:r>
            <w:r w:rsidRPr="0040132C">
              <w:rPr>
                <w:rFonts w:eastAsia="標楷體"/>
                <w:spacing w:val="-10"/>
                <w:sz w:val="24"/>
              </w:rPr>
              <w:t>。</w:t>
            </w:r>
          </w:p>
          <w:p w14:paraId="5CA58AF3" w14:textId="77777777" w:rsidR="004E74A9" w:rsidRPr="0040132C" w:rsidRDefault="004E74A9" w:rsidP="00121EAA">
            <w:pPr>
              <w:pStyle w:val="TableParagraph"/>
              <w:spacing w:line="270" w:lineRule="exact"/>
              <w:ind w:left="6"/>
              <w:jc w:val="center"/>
              <w:rPr>
                <w:rFonts w:eastAsia="標楷體"/>
                <w:spacing w:val="-2"/>
                <w:sz w:val="24"/>
              </w:rPr>
            </w:pPr>
            <w:r w:rsidRPr="0040132C">
              <w:rPr>
                <w:rFonts w:eastAsia="標楷體"/>
                <w:sz w:val="24"/>
              </w:rPr>
              <w:t>Other</w:t>
            </w:r>
            <w:r w:rsidRPr="0040132C">
              <w:rPr>
                <w:rFonts w:eastAsia="標楷體"/>
                <w:spacing w:val="-2"/>
                <w:sz w:val="24"/>
              </w:rPr>
              <w:t xml:space="preserve"> </w:t>
            </w:r>
            <w:r w:rsidRPr="0040132C">
              <w:rPr>
                <w:rFonts w:eastAsia="標楷體"/>
                <w:sz w:val="24"/>
              </w:rPr>
              <w:t>(such as</w:t>
            </w:r>
            <w:r w:rsidRPr="0040132C">
              <w:rPr>
                <w:rFonts w:eastAsia="標楷體"/>
                <w:spacing w:val="-3"/>
                <w:sz w:val="24"/>
              </w:rPr>
              <w:t xml:space="preserve"> </w:t>
            </w:r>
            <w:r w:rsidRPr="0040132C">
              <w:rPr>
                <w:rFonts w:eastAsia="標楷體"/>
                <w:sz w:val="24"/>
              </w:rPr>
              <w:t>proof</w:t>
            </w:r>
            <w:r w:rsidRPr="0040132C">
              <w:rPr>
                <w:rFonts w:eastAsia="標楷體"/>
                <w:spacing w:val="-4"/>
                <w:sz w:val="24"/>
              </w:rPr>
              <w:t xml:space="preserve"> </w:t>
            </w:r>
            <w:r w:rsidRPr="0040132C">
              <w:rPr>
                <w:rFonts w:eastAsia="標楷體"/>
                <w:sz w:val="24"/>
              </w:rPr>
              <w:t>of</w:t>
            </w:r>
            <w:r w:rsidRPr="0040132C">
              <w:rPr>
                <w:rFonts w:eastAsia="標楷體"/>
                <w:spacing w:val="-2"/>
                <w:sz w:val="24"/>
              </w:rPr>
              <w:t xml:space="preserve"> </w:t>
            </w:r>
            <w:r w:rsidRPr="0040132C">
              <w:rPr>
                <w:rFonts w:eastAsia="標楷體"/>
                <w:sz w:val="24"/>
              </w:rPr>
              <w:t>language</w:t>
            </w:r>
            <w:r w:rsidRPr="0040132C">
              <w:rPr>
                <w:rFonts w:eastAsia="標楷體"/>
                <w:spacing w:val="-1"/>
                <w:sz w:val="24"/>
              </w:rPr>
              <w:t xml:space="preserve"> </w:t>
            </w:r>
            <w:r w:rsidRPr="0040132C">
              <w:rPr>
                <w:rFonts w:eastAsia="標楷體"/>
                <w:spacing w:val="-2"/>
                <w:sz w:val="24"/>
              </w:rPr>
              <w:t>proficiency)</w:t>
            </w:r>
          </w:p>
          <w:p w14:paraId="1F3C4A9A" w14:textId="29604BC0" w:rsidR="000D0777" w:rsidRPr="0040132C" w:rsidRDefault="000D0777" w:rsidP="00121EAA">
            <w:pPr>
              <w:pStyle w:val="TableParagraph"/>
              <w:spacing w:line="270" w:lineRule="exact"/>
              <w:ind w:left="6"/>
              <w:jc w:val="center"/>
              <w:rPr>
                <w:rFonts w:eastAsia="標楷體"/>
                <w:sz w:val="24"/>
              </w:rPr>
            </w:pPr>
            <w:proofErr w:type="spellStart"/>
            <w:r w:rsidRPr="0040132C">
              <w:rPr>
                <w:rFonts w:eastAsia="標楷體"/>
              </w:rPr>
              <w:t>Khác</w:t>
            </w:r>
            <w:proofErr w:type="spellEnd"/>
            <w:r w:rsidRPr="0040132C">
              <w:rPr>
                <w:rFonts w:eastAsia="標楷體"/>
              </w:rPr>
              <w:t xml:space="preserve"> (</w:t>
            </w:r>
            <w:proofErr w:type="spellStart"/>
            <w:r w:rsidRPr="0040132C">
              <w:rPr>
                <w:rFonts w:eastAsia="標楷體"/>
              </w:rPr>
              <w:t>ví</w:t>
            </w:r>
            <w:proofErr w:type="spellEnd"/>
            <w:r w:rsidRPr="0040132C">
              <w:rPr>
                <w:rFonts w:eastAsia="標楷體"/>
              </w:rPr>
              <w:t xml:space="preserve"> </w:t>
            </w:r>
            <w:proofErr w:type="spellStart"/>
            <w:r w:rsidRPr="0040132C">
              <w:rPr>
                <w:rFonts w:eastAsia="標楷體"/>
              </w:rPr>
              <w:t>dụ</w:t>
            </w:r>
            <w:proofErr w:type="spellEnd"/>
            <w:r w:rsidRPr="0040132C">
              <w:rPr>
                <w:rFonts w:eastAsia="標楷體"/>
              </w:rPr>
              <w:t xml:space="preserve">: </w:t>
            </w:r>
            <w:proofErr w:type="spellStart"/>
            <w:r w:rsidRPr="0040132C">
              <w:rPr>
                <w:rFonts w:eastAsia="標楷體"/>
              </w:rPr>
              <w:t>Giấy</w:t>
            </w:r>
            <w:proofErr w:type="spellEnd"/>
            <w:r w:rsidRPr="0040132C">
              <w:rPr>
                <w:rFonts w:eastAsia="標楷體"/>
              </w:rPr>
              <w:t xml:space="preserve"> </w:t>
            </w:r>
            <w:proofErr w:type="spellStart"/>
            <w:r w:rsidRPr="0040132C">
              <w:rPr>
                <w:rFonts w:eastAsia="標楷體"/>
              </w:rPr>
              <w:t>chứng</w:t>
            </w:r>
            <w:proofErr w:type="spellEnd"/>
            <w:r w:rsidRPr="0040132C">
              <w:rPr>
                <w:rFonts w:eastAsia="標楷體"/>
              </w:rPr>
              <w:t xml:space="preserve"> </w:t>
            </w:r>
            <w:proofErr w:type="spellStart"/>
            <w:r w:rsidRPr="0040132C">
              <w:rPr>
                <w:rFonts w:eastAsia="標楷體"/>
              </w:rPr>
              <w:t>nhận</w:t>
            </w:r>
            <w:proofErr w:type="spellEnd"/>
            <w:r w:rsidRPr="0040132C">
              <w:rPr>
                <w:rFonts w:eastAsia="標楷體"/>
              </w:rPr>
              <w:t xml:space="preserve"> </w:t>
            </w:r>
            <w:proofErr w:type="spellStart"/>
            <w:r w:rsidRPr="0040132C">
              <w:rPr>
                <w:rFonts w:eastAsia="標楷體"/>
              </w:rPr>
              <w:t>năng</w:t>
            </w:r>
            <w:proofErr w:type="spellEnd"/>
            <w:r w:rsidRPr="0040132C">
              <w:rPr>
                <w:rFonts w:eastAsia="標楷體"/>
              </w:rPr>
              <w:t xml:space="preserve"> </w:t>
            </w:r>
            <w:proofErr w:type="spellStart"/>
            <w:r w:rsidRPr="0040132C">
              <w:rPr>
                <w:rFonts w:eastAsia="標楷體"/>
              </w:rPr>
              <w:t>lực</w:t>
            </w:r>
            <w:proofErr w:type="spellEnd"/>
            <w:r w:rsidRPr="0040132C">
              <w:rPr>
                <w:rFonts w:eastAsia="標楷體"/>
              </w:rPr>
              <w:t xml:space="preserve"> </w:t>
            </w:r>
            <w:proofErr w:type="spellStart"/>
            <w:r w:rsidRPr="0040132C">
              <w:rPr>
                <w:rFonts w:eastAsia="標楷體"/>
              </w:rPr>
              <w:t>ngôn</w:t>
            </w:r>
            <w:proofErr w:type="spellEnd"/>
            <w:r w:rsidRPr="0040132C">
              <w:rPr>
                <w:rFonts w:eastAsia="標楷體"/>
              </w:rPr>
              <w:t xml:space="preserve"> </w:t>
            </w:r>
            <w:proofErr w:type="spellStart"/>
            <w:r w:rsidRPr="0040132C">
              <w:rPr>
                <w:rFonts w:eastAsia="標楷體"/>
              </w:rPr>
              <w:t>ngữ</w:t>
            </w:r>
            <w:proofErr w:type="spellEnd"/>
            <w:r w:rsidRPr="0040132C">
              <w:rPr>
                <w:rFonts w:eastAsia="標楷體"/>
              </w:rPr>
              <w:t>)</w:t>
            </w:r>
          </w:p>
        </w:tc>
        <w:tc>
          <w:tcPr>
            <w:tcW w:w="859" w:type="dxa"/>
            <w:vAlign w:val="center"/>
          </w:tcPr>
          <w:p w14:paraId="08788510" w14:textId="77777777" w:rsidR="004E74A9" w:rsidRPr="0040132C" w:rsidRDefault="004E74A9" w:rsidP="00121EAA">
            <w:pPr>
              <w:pStyle w:val="TableParagraph"/>
              <w:spacing w:before="2"/>
              <w:jc w:val="center"/>
              <w:rPr>
                <w:rFonts w:eastAsia="標楷體"/>
                <w:sz w:val="25"/>
              </w:rPr>
            </w:pPr>
            <w:r w:rsidRPr="0040132C">
              <w:rPr>
                <w:rFonts w:eastAsia="標楷體"/>
                <w:b/>
                <w:sz w:val="24"/>
              </w:rPr>
              <w:t>1</w:t>
            </w:r>
          </w:p>
        </w:tc>
        <w:tc>
          <w:tcPr>
            <w:tcW w:w="1267" w:type="dxa"/>
            <w:vAlign w:val="center"/>
          </w:tcPr>
          <w:p w14:paraId="12955EE7" w14:textId="77777777" w:rsidR="004E74A9" w:rsidRPr="0040132C" w:rsidRDefault="004E74A9" w:rsidP="00121EAA">
            <w:pPr>
              <w:pStyle w:val="TableParagraph"/>
              <w:jc w:val="center"/>
              <w:rPr>
                <w:rFonts w:eastAsia="標楷體"/>
                <w:sz w:val="24"/>
              </w:rPr>
            </w:pPr>
          </w:p>
        </w:tc>
      </w:tr>
    </w:tbl>
    <w:p w14:paraId="432FD0E1" w14:textId="77777777" w:rsidR="00121EAA" w:rsidRPr="0040132C" w:rsidRDefault="00121EAA">
      <w:pPr>
        <w:widowControl/>
        <w:spacing w:after="160" w:line="278" w:lineRule="auto"/>
        <w:rPr>
          <w:rFonts w:cs="Times New Roman"/>
          <w:b/>
          <w:bCs/>
          <w:spacing w:val="-2"/>
          <w:sz w:val="28"/>
          <w:szCs w:val="28"/>
        </w:rPr>
      </w:pPr>
      <w:r w:rsidRPr="0040132C">
        <w:rPr>
          <w:rFonts w:cs="Times New Roman"/>
          <w:b/>
          <w:bCs/>
          <w:spacing w:val="-2"/>
          <w:sz w:val="28"/>
          <w:szCs w:val="28"/>
        </w:rPr>
        <w:br w:type="page"/>
      </w:r>
    </w:p>
    <w:p w14:paraId="575210BA" w14:textId="39B62AA0" w:rsidR="004E74A9" w:rsidRPr="0040132C" w:rsidRDefault="004E74A9" w:rsidP="00B52B04">
      <w:pPr>
        <w:pStyle w:val="af8"/>
        <w:spacing w:before="27" w:line="329" w:lineRule="exact"/>
        <w:ind w:left="0"/>
        <w:jc w:val="center"/>
        <w:rPr>
          <w:rFonts w:eastAsia="標楷體"/>
          <w:b/>
          <w:bCs/>
          <w:sz w:val="28"/>
          <w:szCs w:val="28"/>
          <w:lang w:val="vi-VN"/>
        </w:rPr>
      </w:pPr>
      <w:proofErr w:type="spellStart"/>
      <w:r w:rsidRPr="0040132C">
        <w:rPr>
          <w:rFonts w:eastAsia="標楷體"/>
          <w:b/>
          <w:bCs/>
          <w:spacing w:val="-2"/>
          <w:sz w:val="28"/>
          <w:szCs w:val="28"/>
        </w:rPr>
        <w:lastRenderedPageBreak/>
        <w:t>大仁科技大學</w:t>
      </w:r>
      <w:proofErr w:type="spellEnd"/>
      <w:r w:rsidRPr="0040132C">
        <w:rPr>
          <w:rFonts w:eastAsia="標楷體"/>
          <w:b/>
          <w:bCs/>
          <w:spacing w:val="-2"/>
          <w:sz w:val="28"/>
          <w:szCs w:val="28"/>
          <w:lang w:eastAsia="zh-TW"/>
        </w:rPr>
        <w:t xml:space="preserve"> </w:t>
      </w:r>
      <w:proofErr w:type="spellStart"/>
      <w:r w:rsidRPr="0040132C">
        <w:rPr>
          <w:rFonts w:eastAsia="標楷體"/>
          <w:b/>
          <w:bCs/>
          <w:sz w:val="28"/>
          <w:szCs w:val="28"/>
        </w:rPr>
        <w:t>Tajen</w:t>
      </w:r>
      <w:proofErr w:type="spellEnd"/>
      <w:r w:rsidRPr="0040132C">
        <w:rPr>
          <w:rFonts w:eastAsia="標楷體"/>
          <w:b/>
          <w:bCs/>
          <w:spacing w:val="-2"/>
          <w:sz w:val="28"/>
          <w:szCs w:val="28"/>
        </w:rPr>
        <w:t xml:space="preserve"> University</w:t>
      </w:r>
    </w:p>
    <w:p w14:paraId="78100AAD" w14:textId="3BD115B3" w:rsidR="00121EAA" w:rsidRPr="0040132C" w:rsidRDefault="004E74A9" w:rsidP="00121EAA">
      <w:pPr>
        <w:spacing w:before="4" w:line="230" w:lineRule="auto"/>
        <w:ind w:left="120" w:right="1094"/>
        <w:jc w:val="center"/>
        <w:rPr>
          <w:rFonts w:cs="Times New Roman"/>
          <w:spacing w:val="-1"/>
        </w:rPr>
      </w:pPr>
      <w:r w:rsidRPr="0040132C">
        <w:rPr>
          <w:rFonts w:cs="Times New Roman"/>
          <w:spacing w:val="-1"/>
        </w:rPr>
        <w:t>國際</w:t>
      </w:r>
      <w:r w:rsidR="00906B26">
        <w:rPr>
          <w:rFonts w:cs="Times New Roman" w:hint="eastAsia"/>
          <w:spacing w:val="-1"/>
        </w:rPr>
        <w:t>專修部</w:t>
      </w:r>
      <w:r w:rsidRPr="0040132C">
        <w:rPr>
          <w:rFonts w:cs="Times New Roman"/>
          <w:spacing w:val="-1"/>
        </w:rPr>
        <w:t>招生入學申請表</w:t>
      </w:r>
      <w:r w:rsidRPr="0040132C">
        <w:rPr>
          <w:rFonts w:cs="Times New Roman"/>
          <w:spacing w:val="-1"/>
        </w:rPr>
        <w:t>(</w:t>
      </w:r>
      <w:r w:rsidRPr="0040132C">
        <w:rPr>
          <w:rFonts w:cs="Times New Roman"/>
          <w:spacing w:val="-1"/>
        </w:rPr>
        <w:t>附件一</w:t>
      </w:r>
      <w:r w:rsidRPr="0040132C">
        <w:rPr>
          <w:rFonts w:cs="Times New Roman"/>
          <w:spacing w:val="-1"/>
        </w:rPr>
        <w:t>)</w:t>
      </w:r>
    </w:p>
    <w:p w14:paraId="112D66D6" w14:textId="1A7677FA" w:rsidR="004E74A9" w:rsidRPr="0040132C" w:rsidRDefault="004E74A9" w:rsidP="00121EAA">
      <w:pPr>
        <w:spacing w:before="4" w:line="230" w:lineRule="auto"/>
        <w:ind w:left="120" w:right="1094"/>
        <w:jc w:val="center"/>
        <w:rPr>
          <w:rFonts w:cs="Times New Roman"/>
          <w:spacing w:val="-1"/>
        </w:rPr>
      </w:pPr>
      <w:r w:rsidRPr="0040132C">
        <w:rPr>
          <w:rFonts w:cs="Times New Roman"/>
        </w:rPr>
        <w:t>Application</w:t>
      </w:r>
      <w:r w:rsidRPr="0040132C">
        <w:rPr>
          <w:rFonts w:cs="Times New Roman"/>
          <w:spacing w:val="-2"/>
        </w:rPr>
        <w:t xml:space="preserve"> </w:t>
      </w:r>
      <w:r w:rsidRPr="0040132C">
        <w:rPr>
          <w:rFonts w:cs="Times New Roman"/>
          <w:spacing w:val="-4"/>
        </w:rPr>
        <w:t xml:space="preserve">Form </w:t>
      </w:r>
      <w:r w:rsidRPr="0040132C">
        <w:rPr>
          <w:rFonts w:cs="Times New Roman"/>
          <w:spacing w:val="-1"/>
        </w:rPr>
        <w:t>(Appendix1)</w:t>
      </w:r>
    </w:p>
    <w:p w14:paraId="0C1D6E94" w14:textId="77777777" w:rsidR="000D0777" w:rsidRPr="00906B26" w:rsidRDefault="000D0777" w:rsidP="000D0777">
      <w:pPr>
        <w:jc w:val="center"/>
        <w:rPr>
          <w:rFonts w:cs="Times New Roman"/>
          <w:color w:val="EE0000"/>
        </w:rPr>
      </w:pPr>
      <w:proofErr w:type="spellStart"/>
      <w:r w:rsidRPr="00906B26">
        <w:rPr>
          <w:rFonts w:cs="Times New Roman"/>
          <w:color w:val="EE0000"/>
        </w:rPr>
        <w:t>Đơn</w:t>
      </w:r>
      <w:proofErr w:type="spellEnd"/>
      <w:r w:rsidRPr="00906B26">
        <w:rPr>
          <w:rFonts w:cs="Times New Roman"/>
          <w:color w:val="EE0000"/>
        </w:rPr>
        <w:t xml:space="preserve"> </w:t>
      </w:r>
      <w:proofErr w:type="spellStart"/>
      <w:r w:rsidRPr="00906B26">
        <w:rPr>
          <w:rFonts w:cs="Times New Roman"/>
          <w:color w:val="EE0000"/>
        </w:rPr>
        <w:t>đăng</w:t>
      </w:r>
      <w:proofErr w:type="spellEnd"/>
      <w:r w:rsidRPr="00906B26">
        <w:rPr>
          <w:rFonts w:cs="Times New Roman"/>
          <w:color w:val="EE0000"/>
        </w:rPr>
        <w:t xml:space="preserve"> </w:t>
      </w:r>
      <w:proofErr w:type="spellStart"/>
      <w:r w:rsidRPr="00906B26">
        <w:rPr>
          <w:rFonts w:cs="Times New Roman"/>
          <w:color w:val="EE0000"/>
        </w:rPr>
        <w:t>ký</w:t>
      </w:r>
      <w:proofErr w:type="spellEnd"/>
      <w:r w:rsidRPr="00906B26">
        <w:rPr>
          <w:rFonts w:cs="Times New Roman"/>
          <w:color w:val="EE0000"/>
        </w:rPr>
        <w:t xml:space="preserve"> </w:t>
      </w:r>
      <w:proofErr w:type="spellStart"/>
      <w:r w:rsidRPr="00906B26">
        <w:rPr>
          <w:rFonts w:cs="Times New Roman"/>
          <w:color w:val="EE0000"/>
        </w:rPr>
        <w:t>nhập</w:t>
      </w:r>
      <w:proofErr w:type="spellEnd"/>
      <w:r w:rsidRPr="00906B26">
        <w:rPr>
          <w:rFonts w:cs="Times New Roman"/>
          <w:color w:val="EE0000"/>
        </w:rPr>
        <w:t xml:space="preserve"> </w:t>
      </w:r>
      <w:proofErr w:type="spellStart"/>
      <w:r w:rsidRPr="00906B26">
        <w:rPr>
          <w:rFonts w:cs="Times New Roman"/>
          <w:color w:val="EE0000"/>
        </w:rPr>
        <w:t>học</w:t>
      </w:r>
      <w:proofErr w:type="spellEnd"/>
      <w:r w:rsidRPr="00906B26">
        <w:rPr>
          <w:rFonts w:cs="Times New Roman"/>
          <w:color w:val="EE0000"/>
        </w:rPr>
        <w:t xml:space="preserve"> </w:t>
      </w:r>
      <w:proofErr w:type="spellStart"/>
      <w:r w:rsidRPr="00906B26">
        <w:rPr>
          <w:rFonts w:cs="Times New Roman"/>
          <w:color w:val="EE0000"/>
        </w:rPr>
        <w:t>chương</w:t>
      </w:r>
      <w:proofErr w:type="spellEnd"/>
      <w:r w:rsidRPr="00906B26">
        <w:rPr>
          <w:rFonts w:cs="Times New Roman"/>
          <w:color w:val="EE0000"/>
        </w:rPr>
        <w:t xml:space="preserve"> </w:t>
      </w:r>
      <w:proofErr w:type="spellStart"/>
      <w:r w:rsidRPr="00906B26">
        <w:rPr>
          <w:rFonts w:cs="Times New Roman"/>
          <w:color w:val="EE0000"/>
        </w:rPr>
        <w:t>trình</w:t>
      </w:r>
      <w:proofErr w:type="spellEnd"/>
      <w:r w:rsidRPr="00906B26">
        <w:rPr>
          <w:rFonts w:cs="Times New Roman"/>
          <w:color w:val="EE0000"/>
        </w:rPr>
        <w:t xml:space="preserve"> </w:t>
      </w:r>
      <w:proofErr w:type="spellStart"/>
      <w:r w:rsidRPr="00906B26">
        <w:rPr>
          <w:rFonts w:cs="Times New Roman"/>
          <w:color w:val="EE0000"/>
        </w:rPr>
        <w:t>hợp</w:t>
      </w:r>
      <w:proofErr w:type="spellEnd"/>
      <w:r w:rsidRPr="00906B26">
        <w:rPr>
          <w:rFonts w:cs="Times New Roman"/>
          <w:color w:val="EE0000"/>
        </w:rPr>
        <w:t xml:space="preserve"> </w:t>
      </w:r>
      <w:proofErr w:type="spellStart"/>
      <w:r w:rsidRPr="00906B26">
        <w:rPr>
          <w:rFonts w:cs="Times New Roman"/>
          <w:color w:val="EE0000"/>
        </w:rPr>
        <w:t>tác</w:t>
      </w:r>
      <w:proofErr w:type="spellEnd"/>
      <w:r w:rsidRPr="00906B26">
        <w:rPr>
          <w:rFonts w:cs="Times New Roman"/>
          <w:color w:val="EE0000"/>
        </w:rPr>
        <w:t xml:space="preserve"> </w:t>
      </w:r>
      <w:proofErr w:type="spellStart"/>
      <w:r w:rsidRPr="00906B26">
        <w:rPr>
          <w:rFonts w:cs="Times New Roman"/>
          <w:color w:val="EE0000"/>
        </w:rPr>
        <w:t>công</w:t>
      </w:r>
      <w:proofErr w:type="spellEnd"/>
      <w:r w:rsidRPr="00906B26">
        <w:rPr>
          <w:rFonts w:cs="Times New Roman"/>
          <w:color w:val="EE0000"/>
        </w:rPr>
        <w:t xml:space="preserve"> </w:t>
      </w:r>
      <w:proofErr w:type="spellStart"/>
      <w:r w:rsidRPr="00906B26">
        <w:rPr>
          <w:rFonts w:cs="Times New Roman"/>
          <w:color w:val="EE0000"/>
        </w:rPr>
        <w:t>nghiệp</w:t>
      </w:r>
      <w:proofErr w:type="spellEnd"/>
      <w:r w:rsidRPr="00906B26">
        <w:rPr>
          <w:rFonts w:cs="Times New Roman"/>
          <w:color w:val="EE0000"/>
        </w:rPr>
        <w:t xml:space="preserve"> - </w:t>
      </w:r>
      <w:proofErr w:type="spellStart"/>
      <w:r w:rsidRPr="00906B26">
        <w:rPr>
          <w:rFonts w:cs="Times New Roman"/>
          <w:color w:val="EE0000"/>
        </w:rPr>
        <w:t>học</w:t>
      </w:r>
      <w:proofErr w:type="spellEnd"/>
      <w:r w:rsidRPr="00906B26">
        <w:rPr>
          <w:rFonts w:cs="Times New Roman"/>
          <w:color w:val="EE0000"/>
        </w:rPr>
        <w:t xml:space="preserve"> </w:t>
      </w:r>
      <w:proofErr w:type="spellStart"/>
      <w:r w:rsidRPr="00906B26">
        <w:rPr>
          <w:rFonts w:cs="Times New Roman"/>
          <w:color w:val="EE0000"/>
        </w:rPr>
        <w:t>thuật</w:t>
      </w:r>
      <w:proofErr w:type="spellEnd"/>
      <w:r w:rsidRPr="00906B26">
        <w:rPr>
          <w:rFonts w:cs="Times New Roman"/>
          <w:color w:val="EE0000"/>
        </w:rPr>
        <w:t xml:space="preserve"> </w:t>
      </w:r>
      <w:proofErr w:type="spellStart"/>
      <w:r w:rsidRPr="00906B26">
        <w:rPr>
          <w:rFonts w:cs="Times New Roman"/>
          <w:color w:val="EE0000"/>
        </w:rPr>
        <w:t>dành</w:t>
      </w:r>
      <w:proofErr w:type="spellEnd"/>
      <w:r w:rsidRPr="00906B26">
        <w:rPr>
          <w:rFonts w:cs="Times New Roman"/>
          <w:color w:val="EE0000"/>
        </w:rPr>
        <w:t xml:space="preserve"> </w:t>
      </w:r>
      <w:proofErr w:type="spellStart"/>
      <w:r w:rsidRPr="00906B26">
        <w:rPr>
          <w:rFonts w:cs="Times New Roman"/>
          <w:color w:val="EE0000"/>
        </w:rPr>
        <w:t>cho</w:t>
      </w:r>
      <w:proofErr w:type="spellEnd"/>
      <w:r w:rsidRPr="00906B26">
        <w:rPr>
          <w:rFonts w:cs="Times New Roman"/>
          <w:color w:val="EE0000"/>
        </w:rPr>
        <w:t xml:space="preserve"> </w:t>
      </w:r>
      <w:proofErr w:type="spellStart"/>
      <w:r w:rsidRPr="00906B26">
        <w:rPr>
          <w:rFonts w:cs="Times New Roman"/>
          <w:color w:val="EE0000"/>
        </w:rPr>
        <w:t>sinh</w:t>
      </w:r>
      <w:proofErr w:type="spellEnd"/>
      <w:r w:rsidRPr="00906B26">
        <w:rPr>
          <w:rFonts w:cs="Times New Roman"/>
          <w:color w:val="EE0000"/>
        </w:rPr>
        <w:t xml:space="preserve"> </w:t>
      </w:r>
      <w:proofErr w:type="spellStart"/>
      <w:r w:rsidRPr="00906B26">
        <w:rPr>
          <w:rFonts w:cs="Times New Roman"/>
          <w:color w:val="EE0000"/>
        </w:rPr>
        <w:t>viên</w:t>
      </w:r>
      <w:proofErr w:type="spellEnd"/>
      <w:r w:rsidRPr="00906B26">
        <w:rPr>
          <w:rFonts w:cs="Times New Roman"/>
          <w:color w:val="EE0000"/>
        </w:rPr>
        <w:t xml:space="preserve"> </w:t>
      </w:r>
      <w:proofErr w:type="spellStart"/>
      <w:r w:rsidRPr="00906B26">
        <w:rPr>
          <w:rFonts w:cs="Times New Roman"/>
          <w:color w:val="EE0000"/>
        </w:rPr>
        <w:t>quốc</w:t>
      </w:r>
      <w:proofErr w:type="spellEnd"/>
      <w:r w:rsidRPr="00906B26">
        <w:rPr>
          <w:rFonts w:cs="Times New Roman"/>
          <w:color w:val="EE0000"/>
        </w:rPr>
        <w:t xml:space="preserve"> </w:t>
      </w:r>
      <w:proofErr w:type="spellStart"/>
      <w:r w:rsidRPr="00906B26">
        <w:rPr>
          <w:rFonts w:cs="Times New Roman"/>
          <w:color w:val="EE0000"/>
        </w:rPr>
        <w:t>tế</w:t>
      </w:r>
      <w:proofErr w:type="spellEnd"/>
      <w:r w:rsidRPr="00906B26">
        <w:rPr>
          <w:rFonts w:cs="Times New Roman"/>
          <w:color w:val="EE0000"/>
        </w:rPr>
        <w:t xml:space="preserve"> (</w:t>
      </w:r>
      <w:proofErr w:type="spellStart"/>
      <w:r w:rsidRPr="00906B26">
        <w:rPr>
          <w:rFonts w:cs="Times New Roman"/>
          <w:color w:val="EE0000"/>
        </w:rPr>
        <w:t>Phụ</w:t>
      </w:r>
      <w:proofErr w:type="spellEnd"/>
      <w:r w:rsidRPr="00906B26">
        <w:rPr>
          <w:rFonts w:cs="Times New Roman"/>
          <w:color w:val="EE0000"/>
        </w:rPr>
        <w:t xml:space="preserve"> </w:t>
      </w:r>
      <w:proofErr w:type="spellStart"/>
      <w:r w:rsidRPr="00906B26">
        <w:rPr>
          <w:rFonts w:cs="Times New Roman"/>
          <w:color w:val="EE0000"/>
        </w:rPr>
        <w:t>lục</w:t>
      </w:r>
      <w:proofErr w:type="spellEnd"/>
      <w:r w:rsidRPr="00906B26">
        <w:rPr>
          <w:rFonts w:cs="Times New Roman"/>
          <w:color w:val="EE0000"/>
        </w:rPr>
        <w:t xml:space="preserve"> 1)</w:t>
      </w:r>
    </w:p>
    <w:p w14:paraId="3D024090" w14:textId="30CAFFC1" w:rsidR="004E74A9" w:rsidRPr="0040132C" w:rsidRDefault="004E74A9" w:rsidP="004E74A9">
      <w:pPr>
        <w:rPr>
          <w:rFonts w:cs="Times New Roman"/>
        </w:rPr>
      </w:pPr>
      <w:r w:rsidRPr="0040132C">
        <w:rPr>
          <w:rFonts w:cs="Times New Roman"/>
          <w:spacing w:val="-1"/>
        </w:rPr>
        <w:t xml:space="preserve">  </w:t>
      </w:r>
      <w:r w:rsidRPr="0040132C">
        <w:rPr>
          <w:rFonts w:cs="Times New Roman"/>
          <w:spacing w:val="-1"/>
        </w:rPr>
        <w:t>申請人須詳細逐項填寫</w:t>
      </w:r>
      <w:r w:rsidRPr="0040132C">
        <w:rPr>
          <w:rFonts w:cs="Times New Roman"/>
        </w:rPr>
        <w:t>TO</w:t>
      </w:r>
      <w:r w:rsidRPr="0040132C">
        <w:rPr>
          <w:rFonts w:cs="Times New Roman"/>
          <w:spacing w:val="-5"/>
        </w:rPr>
        <w:t xml:space="preserve"> </w:t>
      </w:r>
      <w:r w:rsidRPr="0040132C">
        <w:rPr>
          <w:rFonts w:cs="Times New Roman"/>
        </w:rPr>
        <w:t>THE</w:t>
      </w:r>
      <w:r w:rsidRPr="0040132C">
        <w:rPr>
          <w:rFonts w:cs="Times New Roman"/>
          <w:spacing w:val="-1"/>
        </w:rPr>
        <w:t xml:space="preserve"> </w:t>
      </w:r>
      <w:r w:rsidRPr="0040132C">
        <w:rPr>
          <w:rFonts w:cs="Times New Roman"/>
        </w:rPr>
        <w:t>APPLICANT</w:t>
      </w:r>
      <w:r w:rsidRPr="0040132C">
        <w:rPr>
          <w:rFonts w:cs="Times New Roman"/>
        </w:rPr>
        <w:t>：</w:t>
      </w:r>
      <w:r w:rsidRPr="0040132C">
        <w:rPr>
          <w:rFonts w:cs="Times New Roman"/>
        </w:rPr>
        <w:t>This</w:t>
      </w:r>
      <w:r w:rsidRPr="0040132C">
        <w:rPr>
          <w:rFonts w:cs="Times New Roman"/>
          <w:spacing w:val="-2"/>
        </w:rPr>
        <w:t xml:space="preserve"> </w:t>
      </w:r>
      <w:r w:rsidRPr="0040132C">
        <w:rPr>
          <w:rFonts w:cs="Times New Roman"/>
        </w:rPr>
        <w:t>application</w:t>
      </w:r>
      <w:r w:rsidRPr="0040132C">
        <w:rPr>
          <w:rFonts w:cs="Times New Roman"/>
          <w:spacing w:val="-1"/>
        </w:rPr>
        <w:t xml:space="preserve"> </w:t>
      </w:r>
      <w:r w:rsidRPr="0040132C">
        <w:rPr>
          <w:rFonts w:cs="Times New Roman"/>
        </w:rPr>
        <w:t>form</w:t>
      </w:r>
      <w:r w:rsidRPr="0040132C">
        <w:rPr>
          <w:rFonts w:cs="Times New Roman"/>
          <w:spacing w:val="-1"/>
        </w:rPr>
        <w:t xml:space="preserve"> </w:t>
      </w:r>
      <w:r w:rsidRPr="0040132C">
        <w:rPr>
          <w:rFonts w:cs="Times New Roman"/>
        </w:rPr>
        <w:t>should</w:t>
      </w:r>
      <w:r w:rsidRPr="0040132C">
        <w:rPr>
          <w:rFonts w:cs="Times New Roman"/>
          <w:spacing w:val="-1"/>
        </w:rPr>
        <w:t xml:space="preserve"> </w:t>
      </w:r>
      <w:r w:rsidRPr="0040132C">
        <w:rPr>
          <w:rFonts w:cs="Times New Roman"/>
        </w:rPr>
        <w:t>be</w:t>
      </w:r>
      <w:r w:rsidRPr="0040132C">
        <w:rPr>
          <w:rFonts w:cs="Times New Roman"/>
          <w:spacing w:val="-3"/>
        </w:rPr>
        <w:t xml:space="preserve"> </w:t>
      </w:r>
      <w:r w:rsidRPr="0040132C">
        <w:rPr>
          <w:rFonts w:cs="Times New Roman"/>
        </w:rPr>
        <w:t>completed</w:t>
      </w:r>
      <w:r w:rsidRPr="0040132C">
        <w:rPr>
          <w:rFonts w:cs="Times New Roman"/>
          <w:spacing w:val="-1"/>
        </w:rPr>
        <w:t xml:space="preserve"> </w:t>
      </w:r>
      <w:r w:rsidRPr="0040132C">
        <w:rPr>
          <w:rFonts w:cs="Times New Roman"/>
        </w:rPr>
        <w:t>in</w:t>
      </w:r>
      <w:r w:rsidRPr="0040132C">
        <w:rPr>
          <w:rFonts w:cs="Times New Roman"/>
          <w:spacing w:val="-1"/>
        </w:rPr>
        <w:t xml:space="preserve"> </w:t>
      </w:r>
      <w:r w:rsidRPr="0040132C">
        <w:rPr>
          <w:rFonts w:cs="Times New Roman"/>
          <w:spacing w:val="-2"/>
        </w:rPr>
        <w:t>details.</w:t>
      </w:r>
      <w:r w:rsidR="000D0777" w:rsidRPr="0040132C">
        <w:rPr>
          <w:rFonts w:cs="Times New Roman"/>
        </w:rPr>
        <w:t xml:space="preserve"> </w:t>
      </w:r>
      <w:proofErr w:type="spellStart"/>
      <w:r w:rsidR="000D0777" w:rsidRPr="0040132C">
        <w:rPr>
          <w:rFonts w:cs="Times New Roman"/>
        </w:rPr>
        <w:t>Người</w:t>
      </w:r>
      <w:proofErr w:type="spellEnd"/>
      <w:r w:rsidR="000D0777" w:rsidRPr="0040132C">
        <w:rPr>
          <w:rFonts w:cs="Times New Roman"/>
        </w:rPr>
        <w:t xml:space="preserve"> </w:t>
      </w:r>
      <w:proofErr w:type="spellStart"/>
      <w:r w:rsidR="000D0777" w:rsidRPr="0040132C">
        <w:rPr>
          <w:rFonts w:cs="Times New Roman"/>
        </w:rPr>
        <w:t>nộp</w:t>
      </w:r>
      <w:proofErr w:type="spellEnd"/>
      <w:r w:rsidR="000D0777" w:rsidRPr="0040132C">
        <w:rPr>
          <w:rFonts w:cs="Times New Roman"/>
        </w:rPr>
        <w:t xml:space="preserve"> </w:t>
      </w:r>
      <w:proofErr w:type="spellStart"/>
      <w:r w:rsidR="000D0777" w:rsidRPr="0040132C">
        <w:rPr>
          <w:rFonts w:cs="Times New Roman"/>
        </w:rPr>
        <w:t>đơn</w:t>
      </w:r>
      <w:proofErr w:type="spellEnd"/>
      <w:r w:rsidR="000D0777" w:rsidRPr="0040132C">
        <w:rPr>
          <w:rFonts w:cs="Times New Roman"/>
        </w:rPr>
        <w:t xml:space="preserve"> </w:t>
      </w:r>
      <w:proofErr w:type="spellStart"/>
      <w:r w:rsidR="000D0777" w:rsidRPr="0040132C">
        <w:rPr>
          <w:rFonts w:cs="Times New Roman"/>
        </w:rPr>
        <w:t>phải</w:t>
      </w:r>
      <w:proofErr w:type="spellEnd"/>
      <w:r w:rsidR="000D0777" w:rsidRPr="0040132C">
        <w:rPr>
          <w:rFonts w:cs="Times New Roman"/>
        </w:rPr>
        <w:t xml:space="preserve"> </w:t>
      </w:r>
      <w:proofErr w:type="spellStart"/>
      <w:r w:rsidR="000D0777" w:rsidRPr="0040132C">
        <w:rPr>
          <w:rFonts w:cs="Times New Roman"/>
        </w:rPr>
        <w:t>điền</w:t>
      </w:r>
      <w:proofErr w:type="spellEnd"/>
      <w:r w:rsidR="000D0777" w:rsidRPr="0040132C">
        <w:rPr>
          <w:rFonts w:cs="Times New Roman"/>
        </w:rPr>
        <w:t xml:space="preserve"> </w:t>
      </w:r>
      <w:proofErr w:type="spellStart"/>
      <w:r w:rsidR="000D0777" w:rsidRPr="0040132C">
        <w:rPr>
          <w:rFonts w:cs="Times New Roman"/>
        </w:rPr>
        <w:t>đầy</w:t>
      </w:r>
      <w:proofErr w:type="spellEnd"/>
      <w:r w:rsidR="000D0777" w:rsidRPr="0040132C">
        <w:rPr>
          <w:rFonts w:cs="Times New Roman"/>
        </w:rPr>
        <w:t xml:space="preserve"> </w:t>
      </w:r>
      <w:proofErr w:type="spellStart"/>
      <w:r w:rsidR="000D0777" w:rsidRPr="0040132C">
        <w:rPr>
          <w:rFonts w:cs="Times New Roman"/>
        </w:rPr>
        <w:t>đủ</w:t>
      </w:r>
      <w:proofErr w:type="spellEnd"/>
      <w:r w:rsidR="000D0777" w:rsidRPr="0040132C">
        <w:rPr>
          <w:rFonts w:cs="Times New Roman"/>
        </w:rPr>
        <w:t xml:space="preserve"> </w:t>
      </w:r>
      <w:proofErr w:type="spellStart"/>
      <w:r w:rsidR="000D0777" w:rsidRPr="0040132C">
        <w:rPr>
          <w:rFonts w:cs="Times New Roman"/>
        </w:rPr>
        <w:t>và</w:t>
      </w:r>
      <w:proofErr w:type="spellEnd"/>
      <w:r w:rsidR="000D0777" w:rsidRPr="0040132C">
        <w:rPr>
          <w:rFonts w:cs="Times New Roman"/>
        </w:rPr>
        <w:t xml:space="preserve"> chi </w:t>
      </w:r>
      <w:proofErr w:type="spellStart"/>
      <w:r w:rsidR="000D0777" w:rsidRPr="0040132C">
        <w:rPr>
          <w:rFonts w:cs="Times New Roman"/>
        </w:rPr>
        <w:t>tiết</w:t>
      </w:r>
      <w:proofErr w:type="spellEnd"/>
      <w:r w:rsidR="000D0777" w:rsidRPr="0040132C">
        <w:rPr>
          <w:rFonts w:cs="Times New Roman"/>
        </w:rPr>
        <w:t xml:space="preserve"> </w:t>
      </w:r>
      <w:proofErr w:type="spellStart"/>
      <w:r w:rsidR="000D0777" w:rsidRPr="0040132C">
        <w:rPr>
          <w:rFonts w:cs="Times New Roman"/>
        </w:rPr>
        <w:t>từng</w:t>
      </w:r>
      <w:proofErr w:type="spellEnd"/>
      <w:r w:rsidR="000D0777" w:rsidRPr="0040132C">
        <w:rPr>
          <w:rFonts w:cs="Times New Roman"/>
        </w:rPr>
        <w:t xml:space="preserve"> </w:t>
      </w:r>
      <w:proofErr w:type="spellStart"/>
      <w:r w:rsidR="000D0777" w:rsidRPr="0040132C">
        <w:rPr>
          <w:rFonts w:cs="Times New Roman"/>
        </w:rPr>
        <w:t>mục</w:t>
      </w:r>
      <w:proofErr w:type="spellEnd"/>
      <w:r w:rsidR="000D0777" w:rsidRPr="0040132C">
        <w:rPr>
          <w:rFonts w:cs="Times New Roman"/>
        </w:rPr>
        <w:t>.</w:t>
      </w:r>
    </w:p>
    <w:p w14:paraId="1A73BBCB" w14:textId="32FEC5A1" w:rsidR="004E74A9" w:rsidRPr="0040132C" w:rsidRDefault="004E74A9" w:rsidP="004E74A9">
      <w:pPr>
        <w:pStyle w:val="af8"/>
        <w:spacing w:line="318" w:lineRule="exact"/>
        <w:rPr>
          <w:rFonts w:eastAsia="標楷體"/>
          <w:lang w:val="vi-VN"/>
        </w:rPr>
      </w:pPr>
      <w:r w:rsidRPr="0040132C">
        <w:rPr>
          <w:rFonts w:eastAsia="標楷體"/>
          <w:spacing w:val="-1"/>
          <w:lang w:eastAsia="zh-TW"/>
        </w:rPr>
        <w:t xml:space="preserve">  </w:t>
      </w:r>
      <w:proofErr w:type="spellStart"/>
      <w:r w:rsidRPr="0040132C">
        <w:rPr>
          <w:rFonts w:eastAsia="標楷體"/>
          <w:spacing w:val="-1"/>
        </w:rPr>
        <w:t>個人資料</w:t>
      </w:r>
      <w:proofErr w:type="spellEnd"/>
      <w:r w:rsidRPr="0040132C">
        <w:rPr>
          <w:rFonts w:eastAsia="標楷體"/>
          <w:spacing w:val="-1"/>
        </w:rPr>
        <w:t xml:space="preserve"> </w:t>
      </w:r>
      <w:r w:rsidRPr="0040132C">
        <w:rPr>
          <w:rFonts w:eastAsia="標楷體"/>
        </w:rPr>
        <w:t>Personal</w:t>
      </w:r>
      <w:r w:rsidRPr="0040132C">
        <w:rPr>
          <w:rFonts w:eastAsia="標楷體"/>
          <w:spacing w:val="1"/>
        </w:rPr>
        <w:t xml:space="preserve"> </w:t>
      </w:r>
      <w:proofErr w:type="spellStart"/>
      <w:r w:rsidRPr="0040132C">
        <w:rPr>
          <w:rFonts w:eastAsia="標楷體"/>
          <w:spacing w:val="-2"/>
        </w:rPr>
        <w:t>Information</w:t>
      </w:r>
      <w:r w:rsidRPr="0040132C">
        <w:rPr>
          <w:rFonts w:eastAsia="標楷體"/>
          <w:spacing w:val="-2"/>
        </w:rPr>
        <w:t>：</w:t>
      </w:r>
      <w:r w:rsidR="000D0777" w:rsidRPr="0040132C">
        <w:rPr>
          <w:rFonts w:eastAsia="標楷體"/>
          <w:spacing w:val="-2"/>
        </w:rPr>
        <w:t>thông</w:t>
      </w:r>
      <w:proofErr w:type="spellEnd"/>
      <w:r w:rsidR="000D0777" w:rsidRPr="0040132C">
        <w:rPr>
          <w:rFonts w:eastAsia="標楷體"/>
          <w:spacing w:val="-2"/>
          <w:lang w:val="vi-VN"/>
        </w:rPr>
        <w:t xml:space="preserve"> tin cá nhân </w:t>
      </w:r>
    </w:p>
    <w:p w14:paraId="64F8084D" w14:textId="77777777" w:rsidR="004E74A9" w:rsidRPr="0040132C" w:rsidRDefault="004E74A9" w:rsidP="004E74A9">
      <w:pPr>
        <w:pStyle w:val="af8"/>
        <w:ind w:left="0" w:right="2660"/>
        <w:rPr>
          <w:rFonts w:eastAsia="標楷體"/>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563"/>
        <w:gridCol w:w="1416"/>
        <w:gridCol w:w="1704"/>
        <w:gridCol w:w="1249"/>
        <w:gridCol w:w="1590"/>
      </w:tblGrid>
      <w:tr w:rsidR="004E74A9" w:rsidRPr="0040132C" w14:paraId="33E94C40" w14:textId="77777777" w:rsidTr="00121EAA">
        <w:trPr>
          <w:trHeight w:val="1416"/>
        </w:trPr>
        <w:tc>
          <w:tcPr>
            <w:tcW w:w="1985" w:type="dxa"/>
            <w:vAlign w:val="center"/>
          </w:tcPr>
          <w:p w14:paraId="317C33FA" w14:textId="77777777" w:rsidR="00121EAA" w:rsidRPr="0040132C" w:rsidRDefault="004E74A9" w:rsidP="00121EAA">
            <w:pPr>
              <w:pStyle w:val="TableParagraph"/>
              <w:spacing w:line="235" w:lineRule="auto"/>
              <w:ind w:left="4" w:right="105"/>
              <w:jc w:val="center"/>
              <w:rPr>
                <w:rFonts w:eastAsia="標楷體"/>
                <w:spacing w:val="-2"/>
                <w:sz w:val="24"/>
              </w:rPr>
            </w:pPr>
            <w:proofErr w:type="spellStart"/>
            <w:r w:rsidRPr="0040132C">
              <w:rPr>
                <w:rFonts w:eastAsia="標楷體"/>
                <w:spacing w:val="-2"/>
                <w:sz w:val="24"/>
              </w:rPr>
              <w:t>姓名（中文</w:t>
            </w:r>
            <w:proofErr w:type="spellEnd"/>
            <w:r w:rsidRPr="0040132C">
              <w:rPr>
                <w:rFonts w:eastAsia="標楷體"/>
                <w:spacing w:val="-2"/>
                <w:sz w:val="24"/>
              </w:rPr>
              <w:t>）</w:t>
            </w:r>
          </w:p>
          <w:p w14:paraId="1082AE2D" w14:textId="77777777" w:rsidR="004E74A9" w:rsidRPr="0040132C" w:rsidRDefault="004E74A9" w:rsidP="00121EAA">
            <w:pPr>
              <w:pStyle w:val="TableParagraph"/>
              <w:spacing w:line="235" w:lineRule="auto"/>
              <w:ind w:left="4" w:right="105"/>
              <w:jc w:val="center"/>
              <w:rPr>
                <w:rFonts w:eastAsia="標楷體"/>
                <w:spacing w:val="-2"/>
                <w:sz w:val="24"/>
              </w:rPr>
            </w:pPr>
            <w:r w:rsidRPr="0040132C">
              <w:rPr>
                <w:rFonts w:eastAsia="標楷體"/>
                <w:sz w:val="24"/>
              </w:rPr>
              <w:t xml:space="preserve">Full name (In </w:t>
            </w:r>
            <w:r w:rsidRPr="0040132C">
              <w:rPr>
                <w:rFonts w:eastAsia="標楷體"/>
                <w:spacing w:val="-2"/>
                <w:sz w:val="24"/>
              </w:rPr>
              <w:t>Chinese)</w:t>
            </w:r>
          </w:p>
          <w:p w14:paraId="70E41F43" w14:textId="0C6F4B83" w:rsidR="000D0777" w:rsidRPr="0040132C" w:rsidRDefault="000D0777" w:rsidP="00121EAA">
            <w:pPr>
              <w:pStyle w:val="TableParagraph"/>
              <w:spacing w:line="235" w:lineRule="auto"/>
              <w:ind w:left="4" w:right="105"/>
              <w:jc w:val="center"/>
              <w:rPr>
                <w:rFonts w:eastAsia="標楷體"/>
                <w:sz w:val="24"/>
                <w:lang w:val="vi-VN"/>
              </w:rPr>
            </w:pPr>
            <w:proofErr w:type="spellStart"/>
            <w:r w:rsidRPr="0040132C">
              <w:rPr>
                <w:rFonts w:eastAsia="標楷體"/>
                <w:spacing w:val="-2"/>
                <w:sz w:val="24"/>
              </w:rPr>
              <w:t>Họ</w:t>
            </w:r>
            <w:proofErr w:type="spellEnd"/>
            <w:r w:rsidRPr="0040132C">
              <w:rPr>
                <w:rFonts w:eastAsia="標楷體"/>
                <w:spacing w:val="-2"/>
                <w:sz w:val="24"/>
                <w:lang w:val="vi-VN"/>
              </w:rPr>
              <w:t xml:space="preserve"> tên tiếng trung</w:t>
            </w:r>
          </w:p>
        </w:tc>
        <w:tc>
          <w:tcPr>
            <w:tcW w:w="2979" w:type="dxa"/>
            <w:gridSpan w:val="2"/>
            <w:vAlign w:val="center"/>
          </w:tcPr>
          <w:p w14:paraId="7A904AB1" w14:textId="77777777" w:rsidR="004E74A9" w:rsidRPr="0040132C" w:rsidRDefault="004E74A9" w:rsidP="00121EAA">
            <w:pPr>
              <w:pStyle w:val="TableParagraph"/>
              <w:jc w:val="center"/>
              <w:rPr>
                <w:rFonts w:eastAsia="標楷體"/>
              </w:rPr>
            </w:pPr>
          </w:p>
        </w:tc>
        <w:tc>
          <w:tcPr>
            <w:tcW w:w="1704" w:type="dxa"/>
            <w:vAlign w:val="center"/>
          </w:tcPr>
          <w:p w14:paraId="0C8E6429" w14:textId="422255A1" w:rsidR="004E74A9" w:rsidRPr="0040132C" w:rsidRDefault="004E74A9" w:rsidP="00121EAA">
            <w:pPr>
              <w:pStyle w:val="TableParagraph"/>
              <w:spacing w:before="103" w:line="324" w:lineRule="exact"/>
              <w:ind w:left="4"/>
              <w:jc w:val="center"/>
              <w:rPr>
                <w:rFonts w:eastAsia="標楷體"/>
                <w:sz w:val="24"/>
              </w:rPr>
            </w:pPr>
            <w:proofErr w:type="spellStart"/>
            <w:r w:rsidRPr="0040132C">
              <w:rPr>
                <w:rFonts w:eastAsia="標楷體"/>
                <w:sz w:val="24"/>
              </w:rPr>
              <w:t>姓名</w:t>
            </w:r>
            <w:proofErr w:type="spellEnd"/>
            <w:r w:rsidRPr="0040132C">
              <w:rPr>
                <w:rFonts w:eastAsia="標楷體"/>
                <w:sz w:val="24"/>
              </w:rPr>
              <w:t>（</w:t>
            </w:r>
            <w:r w:rsidR="00121EAA" w:rsidRPr="0040132C">
              <w:rPr>
                <w:rFonts w:eastAsia="標楷體"/>
                <w:sz w:val="24"/>
                <w:lang w:eastAsia="zh-TW"/>
              </w:rPr>
              <w:t>英</w:t>
            </w:r>
            <w:r w:rsidRPr="0040132C">
              <w:rPr>
                <w:rFonts w:eastAsia="標楷體"/>
                <w:sz w:val="24"/>
              </w:rPr>
              <w:t>文</w:t>
            </w:r>
            <w:r w:rsidRPr="0040132C">
              <w:rPr>
                <w:rFonts w:eastAsia="標楷體"/>
                <w:spacing w:val="-10"/>
                <w:sz w:val="24"/>
              </w:rPr>
              <w:t>）</w:t>
            </w:r>
          </w:p>
          <w:p w14:paraId="28719C37" w14:textId="7D9A8D61" w:rsidR="004E74A9" w:rsidRPr="0040132C" w:rsidRDefault="004E74A9" w:rsidP="00121EAA">
            <w:pPr>
              <w:pStyle w:val="TableParagraph"/>
              <w:spacing w:line="235" w:lineRule="auto"/>
              <w:ind w:left="4" w:right="-3"/>
              <w:jc w:val="center"/>
              <w:rPr>
                <w:rFonts w:eastAsia="標楷體"/>
                <w:sz w:val="24"/>
              </w:rPr>
            </w:pPr>
            <w:r w:rsidRPr="0040132C">
              <w:rPr>
                <w:rFonts w:eastAsia="標楷體"/>
                <w:sz w:val="24"/>
              </w:rPr>
              <w:t>（</w:t>
            </w:r>
            <w:r w:rsidR="00DC583F">
              <w:rPr>
                <w:rFonts w:eastAsia="標楷體"/>
                <w:sz w:val="24"/>
              </w:rPr>
              <w:t>Vietnamese</w:t>
            </w:r>
            <w:r w:rsidRPr="0040132C">
              <w:rPr>
                <w:rFonts w:eastAsia="標楷體"/>
                <w:sz w:val="24"/>
              </w:rPr>
              <w:t xml:space="preserve"> Name</w:t>
            </w:r>
            <w:r w:rsidRPr="0040132C">
              <w:rPr>
                <w:rFonts w:eastAsia="標楷體"/>
                <w:sz w:val="24"/>
              </w:rPr>
              <w:t>）</w:t>
            </w:r>
          </w:p>
          <w:p w14:paraId="4DA5361C" w14:textId="4410530F" w:rsidR="000D0777" w:rsidRPr="0040132C" w:rsidRDefault="000D0777" w:rsidP="00121EAA">
            <w:pPr>
              <w:pStyle w:val="TableParagraph"/>
              <w:spacing w:line="235" w:lineRule="auto"/>
              <w:ind w:left="4" w:right="-3"/>
              <w:jc w:val="center"/>
              <w:rPr>
                <w:rFonts w:eastAsia="標楷體"/>
                <w:sz w:val="24"/>
                <w:lang w:val="vi-VN"/>
              </w:rPr>
            </w:pPr>
            <w:proofErr w:type="spellStart"/>
            <w:r w:rsidRPr="0040132C">
              <w:rPr>
                <w:rFonts w:eastAsia="標楷體"/>
                <w:sz w:val="24"/>
              </w:rPr>
              <w:t>Họ</w:t>
            </w:r>
            <w:proofErr w:type="spellEnd"/>
            <w:r w:rsidRPr="0040132C">
              <w:rPr>
                <w:rFonts w:eastAsia="標楷體"/>
                <w:sz w:val="24"/>
                <w:lang w:val="vi-VN"/>
              </w:rPr>
              <w:t xml:space="preserve"> tên tiếng anh </w:t>
            </w:r>
          </w:p>
        </w:tc>
        <w:tc>
          <w:tcPr>
            <w:tcW w:w="2839" w:type="dxa"/>
            <w:gridSpan w:val="2"/>
            <w:vAlign w:val="center"/>
          </w:tcPr>
          <w:p w14:paraId="5619B95F" w14:textId="77777777" w:rsidR="004E74A9" w:rsidRPr="0040132C" w:rsidRDefault="004E74A9" w:rsidP="00121EAA">
            <w:pPr>
              <w:pStyle w:val="TableParagraph"/>
              <w:tabs>
                <w:tab w:val="left" w:pos="725"/>
                <w:tab w:val="left" w:pos="2165"/>
              </w:tabs>
              <w:ind w:left="4"/>
              <w:jc w:val="center"/>
              <w:rPr>
                <w:rFonts w:eastAsia="標楷體"/>
              </w:rPr>
            </w:pPr>
          </w:p>
        </w:tc>
      </w:tr>
      <w:tr w:rsidR="004E74A9" w:rsidRPr="0040132C" w14:paraId="35A3F234" w14:textId="77777777" w:rsidTr="00121EAA">
        <w:trPr>
          <w:trHeight w:val="857"/>
        </w:trPr>
        <w:tc>
          <w:tcPr>
            <w:tcW w:w="1985" w:type="dxa"/>
            <w:vAlign w:val="center"/>
          </w:tcPr>
          <w:p w14:paraId="181F0BD1" w14:textId="77777777" w:rsidR="004E74A9" w:rsidRPr="0040132C" w:rsidRDefault="004E74A9" w:rsidP="00121EAA">
            <w:pPr>
              <w:pStyle w:val="TableParagraph"/>
              <w:spacing w:line="307" w:lineRule="exact"/>
              <w:ind w:left="4"/>
              <w:jc w:val="center"/>
              <w:rPr>
                <w:rFonts w:eastAsia="標楷體"/>
                <w:sz w:val="24"/>
              </w:rPr>
            </w:pPr>
            <w:proofErr w:type="spellStart"/>
            <w:r w:rsidRPr="0040132C">
              <w:rPr>
                <w:rFonts w:eastAsia="標楷體"/>
                <w:spacing w:val="-3"/>
                <w:sz w:val="24"/>
              </w:rPr>
              <w:t>戶籍住址</w:t>
            </w:r>
            <w:proofErr w:type="spellEnd"/>
          </w:p>
          <w:p w14:paraId="190EA0CC" w14:textId="77777777" w:rsidR="004E74A9" w:rsidRPr="0040132C" w:rsidRDefault="004E74A9" w:rsidP="00121EAA">
            <w:pPr>
              <w:pStyle w:val="TableParagraph"/>
              <w:spacing w:line="270" w:lineRule="exact"/>
              <w:ind w:left="4"/>
              <w:jc w:val="center"/>
              <w:rPr>
                <w:rFonts w:eastAsia="標楷體"/>
                <w:spacing w:val="-2"/>
                <w:sz w:val="24"/>
              </w:rPr>
            </w:pPr>
            <w:r w:rsidRPr="0040132C">
              <w:rPr>
                <w:rFonts w:eastAsia="標楷體"/>
                <w:sz w:val="24"/>
              </w:rPr>
              <w:t>Home</w:t>
            </w:r>
            <w:r w:rsidRPr="0040132C">
              <w:rPr>
                <w:rFonts w:eastAsia="標楷體"/>
                <w:spacing w:val="-4"/>
                <w:sz w:val="24"/>
              </w:rPr>
              <w:t xml:space="preserve"> </w:t>
            </w:r>
            <w:r w:rsidRPr="0040132C">
              <w:rPr>
                <w:rFonts w:eastAsia="標楷體"/>
                <w:spacing w:val="-2"/>
                <w:sz w:val="24"/>
              </w:rPr>
              <w:t>address</w:t>
            </w:r>
          </w:p>
          <w:p w14:paraId="175BC6CB" w14:textId="020E5D2E" w:rsidR="000D0777" w:rsidRPr="0040132C" w:rsidRDefault="000D0777" w:rsidP="00121EAA">
            <w:pPr>
              <w:pStyle w:val="TableParagraph"/>
              <w:spacing w:line="270" w:lineRule="exact"/>
              <w:ind w:left="4"/>
              <w:jc w:val="center"/>
              <w:rPr>
                <w:rFonts w:eastAsia="標楷體"/>
                <w:sz w:val="24"/>
                <w:lang w:val="vi-VN"/>
              </w:rPr>
            </w:pPr>
            <w:proofErr w:type="spellStart"/>
            <w:r w:rsidRPr="0040132C">
              <w:rPr>
                <w:rFonts w:eastAsia="標楷體"/>
                <w:spacing w:val="-2"/>
                <w:sz w:val="24"/>
              </w:rPr>
              <w:t>Địa</w:t>
            </w:r>
            <w:proofErr w:type="spellEnd"/>
            <w:r w:rsidRPr="0040132C">
              <w:rPr>
                <w:rFonts w:eastAsia="標楷體"/>
                <w:spacing w:val="-2"/>
                <w:sz w:val="24"/>
                <w:lang w:val="vi-VN"/>
              </w:rPr>
              <w:t xml:space="preserve"> chỉ </w:t>
            </w:r>
          </w:p>
        </w:tc>
        <w:tc>
          <w:tcPr>
            <w:tcW w:w="7522" w:type="dxa"/>
            <w:gridSpan w:val="5"/>
            <w:vAlign w:val="center"/>
          </w:tcPr>
          <w:p w14:paraId="36E6219A" w14:textId="77777777" w:rsidR="004E74A9" w:rsidRPr="0040132C" w:rsidRDefault="004E74A9" w:rsidP="00121EAA">
            <w:pPr>
              <w:pStyle w:val="TableParagraph"/>
              <w:jc w:val="center"/>
              <w:rPr>
                <w:rFonts w:eastAsia="標楷體"/>
              </w:rPr>
            </w:pPr>
          </w:p>
        </w:tc>
      </w:tr>
      <w:tr w:rsidR="004E74A9" w:rsidRPr="0040132C" w14:paraId="7EF26408" w14:textId="77777777" w:rsidTr="00121EAA">
        <w:trPr>
          <w:trHeight w:val="866"/>
        </w:trPr>
        <w:tc>
          <w:tcPr>
            <w:tcW w:w="1985" w:type="dxa"/>
            <w:vAlign w:val="center"/>
          </w:tcPr>
          <w:p w14:paraId="6D8F85E3" w14:textId="77777777" w:rsidR="004E74A9" w:rsidRPr="0040132C" w:rsidRDefault="004E74A9" w:rsidP="00121EAA">
            <w:pPr>
              <w:pStyle w:val="TableParagraph"/>
              <w:spacing w:line="315" w:lineRule="exact"/>
              <w:ind w:left="4"/>
              <w:jc w:val="center"/>
              <w:rPr>
                <w:rFonts w:eastAsia="標楷體"/>
                <w:sz w:val="24"/>
              </w:rPr>
            </w:pPr>
            <w:proofErr w:type="spellStart"/>
            <w:r w:rsidRPr="0040132C">
              <w:rPr>
                <w:rFonts w:eastAsia="標楷體"/>
                <w:spacing w:val="-5"/>
                <w:sz w:val="24"/>
              </w:rPr>
              <w:t>電話</w:t>
            </w:r>
            <w:proofErr w:type="spellEnd"/>
          </w:p>
          <w:p w14:paraId="79159176" w14:textId="77777777" w:rsidR="004E74A9" w:rsidRPr="0040132C" w:rsidRDefault="000D0777" w:rsidP="00121EAA">
            <w:pPr>
              <w:pStyle w:val="TableParagraph"/>
              <w:spacing w:line="270" w:lineRule="exact"/>
              <w:ind w:left="4"/>
              <w:jc w:val="center"/>
              <w:rPr>
                <w:rFonts w:eastAsia="標楷體"/>
                <w:spacing w:val="-2"/>
                <w:sz w:val="24"/>
              </w:rPr>
            </w:pPr>
            <w:r w:rsidRPr="0040132C">
              <w:rPr>
                <w:rFonts w:eastAsia="標楷體"/>
                <w:spacing w:val="-2"/>
                <w:sz w:val="24"/>
              </w:rPr>
              <w:t>Telephone</w:t>
            </w:r>
          </w:p>
          <w:p w14:paraId="27FBDD9A" w14:textId="4335B00F" w:rsidR="000D0777" w:rsidRPr="0040132C" w:rsidRDefault="000D0777" w:rsidP="00121EAA">
            <w:pPr>
              <w:pStyle w:val="TableParagraph"/>
              <w:spacing w:line="270" w:lineRule="exact"/>
              <w:ind w:left="4"/>
              <w:jc w:val="center"/>
              <w:rPr>
                <w:rFonts w:eastAsia="標楷體"/>
                <w:sz w:val="24"/>
                <w:lang w:val="vi-VN"/>
              </w:rPr>
            </w:pPr>
            <w:proofErr w:type="spellStart"/>
            <w:r w:rsidRPr="0040132C">
              <w:rPr>
                <w:rFonts w:eastAsia="標楷體"/>
                <w:spacing w:val="-2"/>
                <w:sz w:val="24"/>
              </w:rPr>
              <w:t>Số</w:t>
            </w:r>
            <w:proofErr w:type="spellEnd"/>
            <w:r w:rsidRPr="0040132C">
              <w:rPr>
                <w:rFonts w:eastAsia="標楷體"/>
                <w:spacing w:val="-2"/>
                <w:sz w:val="24"/>
                <w:lang w:val="vi-VN"/>
              </w:rPr>
              <w:t xml:space="preserve"> điện thoại</w:t>
            </w:r>
          </w:p>
        </w:tc>
        <w:tc>
          <w:tcPr>
            <w:tcW w:w="2979" w:type="dxa"/>
            <w:gridSpan w:val="2"/>
            <w:vAlign w:val="center"/>
          </w:tcPr>
          <w:p w14:paraId="04712554" w14:textId="77777777" w:rsidR="004E74A9" w:rsidRPr="0040132C" w:rsidRDefault="004E74A9" w:rsidP="00121EAA">
            <w:pPr>
              <w:pStyle w:val="TableParagraph"/>
              <w:jc w:val="center"/>
              <w:rPr>
                <w:rFonts w:eastAsia="標楷體"/>
              </w:rPr>
            </w:pPr>
          </w:p>
        </w:tc>
        <w:tc>
          <w:tcPr>
            <w:tcW w:w="1704" w:type="dxa"/>
            <w:vAlign w:val="center"/>
          </w:tcPr>
          <w:p w14:paraId="03B1CCD4" w14:textId="77777777" w:rsidR="004E74A9" w:rsidRPr="0040132C" w:rsidRDefault="004E74A9" w:rsidP="00121EAA">
            <w:pPr>
              <w:pStyle w:val="TableParagraph"/>
              <w:spacing w:line="315" w:lineRule="exact"/>
              <w:ind w:left="4"/>
              <w:jc w:val="center"/>
              <w:rPr>
                <w:rFonts w:eastAsia="標楷體"/>
                <w:sz w:val="24"/>
              </w:rPr>
            </w:pPr>
            <w:proofErr w:type="spellStart"/>
            <w:r w:rsidRPr="0040132C">
              <w:rPr>
                <w:rFonts w:eastAsia="標楷體"/>
                <w:spacing w:val="-3"/>
                <w:sz w:val="24"/>
              </w:rPr>
              <w:t>行動電話</w:t>
            </w:r>
            <w:proofErr w:type="spellEnd"/>
          </w:p>
          <w:p w14:paraId="672D18DC" w14:textId="77777777" w:rsidR="004E74A9" w:rsidRPr="0040132C" w:rsidRDefault="004E74A9" w:rsidP="00121EAA">
            <w:pPr>
              <w:pStyle w:val="TableParagraph"/>
              <w:spacing w:line="270" w:lineRule="exact"/>
              <w:ind w:left="4"/>
              <w:jc w:val="center"/>
              <w:rPr>
                <w:rFonts w:eastAsia="標楷體"/>
                <w:spacing w:val="-2"/>
                <w:sz w:val="24"/>
              </w:rPr>
            </w:pPr>
            <w:r w:rsidRPr="0040132C">
              <w:rPr>
                <w:rFonts w:eastAsia="標楷體"/>
                <w:spacing w:val="-2"/>
                <w:sz w:val="24"/>
              </w:rPr>
              <w:t>Cellphone</w:t>
            </w:r>
          </w:p>
          <w:p w14:paraId="72665647" w14:textId="7534516B" w:rsidR="000D0777" w:rsidRPr="0040132C" w:rsidRDefault="000D0777" w:rsidP="00121EAA">
            <w:pPr>
              <w:pStyle w:val="TableParagraph"/>
              <w:spacing w:line="270" w:lineRule="exact"/>
              <w:ind w:left="4"/>
              <w:jc w:val="center"/>
              <w:rPr>
                <w:rFonts w:eastAsia="標楷體"/>
                <w:sz w:val="24"/>
                <w:lang w:val="vi-VN"/>
              </w:rPr>
            </w:pPr>
            <w:proofErr w:type="spellStart"/>
            <w:r w:rsidRPr="0040132C">
              <w:rPr>
                <w:rFonts w:eastAsia="標楷體"/>
                <w:spacing w:val="-2"/>
                <w:sz w:val="24"/>
              </w:rPr>
              <w:t>Số</w:t>
            </w:r>
            <w:proofErr w:type="spellEnd"/>
            <w:r w:rsidRPr="0040132C">
              <w:rPr>
                <w:rFonts w:eastAsia="標楷體"/>
                <w:spacing w:val="-2"/>
                <w:sz w:val="24"/>
                <w:lang w:val="vi-VN"/>
              </w:rPr>
              <w:t xml:space="preserve"> di động</w:t>
            </w:r>
          </w:p>
        </w:tc>
        <w:tc>
          <w:tcPr>
            <w:tcW w:w="2839" w:type="dxa"/>
            <w:gridSpan w:val="2"/>
            <w:vAlign w:val="center"/>
          </w:tcPr>
          <w:p w14:paraId="5B08E2D1" w14:textId="77777777" w:rsidR="004E74A9" w:rsidRPr="0040132C" w:rsidRDefault="004E74A9" w:rsidP="00121EAA">
            <w:pPr>
              <w:pStyle w:val="TableParagraph"/>
              <w:jc w:val="center"/>
              <w:rPr>
                <w:rFonts w:eastAsia="標楷體"/>
              </w:rPr>
            </w:pPr>
          </w:p>
        </w:tc>
      </w:tr>
      <w:tr w:rsidR="004E74A9" w:rsidRPr="0040132C" w14:paraId="0B11D493" w14:textId="77777777" w:rsidTr="00121EAA">
        <w:trPr>
          <w:trHeight w:val="594"/>
        </w:trPr>
        <w:tc>
          <w:tcPr>
            <w:tcW w:w="1985" w:type="dxa"/>
            <w:vAlign w:val="center"/>
          </w:tcPr>
          <w:p w14:paraId="33F48DA1" w14:textId="77777777" w:rsidR="004E74A9" w:rsidRPr="0040132C" w:rsidRDefault="004E74A9" w:rsidP="00121EAA">
            <w:pPr>
              <w:pStyle w:val="TableParagraph"/>
              <w:spacing w:line="317" w:lineRule="exact"/>
              <w:ind w:left="4"/>
              <w:jc w:val="center"/>
              <w:rPr>
                <w:rFonts w:eastAsia="標楷體"/>
                <w:sz w:val="24"/>
              </w:rPr>
            </w:pPr>
            <w:proofErr w:type="spellStart"/>
            <w:r w:rsidRPr="0040132C">
              <w:rPr>
                <w:rFonts w:eastAsia="標楷體"/>
                <w:spacing w:val="-3"/>
                <w:sz w:val="24"/>
              </w:rPr>
              <w:t>電子信箱</w:t>
            </w:r>
            <w:proofErr w:type="spellEnd"/>
          </w:p>
          <w:p w14:paraId="47EA23BE" w14:textId="5D8F844E" w:rsidR="000D0777" w:rsidRPr="0040132C" w:rsidRDefault="004E74A9" w:rsidP="000D0777">
            <w:pPr>
              <w:pStyle w:val="TableParagraph"/>
              <w:spacing w:line="258" w:lineRule="exact"/>
              <w:ind w:left="4"/>
              <w:jc w:val="center"/>
              <w:rPr>
                <w:rFonts w:eastAsia="標楷體"/>
                <w:spacing w:val="-4"/>
                <w:sz w:val="24"/>
              </w:rPr>
            </w:pPr>
            <w:r w:rsidRPr="0040132C">
              <w:rPr>
                <w:rFonts w:eastAsia="標楷體"/>
                <w:spacing w:val="-2"/>
                <w:sz w:val="24"/>
              </w:rPr>
              <w:t>E-</w:t>
            </w:r>
            <w:r w:rsidRPr="0040132C">
              <w:rPr>
                <w:rFonts w:eastAsia="標楷體"/>
                <w:spacing w:val="-4"/>
                <w:sz w:val="24"/>
              </w:rPr>
              <w:t>mail</w:t>
            </w:r>
          </w:p>
        </w:tc>
        <w:tc>
          <w:tcPr>
            <w:tcW w:w="7522" w:type="dxa"/>
            <w:gridSpan w:val="5"/>
            <w:vAlign w:val="center"/>
          </w:tcPr>
          <w:p w14:paraId="7C6A0A15" w14:textId="77777777" w:rsidR="004E74A9" w:rsidRPr="0040132C" w:rsidRDefault="004E74A9" w:rsidP="00121EAA">
            <w:pPr>
              <w:pStyle w:val="TableParagraph"/>
              <w:jc w:val="center"/>
              <w:rPr>
                <w:rFonts w:eastAsia="標楷體"/>
              </w:rPr>
            </w:pPr>
          </w:p>
        </w:tc>
      </w:tr>
      <w:tr w:rsidR="004E74A9" w:rsidRPr="0040132C" w14:paraId="2DE1A6A9" w14:textId="77777777" w:rsidTr="00121EAA">
        <w:trPr>
          <w:trHeight w:val="820"/>
        </w:trPr>
        <w:tc>
          <w:tcPr>
            <w:tcW w:w="1985" w:type="dxa"/>
            <w:vAlign w:val="center"/>
          </w:tcPr>
          <w:p w14:paraId="4614B224" w14:textId="77777777" w:rsidR="004E74A9" w:rsidRPr="0040132C" w:rsidRDefault="004E74A9" w:rsidP="00121EAA">
            <w:pPr>
              <w:pStyle w:val="TableParagraph"/>
              <w:spacing w:line="315" w:lineRule="exact"/>
              <w:ind w:left="4"/>
              <w:jc w:val="center"/>
              <w:rPr>
                <w:rFonts w:eastAsia="標楷體"/>
                <w:sz w:val="24"/>
              </w:rPr>
            </w:pPr>
            <w:proofErr w:type="spellStart"/>
            <w:r w:rsidRPr="0040132C">
              <w:rPr>
                <w:rFonts w:eastAsia="標楷體"/>
                <w:spacing w:val="-2"/>
                <w:sz w:val="24"/>
              </w:rPr>
              <w:t>現在通訊處</w:t>
            </w:r>
            <w:proofErr w:type="spellEnd"/>
          </w:p>
          <w:p w14:paraId="55195CEE" w14:textId="77777777" w:rsidR="004E74A9" w:rsidRPr="0040132C" w:rsidRDefault="004E74A9" w:rsidP="00121EAA">
            <w:pPr>
              <w:pStyle w:val="TableParagraph"/>
              <w:spacing w:line="246" w:lineRule="exact"/>
              <w:ind w:left="4"/>
              <w:jc w:val="center"/>
              <w:rPr>
                <w:rFonts w:eastAsia="標楷體"/>
                <w:spacing w:val="-2"/>
              </w:rPr>
            </w:pPr>
            <w:r w:rsidRPr="0040132C">
              <w:rPr>
                <w:rFonts w:eastAsia="標楷體"/>
              </w:rPr>
              <w:t>Mailing</w:t>
            </w:r>
            <w:r w:rsidRPr="0040132C">
              <w:rPr>
                <w:rFonts w:eastAsia="標楷體"/>
                <w:spacing w:val="-5"/>
              </w:rPr>
              <w:t xml:space="preserve"> </w:t>
            </w:r>
            <w:r w:rsidRPr="0040132C">
              <w:rPr>
                <w:rFonts w:eastAsia="標楷體"/>
                <w:spacing w:val="-2"/>
              </w:rPr>
              <w:t>address</w:t>
            </w:r>
          </w:p>
          <w:p w14:paraId="4127371F" w14:textId="4B1E580F" w:rsidR="000D0777" w:rsidRPr="0040132C" w:rsidRDefault="000D0777" w:rsidP="00121EAA">
            <w:pPr>
              <w:pStyle w:val="TableParagraph"/>
              <w:spacing w:line="246" w:lineRule="exact"/>
              <w:ind w:left="4"/>
              <w:jc w:val="center"/>
              <w:rPr>
                <w:rFonts w:eastAsia="標楷體"/>
              </w:rPr>
            </w:pPr>
            <w:proofErr w:type="spellStart"/>
            <w:r w:rsidRPr="0040132C">
              <w:rPr>
                <w:rFonts w:eastAsia="標楷體"/>
              </w:rPr>
              <w:t>Địa</w:t>
            </w:r>
            <w:proofErr w:type="spellEnd"/>
            <w:r w:rsidRPr="0040132C">
              <w:rPr>
                <w:rFonts w:eastAsia="標楷體"/>
              </w:rPr>
              <w:t xml:space="preserve"> </w:t>
            </w:r>
            <w:proofErr w:type="spellStart"/>
            <w:r w:rsidRPr="0040132C">
              <w:rPr>
                <w:rFonts w:eastAsia="標楷體"/>
              </w:rPr>
              <w:t>chỉ</w:t>
            </w:r>
            <w:proofErr w:type="spellEnd"/>
            <w:r w:rsidRPr="0040132C">
              <w:rPr>
                <w:rFonts w:eastAsia="標楷體"/>
              </w:rPr>
              <w:t xml:space="preserve"> </w:t>
            </w:r>
            <w:proofErr w:type="spellStart"/>
            <w:r w:rsidRPr="0040132C">
              <w:rPr>
                <w:rFonts w:eastAsia="標楷體"/>
              </w:rPr>
              <w:t>liên</w:t>
            </w:r>
            <w:proofErr w:type="spellEnd"/>
            <w:r w:rsidRPr="0040132C">
              <w:rPr>
                <w:rFonts w:eastAsia="標楷體"/>
              </w:rPr>
              <w:t xml:space="preserve"> </w:t>
            </w:r>
            <w:proofErr w:type="spellStart"/>
            <w:r w:rsidRPr="0040132C">
              <w:rPr>
                <w:rFonts w:eastAsia="標楷體"/>
              </w:rPr>
              <w:t>lạc</w:t>
            </w:r>
            <w:proofErr w:type="spellEnd"/>
            <w:r w:rsidRPr="0040132C">
              <w:rPr>
                <w:rFonts w:eastAsia="標楷體"/>
              </w:rPr>
              <w:t xml:space="preserve"> </w:t>
            </w:r>
            <w:proofErr w:type="spellStart"/>
            <w:r w:rsidRPr="0040132C">
              <w:rPr>
                <w:rFonts w:eastAsia="標楷體"/>
              </w:rPr>
              <w:t>hiện</w:t>
            </w:r>
            <w:proofErr w:type="spellEnd"/>
            <w:r w:rsidRPr="0040132C">
              <w:rPr>
                <w:rFonts w:eastAsia="標楷體"/>
              </w:rPr>
              <w:t xml:space="preserve"> </w:t>
            </w:r>
            <w:proofErr w:type="spellStart"/>
            <w:r w:rsidRPr="0040132C">
              <w:rPr>
                <w:rFonts w:eastAsia="標楷體"/>
              </w:rPr>
              <w:t>tại</w:t>
            </w:r>
            <w:proofErr w:type="spellEnd"/>
          </w:p>
        </w:tc>
        <w:tc>
          <w:tcPr>
            <w:tcW w:w="7522" w:type="dxa"/>
            <w:gridSpan w:val="5"/>
            <w:vAlign w:val="center"/>
          </w:tcPr>
          <w:p w14:paraId="187A7B87" w14:textId="77777777" w:rsidR="004E74A9" w:rsidRPr="0040132C" w:rsidRDefault="004E74A9" w:rsidP="00121EAA">
            <w:pPr>
              <w:pStyle w:val="TableParagraph"/>
              <w:jc w:val="center"/>
              <w:rPr>
                <w:rFonts w:eastAsia="標楷體"/>
              </w:rPr>
            </w:pPr>
          </w:p>
        </w:tc>
      </w:tr>
      <w:tr w:rsidR="004E74A9" w:rsidRPr="0040132C" w14:paraId="7BAF63EA" w14:textId="77777777" w:rsidTr="00121EAA">
        <w:trPr>
          <w:trHeight w:val="1094"/>
        </w:trPr>
        <w:tc>
          <w:tcPr>
            <w:tcW w:w="1985" w:type="dxa"/>
            <w:vAlign w:val="center"/>
          </w:tcPr>
          <w:p w14:paraId="002F4900" w14:textId="77777777" w:rsidR="004E74A9" w:rsidRPr="0040132C" w:rsidRDefault="004E74A9" w:rsidP="00121EAA">
            <w:pPr>
              <w:pStyle w:val="TableParagraph"/>
              <w:spacing w:line="271" w:lineRule="exact"/>
              <w:ind w:left="4"/>
              <w:jc w:val="center"/>
              <w:rPr>
                <w:rFonts w:eastAsia="標楷體"/>
                <w:sz w:val="24"/>
              </w:rPr>
            </w:pPr>
            <w:proofErr w:type="spellStart"/>
            <w:r w:rsidRPr="0040132C">
              <w:rPr>
                <w:rFonts w:eastAsia="標楷體"/>
                <w:sz w:val="24"/>
              </w:rPr>
              <w:t>出生地點</w:t>
            </w:r>
            <w:r w:rsidRPr="0040132C">
              <w:rPr>
                <w:rFonts w:eastAsia="標楷體"/>
                <w:sz w:val="24"/>
              </w:rPr>
              <w:t>Place</w:t>
            </w:r>
            <w:proofErr w:type="spellEnd"/>
            <w:r w:rsidRPr="0040132C">
              <w:rPr>
                <w:rFonts w:eastAsia="標楷體"/>
                <w:sz w:val="24"/>
              </w:rPr>
              <w:t xml:space="preserve"> of birth</w:t>
            </w:r>
          </w:p>
          <w:p w14:paraId="44C37936" w14:textId="4372CFE4" w:rsidR="000D0777" w:rsidRPr="0040132C" w:rsidRDefault="000D0777" w:rsidP="00121EAA">
            <w:pPr>
              <w:pStyle w:val="TableParagraph"/>
              <w:spacing w:line="271" w:lineRule="exact"/>
              <w:ind w:left="4"/>
              <w:jc w:val="center"/>
              <w:rPr>
                <w:rFonts w:eastAsia="標楷體"/>
                <w:sz w:val="24"/>
                <w:lang w:val="vi-VN"/>
              </w:rPr>
            </w:pPr>
            <w:proofErr w:type="spellStart"/>
            <w:r w:rsidRPr="0040132C">
              <w:rPr>
                <w:rFonts w:eastAsia="標楷體"/>
                <w:sz w:val="24"/>
              </w:rPr>
              <w:t>Nơi</w:t>
            </w:r>
            <w:proofErr w:type="spellEnd"/>
            <w:r w:rsidRPr="0040132C">
              <w:rPr>
                <w:rFonts w:eastAsia="標楷體"/>
                <w:sz w:val="24"/>
                <w:lang w:val="vi-VN"/>
              </w:rPr>
              <w:t xml:space="preserve"> sinh</w:t>
            </w:r>
          </w:p>
        </w:tc>
        <w:tc>
          <w:tcPr>
            <w:tcW w:w="1563" w:type="dxa"/>
            <w:vAlign w:val="center"/>
          </w:tcPr>
          <w:p w14:paraId="1A0DE1F7" w14:textId="77777777" w:rsidR="004E74A9" w:rsidRPr="0040132C" w:rsidRDefault="004E74A9" w:rsidP="00121EAA">
            <w:pPr>
              <w:pStyle w:val="TableParagraph"/>
              <w:jc w:val="center"/>
              <w:rPr>
                <w:rFonts w:eastAsia="標楷體"/>
              </w:rPr>
            </w:pPr>
          </w:p>
        </w:tc>
        <w:tc>
          <w:tcPr>
            <w:tcW w:w="1416" w:type="dxa"/>
            <w:vAlign w:val="center"/>
          </w:tcPr>
          <w:p w14:paraId="21A26FF0" w14:textId="77777777" w:rsidR="004E74A9" w:rsidRPr="0040132C" w:rsidRDefault="004E74A9" w:rsidP="00121EAA">
            <w:pPr>
              <w:pStyle w:val="TableParagraph"/>
              <w:spacing w:line="312" w:lineRule="exact"/>
              <w:ind w:left="4"/>
              <w:jc w:val="center"/>
              <w:rPr>
                <w:rFonts w:eastAsia="標楷體"/>
                <w:sz w:val="24"/>
              </w:rPr>
            </w:pPr>
            <w:proofErr w:type="spellStart"/>
            <w:r w:rsidRPr="0040132C">
              <w:rPr>
                <w:rFonts w:eastAsia="標楷體"/>
                <w:spacing w:val="-3"/>
                <w:sz w:val="24"/>
              </w:rPr>
              <w:t>出生日期</w:t>
            </w:r>
            <w:proofErr w:type="spellEnd"/>
          </w:p>
          <w:p w14:paraId="5E66C1AC" w14:textId="77777777" w:rsidR="004E74A9" w:rsidRPr="0040132C" w:rsidRDefault="004E74A9" w:rsidP="00121EAA">
            <w:pPr>
              <w:pStyle w:val="TableParagraph"/>
              <w:spacing w:line="269" w:lineRule="exact"/>
              <w:ind w:left="4"/>
              <w:jc w:val="center"/>
              <w:rPr>
                <w:rFonts w:eastAsia="標楷體"/>
                <w:spacing w:val="-2"/>
                <w:sz w:val="24"/>
              </w:rPr>
            </w:pPr>
            <w:r w:rsidRPr="0040132C">
              <w:rPr>
                <w:rFonts w:eastAsia="標楷體"/>
                <w:sz w:val="24"/>
              </w:rPr>
              <w:t>Date</w:t>
            </w:r>
            <w:r w:rsidRPr="0040132C">
              <w:rPr>
                <w:rFonts w:eastAsia="標楷體"/>
                <w:spacing w:val="-2"/>
                <w:sz w:val="24"/>
              </w:rPr>
              <w:t xml:space="preserve"> </w:t>
            </w:r>
            <w:r w:rsidRPr="0040132C">
              <w:rPr>
                <w:rFonts w:eastAsia="標楷體"/>
                <w:sz w:val="24"/>
              </w:rPr>
              <w:t>of</w:t>
            </w:r>
            <w:r w:rsidRPr="0040132C">
              <w:rPr>
                <w:rFonts w:eastAsia="標楷體"/>
                <w:spacing w:val="-3"/>
                <w:sz w:val="24"/>
              </w:rPr>
              <w:t xml:space="preserve"> </w:t>
            </w:r>
            <w:r w:rsidRPr="0040132C">
              <w:rPr>
                <w:rFonts w:eastAsia="標楷體"/>
                <w:spacing w:val="-2"/>
                <w:sz w:val="24"/>
              </w:rPr>
              <w:t>birth</w:t>
            </w:r>
          </w:p>
          <w:p w14:paraId="5D0A57B8" w14:textId="2720DB39" w:rsidR="000D0777" w:rsidRPr="0040132C" w:rsidRDefault="000D0777" w:rsidP="00121EAA">
            <w:pPr>
              <w:pStyle w:val="TableParagraph"/>
              <w:spacing w:line="269" w:lineRule="exact"/>
              <w:ind w:left="4"/>
              <w:jc w:val="center"/>
              <w:rPr>
                <w:rFonts w:eastAsia="標楷體"/>
                <w:sz w:val="24"/>
              </w:rPr>
            </w:pPr>
            <w:proofErr w:type="spellStart"/>
            <w:r w:rsidRPr="0040132C">
              <w:rPr>
                <w:rFonts w:eastAsia="標楷體"/>
                <w:sz w:val="24"/>
              </w:rPr>
              <w:t>Ngày</w:t>
            </w:r>
            <w:proofErr w:type="spellEnd"/>
            <w:r w:rsidRPr="0040132C">
              <w:rPr>
                <w:rFonts w:eastAsia="標楷體"/>
                <w:sz w:val="24"/>
                <w:lang w:val="vi-VN"/>
              </w:rPr>
              <w:t xml:space="preserve"> tháng năm sinh</w:t>
            </w:r>
          </w:p>
        </w:tc>
        <w:tc>
          <w:tcPr>
            <w:tcW w:w="1704" w:type="dxa"/>
            <w:vAlign w:val="center"/>
          </w:tcPr>
          <w:p w14:paraId="70D40D13" w14:textId="57AA719E" w:rsidR="004E74A9" w:rsidRPr="0040132C" w:rsidRDefault="004E74A9" w:rsidP="00121EAA">
            <w:pPr>
              <w:pStyle w:val="TableParagraph"/>
              <w:ind w:left="4"/>
              <w:jc w:val="center"/>
              <w:rPr>
                <w:rFonts w:eastAsia="標楷體"/>
                <w:sz w:val="24"/>
              </w:rPr>
            </w:pPr>
            <w:r w:rsidRPr="0040132C">
              <w:rPr>
                <w:rFonts w:eastAsia="標楷體"/>
                <w:sz w:val="24"/>
              </w:rPr>
              <w:t>YYYY/MM/</w:t>
            </w:r>
            <w:r w:rsidRPr="0040132C">
              <w:rPr>
                <w:rFonts w:eastAsia="標楷體"/>
                <w:spacing w:val="-6"/>
                <w:sz w:val="24"/>
              </w:rPr>
              <w:t>DD</w:t>
            </w:r>
          </w:p>
          <w:p w14:paraId="12068CF0" w14:textId="77777777" w:rsidR="004E74A9" w:rsidRPr="0040132C" w:rsidRDefault="004E74A9" w:rsidP="00121EAA">
            <w:pPr>
              <w:pStyle w:val="TableParagraph"/>
              <w:tabs>
                <w:tab w:val="left" w:pos="1024"/>
              </w:tabs>
              <w:ind w:left="484"/>
              <w:jc w:val="center"/>
              <w:rPr>
                <w:rFonts w:eastAsia="標楷體"/>
                <w:sz w:val="24"/>
              </w:rPr>
            </w:pPr>
            <w:r w:rsidRPr="0040132C">
              <w:rPr>
                <w:rFonts w:eastAsia="標楷體"/>
                <w:spacing w:val="-10"/>
                <w:sz w:val="24"/>
              </w:rPr>
              <w:t>/</w:t>
            </w:r>
            <w:r w:rsidRPr="0040132C">
              <w:rPr>
                <w:rFonts w:eastAsia="標楷體"/>
                <w:sz w:val="24"/>
              </w:rPr>
              <w:tab/>
            </w:r>
            <w:r w:rsidRPr="0040132C">
              <w:rPr>
                <w:rFonts w:eastAsia="標楷體"/>
                <w:spacing w:val="-10"/>
                <w:sz w:val="24"/>
              </w:rPr>
              <w:t>/</w:t>
            </w:r>
          </w:p>
        </w:tc>
        <w:tc>
          <w:tcPr>
            <w:tcW w:w="1249" w:type="dxa"/>
            <w:vAlign w:val="center"/>
          </w:tcPr>
          <w:p w14:paraId="20B8D68D" w14:textId="77777777" w:rsidR="004E74A9" w:rsidRPr="0040132C" w:rsidRDefault="004E74A9" w:rsidP="00121EAA">
            <w:pPr>
              <w:pStyle w:val="TableParagraph"/>
              <w:spacing w:before="103" w:line="235" w:lineRule="auto"/>
              <w:ind w:left="4" w:right="153"/>
              <w:jc w:val="center"/>
              <w:rPr>
                <w:rFonts w:eastAsia="標楷體"/>
                <w:spacing w:val="-2"/>
                <w:sz w:val="24"/>
              </w:rPr>
            </w:pPr>
            <w:proofErr w:type="spellStart"/>
            <w:r w:rsidRPr="0040132C">
              <w:rPr>
                <w:rFonts w:eastAsia="標楷體"/>
                <w:spacing w:val="-6"/>
                <w:sz w:val="24"/>
              </w:rPr>
              <w:t>國籍</w:t>
            </w:r>
            <w:proofErr w:type="spellEnd"/>
            <w:r w:rsidRPr="0040132C">
              <w:rPr>
                <w:rFonts w:eastAsia="標楷體"/>
                <w:spacing w:val="-6"/>
                <w:sz w:val="24"/>
              </w:rPr>
              <w:t xml:space="preserve"> </w:t>
            </w:r>
            <w:r w:rsidRPr="0040132C">
              <w:rPr>
                <w:rFonts w:eastAsia="標楷體"/>
                <w:spacing w:val="-2"/>
                <w:sz w:val="24"/>
              </w:rPr>
              <w:t>Nationality</w:t>
            </w:r>
          </w:p>
          <w:p w14:paraId="2059908E" w14:textId="46D4D0D8" w:rsidR="000D0777" w:rsidRPr="0040132C" w:rsidRDefault="000D0777" w:rsidP="00121EAA">
            <w:pPr>
              <w:pStyle w:val="TableParagraph"/>
              <w:spacing w:before="103" w:line="235" w:lineRule="auto"/>
              <w:ind w:left="4" w:right="153"/>
              <w:jc w:val="center"/>
              <w:rPr>
                <w:rFonts w:eastAsia="標楷體"/>
                <w:sz w:val="24"/>
                <w:lang w:val="vi-VN"/>
              </w:rPr>
            </w:pPr>
            <w:r w:rsidRPr="0040132C">
              <w:rPr>
                <w:rFonts w:eastAsia="標楷體"/>
                <w:spacing w:val="-2"/>
                <w:sz w:val="24"/>
              </w:rPr>
              <w:t>Quốc</w:t>
            </w:r>
            <w:r w:rsidRPr="0040132C">
              <w:rPr>
                <w:rFonts w:eastAsia="標楷體"/>
                <w:spacing w:val="-2"/>
                <w:sz w:val="24"/>
                <w:lang w:val="vi-VN"/>
              </w:rPr>
              <w:t xml:space="preserve"> tịch </w:t>
            </w:r>
          </w:p>
        </w:tc>
        <w:tc>
          <w:tcPr>
            <w:tcW w:w="1590" w:type="dxa"/>
          </w:tcPr>
          <w:p w14:paraId="270B685C" w14:textId="77777777" w:rsidR="004E74A9" w:rsidRPr="0040132C" w:rsidRDefault="004E74A9" w:rsidP="00421B89">
            <w:pPr>
              <w:pStyle w:val="TableParagraph"/>
              <w:rPr>
                <w:rFonts w:eastAsia="標楷體"/>
              </w:rPr>
            </w:pPr>
          </w:p>
        </w:tc>
      </w:tr>
      <w:tr w:rsidR="004E74A9" w:rsidRPr="0040132C" w14:paraId="2A318BCF" w14:textId="77777777" w:rsidTr="00121EAA">
        <w:trPr>
          <w:trHeight w:val="1293"/>
        </w:trPr>
        <w:tc>
          <w:tcPr>
            <w:tcW w:w="1985" w:type="dxa"/>
            <w:vAlign w:val="center"/>
          </w:tcPr>
          <w:p w14:paraId="1C5206CE" w14:textId="77777777" w:rsidR="004E74A9" w:rsidRPr="0040132C" w:rsidRDefault="004E74A9" w:rsidP="00121EAA">
            <w:pPr>
              <w:pStyle w:val="TableParagraph"/>
              <w:spacing w:line="271" w:lineRule="exact"/>
              <w:ind w:left="4"/>
              <w:jc w:val="center"/>
              <w:rPr>
                <w:rFonts w:eastAsia="標楷體"/>
                <w:sz w:val="24"/>
              </w:rPr>
            </w:pPr>
            <w:proofErr w:type="spellStart"/>
            <w:r w:rsidRPr="0040132C">
              <w:rPr>
                <w:rFonts w:eastAsia="標楷體"/>
                <w:sz w:val="24"/>
              </w:rPr>
              <w:t>性別</w:t>
            </w:r>
            <w:r w:rsidRPr="0040132C">
              <w:rPr>
                <w:rFonts w:eastAsia="標楷體"/>
                <w:sz w:val="24"/>
              </w:rPr>
              <w:t>Gender</w:t>
            </w:r>
            <w:proofErr w:type="spellEnd"/>
          </w:p>
          <w:p w14:paraId="129907B0" w14:textId="71857CE6" w:rsidR="000D0777" w:rsidRPr="0040132C" w:rsidRDefault="000D0777" w:rsidP="00121EAA">
            <w:pPr>
              <w:pStyle w:val="TableParagraph"/>
              <w:spacing w:line="271" w:lineRule="exact"/>
              <w:ind w:left="4"/>
              <w:jc w:val="center"/>
              <w:rPr>
                <w:rFonts w:eastAsia="標楷體"/>
                <w:sz w:val="24"/>
                <w:lang w:val="vi-VN"/>
              </w:rPr>
            </w:pPr>
            <w:proofErr w:type="spellStart"/>
            <w:r w:rsidRPr="0040132C">
              <w:rPr>
                <w:rFonts w:eastAsia="標楷體"/>
                <w:sz w:val="24"/>
              </w:rPr>
              <w:t>Giới</w:t>
            </w:r>
            <w:proofErr w:type="spellEnd"/>
            <w:r w:rsidRPr="0040132C">
              <w:rPr>
                <w:rFonts w:eastAsia="標楷體"/>
                <w:sz w:val="24"/>
                <w:lang w:val="vi-VN"/>
              </w:rPr>
              <w:t xml:space="preserve"> tính </w:t>
            </w:r>
          </w:p>
        </w:tc>
        <w:tc>
          <w:tcPr>
            <w:tcW w:w="1563" w:type="dxa"/>
            <w:vAlign w:val="center"/>
          </w:tcPr>
          <w:p w14:paraId="13C8B233" w14:textId="3525CF6A" w:rsidR="004E74A9" w:rsidRPr="0040132C" w:rsidRDefault="00121EAA" w:rsidP="00121EAA">
            <w:pPr>
              <w:pStyle w:val="TableParagraph"/>
              <w:tabs>
                <w:tab w:val="left" w:pos="377"/>
              </w:tabs>
              <w:spacing w:line="382" w:lineRule="exact"/>
              <w:ind w:right="-15"/>
              <w:jc w:val="center"/>
              <w:rPr>
                <w:rFonts w:eastAsia="標楷體"/>
                <w:sz w:val="24"/>
              </w:rPr>
            </w:pPr>
            <w:r w:rsidRPr="0040132C">
              <w:rPr>
                <w:rFonts w:eastAsia="標楷體"/>
                <w:spacing w:val="-10"/>
                <w:sz w:val="24"/>
              </w:rPr>
              <w:t>□</w:t>
            </w:r>
            <w:r w:rsidR="004E74A9" w:rsidRPr="0040132C">
              <w:rPr>
                <w:rFonts w:eastAsia="標楷體"/>
                <w:spacing w:val="-10"/>
                <w:sz w:val="24"/>
              </w:rPr>
              <w:t>男</w:t>
            </w:r>
            <w:r w:rsidRPr="0040132C">
              <w:rPr>
                <w:rFonts w:eastAsia="標楷體"/>
                <w:sz w:val="24"/>
                <w:lang w:eastAsia="zh-TW"/>
              </w:rPr>
              <w:t xml:space="preserve"> </w:t>
            </w:r>
            <w:r w:rsidR="000D0777" w:rsidRPr="0040132C">
              <w:rPr>
                <w:rFonts w:eastAsia="標楷體"/>
                <w:spacing w:val="-4"/>
                <w:sz w:val="24"/>
              </w:rPr>
              <w:t>Male</w:t>
            </w:r>
            <w:r w:rsidR="000D0777" w:rsidRPr="0040132C">
              <w:rPr>
                <w:rFonts w:eastAsia="標楷體"/>
                <w:spacing w:val="-4"/>
                <w:sz w:val="24"/>
                <w:lang w:val="vi-VN"/>
              </w:rPr>
              <w:t xml:space="preserve"> </w:t>
            </w:r>
            <w:proofErr w:type="spellStart"/>
            <w:r w:rsidR="000D0777" w:rsidRPr="0040132C">
              <w:rPr>
                <w:rFonts w:eastAsia="標楷體"/>
                <w:spacing w:val="-4"/>
                <w:sz w:val="24"/>
              </w:rPr>
              <w:t>nam</w:t>
            </w:r>
            <w:proofErr w:type="spellEnd"/>
          </w:p>
          <w:p w14:paraId="64EBD933" w14:textId="3237CEB2" w:rsidR="004E74A9" w:rsidRPr="0040132C" w:rsidRDefault="00121EAA" w:rsidP="00121EAA">
            <w:pPr>
              <w:pStyle w:val="TableParagraph"/>
              <w:tabs>
                <w:tab w:val="left" w:pos="305"/>
              </w:tabs>
              <w:spacing w:before="1" w:line="388" w:lineRule="exact"/>
              <w:ind w:right="-15"/>
              <w:jc w:val="center"/>
              <w:rPr>
                <w:rFonts w:eastAsia="標楷體"/>
                <w:sz w:val="24"/>
                <w:lang w:val="vi-VN"/>
              </w:rPr>
            </w:pPr>
            <w:r w:rsidRPr="0040132C">
              <w:rPr>
                <w:rFonts w:eastAsia="標楷體"/>
                <w:spacing w:val="-10"/>
                <w:sz w:val="24"/>
              </w:rPr>
              <w:t>□</w:t>
            </w:r>
            <w:r w:rsidR="004E74A9" w:rsidRPr="0040132C">
              <w:rPr>
                <w:rFonts w:eastAsia="標楷體"/>
                <w:spacing w:val="-10"/>
                <w:sz w:val="24"/>
              </w:rPr>
              <w:t>女</w:t>
            </w:r>
            <w:r w:rsidRPr="0040132C">
              <w:rPr>
                <w:rFonts w:eastAsia="標楷體"/>
                <w:sz w:val="24"/>
                <w:lang w:eastAsia="zh-TW"/>
              </w:rPr>
              <w:t xml:space="preserve"> </w:t>
            </w:r>
            <w:r w:rsidR="004E74A9" w:rsidRPr="0040132C">
              <w:rPr>
                <w:rFonts w:eastAsia="標楷體"/>
                <w:spacing w:val="-2"/>
                <w:sz w:val="24"/>
              </w:rPr>
              <w:t>Female</w:t>
            </w:r>
            <w:r w:rsidR="000D0777" w:rsidRPr="0040132C">
              <w:rPr>
                <w:rFonts w:eastAsia="標楷體"/>
                <w:spacing w:val="-2"/>
                <w:sz w:val="24"/>
                <w:lang w:val="vi-VN"/>
              </w:rPr>
              <w:t xml:space="preserve"> nữ</w:t>
            </w:r>
          </w:p>
        </w:tc>
        <w:tc>
          <w:tcPr>
            <w:tcW w:w="1416" w:type="dxa"/>
            <w:vAlign w:val="center"/>
          </w:tcPr>
          <w:p w14:paraId="46F862A7" w14:textId="77777777" w:rsidR="004E74A9" w:rsidRPr="0040132C" w:rsidRDefault="004E74A9" w:rsidP="00121EAA">
            <w:pPr>
              <w:pStyle w:val="TableParagraph"/>
              <w:spacing w:before="81" w:line="331" w:lineRule="exact"/>
              <w:ind w:left="4"/>
              <w:jc w:val="center"/>
              <w:rPr>
                <w:rFonts w:eastAsia="標楷體"/>
                <w:sz w:val="24"/>
              </w:rPr>
            </w:pPr>
            <w:proofErr w:type="spellStart"/>
            <w:r w:rsidRPr="0040132C">
              <w:rPr>
                <w:rFonts w:eastAsia="標楷體"/>
                <w:spacing w:val="-2"/>
                <w:sz w:val="24"/>
              </w:rPr>
              <w:t>身份證字號</w:t>
            </w:r>
            <w:proofErr w:type="spellEnd"/>
          </w:p>
          <w:p w14:paraId="255E3F8B" w14:textId="77777777" w:rsidR="004E74A9" w:rsidRPr="0040132C" w:rsidRDefault="004E74A9" w:rsidP="00121EAA">
            <w:pPr>
              <w:pStyle w:val="TableParagraph"/>
              <w:spacing w:line="271" w:lineRule="exact"/>
              <w:ind w:left="4"/>
              <w:jc w:val="center"/>
              <w:rPr>
                <w:rFonts w:eastAsia="標楷體"/>
                <w:spacing w:val="-5"/>
                <w:sz w:val="24"/>
              </w:rPr>
            </w:pPr>
            <w:r w:rsidRPr="0040132C">
              <w:rPr>
                <w:rFonts w:eastAsia="標楷體"/>
                <w:sz w:val="24"/>
              </w:rPr>
              <w:t>Citizen</w:t>
            </w:r>
            <w:r w:rsidRPr="0040132C">
              <w:rPr>
                <w:rFonts w:eastAsia="標楷體"/>
                <w:spacing w:val="-2"/>
                <w:sz w:val="24"/>
              </w:rPr>
              <w:t xml:space="preserve"> </w:t>
            </w:r>
            <w:r w:rsidRPr="0040132C">
              <w:rPr>
                <w:rFonts w:eastAsia="標楷體"/>
                <w:spacing w:val="-5"/>
                <w:sz w:val="24"/>
              </w:rPr>
              <w:t>ID</w:t>
            </w:r>
          </w:p>
          <w:p w14:paraId="4D98C960" w14:textId="3DEAFBF8" w:rsidR="000D0777" w:rsidRPr="0040132C" w:rsidRDefault="000D0777" w:rsidP="00121EAA">
            <w:pPr>
              <w:pStyle w:val="TableParagraph"/>
              <w:spacing w:line="271" w:lineRule="exact"/>
              <w:ind w:left="4"/>
              <w:jc w:val="center"/>
              <w:rPr>
                <w:rFonts w:eastAsia="標楷體"/>
                <w:sz w:val="24"/>
                <w:lang w:val="vi-VN"/>
              </w:rPr>
            </w:pPr>
            <w:proofErr w:type="spellStart"/>
            <w:r w:rsidRPr="0040132C">
              <w:rPr>
                <w:rFonts w:eastAsia="標楷體"/>
                <w:spacing w:val="-5"/>
                <w:sz w:val="24"/>
              </w:rPr>
              <w:t>Số</w:t>
            </w:r>
            <w:proofErr w:type="spellEnd"/>
            <w:r w:rsidRPr="0040132C">
              <w:rPr>
                <w:rFonts w:eastAsia="標楷體"/>
                <w:spacing w:val="-5"/>
                <w:sz w:val="24"/>
                <w:lang w:val="vi-VN"/>
              </w:rPr>
              <w:t xml:space="preserve"> CCCD</w:t>
            </w:r>
          </w:p>
        </w:tc>
        <w:tc>
          <w:tcPr>
            <w:tcW w:w="1704" w:type="dxa"/>
            <w:vAlign w:val="center"/>
          </w:tcPr>
          <w:p w14:paraId="797235CC" w14:textId="77777777" w:rsidR="004E74A9" w:rsidRPr="0040132C" w:rsidRDefault="004E74A9" w:rsidP="00121EAA">
            <w:pPr>
              <w:pStyle w:val="TableParagraph"/>
              <w:jc w:val="center"/>
              <w:rPr>
                <w:rFonts w:eastAsia="標楷體"/>
              </w:rPr>
            </w:pPr>
          </w:p>
        </w:tc>
        <w:tc>
          <w:tcPr>
            <w:tcW w:w="1249" w:type="dxa"/>
            <w:vAlign w:val="center"/>
          </w:tcPr>
          <w:p w14:paraId="43575221" w14:textId="77777777" w:rsidR="004E74A9" w:rsidRPr="0040132C" w:rsidRDefault="004E74A9" w:rsidP="00121EAA">
            <w:pPr>
              <w:pStyle w:val="TableParagraph"/>
              <w:spacing w:before="213" w:line="235" w:lineRule="auto"/>
              <w:ind w:left="4" w:right="6"/>
              <w:jc w:val="center"/>
              <w:rPr>
                <w:rFonts w:eastAsia="標楷體"/>
                <w:sz w:val="24"/>
                <w:lang w:eastAsia="zh-TW"/>
              </w:rPr>
            </w:pPr>
            <w:proofErr w:type="spellStart"/>
            <w:r w:rsidRPr="0040132C">
              <w:rPr>
                <w:rFonts w:eastAsia="標楷體"/>
                <w:spacing w:val="-4"/>
                <w:sz w:val="24"/>
              </w:rPr>
              <w:t>護照號碼</w:t>
            </w:r>
            <w:proofErr w:type="spellEnd"/>
            <w:r w:rsidRPr="0040132C">
              <w:rPr>
                <w:rFonts w:eastAsia="標楷體"/>
                <w:spacing w:val="-4"/>
                <w:sz w:val="24"/>
              </w:rPr>
              <w:t xml:space="preserve"> </w:t>
            </w:r>
            <w:r w:rsidRPr="0040132C">
              <w:rPr>
                <w:rFonts w:eastAsia="標楷體"/>
                <w:sz w:val="24"/>
              </w:rPr>
              <w:t>Passport</w:t>
            </w:r>
            <w:r w:rsidRPr="0040132C">
              <w:rPr>
                <w:rFonts w:eastAsia="標楷體"/>
                <w:spacing w:val="-15"/>
                <w:sz w:val="24"/>
              </w:rPr>
              <w:t xml:space="preserve"> </w:t>
            </w:r>
            <w:r w:rsidRPr="0040132C">
              <w:rPr>
                <w:rFonts w:eastAsia="標楷體"/>
                <w:sz w:val="24"/>
              </w:rPr>
              <w:t>No</w:t>
            </w:r>
            <w:r w:rsidR="00121EAA" w:rsidRPr="0040132C">
              <w:rPr>
                <w:rFonts w:eastAsia="標楷體"/>
                <w:sz w:val="24"/>
                <w:lang w:eastAsia="zh-TW"/>
              </w:rPr>
              <w:t>.</w:t>
            </w:r>
          </w:p>
          <w:p w14:paraId="2D86CFB7" w14:textId="061B915E" w:rsidR="000D0777" w:rsidRPr="0040132C" w:rsidRDefault="000D0777" w:rsidP="00121EAA">
            <w:pPr>
              <w:pStyle w:val="TableParagraph"/>
              <w:spacing w:before="213" w:line="235" w:lineRule="auto"/>
              <w:ind w:left="4" w:right="6"/>
              <w:jc w:val="center"/>
              <w:rPr>
                <w:rFonts w:eastAsia="標楷體"/>
                <w:lang w:val="vi-VN"/>
              </w:rPr>
            </w:pPr>
            <w:proofErr w:type="spellStart"/>
            <w:r w:rsidRPr="0040132C">
              <w:rPr>
                <w:rFonts w:eastAsia="標楷體"/>
                <w:sz w:val="24"/>
                <w:lang w:eastAsia="zh-TW"/>
              </w:rPr>
              <w:t>Số</w:t>
            </w:r>
            <w:proofErr w:type="spellEnd"/>
            <w:r w:rsidRPr="0040132C">
              <w:rPr>
                <w:rFonts w:eastAsia="標楷體"/>
                <w:sz w:val="24"/>
                <w:lang w:val="vi-VN" w:eastAsia="zh-TW"/>
              </w:rPr>
              <w:t xml:space="preserve"> hộ chiếu</w:t>
            </w:r>
          </w:p>
        </w:tc>
        <w:tc>
          <w:tcPr>
            <w:tcW w:w="1590" w:type="dxa"/>
          </w:tcPr>
          <w:p w14:paraId="27DB7C05" w14:textId="77777777" w:rsidR="004E74A9" w:rsidRPr="0040132C" w:rsidRDefault="004E74A9" w:rsidP="00421B89">
            <w:pPr>
              <w:pStyle w:val="TableParagraph"/>
              <w:rPr>
                <w:rFonts w:eastAsia="標楷體"/>
              </w:rPr>
            </w:pPr>
          </w:p>
        </w:tc>
      </w:tr>
      <w:tr w:rsidR="004E74A9" w:rsidRPr="0040132C" w14:paraId="25D2C60C" w14:textId="77777777" w:rsidTr="00121EAA">
        <w:trPr>
          <w:trHeight w:val="842"/>
        </w:trPr>
        <w:tc>
          <w:tcPr>
            <w:tcW w:w="1985" w:type="dxa"/>
            <w:vAlign w:val="center"/>
          </w:tcPr>
          <w:p w14:paraId="49CD3C52" w14:textId="77777777" w:rsidR="004E74A9" w:rsidRPr="0040132C" w:rsidRDefault="004E74A9" w:rsidP="00121EAA">
            <w:pPr>
              <w:pStyle w:val="TableParagraph"/>
              <w:spacing w:line="313" w:lineRule="exact"/>
              <w:ind w:left="4"/>
              <w:jc w:val="center"/>
              <w:rPr>
                <w:rFonts w:eastAsia="標楷體"/>
                <w:sz w:val="24"/>
              </w:rPr>
            </w:pPr>
            <w:proofErr w:type="spellStart"/>
            <w:r w:rsidRPr="0040132C">
              <w:rPr>
                <w:rFonts w:eastAsia="標楷體"/>
                <w:spacing w:val="-3"/>
                <w:sz w:val="24"/>
              </w:rPr>
              <w:t>婚姻狀況</w:t>
            </w:r>
            <w:proofErr w:type="spellEnd"/>
          </w:p>
          <w:p w14:paraId="3FB8A8B5" w14:textId="77777777" w:rsidR="004E74A9" w:rsidRPr="0040132C" w:rsidRDefault="004E74A9" w:rsidP="00121EAA">
            <w:pPr>
              <w:pStyle w:val="TableParagraph"/>
              <w:spacing w:line="270" w:lineRule="exact"/>
              <w:ind w:left="4"/>
              <w:jc w:val="center"/>
              <w:rPr>
                <w:rFonts w:eastAsia="標楷體"/>
                <w:spacing w:val="-2"/>
                <w:sz w:val="24"/>
              </w:rPr>
            </w:pPr>
            <w:r w:rsidRPr="0040132C">
              <w:rPr>
                <w:rFonts w:eastAsia="標楷體"/>
                <w:sz w:val="24"/>
              </w:rPr>
              <w:t>Marital</w:t>
            </w:r>
            <w:r w:rsidRPr="0040132C">
              <w:rPr>
                <w:rFonts w:eastAsia="標楷體"/>
                <w:spacing w:val="-5"/>
                <w:sz w:val="24"/>
              </w:rPr>
              <w:t xml:space="preserve"> </w:t>
            </w:r>
            <w:r w:rsidRPr="0040132C">
              <w:rPr>
                <w:rFonts w:eastAsia="標楷體"/>
                <w:spacing w:val="-2"/>
                <w:sz w:val="24"/>
              </w:rPr>
              <w:t>status</w:t>
            </w:r>
          </w:p>
          <w:p w14:paraId="6A30A1ED" w14:textId="784398A4" w:rsidR="000D0777" w:rsidRPr="0040132C" w:rsidRDefault="000D0777" w:rsidP="00121EAA">
            <w:pPr>
              <w:pStyle w:val="TableParagraph"/>
              <w:spacing w:line="270" w:lineRule="exact"/>
              <w:ind w:left="4"/>
              <w:jc w:val="center"/>
              <w:rPr>
                <w:rFonts w:eastAsia="標楷體"/>
                <w:sz w:val="24"/>
                <w:lang w:val="vi-VN"/>
              </w:rPr>
            </w:pPr>
            <w:proofErr w:type="spellStart"/>
            <w:r w:rsidRPr="0040132C">
              <w:rPr>
                <w:rFonts w:eastAsia="標楷體"/>
                <w:spacing w:val="-2"/>
                <w:sz w:val="24"/>
              </w:rPr>
              <w:t>Tình</w:t>
            </w:r>
            <w:proofErr w:type="spellEnd"/>
            <w:r w:rsidRPr="0040132C">
              <w:rPr>
                <w:rFonts w:eastAsia="標楷體"/>
                <w:spacing w:val="-2"/>
                <w:sz w:val="24"/>
                <w:lang w:val="vi-VN"/>
              </w:rPr>
              <w:t xml:space="preserve"> trạng hôn nhân </w:t>
            </w:r>
          </w:p>
        </w:tc>
        <w:tc>
          <w:tcPr>
            <w:tcW w:w="1563" w:type="dxa"/>
            <w:vAlign w:val="center"/>
          </w:tcPr>
          <w:p w14:paraId="66C0E68C" w14:textId="77777777" w:rsidR="004E74A9" w:rsidRPr="0040132C" w:rsidRDefault="004E74A9" w:rsidP="00121EAA">
            <w:pPr>
              <w:pStyle w:val="TableParagraph"/>
              <w:jc w:val="center"/>
              <w:rPr>
                <w:rFonts w:eastAsia="標楷體"/>
              </w:rPr>
            </w:pPr>
          </w:p>
        </w:tc>
        <w:tc>
          <w:tcPr>
            <w:tcW w:w="1416" w:type="dxa"/>
            <w:vAlign w:val="center"/>
          </w:tcPr>
          <w:p w14:paraId="3295C05E" w14:textId="77777777" w:rsidR="004E74A9" w:rsidRPr="0040132C" w:rsidRDefault="004E74A9" w:rsidP="00121EAA">
            <w:pPr>
              <w:pStyle w:val="TableParagraph"/>
              <w:jc w:val="center"/>
              <w:rPr>
                <w:rFonts w:eastAsia="標楷體"/>
                <w:sz w:val="24"/>
              </w:rPr>
            </w:pPr>
            <w:r w:rsidRPr="0040132C">
              <w:rPr>
                <w:rFonts w:eastAsia="標楷體"/>
                <w:sz w:val="24"/>
              </w:rPr>
              <w:t>Line</w:t>
            </w:r>
            <w:r w:rsidRPr="0040132C">
              <w:rPr>
                <w:rFonts w:eastAsia="標楷體"/>
                <w:spacing w:val="1"/>
                <w:sz w:val="24"/>
              </w:rPr>
              <w:t xml:space="preserve"> </w:t>
            </w:r>
            <w:r w:rsidRPr="0040132C">
              <w:rPr>
                <w:rFonts w:eastAsia="標楷體"/>
                <w:spacing w:val="-5"/>
                <w:sz w:val="24"/>
              </w:rPr>
              <w:t>ID</w:t>
            </w:r>
          </w:p>
        </w:tc>
        <w:tc>
          <w:tcPr>
            <w:tcW w:w="1704" w:type="dxa"/>
            <w:vAlign w:val="center"/>
          </w:tcPr>
          <w:p w14:paraId="360191B8" w14:textId="77777777" w:rsidR="004E74A9" w:rsidRPr="0040132C" w:rsidRDefault="004E74A9" w:rsidP="00121EAA">
            <w:pPr>
              <w:pStyle w:val="TableParagraph"/>
              <w:jc w:val="center"/>
              <w:rPr>
                <w:rFonts w:eastAsia="標楷體"/>
              </w:rPr>
            </w:pPr>
          </w:p>
        </w:tc>
        <w:tc>
          <w:tcPr>
            <w:tcW w:w="1249" w:type="dxa"/>
            <w:vAlign w:val="center"/>
          </w:tcPr>
          <w:p w14:paraId="33B967B1" w14:textId="77777777" w:rsidR="004E74A9" w:rsidRPr="0040132C" w:rsidRDefault="004E74A9" w:rsidP="00121EAA">
            <w:pPr>
              <w:pStyle w:val="TableParagraph"/>
              <w:jc w:val="center"/>
              <w:rPr>
                <w:rFonts w:eastAsia="標楷體"/>
                <w:sz w:val="24"/>
              </w:rPr>
            </w:pPr>
            <w:proofErr w:type="spellStart"/>
            <w:r w:rsidRPr="0040132C">
              <w:rPr>
                <w:rFonts w:eastAsia="標楷體"/>
                <w:sz w:val="24"/>
              </w:rPr>
              <w:t>Wechat</w:t>
            </w:r>
            <w:proofErr w:type="spellEnd"/>
            <w:r w:rsidRPr="0040132C">
              <w:rPr>
                <w:rFonts w:eastAsia="標楷體"/>
                <w:sz w:val="24"/>
              </w:rPr>
              <w:t xml:space="preserve"> </w:t>
            </w:r>
            <w:r w:rsidRPr="0040132C">
              <w:rPr>
                <w:rFonts w:eastAsia="標楷體"/>
                <w:spacing w:val="-5"/>
                <w:sz w:val="24"/>
              </w:rPr>
              <w:t>ID</w:t>
            </w:r>
          </w:p>
        </w:tc>
        <w:tc>
          <w:tcPr>
            <w:tcW w:w="1590" w:type="dxa"/>
          </w:tcPr>
          <w:p w14:paraId="6ACBC1B2" w14:textId="77777777" w:rsidR="004E74A9" w:rsidRPr="0040132C" w:rsidRDefault="004E74A9" w:rsidP="00421B89">
            <w:pPr>
              <w:pStyle w:val="TableParagraph"/>
              <w:rPr>
                <w:rFonts w:eastAsia="標楷體"/>
              </w:rPr>
            </w:pPr>
          </w:p>
        </w:tc>
      </w:tr>
    </w:tbl>
    <w:p w14:paraId="220481EB" w14:textId="77777777" w:rsidR="004E74A9" w:rsidRPr="0040132C" w:rsidRDefault="004E74A9" w:rsidP="004E74A9">
      <w:pPr>
        <w:pStyle w:val="af8"/>
        <w:spacing w:before="9"/>
        <w:ind w:left="0"/>
        <w:rPr>
          <w:rFonts w:eastAsia="標楷體"/>
          <w:sz w:val="22"/>
        </w:rPr>
      </w:pPr>
    </w:p>
    <w:bookmarkStart w:id="33" w:name="_Toc214026200"/>
    <w:bookmarkStart w:id="34" w:name="_Toc214026936"/>
    <w:bookmarkStart w:id="35" w:name="_Toc214027186"/>
    <w:bookmarkStart w:id="36" w:name="_Toc214273870"/>
    <w:p w14:paraId="21F8D9C2" w14:textId="6EA808E6" w:rsidR="004E74A9" w:rsidRPr="0040132C" w:rsidRDefault="004E74A9" w:rsidP="00121EAA">
      <w:pPr>
        <w:pStyle w:val="3"/>
        <w:rPr>
          <w:rFonts w:cs="Times New Roman"/>
          <w:b/>
          <w:lang w:val="vi-VN"/>
        </w:rPr>
      </w:pPr>
      <w:r w:rsidRPr="0040132C">
        <w:rPr>
          <w:rFonts w:cs="Times New Roman"/>
          <w:noProof/>
        </w:rPr>
        <mc:AlternateContent>
          <mc:Choice Requires="wps">
            <w:drawing>
              <wp:anchor distT="0" distB="0" distL="114300" distR="114300" simplePos="0" relativeHeight="251661312" behindDoc="1" locked="0" layoutInCell="1" allowOverlap="1" wp14:anchorId="10711227" wp14:editId="5CD22A79">
                <wp:simplePos x="0" y="0"/>
                <wp:positionH relativeFrom="page">
                  <wp:posOffset>5021580</wp:posOffset>
                </wp:positionH>
                <wp:positionV relativeFrom="paragraph">
                  <wp:posOffset>600075</wp:posOffset>
                </wp:positionV>
                <wp:extent cx="1522095" cy="1270"/>
                <wp:effectExtent l="0" t="0" r="0" b="0"/>
                <wp:wrapNone/>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1270"/>
                        </a:xfrm>
                        <a:custGeom>
                          <a:avLst/>
                          <a:gdLst>
                            <a:gd name="T0" fmla="+- 0 7908 7908"/>
                            <a:gd name="T1" fmla="*/ T0 w 2397"/>
                            <a:gd name="T2" fmla="+- 0 8609 7908"/>
                            <a:gd name="T3" fmla="*/ T2 w 2397"/>
                            <a:gd name="T4" fmla="+- 0 8658 7908"/>
                            <a:gd name="T5" fmla="*/ T4 w 2397"/>
                            <a:gd name="T6" fmla="+- 0 9356 7908"/>
                            <a:gd name="T7" fmla="*/ T6 w 2397"/>
                            <a:gd name="T8" fmla="+- 0 9408 7908"/>
                            <a:gd name="T9" fmla="*/ T8 w 2397"/>
                            <a:gd name="T10" fmla="+- 0 10305 7908"/>
                            <a:gd name="T11" fmla="*/ T10 w 2397"/>
                          </a:gdLst>
                          <a:ahLst/>
                          <a:cxnLst>
                            <a:cxn ang="0">
                              <a:pos x="T1" y="0"/>
                            </a:cxn>
                            <a:cxn ang="0">
                              <a:pos x="T3" y="0"/>
                            </a:cxn>
                            <a:cxn ang="0">
                              <a:pos x="T5" y="0"/>
                            </a:cxn>
                            <a:cxn ang="0">
                              <a:pos x="T7" y="0"/>
                            </a:cxn>
                            <a:cxn ang="0">
                              <a:pos x="T9" y="0"/>
                            </a:cxn>
                            <a:cxn ang="0">
                              <a:pos x="T11" y="0"/>
                            </a:cxn>
                          </a:cxnLst>
                          <a:rect l="0" t="0" r="r" b="b"/>
                          <a:pathLst>
                            <a:path w="2397">
                              <a:moveTo>
                                <a:pt x="0" y="0"/>
                              </a:moveTo>
                              <a:lnTo>
                                <a:pt x="701" y="0"/>
                              </a:lnTo>
                              <a:moveTo>
                                <a:pt x="750" y="0"/>
                              </a:moveTo>
                              <a:lnTo>
                                <a:pt x="1448" y="0"/>
                              </a:lnTo>
                              <a:moveTo>
                                <a:pt x="1500" y="0"/>
                              </a:moveTo>
                              <a:lnTo>
                                <a:pt x="2397"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5D4C9" id="docshape11" o:spid="_x0000_s1026" style="position:absolute;margin-left:395.4pt;margin-top:47.25pt;width:119.85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" path="m,l701,t49,l1448,t52,l2397,e" filled="f" strokeweight=".14056mm">
                <v:path arrowok="t" o:connecttype="custom" o:connectlocs="0,0;445135,0;476250,0;919480,0;952500,0;1522095,0" o:connectangles="0,0,0,0,0,0"/>
                <w10:wrap anchorx="page"/>
              </v:shape>
            </w:pict>
          </mc:Fallback>
        </mc:AlternateContent>
      </w:r>
      <w:r w:rsidRPr="0040132C">
        <w:rPr>
          <w:rFonts w:cs="Times New Roman"/>
        </w:rPr>
        <w:t>父母資料</w:t>
      </w:r>
      <w:r w:rsidRPr="0040132C">
        <w:rPr>
          <w:rFonts w:cs="Times New Roman"/>
          <w:spacing w:val="-6"/>
        </w:rPr>
        <w:t xml:space="preserve"> </w:t>
      </w:r>
      <w:r w:rsidRPr="0040132C">
        <w:rPr>
          <w:rFonts w:cs="Times New Roman"/>
        </w:rPr>
        <w:t>Information</w:t>
      </w:r>
      <w:r w:rsidRPr="0040132C">
        <w:rPr>
          <w:rFonts w:cs="Times New Roman"/>
          <w:spacing w:val="-2"/>
        </w:rPr>
        <w:t xml:space="preserve"> </w:t>
      </w:r>
      <w:r w:rsidRPr="0040132C">
        <w:rPr>
          <w:rFonts w:cs="Times New Roman"/>
        </w:rPr>
        <w:t>of</w:t>
      </w:r>
      <w:r w:rsidRPr="0040132C">
        <w:rPr>
          <w:rFonts w:cs="Times New Roman"/>
          <w:spacing w:val="-1"/>
        </w:rPr>
        <w:t xml:space="preserve"> </w:t>
      </w:r>
      <w:r w:rsidRPr="0040132C">
        <w:rPr>
          <w:rFonts w:cs="Times New Roman"/>
          <w:spacing w:val="-2"/>
        </w:rPr>
        <w:t>Parents</w:t>
      </w:r>
      <w:r w:rsidRPr="0040132C">
        <w:rPr>
          <w:rFonts w:cs="Times New Roman"/>
          <w:spacing w:val="-5"/>
        </w:rPr>
        <w:t>：</w:t>
      </w:r>
      <w:bookmarkEnd w:id="33"/>
      <w:bookmarkEnd w:id="34"/>
      <w:bookmarkEnd w:id="35"/>
      <w:r w:rsidR="000D0777" w:rsidRPr="0040132C">
        <w:rPr>
          <w:rFonts w:cs="Times New Roman"/>
          <w:spacing w:val="-5"/>
        </w:rPr>
        <w:t>Thông</w:t>
      </w:r>
      <w:r w:rsidR="000D0777" w:rsidRPr="0040132C">
        <w:rPr>
          <w:rFonts w:cs="Times New Roman"/>
          <w:spacing w:val="-5"/>
          <w:lang w:val="vi-VN"/>
        </w:rPr>
        <w:t xml:space="preserve"> tin người thân</w:t>
      </w:r>
      <w:bookmarkEnd w:id="36"/>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988"/>
        <w:gridCol w:w="2127"/>
        <w:gridCol w:w="2836"/>
      </w:tblGrid>
      <w:tr w:rsidR="004E74A9" w:rsidRPr="0040132C" w14:paraId="3AEBECF3" w14:textId="77777777" w:rsidTr="00121EAA">
        <w:trPr>
          <w:trHeight w:val="1139"/>
        </w:trPr>
        <w:tc>
          <w:tcPr>
            <w:tcW w:w="2552" w:type="dxa"/>
            <w:vAlign w:val="center"/>
          </w:tcPr>
          <w:p w14:paraId="62C6A298" w14:textId="77777777" w:rsidR="004E74A9" w:rsidRPr="0040132C" w:rsidRDefault="004E74A9" w:rsidP="00121EAA">
            <w:pPr>
              <w:pStyle w:val="TableParagraph"/>
              <w:spacing w:line="306" w:lineRule="exact"/>
              <w:ind w:left="314"/>
              <w:jc w:val="center"/>
              <w:rPr>
                <w:rFonts w:eastAsia="標楷體"/>
                <w:sz w:val="24"/>
              </w:rPr>
            </w:pPr>
            <w:proofErr w:type="spellStart"/>
            <w:r w:rsidRPr="0040132C">
              <w:rPr>
                <w:rFonts w:eastAsia="標楷體"/>
                <w:sz w:val="24"/>
              </w:rPr>
              <w:t>父親姓名（中文</w:t>
            </w:r>
            <w:proofErr w:type="spellEnd"/>
            <w:r w:rsidRPr="0040132C">
              <w:rPr>
                <w:rFonts w:eastAsia="標楷體"/>
                <w:spacing w:val="-10"/>
                <w:sz w:val="24"/>
              </w:rPr>
              <w:t>）</w:t>
            </w:r>
          </w:p>
          <w:p w14:paraId="7958871E" w14:textId="77777777" w:rsidR="004E74A9" w:rsidRPr="0040132C" w:rsidRDefault="004E74A9" w:rsidP="00121EAA">
            <w:pPr>
              <w:pStyle w:val="TableParagraph"/>
              <w:spacing w:line="270" w:lineRule="exact"/>
              <w:ind w:left="393"/>
              <w:jc w:val="center"/>
              <w:rPr>
                <w:rFonts w:eastAsia="標楷體"/>
                <w:sz w:val="24"/>
              </w:rPr>
            </w:pPr>
            <w:r w:rsidRPr="0040132C">
              <w:rPr>
                <w:rFonts w:eastAsia="標楷體"/>
                <w:sz w:val="24"/>
              </w:rPr>
              <w:t>Father’s</w:t>
            </w:r>
            <w:r w:rsidRPr="0040132C">
              <w:rPr>
                <w:rFonts w:eastAsia="標楷體"/>
                <w:spacing w:val="-2"/>
                <w:sz w:val="24"/>
              </w:rPr>
              <w:t xml:space="preserve"> </w:t>
            </w:r>
            <w:r w:rsidRPr="0040132C">
              <w:rPr>
                <w:rFonts w:eastAsia="標楷體"/>
                <w:sz w:val="24"/>
              </w:rPr>
              <w:t xml:space="preserve">name </w:t>
            </w:r>
            <w:proofErr w:type="gramStart"/>
            <w:r w:rsidRPr="0040132C">
              <w:rPr>
                <w:rFonts w:eastAsia="標楷體"/>
                <w:sz w:val="24"/>
              </w:rPr>
              <w:t xml:space="preserve">( </w:t>
            </w:r>
            <w:r w:rsidRPr="0040132C">
              <w:rPr>
                <w:rFonts w:eastAsia="標楷體"/>
                <w:spacing w:val="-5"/>
                <w:sz w:val="24"/>
              </w:rPr>
              <w:t>In</w:t>
            </w:r>
            <w:proofErr w:type="gramEnd"/>
          </w:p>
          <w:p w14:paraId="6E69ECE9" w14:textId="77777777" w:rsidR="004E74A9" w:rsidRPr="0040132C" w:rsidRDefault="004E74A9" w:rsidP="00121EAA">
            <w:pPr>
              <w:pStyle w:val="TableParagraph"/>
              <w:spacing w:line="270" w:lineRule="atLeast"/>
              <w:ind w:left="559" w:right="552" w:firstLine="290"/>
              <w:jc w:val="center"/>
              <w:rPr>
                <w:rFonts w:eastAsia="標楷體"/>
                <w:spacing w:val="-2"/>
                <w:sz w:val="24"/>
              </w:rPr>
            </w:pPr>
            <w:r w:rsidRPr="0040132C">
              <w:rPr>
                <w:rFonts w:eastAsia="標楷體"/>
                <w:spacing w:val="-2"/>
                <w:sz w:val="24"/>
              </w:rPr>
              <w:t>Chinese)</w:t>
            </w:r>
          </w:p>
          <w:p w14:paraId="54448B4C" w14:textId="6C4D42C0" w:rsidR="000D0777" w:rsidRPr="0040132C" w:rsidRDefault="000D0777" w:rsidP="00121EAA">
            <w:pPr>
              <w:pStyle w:val="TableParagraph"/>
              <w:spacing w:line="270" w:lineRule="atLeast"/>
              <w:ind w:left="559" w:right="552" w:firstLine="290"/>
              <w:jc w:val="center"/>
              <w:rPr>
                <w:rFonts w:eastAsia="標楷體"/>
                <w:sz w:val="24"/>
                <w:lang w:val="vi-VN"/>
              </w:rPr>
            </w:pPr>
            <w:proofErr w:type="spellStart"/>
            <w:r w:rsidRPr="0040132C">
              <w:rPr>
                <w:rFonts w:eastAsia="標楷體"/>
                <w:spacing w:val="-2"/>
                <w:sz w:val="24"/>
              </w:rPr>
              <w:t>Họ</w:t>
            </w:r>
            <w:proofErr w:type="spellEnd"/>
            <w:r w:rsidRPr="0040132C">
              <w:rPr>
                <w:rFonts w:eastAsia="標楷體"/>
                <w:spacing w:val="-2"/>
                <w:sz w:val="24"/>
                <w:lang w:val="vi-VN"/>
              </w:rPr>
              <w:t xml:space="preserve"> tên cha bằng tiếng trung</w:t>
            </w:r>
          </w:p>
        </w:tc>
        <w:tc>
          <w:tcPr>
            <w:tcW w:w="1988" w:type="dxa"/>
            <w:vAlign w:val="center"/>
          </w:tcPr>
          <w:p w14:paraId="64A0D71F" w14:textId="77777777" w:rsidR="004E74A9" w:rsidRPr="0040132C" w:rsidRDefault="004E74A9" w:rsidP="00121EAA">
            <w:pPr>
              <w:pStyle w:val="TableParagraph"/>
              <w:jc w:val="center"/>
              <w:rPr>
                <w:rFonts w:eastAsia="標楷體"/>
              </w:rPr>
            </w:pPr>
          </w:p>
        </w:tc>
        <w:tc>
          <w:tcPr>
            <w:tcW w:w="2127" w:type="dxa"/>
            <w:vAlign w:val="center"/>
          </w:tcPr>
          <w:p w14:paraId="0969AB6A" w14:textId="77777777" w:rsidR="004E74A9" w:rsidRPr="0040132C" w:rsidRDefault="004E74A9" w:rsidP="00121EAA">
            <w:pPr>
              <w:pStyle w:val="TableParagraph"/>
              <w:spacing w:line="306" w:lineRule="exact"/>
              <w:ind w:left="159"/>
              <w:jc w:val="center"/>
              <w:rPr>
                <w:rFonts w:eastAsia="標楷體"/>
                <w:sz w:val="24"/>
              </w:rPr>
            </w:pPr>
            <w:proofErr w:type="spellStart"/>
            <w:r w:rsidRPr="0040132C">
              <w:rPr>
                <w:rFonts w:eastAsia="標楷體"/>
                <w:spacing w:val="-1"/>
                <w:sz w:val="24"/>
              </w:rPr>
              <w:t>父親職業</w:t>
            </w:r>
            <w:proofErr w:type="spellEnd"/>
            <w:r w:rsidRPr="0040132C">
              <w:rPr>
                <w:rFonts w:eastAsia="標楷體"/>
                <w:spacing w:val="-1"/>
                <w:sz w:val="24"/>
              </w:rPr>
              <w:t xml:space="preserve"> </w:t>
            </w:r>
            <w:r w:rsidRPr="0040132C">
              <w:rPr>
                <w:rFonts w:eastAsia="標楷體"/>
                <w:spacing w:val="-2"/>
                <w:sz w:val="24"/>
              </w:rPr>
              <w:t>Father’s</w:t>
            </w:r>
          </w:p>
          <w:p w14:paraId="7A3025B7" w14:textId="77777777" w:rsidR="004E74A9" w:rsidRPr="0040132C" w:rsidRDefault="004E74A9" w:rsidP="00121EAA">
            <w:pPr>
              <w:pStyle w:val="TableParagraph"/>
              <w:ind w:left="51" w:right="33" w:firstLine="252"/>
              <w:jc w:val="center"/>
              <w:rPr>
                <w:rFonts w:eastAsia="標楷體"/>
                <w:spacing w:val="-2"/>
                <w:sz w:val="24"/>
              </w:rPr>
            </w:pPr>
            <w:r w:rsidRPr="0040132C">
              <w:rPr>
                <w:rFonts w:eastAsia="標楷體"/>
                <w:spacing w:val="-2"/>
                <w:sz w:val="24"/>
              </w:rPr>
              <w:t>Occupation</w:t>
            </w:r>
          </w:p>
          <w:p w14:paraId="35E1AB3E" w14:textId="42AFFF30" w:rsidR="000D0777" w:rsidRPr="0040132C" w:rsidRDefault="000D0777" w:rsidP="00121EAA">
            <w:pPr>
              <w:pStyle w:val="TableParagraph"/>
              <w:ind w:left="51" w:right="33" w:firstLine="252"/>
              <w:jc w:val="center"/>
              <w:rPr>
                <w:rFonts w:eastAsia="標楷體"/>
                <w:sz w:val="24"/>
                <w:lang w:val="vi-VN"/>
              </w:rPr>
            </w:pPr>
            <w:proofErr w:type="spellStart"/>
            <w:r w:rsidRPr="0040132C">
              <w:rPr>
                <w:rFonts w:eastAsia="標楷體"/>
                <w:spacing w:val="-2"/>
                <w:sz w:val="24"/>
              </w:rPr>
              <w:t>Chức</w:t>
            </w:r>
            <w:proofErr w:type="spellEnd"/>
            <w:r w:rsidRPr="0040132C">
              <w:rPr>
                <w:rFonts w:eastAsia="標楷體"/>
                <w:spacing w:val="-2"/>
                <w:sz w:val="24"/>
                <w:lang w:val="vi-VN"/>
              </w:rPr>
              <w:t xml:space="preserve"> vụ </w:t>
            </w:r>
          </w:p>
        </w:tc>
        <w:tc>
          <w:tcPr>
            <w:tcW w:w="2836" w:type="dxa"/>
            <w:vAlign w:val="center"/>
          </w:tcPr>
          <w:p w14:paraId="2D734A08" w14:textId="77777777" w:rsidR="004E74A9" w:rsidRPr="0040132C" w:rsidRDefault="004E74A9" w:rsidP="00121EAA">
            <w:pPr>
              <w:pStyle w:val="TableParagraph"/>
              <w:tabs>
                <w:tab w:val="left" w:pos="1245"/>
              </w:tabs>
              <w:ind w:left="39" w:right="34" w:firstLine="9"/>
              <w:jc w:val="center"/>
              <w:rPr>
                <w:rFonts w:eastAsia="標楷體"/>
                <w:sz w:val="24"/>
              </w:rPr>
            </w:pPr>
          </w:p>
        </w:tc>
      </w:tr>
      <w:tr w:rsidR="004E74A9" w:rsidRPr="0040132C" w14:paraId="668E8765" w14:textId="77777777" w:rsidTr="00121EAA">
        <w:trPr>
          <w:trHeight w:val="1141"/>
        </w:trPr>
        <w:tc>
          <w:tcPr>
            <w:tcW w:w="2552" w:type="dxa"/>
            <w:vAlign w:val="center"/>
          </w:tcPr>
          <w:p w14:paraId="07EDEA2B" w14:textId="77777777" w:rsidR="004E74A9" w:rsidRPr="0040132C" w:rsidRDefault="004E74A9" w:rsidP="00121EAA">
            <w:pPr>
              <w:pStyle w:val="TableParagraph"/>
              <w:spacing w:line="317" w:lineRule="exact"/>
              <w:ind w:left="229" w:right="223"/>
              <w:jc w:val="center"/>
              <w:rPr>
                <w:rFonts w:eastAsia="標楷體"/>
                <w:sz w:val="24"/>
              </w:rPr>
            </w:pPr>
            <w:proofErr w:type="spellStart"/>
            <w:r w:rsidRPr="0040132C">
              <w:rPr>
                <w:rFonts w:eastAsia="標楷體"/>
                <w:spacing w:val="-3"/>
                <w:sz w:val="24"/>
              </w:rPr>
              <w:lastRenderedPageBreak/>
              <w:t>父親電話</w:t>
            </w:r>
            <w:proofErr w:type="spellEnd"/>
          </w:p>
          <w:p w14:paraId="74548F6A" w14:textId="77777777" w:rsidR="004E74A9" w:rsidRPr="0040132C" w:rsidRDefault="004E74A9" w:rsidP="00121EAA">
            <w:pPr>
              <w:pStyle w:val="TableParagraph"/>
              <w:spacing w:line="270" w:lineRule="exact"/>
              <w:ind w:left="229" w:right="223"/>
              <w:jc w:val="center"/>
              <w:rPr>
                <w:rFonts w:eastAsia="標楷體"/>
                <w:spacing w:val="-2"/>
                <w:sz w:val="24"/>
              </w:rPr>
            </w:pPr>
            <w:r w:rsidRPr="0040132C">
              <w:rPr>
                <w:rFonts w:eastAsia="標楷體"/>
                <w:sz w:val="24"/>
              </w:rPr>
              <w:t>Father’s</w:t>
            </w:r>
            <w:r w:rsidRPr="0040132C">
              <w:rPr>
                <w:rFonts w:eastAsia="標楷體"/>
                <w:spacing w:val="-2"/>
                <w:sz w:val="24"/>
              </w:rPr>
              <w:t xml:space="preserve"> Phone</w:t>
            </w:r>
          </w:p>
          <w:p w14:paraId="3B939877" w14:textId="2C48965F" w:rsidR="000D0777" w:rsidRPr="0040132C" w:rsidRDefault="000D0777" w:rsidP="00121EAA">
            <w:pPr>
              <w:pStyle w:val="TableParagraph"/>
              <w:spacing w:line="270" w:lineRule="exact"/>
              <w:ind w:left="229" w:right="223"/>
              <w:jc w:val="center"/>
              <w:rPr>
                <w:rFonts w:eastAsia="標楷體"/>
                <w:sz w:val="24"/>
                <w:lang w:val="vi-VN"/>
              </w:rPr>
            </w:pPr>
            <w:proofErr w:type="spellStart"/>
            <w:r w:rsidRPr="0040132C">
              <w:rPr>
                <w:rFonts w:eastAsia="標楷體"/>
                <w:spacing w:val="-2"/>
                <w:sz w:val="24"/>
              </w:rPr>
              <w:t>Số</w:t>
            </w:r>
            <w:proofErr w:type="spellEnd"/>
            <w:r w:rsidRPr="0040132C">
              <w:rPr>
                <w:rFonts w:eastAsia="標楷體"/>
                <w:spacing w:val="-2"/>
                <w:sz w:val="24"/>
                <w:lang w:val="vi-VN"/>
              </w:rPr>
              <w:t xml:space="preserve"> điện thoại</w:t>
            </w:r>
          </w:p>
        </w:tc>
        <w:tc>
          <w:tcPr>
            <w:tcW w:w="1988" w:type="dxa"/>
            <w:vAlign w:val="center"/>
          </w:tcPr>
          <w:p w14:paraId="284CE0C7" w14:textId="77777777" w:rsidR="004E74A9" w:rsidRPr="0040132C" w:rsidRDefault="004E74A9" w:rsidP="00121EAA">
            <w:pPr>
              <w:pStyle w:val="TableParagraph"/>
              <w:jc w:val="center"/>
              <w:rPr>
                <w:rFonts w:eastAsia="標楷體"/>
              </w:rPr>
            </w:pPr>
          </w:p>
        </w:tc>
        <w:tc>
          <w:tcPr>
            <w:tcW w:w="2127" w:type="dxa"/>
            <w:vAlign w:val="center"/>
          </w:tcPr>
          <w:p w14:paraId="2857FA13" w14:textId="77777777" w:rsidR="004E74A9" w:rsidRPr="0040132C" w:rsidRDefault="004E74A9" w:rsidP="00121EAA">
            <w:pPr>
              <w:pStyle w:val="TableParagraph"/>
              <w:spacing w:line="306" w:lineRule="exact"/>
              <w:ind w:left="311" w:firstLine="31"/>
              <w:jc w:val="center"/>
              <w:rPr>
                <w:rFonts w:eastAsia="標楷體"/>
                <w:sz w:val="24"/>
              </w:rPr>
            </w:pPr>
            <w:proofErr w:type="spellStart"/>
            <w:r w:rsidRPr="0040132C">
              <w:rPr>
                <w:rFonts w:eastAsia="標楷體"/>
                <w:spacing w:val="-2"/>
                <w:sz w:val="24"/>
              </w:rPr>
              <w:t>父親電子信箱</w:t>
            </w:r>
            <w:proofErr w:type="spellEnd"/>
          </w:p>
          <w:p w14:paraId="40876043" w14:textId="77777777" w:rsidR="004E74A9" w:rsidRPr="0040132C" w:rsidRDefault="004E74A9" w:rsidP="00121EAA">
            <w:pPr>
              <w:pStyle w:val="TableParagraph"/>
              <w:ind w:left="342" w:right="306" w:hanging="32"/>
              <w:jc w:val="center"/>
              <w:rPr>
                <w:rFonts w:eastAsia="標楷體"/>
                <w:sz w:val="24"/>
              </w:rPr>
            </w:pPr>
            <w:r w:rsidRPr="0040132C">
              <w:rPr>
                <w:rFonts w:eastAsia="標楷體"/>
                <w:sz w:val="24"/>
              </w:rPr>
              <w:t>Father’s</w:t>
            </w:r>
            <w:r w:rsidRPr="0040132C">
              <w:rPr>
                <w:rFonts w:eastAsia="標楷體"/>
                <w:spacing w:val="-15"/>
                <w:sz w:val="24"/>
              </w:rPr>
              <w:t xml:space="preserve"> </w:t>
            </w:r>
            <w:r w:rsidRPr="0040132C">
              <w:rPr>
                <w:rFonts w:eastAsia="標楷體"/>
                <w:sz w:val="24"/>
              </w:rPr>
              <w:t>E-mail</w:t>
            </w:r>
          </w:p>
          <w:p w14:paraId="52218531" w14:textId="50211813" w:rsidR="000D0777" w:rsidRPr="0040132C" w:rsidRDefault="000D0777" w:rsidP="00121EAA">
            <w:pPr>
              <w:pStyle w:val="TableParagraph"/>
              <w:ind w:left="342" w:right="306" w:hanging="32"/>
              <w:jc w:val="center"/>
              <w:rPr>
                <w:rFonts w:eastAsia="標楷體"/>
                <w:sz w:val="24"/>
                <w:lang w:val="vi-VN"/>
              </w:rPr>
            </w:pPr>
            <w:r w:rsidRPr="0040132C">
              <w:rPr>
                <w:rFonts w:eastAsia="標楷體"/>
                <w:sz w:val="24"/>
              </w:rPr>
              <w:t>Email</w:t>
            </w:r>
            <w:r w:rsidRPr="0040132C">
              <w:rPr>
                <w:rFonts w:eastAsia="標楷體"/>
                <w:sz w:val="24"/>
                <w:lang w:val="vi-VN"/>
              </w:rPr>
              <w:t xml:space="preserve"> của cha</w:t>
            </w:r>
          </w:p>
        </w:tc>
        <w:tc>
          <w:tcPr>
            <w:tcW w:w="2836" w:type="dxa"/>
            <w:vAlign w:val="center"/>
          </w:tcPr>
          <w:p w14:paraId="6AFF7DEB" w14:textId="77777777" w:rsidR="004E74A9" w:rsidRPr="0040132C" w:rsidRDefault="004E74A9" w:rsidP="00121EAA">
            <w:pPr>
              <w:pStyle w:val="TableParagraph"/>
              <w:jc w:val="center"/>
              <w:rPr>
                <w:rFonts w:eastAsia="標楷體"/>
              </w:rPr>
            </w:pPr>
          </w:p>
        </w:tc>
      </w:tr>
      <w:tr w:rsidR="004E74A9" w:rsidRPr="0040132C" w14:paraId="5FC1359C" w14:textId="77777777" w:rsidTr="00121EAA">
        <w:trPr>
          <w:trHeight w:val="1141"/>
        </w:trPr>
        <w:tc>
          <w:tcPr>
            <w:tcW w:w="2552" w:type="dxa"/>
            <w:vAlign w:val="center"/>
          </w:tcPr>
          <w:p w14:paraId="034AC03A" w14:textId="77777777" w:rsidR="004E74A9" w:rsidRPr="0040132C" w:rsidRDefault="004E74A9" w:rsidP="00121EAA">
            <w:pPr>
              <w:pStyle w:val="TableParagraph"/>
              <w:spacing w:line="235" w:lineRule="auto"/>
              <w:ind w:left="229" w:right="220"/>
              <w:jc w:val="center"/>
              <w:rPr>
                <w:rFonts w:eastAsia="標楷體"/>
                <w:spacing w:val="-2"/>
                <w:sz w:val="24"/>
              </w:rPr>
            </w:pPr>
            <w:proofErr w:type="spellStart"/>
            <w:r w:rsidRPr="0040132C">
              <w:rPr>
                <w:rFonts w:eastAsia="標楷體"/>
                <w:spacing w:val="-2"/>
                <w:sz w:val="24"/>
              </w:rPr>
              <w:t>母親姓名（中文</w:t>
            </w:r>
            <w:proofErr w:type="spellEnd"/>
            <w:r w:rsidRPr="0040132C">
              <w:rPr>
                <w:rFonts w:eastAsia="標楷體"/>
                <w:spacing w:val="-2"/>
                <w:sz w:val="24"/>
              </w:rPr>
              <w:t>）</w:t>
            </w:r>
            <w:r w:rsidRPr="0040132C">
              <w:rPr>
                <w:rFonts w:eastAsia="標楷體"/>
                <w:spacing w:val="-2"/>
                <w:sz w:val="24"/>
              </w:rPr>
              <w:t xml:space="preserve"> </w:t>
            </w:r>
            <w:r w:rsidRPr="0040132C">
              <w:rPr>
                <w:rFonts w:eastAsia="標楷體"/>
                <w:sz w:val="24"/>
              </w:rPr>
              <w:t xml:space="preserve">Mother’s name </w:t>
            </w:r>
            <w:proofErr w:type="gramStart"/>
            <w:r w:rsidRPr="0040132C">
              <w:rPr>
                <w:rFonts w:eastAsia="標楷體"/>
                <w:sz w:val="24"/>
              </w:rPr>
              <w:t>( In</w:t>
            </w:r>
            <w:proofErr w:type="gramEnd"/>
            <w:r w:rsidRPr="0040132C">
              <w:rPr>
                <w:rFonts w:eastAsia="標楷體"/>
                <w:sz w:val="24"/>
              </w:rPr>
              <w:t xml:space="preserve"> </w:t>
            </w:r>
            <w:r w:rsidRPr="0040132C">
              <w:rPr>
                <w:rFonts w:eastAsia="標楷體"/>
                <w:spacing w:val="-2"/>
                <w:sz w:val="24"/>
              </w:rPr>
              <w:t>Chinese)</w:t>
            </w:r>
          </w:p>
          <w:p w14:paraId="18A20BE7" w14:textId="12D6FEED" w:rsidR="000D0777" w:rsidRPr="0040132C" w:rsidRDefault="000D0777" w:rsidP="00121EAA">
            <w:pPr>
              <w:pStyle w:val="TableParagraph"/>
              <w:spacing w:line="235" w:lineRule="auto"/>
              <w:ind w:left="229" w:right="220"/>
              <w:jc w:val="center"/>
              <w:rPr>
                <w:rFonts w:eastAsia="標楷體"/>
                <w:sz w:val="24"/>
                <w:lang w:val="vi-VN"/>
              </w:rPr>
            </w:pPr>
            <w:proofErr w:type="spellStart"/>
            <w:r w:rsidRPr="0040132C">
              <w:rPr>
                <w:rFonts w:eastAsia="標楷體"/>
                <w:spacing w:val="-2"/>
                <w:sz w:val="24"/>
              </w:rPr>
              <w:t>Họ</w:t>
            </w:r>
            <w:proofErr w:type="spellEnd"/>
            <w:r w:rsidRPr="0040132C">
              <w:rPr>
                <w:rFonts w:eastAsia="標楷體"/>
                <w:spacing w:val="-2"/>
                <w:sz w:val="24"/>
                <w:lang w:val="vi-VN"/>
              </w:rPr>
              <w:t xml:space="preserve"> tên mẹ bằng tiếng trung</w:t>
            </w:r>
          </w:p>
        </w:tc>
        <w:tc>
          <w:tcPr>
            <w:tcW w:w="1988" w:type="dxa"/>
            <w:vAlign w:val="center"/>
          </w:tcPr>
          <w:p w14:paraId="1BAF5C3C" w14:textId="77777777" w:rsidR="004E74A9" w:rsidRPr="0040132C" w:rsidRDefault="004E74A9" w:rsidP="00121EAA">
            <w:pPr>
              <w:pStyle w:val="TableParagraph"/>
              <w:jc w:val="center"/>
              <w:rPr>
                <w:rFonts w:eastAsia="標楷體"/>
              </w:rPr>
            </w:pPr>
          </w:p>
        </w:tc>
        <w:tc>
          <w:tcPr>
            <w:tcW w:w="2127" w:type="dxa"/>
            <w:vAlign w:val="center"/>
          </w:tcPr>
          <w:p w14:paraId="2C68E7F4" w14:textId="77777777" w:rsidR="004E74A9" w:rsidRPr="0040132C" w:rsidRDefault="004E74A9" w:rsidP="00121EAA">
            <w:pPr>
              <w:pStyle w:val="TableParagraph"/>
              <w:spacing w:line="306" w:lineRule="exact"/>
              <w:ind w:left="311" w:firstLine="31"/>
              <w:jc w:val="center"/>
              <w:rPr>
                <w:rFonts w:eastAsia="標楷體"/>
                <w:sz w:val="24"/>
              </w:rPr>
            </w:pPr>
            <w:proofErr w:type="spellStart"/>
            <w:r w:rsidRPr="0040132C">
              <w:rPr>
                <w:rFonts w:eastAsia="標楷體"/>
                <w:spacing w:val="-4"/>
                <w:sz w:val="24"/>
              </w:rPr>
              <w:t>母親職業</w:t>
            </w:r>
            <w:proofErr w:type="spellEnd"/>
            <w:r w:rsidRPr="0040132C">
              <w:rPr>
                <w:rFonts w:eastAsia="標楷體"/>
                <w:spacing w:val="-4"/>
                <w:sz w:val="24"/>
              </w:rPr>
              <w:t xml:space="preserve"> </w:t>
            </w:r>
            <w:r w:rsidRPr="0040132C">
              <w:rPr>
                <w:rFonts w:eastAsia="標楷體"/>
                <w:sz w:val="24"/>
              </w:rPr>
              <w:t>Mother’s</w:t>
            </w:r>
            <w:r w:rsidRPr="0040132C">
              <w:rPr>
                <w:rFonts w:eastAsia="標楷體"/>
                <w:spacing w:val="-6"/>
                <w:sz w:val="24"/>
              </w:rPr>
              <w:t xml:space="preserve"> </w:t>
            </w:r>
            <w:r w:rsidRPr="0040132C">
              <w:rPr>
                <w:rFonts w:eastAsia="標楷體"/>
                <w:sz w:val="24"/>
              </w:rPr>
              <w:t>Occupation</w:t>
            </w:r>
          </w:p>
          <w:p w14:paraId="31722FEE" w14:textId="4C330D45" w:rsidR="000D0777" w:rsidRPr="0040132C" w:rsidRDefault="000D0777" w:rsidP="00121EAA">
            <w:pPr>
              <w:pStyle w:val="TableParagraph"/>
              <w:spacing w:line="306" w:lineRule="exact"/>
              <w:ind w:left="311" w:firstLine="31"/>
              <w:jc w:val="center"/>
              <w:rPr>
                <w:rFonts w:eastAsia="標楷體"/>
                <w:spacing w:val="-2"/>
                <w:sz w:val="24"/>
                <w:lang w:val="vi-VN"/>
              </w:rPr>
            </w:pPr>
            <w:proofErr w:type="spellStart"/>
            <w:r w:rsidRPr="0040132C">
              <w:rPr>
                <w:rFonts w:eastAsia="標楷體"/>
                <w:sz w:val="24"/>
              </w:rPr>
              <w:t>Chức</w:t>
            </w:r>
            <w:proofErr w:type="spellEnd"/>
            <w:r w:rsidRPr="0040132C">
              <w:rPr>
                <w:rFonts w:eastAsia="標楷體"/>
                <w:sz w:val="24"/>
                <w:lang w:val="vi-VN"/>
              </w:rPr>
              <w:t xml:space="preserve"> vụ</w:t>
            </w:r>
          </w:p>
        </w:tc>
        <w:tc>
          <w:tcPr>
            <w:tcW w:w="2836" w:type="dxa"/>
          </w:tcPr>
          <w:p w14:paraId="04A597E7" w14:textId="77777777" w:rsidR="004E74A9" w:rsidRPr="0040132C" w:rsidRDefault="004E74A9" w:rsidP="00421B89">
            <w:pPr>
              <w:pStyle w:val="TableParagraph"/>
              <w:rPr>
                <w:rFonts w:eastAsia="標楷體"/>
              </w:rPr>
            </w:pPr>
          </w:p>
        </w:tc>
      </w:tr>
      <w:tr w:rsidR="004E74A9" w:rsidRPr="0040132C" w14:paraId="7F11F28F" w14:textId="77777777" w:rsidTr="00121EAA">
        <w:trPr>
          <w:trHeight w:val="1141"/>
        </w:trPr>
        <w:tc>
          <w:tcPr>
            <w:tcW w:w="2552" w:type="dxa"/>
            <w:vAlign w:val="center"/>
          </w:tcPr>
          <w:p w14:paraId="12328076" w14:textId="77777777" w:rsidR="004E74A9" w:rsidRPr="0040132C" w:rsidRDefault="004E74A9" w:rsidP="00121EAA">
            <w:pPr>
              <w:pStyle w:val="TableParagraph"/>
              <w:spacing w:line="311" w:lineRule="exact"/>
              <w:ind w:left="229" w:right="223"/>
              <w:jc w:val="center"/>
              <w:rPr>
                <w:rFonts w:eastAsia="標楷體"/>
                <w:sz w:val="24"/>
              </w:rPr>
            </w:pPr>
            <w:proofErr w:type="spellStart"/>
            <w:r w:rsidRPr="0040132C">
              <w:rPr>
                <w:rFonts w:eastAsia="標楷體"/>
                <w:spacing w:val="-3"/>
                <w:sz w:val="24"/>
              </w:rPr>
              <w:t>母親電話</w:t>
            </w:r>
            <w:proofErr w:type="spellEnd"/>
          </w:p>
          <w:p w14:paraId="1D026897" w14:textId="77777777" w:rsidR="004E74A9" w:rsidRPr="0040132C" w:rsidRDefault="004E74A9" w:rsidP="00121EAA">
            <w:pPr>
              <w:pStyle w:val="TableParagraph"/>
              <w:spacing w:line="270" w:lineRule="exact"/>
              <w:ind w:left="227" w:right="223"/>
              <w:jc w:val="center"/>
              <w:rPr>
                <w:rFonts w:eastAsia="標楷體"/>
                <w:spacing w:val="-2"/>
                <w:sz w:val="24"/>
              </w:rPr>
            </w:pPr>
            <w:r w:rsidRPr="0040132C">
              <w:rPr>
                <w:rFonts w:eastAsia="標楷體"/>
                <w:sz w:val="24"/>
              </w:rPr>
              <w:t>Mother’s</w:t>
            </w:r>
            <w:r w:rsidRPr="0040132C">
              <w:rPr>
                <w:rFonts w:eastAsia="標楷體"/>
                <w:spacing w:val="-7"/>
                <w:sz w:val="24"/>
              </w:rPr>
              <w:t xml:space="preserve"> </w:t>
            </w:r>
            <w:r w:rsidRPr="0040132C">
              <w:rPr>
                <w:rFonts w:eastAsia="標楷體"/>
                <w:spacing w:val="-2"/>
                <w:sz w:val="24"/>
              </w:rPr>
              <w:t>Phone</w:t>
            </w:r>
          </w:p>
          <w:p w14:paraId="088B8A84" w14:textId="13C19899" w:rsidR="000D0777" w:rsidRPr="0040132C" w:rsidRDefault="000D0777" w:rsidP="00121EAA">
            <w:pPr>
              <w:pStyle w:val="TableParagraph"/>
              <w:spacing w:line="270" w:lineRule="exact"/>
              <w:ind w:left="227" w:right="223"/>
              <w:jc w:val="center"/>
              <w:rPr>
                <w:rFonts w:eastAsia="標楷體"/>
                <w:sz w:val="24"/>
                <w:lang w:val="vi-VN"/>
              </w:rPr>
            </w:pPr>
            <w:proofErr w:type="spellStart"/>
            <w:r w:rsidRPr="0040132C">
              <w:rPr>
                <w:rFonts w:eastAsia="標楷體"/>
                <w:spacing w:val="-2"/>
                <w:sz w:val="24"/>
              </w:rPr>
              <w:t>Số</w:t>
            </w:r>
            <w:proofErr w:type="spellEnd"/>
            <w:r w:rsidRPr="0040132C">
              <w:rPr>
                <w:rFonts w:eastAsia="標楷體"/>
                <w:spacing w:val="-2"/>
                <w:sz w:val="24"/>
                <w:lang w:val="vi-VN"/>
              </w:rPr>
              <w:t xml:space="preserve"> điện thoại</w:t>
            </w:r>
          </w:p>
        </w:tc>
        <w:tc>
          <w:tcPr>
            <w:tcW w:w="1988" w:type="dxa"/>
            <w:vAlign w:val="center"/>
          </w:tcPr>
          <w:p w14:paraId="6C4DAA8A" w14:textId="77777777" w:rsidR="004E74A9" w:rsidRPr="0040132C" w:rsidRDefault="004E74A9" w:rsidP="00121EAA">
            <w:pPr>
              <w:pStyle w:val="TableParagraph"/>
              <w:jc w:val="center"/>
              <w:rPr>
                <w:rFonts w:eastAsia="標楷體"/>
              </w:rPr>
            </w:pPr>
          </w:p>
        </w:tc>
        <w:tc>
          <w:tcPr>
            <w:tcW w:w="2127" w:type="dxa"/>
            <w:vAlign w:val="center"/>
          </w:tcPr>
          <w:p w14:paraId="7A945FFF" w14:textId="77777777" w:rsidR="004E74A9" w:rsidRPr="0040132C" w:rsidRDefault="004E74A9" w:rsidP="00121EAA">
            <w:pPr>
              <w:pStyle w:val="TableParagraph"/>
              <w:spacing w:line="311" w:lineRule="exact"/>
              <w:ind w:left="342"/>
              <w:jc w:val="center"/>
              <w:rPr>
                <w:rFonts w:eastAsia="標楷體"/>
                <w:sz w:val="24"/>
              </w:rPr>
            </w:pPr>
            <w:proofErr w:type="spellStart"/>
            <w:r w:rsidRPr="0040132C">
              <w:rPr>
                <w:rFonts w:eastAsia="標楷體"/>
                <w:spacing w:val="-2"/>
                <w:sz w:val="24"/>
              </w:rPr>
              <w:t>母親電子信箱</w:t>
            </w:r>
            <w:proofErr w:type="spellEnd"/>
          </w:p>
          <w:p w14:paraId="19D3FDFA" w14:textId="77777777" w:rsidR="004E74A9" w:rsidRPr="0040132C" w:rsidRDefault="004E74A9" w:rsidP="00121EAA">
            <w:pPr>
              <w:pStyle w:val="TableParagraph"/>
              <w:spacing w:line="270" w:lineRule="exact"/>
              <w:ind w:left="265"/>
              <w:jc w:val="center"/>
              <w:rPr>
                <w:rFonts w:eastAsia="標楷體"/>
                <w:spacing w:val="-4"/>
                <w:sz w:val="24"/>
              </w:rPr>
            </w:pPr>
            <w:r w:rsidRPr="0040132C">
              <w:rPr>
                <w:rFonts w:eastAsia="標楷體"/>
                <w:sz w:val="24"/>
              </w:rPr>
              <w:t>Mother’s</w:t>
            </w:r>
            <w:r w:rsidRPr="0040132C">
              <w:rPr>
                <w:rFonts w:eastAsia="標楷體"/>
                <w:spacing w:val="-8"/>
                <w:sz w:val="24"/>
              </w:rPr>
              <w:t xml:space="preserve"> </w:t>
            </w:r>
            <w:r w:rsidRPr="0040132C">
              <w:rPr>
                <w:rFonts w:eastAsia="標楷體"/>
                <w:sz w:val="24"/>
              </w:rPr>
              <w:t>E-</w:t>
            </w:r>
            <w:r w:rsidRPr="0040132C">
              <w:rPr>
                <w:rFonts w:eastAsia="標楷體"/>
                <w:spacing w:val="-4"/>
                <w:sz w:val="24"/>
              </w:rPr>
              <w:t>mail</w:t>
            </w:r>
          </w:p>
          <w:p w14:paraId="4186F22E" w14:textId="7D9B929A" w:rsidR="000D0777" w:rsidRPr="0040132C" w:rsidRDefault="000D0777" w:rsidP="00121EAA">
            <w:pPr>
              <w:pStyle w:val="TableParagraph"/>
              <w:spacing w:line="270" w:lineRule="exact"/>
              <w:ind w:left="265"/>
              <w:jc w:val="center"/>
              <w:rPr>
                <w:rFonts w:eastAsia="標楷體"/>
                <w:sz w:val="24"/>
              </w:rPr>
            </w:pPr>
            <w:r w:rsidRPr="0040132C">
              <w:rPr>
                <w:rFonts w:eastAsia="標楷體"/>
                <w:spacing w:val="-4"/>
                <w:sz w:val="24"/>
              </w:rPr>
              <w:t>Email</w:t>
            </w:r>
          </w:p>
        </w:tc>
        <w:tc>
          <w:tcPr>
            <w:tcW w:w="2836" w:type="dxa"/>
          </w:tcPr>
          <w:p w14:paraId="71059AD6" w14:textId="77777777" w:rsidR="004E74A9" w:rsidRPr="0040132C" w:rsidRDefault="004E74A9" w:rsidP="00421B89">
            <w:pPr>
              <w:pStyle w:val="TableParagraph"/>
              <w:rPr>
                <w:rFonts w:eastAsia="標楷體"/>
              </w:rPr>
            </w:pPr>
          </w:p>
        </w:tc>
      </w:tr>
      <w:tr w:rsidR="004E74A9" w:rsidRPr="0040132C" w14:paraId="3116264F" w14:textId="77777777" w:rsidTr="00121EAA">
        <w:trPr>
          <w:trHeight w:val="1141"/>
        </w:trPr>
        <w:tc>
          <w:tcPr>
            <w:tcW w:w="2552" w:type="dxa"/>
            <w:vAlign w:val="center"/>
          </w:tcPr>
          <w:p w14:paraId="6E934AA9" w14:textId="77777777" w:rsidR="004E74A9" w:rsidRPr="0040132C" w:rsidRDefault="004E74A9" w:rsidP="00121EAA">
            <w:pPr>
              <w:pStyle w:val="TableParagraph"/>
              <w:spacing w:line="317" w:lineRule="exact"/>
              <w:ind w:left="229" w:right="223"/>
              <w:jc w:val="center"/>
              <w:rPr>
                <w:rFonts w:eastAsia="標楷體"/>
                <w:sz w:val="24"/>
              </w:rPr>
            </w:pPr>
            <w:proofErr w:type="spellStart"/>
            <w:r w:rsidRPr="0040132C">
              <w:rPr>
                <w:rFonts w:eastAsia="標楷體"/>
                <w:spacing w:val="-2"/>
                <w:sz w:val="24"/>
              </w:rPr>
              <w:t>其他聯絡人姓名</w:t>
            </w:r>
            <w:proofErr w:type="spellEnd"/>
          </w:p>
          <w:p w14:paraId="3C9E0D23" w14:textId="77777777" w:rsidR="004E74A9" w:rsidRPr="0040132C" w:rsidRDefault="004E74A9" w:rsidP="00121EAA">
            <w:pPr>
              <w:pStyle w:val="TableParagraph"/>
              <w:spacing w:line="270" w:lineRule="exact"/>
              <w:ind w:left="229" w:right="223"/>
              <w:jc w:val="center"/>
              <w:rPr>
                <w:rFonts w:eastAsia="標楷體"/>
                <w:spacing w:val="-2"/>
                <w:sz w:val="24"/>
              </w:rPr>
            </w:pPr>
            <w:r w:rsidRPr="0040132C">
              <w:rPr>
                <w:rFonts w:eastAsia="標楷體"/>
                <w:sz w:val="24"/>
              </w:rPr>
              <w:t>Other</w:t>
            </w:r>
            <w:r w:rsidRPr="0040132C">
              <w:rPr>
                <w:rFonts w:eastAsia="標楷體"/>
                <w:spacing w:val="-3"/>
                <w:sz w:val="24"/>
              </w:rPr>
              <w:t xml:space="preserve"> </w:t>
            </w:r>
            <w:r w:rsidRPr="0040132C">
              <w:rPr>
                <w:rFonts w:eastAsia="標楷體"/>
                <w:sz w:val="24"/>
              </w:rPr>
              <w:t>Contact</w:t>
            </w:r>
            <w:r w:rsidRPr="0040132C">
              <w:rPr>
                <w:rFonts w:eastAsia="標楷體"/>
                <w:spacing w:val="-3"/>
                <w:sz w:val="24"/>
              </w:rPr>
              <w:t xml:space="preserve"> </w:t>
            </w:r>
            <w:r w:rsidRPr="0040132C">
              <w:rPr>
                <w:rFonts w:eastAsia="標楷體"/>
                <w:spacing w:val="-2"/>
                <w:sz w:val="24"/>
              </w:rPr>
              <w:t>Person</w:t>
            </w:r>
          </w:p>
          <w:p w14:paraId="6E32FA1E" w14:textId="7263DCD7" w:rsidR="000D0777" w:rsidRPr="0040132C" w:rsidRDefault="000D0777" w:rsidP="00121EAA">
            <w:pPr>
              <w:pStyle w:val="TableParagraph"/>
              <w:spacing w:line="270" w:lineRule="exact"/>
              <w:ind w:left="229" w:right="223"/>
              <w:jc w:val="center"/>
              <w:rPr>
                <w:rFonts w:eastAsia="標楷體"/>
                <w:sz w:val="24"/>
                <w:lang w:val="vi-VN"/>
              </w:rPr>
            </w:pPr>
            <w:proofErr w:type="spellStart"/>
            <w:r w:rsidRPr="0040132C">
              <w:rPr>
                <w:rFonts w:eastAsia="標楷體"/>
                <w:spacing w:val="-2"/>
                <w:sz w:val="24"/>
              </w:rPr>
              <w:t>Họ</w:t>
            </w:r>
            <w:proofErr w:type="spellEnd"/>
            <w:r w:rsidRPr="0040132C">
              <w:rPr>
                <w:rFonts w:eastAsia="標楷體"/>
                <w:spacing w:val="-2"/>
                <w:sz w:val="24"/>
                <w:lang w:val="vi-VN"/>
              </w:rPr>
              <w:t xml:space="preserve"> tên người liên lạc khác</w:t>
            </w:r>
          </w:p>
        </w:tc>
        <w:tc>
          <w:tcPr>
            <w:tcW w:w="1988" w:type="dxa"/>
            <w:vAlign w:val="center"/>
          </w:tcPr>
          <w:p w14:paraId="34B251A0" w14:textId="77777777" w:rsidR="004E74A9" w:rsidRPr="0040132C" w:rsidRDefault="004E74A9" w:rsidP="00121EAA">
            <w:pPr>
              <w:pStyle w:val="TableParagraph"/>
              <w:jc w:val="center"/>
              <w:rPr>
                <w:rFonts w:eastAsia="標楷體"/>
              </w:rPr>
            </w:pPr>
          </w:p>
        </w:tc>
        <w:tc>
          <w:tcPr>
            <w:tcW w:w="2127" w:type="dxa"/>
            <w:vAlign w:val="center"/>
          </w:tcPr>
          <w:p w14:paraId="5A8DABC7" w14:textId="77777777" w:rsidR="004E74A9" w:rsidRPr="0040132C" w:rsidRDefault="004E74A9" w:rsidP="00121EAA">
            <w:pPr>
              <w:pStyle w:val="TableParagraph"/>
              <w:spacing w:line="311" w:lineRule="exact"/>
              <w:ind w:left="342"/>
              <w:jc w:val="center"/>
              <w:rPr>
                <w:rFonts w:eastAsia="標楷體"/>
                <w:spacing w:val="-2"/>
                <w:sz w:val="24"/>
              </w:rPr>
            </w:pPr>
            <w:proofErr w:type="spellStart"/>
            <w:r w:rsidRPr="0040132C">
              <w:rPr>
                <w:rFonts w:eastAsia="標楷體"/>
                <w:spacing w:val="-6"/>
                <w:sz w:val="24"/>
              </w:rPr>
              <w:t>關係</w:t>
            </w:r>
            <w:proofErr w:type="spellEnd"/>
            <w:r w:rsidRPr="0040132C">
              <w:rPr>
                <w:rFonts w:eastAsia="標楷體"/>
                <w:spacing w:val="-6"/>
                <w:sz w:val="24"/>
              </w:rPr>
              <w:t xml:space="preserve"> </w:t>
            </w:r>
            <w:r w:rsidRPr="0040132C">
              <w:rPr>
                <w:rFonts w:eastAsia="標楷體"/>
                <w:spacing w:val="-2"/>
                <w:sz w:val="24"/>
              </w:rPr>
              <w:t>Relationship</w:t>
            </w:r>
          </w:p>
          <w:p w14:paraId="37F2435D" w14:textId="27B39D51" w:rsidR="000D0777" w:rsidRPr="0040132C" w:rsidRDefault="000D0777" w:rsidP="00121EAA">
            <w:pPr>
              <w:pStyle w:val="TableParagraph"/>
              <w:spacing w:line="311" w:lineRule="exact"/>
              <w:ind w:left="342"/>
              <w:jc w:val="center"/>
              <w:rPr>
                <w:rFonts w:eastAsia="標楷體"/>
                <w:spacing w:val="-2"/>
                <w:sz w:val="24"/>
                <w:lang w:val="vi-VN"/>
              </w:rPr>
            </w:pPr>
            <w:r w:rsidRPr="0040132C">
              <w:rPr>
                <w:rFonts w:eastAsia="標楷體"/>
                <w:spacing w:val="-2"/>
                <w:sz w:val="24"/>
              </w:rPr>
              <w:t>Quan</w:t>
            </w:r>
            <w:r w:rsidRPr="0040132C">
              <w:rPr>
                <w:rFonts w:eastAsia="標楷體"/>
                <w:spacing w:val="-2"/>
                <w:sz w:val="24"/>
                <w:lang w:val="vi-VN"/>
              </w:rPr>
              <w:t xml:space="preserve"> hệ </w:t>
            </w:r>
          </w:p>
        </w:tc>
        <w:tc>
          <w:tcPr>
            <w:tcW w:w="2836" w:type="dxa"/>
          </w:tcPr>
          <w:p w14:paraId="640F1143" w14:textId="77777777" w:rsidR="004E74A9" w:rsidRPr="0040132C" w:rsidRDefault="004E74A9" w:rsidP="00421B89">
            <w:pPr>
              <w:pStyle w:val="TableParagraph"/>
              <w:rPr>
                <w:rFonts w:eastAsia="標楷體"/>
              </w:rPr>
            </w:pPr>
          </w:p>
        </w:tc>
      </w:tr>
      <w:tr w:rsidR="004E74A9" w:rsidRPr="0040132C" w14:paraId="279E6DC7" w14:textId="77777777" w:rsidTr="00121EAA">
        <w:trPr>
          <w:trHeight w:val="1141"/>
        </w:trPr>
        <w:tc>
          <w:tcPr>
            <w:tcW w:w="2552" w:type="dxa"/>
            <w:vAlign w:val="center"/>
          </w:tcPr>
          <w:p w14:paraId="39C87EEA" w14:textId="77777777" w:rsidR="004E74A9" w:rsidRPr="0040132C" w:rsidRDefault="004E74A9" w:rsidP="00121EAA">
            <w:pPr>
              <w:pStyle w:val="TableParagraph"/>
              <w:spacing w:line="320" w:lineRule="exact"/>
              <w:ind w:left="97" w:right="90"/>
              <w:jc w:val="center"/>
              <w:rPr>
                <w:rFonts w:eastAsia="標楷體"/>
                <w:spacing w:val="-3"/>
                <w:sz w:val="24"/>
              </w:rPr>
            </w:pPr>
            <w:proofErr w:type="spellStart"/>
            <w:r w:rsidRPr="0040132C">
              <w:rPr>
                <w:rFonts w:eastAsia="標楷體"/>
                <w:spacing w:val="-3"/>
                <w:sz w:val="24"/>
              </w:rPr>
              <w:t>連絡電話</w:t>
            </w:r>
            <w:proofErr w:type="spellEnd"/>
          </w:p>
          <w:p w14:paraId="0FBCD201" w14:textId="77777777" w:rsidR="004E74A9" w:rsidRPr="0040132C" w:rsidRDefault="004E74A9" w:rsidP="00121EAA">
            <w:pPr>
              <w:pStyle w:val="TableParagraph"/>
              <w:spacing w:line="320" w:lineRule="exact"/>
              <w:ind w:left="97" w:right="90"/>
              <w:jc w:val="center"/>
              <w:rPr>
                <w:rFonts w:eastAsia="標楷體"/>
                <w:spacing w:val="-3"/>
                <w:sz w:val="24"/>
              </w:rPr>
            </w:pPr>
            <w:r w:rsidRPr="0040132C">
              <w:rPr>
                <w:rFonts w:eastAsia="標楷體"/>
                <w:spacing w:val="-3"/>
                <w:sz w:val="24"/>
              </w:rPr>
              <w:t>Phone No.</w:t>
            </w:r>
          </w:p>
          <w:p w14:paraId="7C01DAAD" w14:textId="7BCB3399" w:rsidR="000D0777" w:rsidRPr="0040132C" w:rsidRDefault="000D0777" w:rsidP="00121EAA">
            <w:pPr>
              <w:pStyle w:val="TableParagraph"/>
              <w:spacing w:line="320" w:lineRule="exact"/>
              <w:ind w:left="97" w:right="90"/>
              <w:jc w:val="center"/>
              <w:rPr>
                <w:rFonts w:eastAsia="標楷體"/>
                <w:sz w:val="24"/>
                <w:lang w:val="vi-VN"/>
              </w:rPr>
            </w:pPr>
            <w:proofErr w:type="spellStart"/>
            <w:r w:rsidRPr="0040132C">
              <w:rPr>
                <w:rFonts w:eastAsia="標楷體"/>
                <w:spacing w:val="-3"/>
                <w:sz w:val="24"/>
              </w:rPr>
              <w:t>Số</w:t>
            </w:r>
            <w:proofErr w:type="spellEnd"/>
            <w:r w:rsidRPr="0040132C">
              <w:rPr>
                <w:rFonts w:eastAsia="標楷體"/>
                <w:spacing w:val="-3"/>
                <w:sz w:val="24"/>
                <w:lang w:val="vi-VN"/>
              </w:rPr>
              <w:t xml:space="preserve"> liên lạc</w:t>
            </w:r>
          </w:p>
        </w:tc>
        <w:tc>
          <w:tcPr>
            <w:tcW w:w="1988" w:type="dxa"/>
            <w:vAlign w:val="center"/>
          </w:tcPr>
          <w:p w14:paraId="6E2F154F" w14:textId="77777777" w:rsidR="004E74A9" w:rsidRPr="0040132C" w:rsidRDefault="004E74A9" w:rsidP="00121EAA">
            <w:pPr>
              <w:pStyle w:val="TableParagraph"/>
              <w:jc w:val="center"/>
              <w:rPr>
                <w:rFonts w:eastAsia="標楷體"/>
              </w:rPr>
            </w:pPr>
          </w:p>
        </w:tc>
        <w:tc>
          <w:tcPr>
            <w:tcW w:w="2127" w:type="dxa"/>
            <w:vAlign w:val="center"/>
          </w:tcPr>
          <w:p w14:paraId="1F515849" w14:textId="77777777" w:rsidR="004E74A9" w:rsidRPr="0040132C" w:rsidRDefault="004E74A9" w:rsidP="00121EAA">
            <w:pPr>
              <w:pStyle w:val="TableParagraph"/>
              <w:spacing w:line="320" w:lineRule="exact"/>
              <w:ind w:left="97" w:right="90"/>
              <w:jc w:val="center"/>
              <w:rPr>
                <w:rFonts w:eastAsia="標楷體"/>
                <w:sz w:val="24"/>
              </w:rPr>
            </w:pPr>
            <w:proofErr w:type="spellStart"/>
            <w:r w:rsidRPr="0040132C">
              <w:rPr>
                <w:rFonts w:eastAsia="標楷體"/>
                <w:spacing w:val="-3"/>
                <w:sz w:val="24"/>
              </w:rPr>
              <w:t>電子郵件</w:t>
            </w:r>
            <w:proofErr w:type="spellEnd"/>
          </w:p>
          <w:p w14:paraId="429A8E42" w14:textId="74D05C3E" w:rsidR="004E74A9" w:rsidRPr="0040132C" w:rsidRDefault="004E74A9" w:rsidP="00121EAA">
            <w:pPr>
              <w:pStyle w:val="TableParagraph"/>
              <w:spacing w:line="270" w:lineRule="exact"/>
              <w:ind w:left="97" w:right="90"/>
              <w:jc w:val="center"/>
              <w:rPr>
                <w:rFonts w:eastAsia="標楷體"/>
                <w:sz w:val="24"/>
              </w:rPr>
            </w:pPr>
            <w:r w:rsidRPr="0040132C">
              <w:rPr>
                <w:rFonts w:eastAsia="標楷體"/>
                <w:spacing w:val="-2"/>
                <w:sz w:val="24"/>
              </w:rPr>
              <w:t>E-</w:t>
            </w:r>
            <w:r w:rsidRPr="0040132C">
              <w:rPr>
                <w:rFonts w:eastAsia="標楷體"/>
                <w:spacing w:val="-4"/>
                <w:sz w:val="24"/>
              </w:rPr>
              <w:t>mail</w:t>
            </w:r>
          </w:p>
        </w:tc>
        <w:tc>
          <w:tcPr>
            <w:tcW w:w="2836" w:type="dxa"/>
          </w:tcPr>
          <w:p w14:paraId="3E503F6F" w14:textId="77777777" w:rsidR="004E74A9" w:rsidRPr="0040132C" w:rsidRDefault="004E74A9" w:rsidP="00421B89">
            <w:pPr>
              <w:pStyle w:val="TableParagraph"/>
              <w:rPr>
                <w:rFonts w:eastAsia="標楷體"/>
              </w:rPr>
            </w:pPr>
          </w:p>
        </w:tc>
      </w:tr>
    </w:tbl>
    <w:p w14:paraId="2F67EF88" w14:textId="77777777" w:rsidR="004E74A9" w:rsidRPr="0040132C" w:rsidRDefault="004E74A9" w:rsidP="004E74A9">
      <w:pPr>
        <w:pStyle w:val="af8"/>
        <w:spacing w:before="10"/>
        <w:ind w:left="0"/>
        <w:rPr>
          <w:rFonts w:eastAsia="標楷體"/>
          <w:sz w:val="14"/>
        </w:rPr>
      </w:pPr>
    </w:p>
    <w:p w14:paraId="415CFEF6" w14:textId="66BE7329" w:rsidR="004E74A9" w:rsidRPr="0040132C" w:rsidRDefault="004E74A9" w:rsidP="004E74A9">
      <w:pPr>
        <w:tabs>
          <w:tab w:val="left" w:pos="3461"/>
        </w:tabs>
        <w:spacing w:before="77"/>
        <w:ind w:left="120"/>
        <w:rPr>
          <w:rFonts w:cs="Times New Roman"/>
          <w:b/>
          <w:lang w:val="vi-VN"/>
        </w:rPr>
      </w:pPr>
      <w:r w:rsidRPr="0040132C">
        <w:rPr>
          <w:rFonts w:cs="Times New Roman"/>
        </w:rPr>
        <w:t>教育背景</w:t>
      </w:r>
      <w:r w:rsidRPr="0040132C">
        <w:rPr>
          <w:rFonts w:cs="Times New Roman"/>
          <w:spacing w:val="-6"/>
        </w:rPr>
        <w:t xml:space="preserve"> </w:t>
      </w:r>
      <w:r w:rsidRPr="0040132C">
        <w:rPr>
          <w:rFonts w:cs="Times New Roman"/>
          <w:b/>
        </w:rPr>
        <w:t>Education</w:t>
      </w:r>
      <w:r w:rsidRPr="0040132C">
        <w:rPr>
          <w:rFonts w:cs="Times New Roman"/>
          <w:b/>
          <w:spacing w:val="-4"/>
        </w:rPr>
        <w:t xml:space="preserve"> </w:t>
      </w:r>
      <w:r w:rsidRPr="0040132C">
        <w:rPr>
          <w:rFonts w:cs="Times New Roman"/>
          <w:b/>
          <w:spacing w:val="-2"/>
        </w:rPr>
        <w:t>Background</w:t>
      </w:r>
      <w:r w:rsidRPr="0040132C">
        <w:rPr>
          <w:rFonts w:cs="Times New Roman"/>
          <w:b/>
          <w:spacing w:val="-4"/>
        </w:rPr>
        <w:t>：</w:t>
      </w:r>
      <w:proofErr w:type="spellStart"/>
      <w:r w:rsidR="000D0777" w:rsidRPr="0040132C">
        <w:rPr>
          <w:rFonts w:cs="Times New Roman"/>
          <w:b/>
          <w:spacing w:val="-4"/>
        </w:rPr>
        <w:t>Trình</w:t>
      </w:r>
      <w:proofErr w:type="spellEnd"/>
      <w:r w:rsidR="000D0777" w:rsidRPr="0040132C">
        <w:rPr>
          <w:rFonts w:cs="Times New Roman"/>
          <w:b/>
          <w:spacing w:val="-4"/>
          <w:lang w:val="vi-VN"/>
        </w:rPr>
        <w:t xml:space="preserve"> độ học vấn </w:t>
      </w: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268"/>
        <w:gridCol w:w="2059"/>
        <w:gridCol w:w="2476"/>
      </w:tblGrid>
      <w:tr w:rsidR="004E74A9" w:rsidRPr="0040132C" w14:paraId="574DDDA4" w14:textId="77777777" w:rsidTr="00421B89">
        <w:trPr>
          <w:trHeight w:val="671"/>
        </w:trPr>
        <w:tc>
          <w:tcPr>
            <w:tcW w:w="9496" w:type="dxa"/>
            <w:gridSpan w:val="4"/>
            <w:vAlign w:val="center"/>
          </w:tcPr>
          <w:p w14:paraId="7F6031D6" w14:textId="77777777" w:rsidR="004E74A9" w:rsidRPr="0040132C" w:rsidRDefault="004E74A9" w:rsidP="00121EAA">
            <w:pPr>
              <w:pStyle w:val="TableParagraph"/>
              <w:tabs>
                <w:tab w:val="left" w:pos="2820"/>
              </w:tabs>
              <w:spacing w:line="312" w:lineRule="exact"/>
              <w:jc w:val="both"/>
              <w:rPr>
                <w:rFonts w:eastAsia="標楷體"/>
                <w:sz w:val="24"/>
              </w:rPr>
            </w:pPr>
            <w:proofErr w:type="spellStart"/>
            <w:r w:rsidRPr="0040132C">
              <w:rPr>
                <w:rFonts w:eastAsia="標楷體"/>
                <w:sz w:val="24"/>
              </w:rPr>
              <w:t>中等學校</w:t>
            </w:r>
            <w:proofErr w:type="spellEnd"/>
            <w:r w:rsidRPr="0040132C">
              <w:rPr>
                <w:rFonts w:eastAsia="標楷體"/>
                <w:spacing w:val="-5"/>
                <w:sz w:val="24"/>
              </w:rPr>
              <w:t xml:space="preserve"> </w:t>
            </w:r>
            <w:r w:rsidRPr="0040132C">
              <w:rPr>
                <w:rFonts w:eastAsia="標楷體"/>
                <w:sz w:val="24"/>
              </w:rPr>
              <w:t>Secondary</w:t>
            </w:r>
            <w:r w:rsidRPr="0040132C">
              <w:rPr>
                <w:rFonts w:eastAsia="標楷體"/>
                <w:spacing w:val="-1"/>
                <w:sz w:val="24"/>
              </w:rPr>
              <w:t xml:space="preserve"> </w:t>
            </w:r>
            <w:r w:rsidRPr="0040132C">
              <w:rPr>
                <w:rFonts w:eastAsia="標楷體"/>
                <w:spacing w:val="-2"/>
                <w:sz w:val="24"/>
              </w:rPr>
              <w:t>School</w:t>
            </w:r>
            <w:r w:rsidRPr="0040132C">
              <w:rPr>
                <w:rFonts w:eastAsia="標楷體"/>
                <w:sz w:val="24"/>
              </w:rPr>
              <w:tab/>
            </w:r>
          </w:p>
          <w:p w14:paraId="27ADF2F1" w14:textId="2CEE2F46" w:rsidR="000D0777" w:rsidRPr="0040132C" w:rsidRDefault="000D0777" w:rsidP="00121EAA">
            <w:pPr>
              <w:pStyle w:val="TableParagraph"/>
              <w:tabs>
                <w:tab w:val="left" w:pos="2820"/>
              </w:tabs>
              <w:spacing w:line="312" w:lineRule="exact"/>
              <w:jc w:val="both"/>
              <w:rPr>
                <w:rFonts w:eastAsia="標楷體"/>
                <w:sz w:val="24"/>
                <w:lang w:val="vi-VN"/>
              </w:rPr>
            </w:pPr>
            <w:r w:rsidRPr="0040132C">
              <w:rPr>
                <w:rFonts w:eastAsia="標楷體"/>
                <w:sz w:val="24"/>
              </w:rPr>
              <w:t>Trường</w:t>
            </w:r>
            <w:r w:rsidRPr="0040132C">
              <w:rPr>
                <w:rFonts w:eastAsia="標楷體"/>
                <w:sz w:val="24"/>
                <w:lang w:val="vi-VN"/>
              </w:rPr>
              <w:t xml:space="preserve"> trung học</w:t>
            </w:r>
          </w:p>
        </w:tc>
      </w:tr>
      <w:tr w:rsidR="004E74A9" w:rsidRPr="0040132C" w14:paraId="2FAE7D0A" w14:textId="77777777" w:rsidTr="00121EAA">
        <w:trPr>
          <w:trHeight w:val="816"/>
        </w:trPr>
        <w:tc>
          <w:tcPr>
            <w:tcW w:w="2693" w:type="dxa"/>
            <w:vAlign w:val="center"/>
          </w:tcPr>
          <w:p w14:paraId="1893BD5D" w14:textId="77777777" w:rsidR="004E74A9" w:rsidRPr="0040132C" w:rsidRDefault="004E74A9" w:rsidP="00121EAA">
            <w:pPr>
              <w:pStyle w:val="TableParagraph"/>
              <w:spacing w:before="1" w:line="230" w:lineRule="auto"/>
              <w:ind w:right="67"/>
              <w:jc w:val="both"/>
              <w:rPr>
                <w:rFonts w:eastAsia="標楷體"/>
              </w:rPr>
            </w:pPr>
            <w:proofErr w:type="spellStart"/>
            <w:r w:rsidRPr="0040132C">
              <w:rPr>
                <w:rFonts w:eastAsia="標楷體"/>
                <w:spacing w:val="-3"/>
              </w:rPr>
              <w:t>學校名稱</w:t>
            </w:r>
            <w:proofErr w:type="spellEnd"/>
            <w:r w:rsidRPr="0040132C">
              <w:rPr>
                <w:rFonts w:eastAsia="標楷體"/>
                <w:spacing w:val="-3"/>
              </w:rPr>
              <w:t xml:space="preserve"> </w:t>
            </w:r>
            <w:r w:rsidRPr="0040132C">
              <w:rPr>
                <w:rFonts w:eastAsia="標楷體"/>
              </w:rPr>
              <w:t>Name</w:t>
            </w:r>
            <w:r w:rsidRPr="0040132C">
              <w:rPr>
                <w:rFonts w:eastAsia="標楷體"/>
                <w:spacing w:val="-13"/>
              </w:rPr>
              <w:t xml:space="preserve"> </w:t>
            </w:r>
            <w:r w:rsidRPr="0040132C">
              <w:rPr>
                <w:rFonts w:eastAsia="標楷體"/>
              </w:rPr>
              <w:t>of</w:t>
            </w:r>
            <w:r w:rsidRPr="0040132C">
              <w:rPr>
                <w:rFonts w:eastAsia="標楷體"/>
                <w:spacing w:val="-13"/>
              </w:rPr>
              <w:t xml:space="preserve"> </w:t>
            </w:r>
            <w:r w:rsidRPr="0040132C">
              <w:rPr>
                <w:rFonts w:eastAsia="標楷體"/>
              </w:rPr>
              <w:t>school</w:t>
            </w:r>
          </w:p>
          <w:p w14:paraId="753CA9DA" w14:textId="1DA04EAD" w:rsidR="000D0777" w:rsidRPr="0040132C" w:rsidRDefault="000D0777" w:rsidP="00121EAA">
            <w:pPr>
              <w:pStyle w:val="TableParagraph"/>
              <w:spacing w:before="1" w:line="230" w:lineRule="auto"/>
              <w:ind w:right="67"/>
              <w:jc w:val="both"/>
              <w:rPr>
                <w:rFonts w:eastAsia="標楷體"/>
                <w:lang w:val="vi-VN"/>
              </w:rPr>
            </w:pPr>
            <w:proofErr w:type="spellStart"/>
            <w:r w:rsidRPr="0040132C">
              <w:rPr>
                <w:rFonts w:eastAsia="標楷體"/>
              </w:rPr>
              <w:t>Tên</w:t>
            </w:r>
            <w:proofErr w:type="spellEnd"/>
            <w:r w:rsidRPr="0040132C">
              <w:rPr>
                <w:rFonts w:eastAsia="標楷體"/>
                <w:lang w:val="vi-VN"/>
              </w:rPr>
              <w:t xml:space="preserve"> trường </w:t>
            </w:r>
          </w:p>
        </w:tc>
        <w:tc>
          <w:tcPr>
            <w:tcW w:w="6803" w:type="dxa"/>
            <w:gridSpan w:val="3"/>
            <w:vAlign w:val="center"/>
          </w:tcPr>
          <w:p w14:paraId="334D186B" w14:textId="77777777" w:rsidR="004E74A9" w:rsidRPr="0040132C" w:rsidRDefault="004E74A9" w:rsidP="00121EAA">
            <w:pPr>
              <w:pStyle w:val="TableParagraph"/>
              <w:jc w:val="both"/>
              <w:rPr>
                <w:rFonts w:eastAsia="標楷體"/>
              </w:rPr>
            </w:pPr>
          </w:p>
        </w:tc>
      </w:tr>
      <w:tr w:rsidR="004E74A9" w:rsidRPr="0040132C" w14:paraId="60F628F2" w14:textId="77777777" w:rsidTr="00121EAA">
        <w:trPr>
          <w:trHeight w:val="1115"/>
        </w:trPr>
        <w:tc>
          <w:tcPr>
            <w:tcW w:w="2693" w:type="dxa"/>
            <w:vAlign w:val="center"/>
          </w:tcPr>
          <w:p w14:paraId="5ACAF63A" w14:textId="77777777" w:rsidR="004E74A9" w:rsidRPr="0040132C" w:rsidRDefault="004E74A9" w:rsidP="00121EAA">
            <w:pPr>
              <w:pStyle w:val="TableParagraph"/>
              <w:spacing w:before="1" w:line="256" w:lineRule="exact"/>
              <w:ind w:right="189"/>
              <w:jc w:val="both"/>
              <w:rPr>
                <w:rFonts w:eastAsia="標楷體"/>
                <w:sz w:val="24"/>
              </w:rPr>
            </w:pPr>
            <w:proofErr w:type="spellStart"/>
            <w:r w:rsidRPr="0040132C">
              <w:rPr>
                <w:rFonts w:eastAsia="標楷體"/>
                <w:sz w:val="24"/>
              </w:rPr>
              <w:t>學校所在</w:t>
            </w:r>
            <w:r w:rsidRPr="0040132C">
              <w:rPr>
                <w:rFonts w:eastAsia="標楷體"/>
                <w:spacing w:val="-10"/>
                <w:sz w:val="24"/>
              </w:rPr>
              <w:t>地</w:t>
            </w:r>
            <w:proofErr w:type="spellEnd"/>
            <w:r w:rsidRPr="0040132C">
              <w:rPr>
                <w:rFonts w:eastAsia="標楷體"/>
                <w:sz w:val="24"/>
              </w:rPr>
              <w:tab/>
              <w:t>School Location</w:t>
            </w:r>
          </w:p>
          <w:p w14:paraId="1F6A60DD" w14:textId="39DA5FA7" w:rsidR="0040132C" w:rsidRPr="0040132C" w:rsidRDefault="0040132C" w:rsidP="00121EAA">
            <w:pPr>
              <w:pStyle w:val="TableParagraph"/>
              <w:spacing w:before="1" w:line="256" w:lineRule="exact"/>
              <w:ind w:right="189"/>
              <w:jc w:val="both"/>
              <w:rPr>
                <w:rFonts w:eastAsia="標楷體"/>
                <w:sz w:val="24"/>
                <w:lang w:val="vi-VN"/>
              </w:rPr>
            </w:pPr>
            <w:proofErr w:type="spellStart"/>
            <w:r w:rsidRPr="0040132C">
              <w:rPr>
                <w:rFonts w:eastAsia="標楷體"/>
                <w:sz w:val="24"/>
              </w:rPr>
              <w:t>Địa</w:t>
            </w:r>
            <w:proofErr w:type="spellEnd"/>
            <w:r w:rsidRPr="0040132C">
              <w:rPr>
                <w:rFonts w:eastAsia="標楷體"/>
                <w:sz w:val="24"/>
                <w:lang w:val="vi-VN"/>
              </w:rPr>
              <w:t xml:space="preserve"> điểm nhà trường </w:t>
            </w:r>
          </w:p>
        </w:tc>
        <w:tc>
          <w:tcPr>
            <w:tcW w:w="2268" w:type="dxa"/>
            <w:vAlign w:val="center"/>
          </w:tcPr>
          <w:p w14:paraId="4F12B129" w14:textId="77777777" w:rsidR="004E74A9" w:rsidRPr="0040132C" w:rsidRDefault="004E74A9" w:rsidP="00121EAA">
            <w:pPr>
              <w:pStyle w:val="TableParagraph"/>
              <w:jc w:val="both"/>
              <w:rPr>
                <w:rFonts w:eastAsia="標楷體"/>
              </w:rPr>
            </w:pPr>
          </w:p>
        </w:tc>
        <w:tc>
          <w:tcPr>
            <w:tcW w:w="2059" w:type="dxa"/>
            <w:vAlign w:val="center"/>
          </w:tcPr>
          <w:p w14:paraId="197009CB" w14:textId="77777777" w:rsidR="0040132C" w:rsidRPr="0040132C" w:rsidRDefault="004E74A9" w:rsidP="00121EAA">
            <w:pPr>
              <w:pStyle w:val="TableParagraph"/>
              <w:spacing w:line="230" w:lineRule="auto"/>
              <w:jc w:val="both"/>
              <w:rPr>
                <w:rFonts w:eastAsia="標楷體"/>
                <w:sz w:val="24"/>
              </w:rPr>
            </w:pPr>
            <w:proofErr w:type="spellStart"/>
            <w:r w:rsidRPr="0040132C">
              <w:rPr>
                <w:rFonts w:eastAsia="標楷體"/>
                <w:spacing w:val="-6"/>
                <w:sz w:val="24"/>
              </w:rPr>
              <w:t>學位</w:t>
            </w:r>
            <w:proofErr w:type="spellEnd"/>
            <w:r w:rsidRPr="0040132C">
              <w:rPr>
                <w:rFonts w:eastAsia="標楷體"/>
                <w:spacing w:val="-6"/>
                <w:sz w:val="24"/>
              </w:rPr>
              <w:t xml:space="preserve"> </w:t>
            </w:r>
            <w:r w:rsidRPr="0040132C">
              <w:rPr>
                <w:rFonts w:eastAsia="標楷體"/>
                <w:sz w:val="24"/>
              </w:rPr>
              <w:t>Degree</w:t>
            </w:r>
            <w:r w:rsidRPr="0040132C">
              <w:rPr>
                <w:rFonts w:eastAsia="標楷體"/>
                <w:spacing w:val="-15"/>
                <w:sz w:val="24"/>
              </w:rPr>
              <w:t xml:space="preserve"> </w:t>
            </w:r>
            <w:r w:rsidRPr="0040132C">
              <w:rPr>
                <w:rFonts w:eastAsia="標楷體"/>
                <w:sz w:val="24"/>
              </w:rPr>
              <w:t>granted</w:t>
            </w:r>
          </w:p>
          <w:p w14:paraId="3608C6DB" w14:textId="5A1B4FB6" w:rsidR="004E74A9" w:rsidRPr="0040132C" w:rsidRDefault="0040132C" w:rsidP="00121EAA">
            <w:pPr>
              <w:pStyle w:val="TableParagraph"/>
              <w:spacing w:line="230" w:lineRule="auto"/>
              <w:jc w:val="both"/>
              <w:rPr>
                <w:rFonts w:eastAsia="標楷體"/>
                <w:sz w:val="24"/>
              </w:rPr>
            </w:pPr>
            <w:r w:rsidRPr="0040132C">
              <w:rPr>
                <w:rFonts w:eastAsia="標楷體"/>
                <w:sz w:val="24"/>
              </w:rPr>
              <w:t>Học</w:t>
            </w:r>
            <w:r w:rsidRPr="0040132C">
              <w:rPr>
                <w:rFonts w:eastAsia="標楷體"/>
                <w:sz w:val="24"/>
                <w:lang w:val="vi-VN"/>
              </w:rPr>
              <w:t xml:space="preserve"> vị </w:t>
            </w:r>
            <w:r w:rsidR="004E74A9" w:rsidRPr="0040132C">
              <w:rPr>
                <w:rFonts w:eastAsia="標楷體"/>
                <w:sz w:val="24"/>
              </w:rPr>
              <w:t xml:space="preserve"> </w:t>
            </w:r>
          </w:p>
        </w:tc>
        <w:tc>
          <w:tcPr>
            <w:tcW w:w="2476" w:type="dxa"/>
          </w:tcPr>
          <w:p w14:paraId="09C18ACA" w14:textId="77777777" w:rsidR="004E74A9" w:rsidRPr="0040132C" w:rsidRDefault="004E74A9" w:rsidP="00421B89">
            <w:pPr>
              <w:pStyle w:val="TableParagraph"/>
              <w:rPr>
                <w:rFonts w:eastAsia="標楷體"/>
              </w:rPr>
            </w:pPr>
          </w:p>
        </w:tc>
      </w:tr>
      <w:tr w:rsidR="004E74A9" w:rsidRPr="0040132C" w14:paraId="441A3B7A" w14:textId="77777777" w:rsidTr="00121EAA">
        <w:trPr>
          <w:trHeight w:val="863"/>
        </w:trPr>
        <w:tc>
          <w:tcPr>
            <w:tcW w:w="2693" w:type="dxa"/>
            <w:vAlign w:val="center"/>
          </w:tcPr>
          <w:p w14:paraId="477ECE8A" w14:textId="77777777" w:rsidR="004E74A9" w:rsidRPr="0040132C" w:rsidRDefault="004E74A9" w:rsidP="00121EAA">
            <w:pPr>
              <w:pStyle w:val="TableParagraph"/>
              <w:spacing w:line="232" w:lineRule="auto"/>
              <w:jc w:val="both"/>
              <w:rPr>
                <w:rFonts w:eastAsia="標楷體"/>
              </w:rPr>
            </w:pPr>
            <w:proofErr w:type="spellStart"/>
            <w:r w:rsidRPr="0040132C">
              <w:rPr>
                <w:rFonts w:eastAsia="標楷體"/>
                <w:spacing w:val="-3"/>
              </w:rPr>
              <w:t>畢業日期</w:t>
            </w:r>
            <w:r w:rsidRPr="0040132C">
              <w:rPr>
                <w:rFonts w:eastAsia="標楷體"/>
              </w:rPr>
              <w:t>Graduation</w:t>
            </w:r>
            <w:proofErr w:type="spellEnd"/>
            <w:r w:rsidRPr="0040132C">
              <w:rPr>
                <w:rFonts w:eastAsia="標楷體"/>
              </w:rPr>
              <w:t xml:space="preserve"> Date</w:t>
            </w:r>
          </w:p>
          <w:p w14:paraId="5F568804" w14:textId="27FE1CB6" w:rsidR="0040132C" w:rsidRPr="0040132C" w:rsidRDefault="0040132C" w:rsidP="00121EAA">
            <w:pPr>
              <w:pStyle w:val="TableParagraph"/>
              <w:spacing w:line="232" w:lineRule="auto"/>
              <w:jc w:val="both"/>
              <w:rPr>
                <w:rFonts w:eastAsia="標楷體"/>
                <w:spacing w:val="-12"/>
                <w:lang w:val="vi-VN"/>
              </w:rPr>
            </w:pPr>
            <w:proofErr w:type="spellStart"/>
            <w:r w:rsidRPr="0040132C">
              <w:rPr>
                <w:rFonts w:eastAsia="標楷體"/>
              </w:rPr>
              <w:t>Ngày</w:t>
            </w:r>
            <w:proofErr w:type="spellEnd"/>
            <w:r w:rsidRPr="0040132C">
              <w:rPr>
                <w:rFonts w:eastAsia="標楷體"/>
                <w:lang w:val="vi-VN"/>
              </w:rPr>
              <w:t xml:space="preserve"> </w:t>
            </w:r>
            <w:proofErr w:type="spellStart"/>
            <w:r w:rsidRPr="0040132C">
              <w:rPr>
                <w:rFonts w:eastAsia="標楷體"/>
              </w:rPr>
              <w:t>tốt</w:t>
            </w:r>
            <w:proofErr w:type="spellEnd"/>
            <w:r w:rsidRPr="0040132C">
              <w:rPr>
                <w:rFonts w:eastAsia="標楷體"/>
                <w:lang w:val="vi-VN"/>
              </w:rPr>
              <w:t xml:space="preserve"> nghiệp</w:t>
            </w:r>
          </w:p>
        </w:tc>
        <w:tc>
          <w:tcPr>
            <w:tcW w:w="2268" w:type="dxa"/>
            <w:vAlign w:val="center"/>
          </w:tcPr>
          <w:p w14:paraId="15ACE9AE" w14:textId="77777777" w:rsidR="004E74A9" w:rsidRPr="0040132C" w:rsidRDefault="004E74A9" w:rsidP="00121EAA">
            <w:pPr>
              <w:pStyle w:val="TableParagraph"/>
              <w:jc w:val="both"/>
              <w:rPr>
                <w:rFonts w:eastAsia="標楷體"/>
              </w:rPr>
            </w:pPr>
          </w:p>
        </w:tc>
        <w:tc>
          <w:tcPr>
            <w:tcW w:w="2059" w:type="dxa"/>
            <w:vAlign w:val="center"/>
          </w:tcPr>
          <w:p w14:paraId="322C32A9" w14:textId="77777777" w:rsidR="004E74A9" w:rsidRPr="0040132C" w:rsidRDefault="004E74A9" w:rsidP="00121EAA">
            <w:pPr>
              <w:pStyle w:val="TableParagraph"/>
              <w:spacing w:line="329" w:lineRule="exact"/>
              <w:jc w:val="both"/>
              <w:rPr>
                <w:rFonts w:eastAsia="標楷體"/>
                <w:spacing w:val="-2"/>
                <w:sz w:val="24"/>
              </w:rPr>
            </w:pPr>
            <w:proofErr w:type="spellStart"/>
            <w:r w:rsidRPr="0040132C">
              <w:rPr>
                <w:rFonts w:eastAsia="標楷體"/>
                <w:spacing w:val="-1"/>
                <w:sz w:val="24"/>
              </w:rPr>
              <w:t>主修</w:t>
            </w:r>
            <w:proofErr w:type="spellEnd"/>
            <w:r w:rsidRPr="0040132C">
              <w:rPr>
                <w:rFonts w:eastAsia="標楷體"/>
                <w:spacing w:val="-1"/>
                <w:sz w:val="24"/>
              </w:rPr>
              <w:t xml:space="preserve"> </w:t>
            </w:r>
            <w:r w:rsidRPr="0040132C">
              <w:rPr>
                <w:rFonts w:eastAsia="標楷體"/>
                <w:spacing w:val="-2"/>
                <w:sz w:val="24"/>
              </w:rPr>
              <w:t>Major</w:t>
            </w:r>
          </w:p>
          <w:p w14:paraId="09ED4300" w14:textId="47DFEC63" w:rsidR="0040132C" w:rsidRPr="0040132C" w:rsidRDefault="0040132C" w:rsidP="00121EAA">
            <w:pPr>
              <w:pStyle w:val="TableParagraph"/>
              <w:spacing w:line="329" w:lineRule="exact"/>
              <w:jc w:val="both"/>
              <w:rPr>
                <w:rFonts w:eastAsia="標楷體"/>
                <w:sz w:val="24"/>
              </w:rPr>
            </w:pPr>
            <w:r w:rsidRPr="0040132C">
              <w:rPr>
                <w:rFonts w:eastAsia="標楷體"/>
                <w:b/>
                <w:bCs/>
              </w:rPr>
              <w:t xml:space="preserve">Chuyên </w:t>
            </w:r>
            <w:proofErr w:type="spellStart"/>
            <w:r w:rsidRPr="0040132C">
              <w:rPr>
                <w:rFonts w:eastAsia="標楷體"/>
                <w:b/>
                <w:bCs/>
              </w:rPr>
              <w:t>ngành</w:t>
            </w:r>
            <w:proofErr w:type="spellEnd"/>
            <w:r w:rsidRPr="0040132C">
              <w:rPr>
                <w:rFonts w:eastAsia="標楷體"/>
                <w:b/>
                <w:bCs/>
              </w:rPr>
              <w:t xml:space="preserve"> </w:t>
            </w:r>
            <w:proofErr w:type="spellStart"/>
            <w:r w:rsidRPr="0040132C">
              <w:rPr>
                <w:rFonts w:eastAsia="標楷體"/>
                <w:b/>
                <w:bCs/>
              </w:rPr>
              <w:t>chính</w:t>
            </w:r>
            <w:proofErr w:type="spellEnd"/>
          </w:p>
        </w:tc>
        <w:tc>
          <w:tcPr>
            <w:tcW w:w="2476" w:type="dxa"/>
          </w:tcPr>
          <w:p w14:paraId="6E300AC6" w14:textId="77777777" w:rsidR="004E74A9" w:rsidRPr="0040132C" w:rsidRDefault="004E74A9" w:rsidP="00421B89">
            <w:pPr>
              <w:pStyle w:val="TableParagraph"/>
              <w:rPr>
                <w:rFonts w:eastAsia="標楷體"/>
              </w:rPr>
            </w:pPr>
          </w:p>
        </w:tc>
      </w:tr>
      <w:tr w:rsidR="004E74A9" w:rsidRPr="0040132C" w14:paraId="6D11C088" w14:textId="77777777" w:rsidTr="00421B89">
        <w:trPr>
          <w:trHeight w:val="671"/>
        </w:trPr>
        <w:tc>
          <w:tcPr>
            <w:tcW w:w="9496" w:type="dxa"/>
            <w:gridSpan w:val="4"/>
            <w:vAlign w:val="center"/>
          </w:tcPr>
          <w:p w14:paraId="0C5BA89B" w14:textId="77777777" w:rsidR="004E74A9" w:rsidRPr="0040132C" w:rsidRDefault="004E74A9" w:rsidP="00421B89">
            <w:pPr>
              <w:pStyle w:val="TableParagraph"/>
              <w:tabs>
                <w:tab w:val="left" w:pos="3372"/>
              </w:tabs>
              <w:spacing w:line="288" w:lineRule="exact"/>
              <w:ind w:left="4"/>
              <w:jc w:val="both"/>
              <w:rPr>
                <w:rFonts w:eastAsia="標楷體"/>
                <w:b/>
                <w:spacing w:val="-2"/>
              </w:rPr>
            </w:pPr>
            <w:proofErr w:type="spellStart"/>
            <w:r w:rsidRPr="0040132C">
              <w:rPr>
                <w:rFonts w:eastAsia="標楷體"/>
              </w:rPr>
              <w:t>學院或大學</w:t>
            </w:r>
            <w:proofErr w:type="spellEnd"/>
            <w:r w:rsidRPr="0040132C">
              <w:rPr>
                <w:rFonts w:eastAsia="標楷體"/>
                <w:spacing w:val="-5"/>
              </w:rPr>
              <w:t xml:space="preserve"> </w:t>
            </w:r>
            <w:r w:rsidRPr="0040132C">
              <w:rPr>
                <w:rFonts w:eastAsia="標楷體"/>
                <w:b/>
              </w:rPr>
              <w:t>College</w:t>
            </w:r>
            <w:r w:rsidRPr="0040132C">
              <w:rPr>
                <w:rFonts w:eastAsia="標楷體"/>
                <w:b/>
                <w:spacing w:val="-3"/>
              </w:rPr>
              <w:t xml:space="preserve"> </w:t>
            </w:r>
            <w:r w:rsidRPr="0040132C">
              <w:rPr>
                <w:rFonts w:eastAsia="標楷體"/>
                <w:b/>
              </w:rPr>
              <w:t>or</w:t>
            </w:r>
            <w:r w:rsidRPr="0040132C">
              <w:rPr>
                <w:rFonts w:eastAsia="標楷體"/>
                <w:b/>
                <w:spacing w:val="-3"/>
              </w:rPr>
              <w:t xml:space="preserve"> </w:t>
            </w:r>
            <w:r w:rsidRPr="0040132C">
              <w:rPr>
                <w:rFonts w:eastAsia="標楷體"/>
                <w:b/>
                <w:spacing w:val="-2"/>
              </w:rPr>
              <w:t>University</w:t>
            </w:r>
          </w:p>
          <w:p w14:paraId="3D688060" w14:textId="6B27357C" w:rsidR="0040132C" w:rsidRPr="0040132C" w:rsidRDefault="0040132C" w:rsidP="00421B89">
            <w:pPr>
              <w:pStyle w:val="TableParagraph"/>
              <w:tabs>
                <w:tab w:val="left" w:pos="3372"/>
              </w:tabs>
              <w:spacing w:line="288" w:lineRule="exact"/>
              <w:ind w:left="4"/>
              <w:jc w:val="both"/>
              <w:rPr>
                <w:rFonts w:eastAsia="標楷體"/>
                <w:b/>
              </w:rPr>
            </w:pPr>
            <w:r w:rsidRPr="0040132C">
              <w:rPr>
                <w:rFonts w:eastAsia="標楷體"/>
              </w:rPr>
              <w:t xml:space="preserve">Trường Cao </w:t>
            </w:r>
            <w:proofErr w:type="spellStart"/>
            <w:r w:rsidRPr="0040132C">
              <w:rPr>
                <w:rFonts w:eastAsia="標楷體"/>
              </w:rPr>
              <w:t>đẳng</w:t>
            </w:r>
            <w:proofErr w:type="spellEnd"/>
            <w:r w:rsidRPr="0040132C">
              <w:rPr>
                <w:rFonts w:eastAsia="標楷體"/>
              </w:rPr>
              <w:t xml:space="preserve"> </w:t>
            </w:r>
            <w:proofErr w:type="spellStart"/>
            <w:r w:rsidRPr="0040132C">
              <w:rPr>
                <w:rFonts w:eastAsia="標楷體"/>
              </w:rPr>
              <w:t>hoặc</w:t>
            </w:r>
            <w:proofErr w:type="spellEnd"/>
            <w:r w:rsidRPr="0040132C">
              <w:rPr>
                <w:rFonts w:eastAsia="標楷體"/>
              </w:rPr>
              <w:t xml:space="preserve"> </w:t>
            </w:r>
            <w:proofErr w:type="spellStart"/>
            <w:r w:rsidRPr="0040132C">
              <w:rPr>
                <w:rFonts w:eastAsia="標楷體"/>
              </w:rPr>
              <w:t>Đại</w:t>
            </w:r>
            <w:proofErr w:type="spellEnd"/>
            <w:r w:rsidRPr="0040132C">
              <w:rPr>
                <w:rFonts w:eastAsia="標楷體"/>
              </w:rPr>
              <w:t xml:space="preserve"> </w:t>
            </w:r>
            <w:proofErr w:type="spellStart"/>
            <w:r w:rsidRPr="0040132C">
              <w:rPr>
                <w:rFonts w:eastAsia="標楷體"/>
              </w:rPr>
              <w:t>học</w:t>
            </w:r>
            <w:proofErr w:type="spellEnd"/>
          </w:p>
        </w:tc>
      </w:tr>
      <w:tr w:rsidR="004E74A9" w:rsidRPr="0040132C" w14:paraId="296E52D0" w14:textId="77777777" w:rsidTr="00121EAA">
        <w:trPr>
          <w:trHeight w:val="816"/>
        </w:trPr>
        <w:tc>
          <w:tcPr>
            <w:tcW w:w="2693" w:type="dxa"/>
            <w:vAlign w:val="center"/>
          </w:tcPr>
          <w:p w14:paraId="37945011" w14:textId="77777777" w:rsidR="004E74A9" w:rsidRPr="0040132C" w:rsidRDefault="004E74A9" w:rsidP="00121EAA">
            <w:pPr>
              <w:pStyle w:val="TableParagraph"/>
              <w:spacing w:line="284" w:lineRule="exact"/>
              <w:ind w:right="67"/>
              <w:jc w:val="center"/>
              <w:rPr>
                <w:rFonts w:eastAsia="標楷體"/>
              </w:rPr>
            </w:pPr>
            <w:proofErr w:type="spellStart"/>
            <w:r w:rsidRPr="0040132C">
              <w:rPr>
                <w:rFonts w:eastAsia="標楷體"/>
                <w:spacing w:val="-3"/>
              </w:rPr>
              <w:t>學校名稱</w:t>
            </w:r>
            <w:proofErr w:type="spellEnd"/>
            <w:r w:rsidRPr="0040132C">
              <w:rPr>
                <w:rFonts w:eastAsia="標楷體"/>
                <w:spacing w:val="-3"/>
              </w:rPr>
              <w:t xml:space="preserve"> </w:t>
            </w:r>
            <w:r w:rsidRPr="0040132C">
              <w:rPr>
                <w:rFonts w:eastAsia="標楷體"/>
              </w:rPr>
              <w:t>Name</w:t>
            </w:r>
            <w:r w:rsidRPr="0040132C">
              <w:rPr>
                <w:rFonts w:eastAsia="標楷體"/>
                <w:spacing w:val="-13"/>
              </w:rPr>
              <w:t xml:space="preserve"> </w:t>
            </w:r>
            <w:r w:rsidRPr="0040132C">
              <w:rPr>
                <w:rFonts w:eastAsia="標楷體"/>
              </w:rPr>
              <w:t>of</w:t>
            </w:r>
            <w:r w:rsidRPr="0040132C">
              <w:rPr>
                <w:rFonts w:eastAsia="標楷體"/>
                <w:spacing w:val="-13"/>
              </w:rPr>
              <w:t xml:space="preserve"> </w:t>
            </w:r>
            <w:r w:rsidRPr="0040132C">
              <w:rPr>
                <w:rFonts w:eastAsia="標楷體"/>
              </w:rPr>
              <w:t>school</w:t>
            </w:r>
          </w:p>
          <w:p w14:paraId="68A4EC0E" w14:textId="625E1F59" w:rsidR="0040132C" w:rsidRPr="0040132C" w:rsidRDefault="0040132C" w:rsidP="00121EAA">
            <w:pPr>
              <w:pStyle w:val="TableParagraph"/>
              <w:spacing w:line="284" w:lineRule="exact"/>
              <w:ind w:right="67"/>
              <w:jc w:val="center"/>
              <w:rPr>
                <w:rFonts w:eastAsia="標楷體"/>
                <w:lang w:val="vi-VN"/>
              </w:rPr>
            </w:pPr>
            <w:proofErr w:type="spellStart"/>
            <w:r w:rsidRPr="0040132C">
              <w:rPr>
                <w:rFonts w:eastAsia="標楷體"/>
              </w:rPr>
              <w:t>Tên</w:t>
            </w:r>
            <w:proofErr w:type="spellEnd"/>
            <w:r w:rsidRPr="0040132C">
              <w:rPr>
                <w:rFonts w:eastAsia="標楷體"/>
                <w:lang w:val="vi-VN"/>
              </w:rPr>
              <w:t xml:space="preserve"> trường </w:t>
            </w:r>
          </w:p>
        </w:tc>
        <w:tc>
          <w:tcPr>
            <w:tcW w:w="6803" w:type="dxa"/>
            <w:gridSpan w:val="3"/>
            <w:vAlign w:val="center"/>
          </w:tcPr>
          <w:p w14:paraId="1A00BD64" w14:textId="77777777" w:rsidR="004E74A9" w:rsidRPr="0040132C" w:rsidRDefault="004E74A9" w:rsidP="00121EAA">
            <w:pPr>
              <w:pStyle w:val="TableParagraph"/>
              <w:jc w:val="center"/>
              <w:rPr>
                <w:rFonts w:eastAsia="標楷體"/>
              </w:rPr>
            </w:pPr>
          </w:p>
        </w:tc>
      </w:tr>
      <w:tr w:rsidR="004E74A9" w:rsidRPr="0040132C" w14:paraId="3D7EFE75" w14:textId="77777777" w:rsidTr="00121EAA">
        <w:trPr>
          <w:trHeight w:val="863"/>
        </w:trPr>
        <w:tc>
          <w:tcPr>
            <w:tcW w:w="2693" w:type="dxa"/>
            <w:vAlign w:val="center"/>
          </w:tcPr>
          <w:p w14:paraId="345D042B" w14:textId="77777777" w:rsidR="004E74A9" w:rsidRPr="0040132C" w:rsidRDefault="004E74A9" w:rsidP="00121EAA">
            <w:pPr>
              <w:pStyle w:val="TableParagraph"/>
              <w:spacing w:before="1" w:line="302" w:lineRule="exact"/>
              <w:jc w:val="center"/>
              <w:rPr>
                <w:rFonts w:eastAsia="標楷體"/>
                <w:spacing w:val="-2"/>
              </w:rPr>
            </w:pPr>
            <w:proofErr w:type="spellStart"/>
            <w:r w:rsidRPr="0040132C">
              <w:rPr>
                <w:rFonts w:eastAsia="標楷體"/>
                <w:spacing w:val="-1"/>
              </w:rPr>
              <w:t>學校所在地</w:t>
            </w:r>
            <w:proofErr w:type="spellEnd"/>
            <w:r w:rsidRPr="0040132C">
              <w:rPr>
                <w:rFonts w:eastAsia="標楷體"/>
                <w:spacing w:val="-1"/>
              </w:rPr>
              <w:t xml:space="preserve"> </w:t>
            </w:r>
            <w:r w:rsidRPr="0040132C">
              <w:rPr>
                <w:rFonts w:eastAsia="標楷體"/>
              </w:rPr>
              <w:t>City</w:t>
            </w:r>
            <w:r w:rsidRPr="0040132C">
              <w:rPr>
                <w:rFonts w:eastAsia="標楷體"/>
                <w:spacing w:val="-3"/>
              </w:rPr>
              <w:t xml:space="preserve"> </w:t>
            </w:r>
            <w:r w:rsidRPr="0040132C">
              <w:rPr>
                <w:rFonts w:eastAsia="標楷體"/>
              </w:rPr>
              <w:t>and</w:t>
            </w:r>
            <w:r w:rsidRPr="0040132C">
              <w:rPr>
                <w:rFonts w:eastAsia="標楷體"/>
                <w:spacing w:val="-2"/>
              </w:rPr>
              <w:t xml:space="preserve"> country</w:t>
            </w:r>
          </w:p>
          <w:p w14:paraId="2CA6D767" w14:textId="0D53B0FB" w:rsidR="0040132C" w:rsidRPr="0040132C" w:rsidRDefault="0040132C" w:rsidP="00121EAA">
            <w:pPr>
              <w:pStyle w:val="TableParagraph"/>
              <w:spacing w:before="1" w:line="302" w:lineRule="exact"/>
              <w:jc w:val="center"/>
              <w:rPr>
                <w:rFonts w:eastAsia="標楷體"/>
                <w:lang w:val="vi-VN"/>
              </w:rPr>
            </w:pPr>
            <w:proofErr w:type="spellStart"/>
            <w:r w:rsidRPr="0040132C">
              <w:rPr>
                <w:rFonts w:eastAsia="標楷體"/>
                <w:spacing w:val="-2"/>
              </w:rPr>
              <w:t>Địa</w:t>
            </w:r>
            <w:proofErr w:type="spellEnd"/>
            <w:r w:rsidRPr="0040132C">
              <w:rPr>
                <w:rFonts w:eastAsia="標楷體"/>
                <w:spacing w:val="-2"/>
                <w:lang w:val="vi-VN"/>
              </w:rPr>
              <w:t xml:space="preserve"> điểm nhà trường </w:t>
            </w:r>
          </w:p>
        </w:tc>
        <w:tc>
          <w:tcPr>
            <w:tcW w:w="2268" w:type="dxa"/>
            <w:vAlign w:val="center"/>
          </w:tcPr>
          <w:p w14:paraId="17A2635C" w14:textId="77777777" w:rsidR="004E74A9" w:rsidRPr="0040132C" w:rsidRDefault="004E74A9" w:rsidP="00121EAA">
            <w:pPr>
              <w:pStyle w:val="TableParagraph"/>
              <w:jc w:val="center"/>
              <w:rPr>
                <w:rFonts w:eastAsia="標楷體"/>
              </w:rPr>
            </w:pPr>
          </w:p>
        </w:tc>
        <w:tc>
          <w:tcPr>
            <w:tcW w:w="2059" w:type="dxa"/>
            <w:vAlign w:val="center"/>
          </w:tcPr>
          <w:p w14:paraId="05AD1127" w14:textId="77777777" w:rsidR="004E74A9" w:rsidRPr="0040132C" w:rsidRDefault="004E74A9" w:rsidP="00121EAA">
            <w:pPr>
              <w:pStyle w:val="TableParagraph"/>
              <w:spacing w:before="227" w:line="308" w:lineRule="exact"/>
              <w:ind w:left="5"/>
              <w:jc w:val="center"/>
              <w:rPr>
                <w:rFonts w:eastAsia="標楷體"/>
                <w:sz w:val="24"/>
              </w:rPr>
            </w:pPr>
            <w:proofErr w:type="spellStart"/>
            <w:r w:rsidRPr="0040132C">
              <w:rPr>
                <w:rFonts w:eastAsia="標楷體"/>
                <w:spacing w:val="-6"/>
                <w:sz w:val="24"/>
              </w:rPr>
              <w:t>學位</w:t>
            </w:r>
            <w:proofErr w:type="spellEnd"/>
            <w:r w:rsidRPr="0040132C">
              <w:rPr>
                <w:rFonts w:eastAsia="標楷體"/>
                <w:spacing w:val="-6"/>
                <w:sz w:val="24"/>
              </w:rPr>
              <w:t xml:space="preserve"> </w:t>
            </w:r>
            <w:r w:rsidRPr="0040132C">
              <w:rPr>
                <w:rFonts w:eastAsia="標楷體"/>
                <w:sz w:val="24"/>
              </w:rPr>
              <w:t>Degree</w:t>
            </w:r>
            <w:r w:rsidRPr="0040132C">
              <w:rPr>
                <w:rFonts w:eastAsia="標楷體"/>
                <w:spacing w:val="-15"/>
                <w:sz w:val="24"/>
              </w:rPr>
              <w:t xml:space="preserve"> </w:t>
            </w:r>
            <w:r w:rsidRPr="0040132C">
              <w:rPr>
                <w:rFonts w:eastAsia="標楷體"/>
                <w:sz w:val="24"/>
              </w:rPr>
              <w:t>granted</w:t>
            </w:r>
          </w:p>
          <w:p w14:paraId="4BCA8B33" w14:textId="104E1DAB" w:rsidR="0040132C" w:rsidRPr="0040132C" w:rsidRDefault="0040132C" w:rsidP="00121EAA">
            <w:pPr>
              <w:pStyle w:val="TableParagraph"/>
              <w:spacing w:before="227" w:line="308" w:lineRule="exact"/>
              <w:ind w:left="5"/>
              <w:jc w:val="center"/>
              <w:rPr>
                <w:rFonts w:eastAsia="標楷體"/>
                <w:sz w:val="24"/>
                <w:lang w:val="vi-VN"/>
              </w:rPr>
            </w:pPr>
            <w:r w:rsidRPr="0040132C">
              <w:rPr>
                <w:rFonts w:eastAsia="標楷體"/>
                <w:sz w:val="24"/>
              </w:rPr>
              <w:t>Học</w:t>
            </w:r>
            <w:r w:rsidRPr="0040132C">
              <w:rPr>
                <w:rFonts w:eastAsia="標楷體"/>
                <w:sz w:val="24"/>
                <w:lang w:val="vi-VN"/>
              </w:rPr>
              <w:t xml:space="preserve"> vị </w:t>
            </w:r>
          </w:p>
        </w:tc>
        <w:tc>
          <w:tcPr>
            <w:tcW w:w="2476" w:type="dxa"/>
          </w:tcPr>
          <w:p w14:paraId="344B0802" w14:textId="77777777" w:rsidR="004E74A9" w:rsidRPr="0040132C" w:rsidRDefault="004E74A9" w:rsidP="00421B89">
            <w:pPr>
              <w:pStyle w:val="TableParagraph"/>
              <w:rPr>
                <w:rFonts w:eastAsia="標楷體"/>
              </w:rPr>
            </w:pPr>
          </w:p>
        </w:tc>
      </w:tr>
      <w:tr w:rsidR="004E74A9" w:rsidRPr="0040132C" w14:paraId="5113158B" w14:textId="77777777" w:rsidTr="00121EAA">
        <w:trPr>
          <w:trHeight w:val="906"/>
        </w:trPr>
        <w:tc>
          <w:tcPr>
            <w:tcW w:w="2693" w:type="dxa"/>
            <w:vAlign w:val="center"/>
          </w:tcPr>
          <w:p w14:paraId="4724F6D5" w14:textId="77777777" w:rsidR="004E74A9" w:rsidRPr="0040132C" w:rsidRDefault="004E74A9" w:rsidP="00121EAA">
            <w:pPr>
              <w:pStyle w:val="TableParagraph"/>
              <w:spacing w:line="329" w:lineRule="exact"/>
              <w:jc w:val="center"/>
              <w:rPr>
                <w:rFonts w:eastAsia="標楷體"/>
                <w:spacing w:val="-4"/>
                <w:sz w:val="24"/>
              </w:rPr>
            </w:pPr>
            <w:proofErr w:type="spellStart"/>
            <w:r w:rsidRPr="0040132C">
              <w:rPr>
                <w:rFonts w:eastAsia="標楷體"/>
                <w:spacing w:val="-2"/>
                <w:sz w:val="24"/>
              </w:rPr>
              <w:t>畢業日期</w:t>
            </w:r>
            <w:proofErr w:type="spellEnd"/>
            <w:r w:rsidRPr="0040132C">
              <w:rPr>
                <w:rFonts w:eastAsia="標楷體"/>
                <w:spacing w:val="-2"/>
                <w:sz w:val="24"/>
              </w:rPr>
              <w:t xml:space="preserve"> </w:t>
            </w:r>
            <w:r w:rsidRPr="0040132C">
              <w:rPr>
                <w:rFonts w:eastAsia="標楷體"/>
                <w:sz w:val="24"/>
              </w:rPr>
              <w:t>Graduate</w:t>
            </w:r>
            <w:r w:rsidRPr="0040132C">
              <w:rPr>
                <w:rFonts w:eastAsia="標楷體"/>
                <w:spacing w:val="-2"/>
                <w:sz w:val="24"/>
              </w:rPr>
              <w:t xml:space="preserve"> </w:t>
            </w:r>
            <w:r w:rsidRPr="0040132C">
              <w:rPr>
                <w:rFonts w:eastAsia="標楷體"/>
                <w:spacing w:val="-4"/>
                <w:sz w:val="24"/>
              </w:rPr>
              <w:t>year</w:t>
            </w:r>
          </w:p>
          <w:p w14:paraId="557570D6" w14:textId="6030BE2E" w:rsidR="0040132C" w:rsidRPr="0040132C" w:rsidRDefault="0040132C" w:rsidP="00121EAA">
            <w:pPr>
              <w:pStyle w:val="TableParagraph"/>
              <w:spacing w:line="329" w:lineRule="exact"/>
              <w:jc w:val="center"/>
              <w:rPr>
                <w:rFonts w:eastAsia="標楷體"/>
                <w:sz w:val="24"/>
                <w:lang w:val="vi-VN"/>
              </w:rPr>
            </w:pPr>
            <w:proofErr w:type="spellStart"/>
            <w:r w:rsidRPr="0040132C">
              <w:rPr>
                <w:rFonts w:eastAsia="標楷體"/>
                <w:spacing w:val="-4"/>
                <w:sz w:val="24"/>
              </w:rPr>
              <w:t>Ngày</w:t>
            </w:r>
            <w:proofErr w:type="spellEnd"/>
            <w:r w:rsidRPr="0040132C">
              <w:rPr>
                <w:rFonts w:eastAsia="標楷體"/>
                <w:spacing w:val="-4"/>
                <w:sz w:val="24"/>
                <w:lang w:val="vi-VN"/>
              </w:rPr>
              <w:t xml:space="preserve"> tốt nghiệp </w:t>
            </w:r>
          </w:p>
        </w:tc>
        <w:tc>
          <w:tcPr>
            <w:tcW w:w="2268" w:type="dxa"/>
            <w:vAlign w:val="center"/>
          </w:tcPr>
          <w:p w14:paraId="1576A9BF" w14:textId="77777777" w:rsidR="004E74A9" w:rsidRPr="0040132C" w:rsidRDefault="004E74A9" w:rsidP="00121EAA">
            <w:pPr>
              <w:pStyle w:val="TableParagraph"/>
              <w:jc w:val="center"/>
              <w:rPr>
                <w:rFonts w:eastAsia="標楷體"/>
              </w:rPr>
            </w:pPr>
          </w:p>
        </w:tc>
        <w:tc>
          <w:tcPr>
            <w:tcW w:w="2059" w:type="dxa"/>
            <w:vAlign w:val="center"/>
          </w:tcPr>
          <w:p w14:paraId="28C75073" w14:textId="77777777" w:rsidR="004E74A9" w:rsidRPr="0040132C" w:rsidRDefault="004E74A9" w:rsidP="00121EAA">
            <w:pPr>
              <w:pStyle w:val="TableParagraph"/>
              <w:spacing w:before="1" w:line="303" w:lineRule="exact"/>
              <w:jc w:val="center"/>
              <w:rPr>
                <w:rFonts w:eastAsia="標楷體"/>
                <w:spacing w:val="-2"/>
                <w:sz w:val="24"/>
              </w:rPr>
            </w:pPr>
            <w:proofErr w:type="spellStart"/>
            <w:r w:rsidRPr="0040132C">
              <w:rPr>
                <w:rFonts w:eastAsia="標楷體"/>
                <w:spacing w:val="-2"/>
              </w:rPr>
              <w:t>主修</w:t>
            </w:r>
            <w:proofErr w:type="spellEnd"/>
            <w:r w:rsidRPr="0040132C">
              <w:rPr>
                <w:rFonts w:eastAsia="標楷體"/>
                <w:spacing w:val="-2"/>
              </w:rPr>
              <w:t xml:space="preserve"> </w:t>
            </w:r>
            <w:r w:rsidRPr="0040132C">
              <w:rPr>
                <w:rFonts w:eastAsia="標楷體"/>
                <w:spacing w:val="-4"/>
              </w:rPr>
              <w:t>Majo</w:t>
            </w:r>
            <w:r w:rsidRPr="0040132C">
              <w:rPr>
                <w:rFonts w:eastAsia="標楷體"/>
                <w:spacing w:val="-2"/>
                <w:sz w:val="24"/>
              </w:rPr>
              <w:t>r</w:t>
            </w:r>
          </w:p>
          <w:p w14:paraId="50A1E044" w14:textId="632F4F67" w:rsidR="0040132C" w:rsidRPr="0040132C" w:rsidRDefault="0040132C" w:rsidP="00121EAA">
            <w:pPr>
              <w:pStyle w:val="TableParagraph"/>
              <w:spacing w:before="1" w:line="303" w:lineRule="exact"/>
              <w:jc w:val="center"/>
              <w:rPr>
                <w:rFonts w:eastAsia="標楷體"/>
                <w:lang w:val="vi-VN"/>
              </w:rPr>
            </w:pPr>
            <w:r w:rsidRPr="0040132C">
              <w:rPr>
                <w:rFonts w:eastAsia="標楷體"/>
                <w:spacing w:val="-2"/>
                <w:sz w:val="24"/>
              </w:rPr>
              <w:t>Chuyên</w:t>
            </w:r>
            <w:r w:rsidRPr="0040132C">
              <w:rPr>
                <w:rFonts w:eastAsia="標楷體"/>
                <w:spacing w:val="-2"/>
                <w:sz w:val="24"/>
                <w:lang w:val="vi-VN"/>
              </w:rPr>
              <w:t xml:space="preserve"> ngành chính </w:t>
            </w:r>
          </w:p>
        </w:tc>
        <w:tc>
          <w:tcPr>
            <w:tcW w:w="2476" w:type="dxa"/>
          </w:tcPr>
          <w:p w14:paraId="6D257554" w14:textId="77777777" w:rsidR="004E74A9" w:rsidRPr="0040132C" w:rsidRDefault="004E74A9" w:rsidP="00421B89">
            <w:pPr>
              <w:pStyle w:val="TableParagraph"/>
              <w:rPr>
                <w:rFonts w:eastAsia="標楷體"/>
              </w:rPr>
            </w:pPr>
          </w:p>
        </w:tc>
      </w:tr>
    </w:tbl>
    <w:p w14:paraId="62A8C541" w14:textId="77777777" w:rsidR="004E74A9" w:rsidRPr="0040132C" w:rsidRDefault="004E74A9" w:rsidP="004E74A9">
      <w:pPr>
        <w:pStyle w:val="af8"/>
        <w:spacing w:before="63" w:line="330" w:lineRule="exact"/>
        <w:rPr>
          <w:rFonts w:eastAsia="標楷體"/>
          <w:lang w:eastAsia="zh-TW"/>
        </w:rPr>
      </w:pPr>
      <w:r w:rsidRPr="0040132C">
        <w:rPr>
          <w:rFonts w:eastAsia="標楷體"/>
          <w:lang w:eastAsia="zh-TW"/>
        </w:rPr>
        <w:t>擬申請就讀之班別</w:t>
      </w:r>
      <w:r w:rsidRPr="0040132C">
        <w:rPr>
          <w:rFonts w:eastAsia="標楷體"/>
          <w:lang w:eastAsia="zh-TW"/>
        </w:rPr>
        <w:t>(</w:t>
      </w:r>
      <w:r w:rsidRPr="0040132C">
        <w:rPr>
          <w:rFonts w:eastAsia="標楷體"/>
          <w:lang w:eastAsia="zh-TW"/>
        </w:rPr>
        <w:t>請參考招生簡章公告之學系及名額</w:t>
      </w:r>
      <w:r w:rsidRPr="0040132C">
        <w:rPr>
          <w:rFonts w:eastAsia="標楷體"/>
          <w:spacing w:val="-10"/>
          <w:lang w:eastAsia="zh-TW"/>
        </w:rPr>
        <w:t>)</w:t>
      </w:r>
    </w:p>
    <w:p w14:paraId="223024CD" w14:textId="5250F043" w:rsidR="004E74A9" w:rsidRPr="0040132C" w:rsidRDefault="004E74A9" w:rsidP="00B52B04">
      <w:pPr>
        <w:pStyle w:val="af8"/>
        <w:spacing w:line="270" w:lineRule="exact"/>
        <w:rPr>
          <w:rFonts w:eastAsia="標楷體"/>
          <w:spacing w:val="-2"/>
        </w:rPr>
      </w:pPr>
      <w:r w:rsidRPr="0040132C">
        <w:rPr>
          <w:rFonts w:eastAsia="標楷體"/>
        </w:rPr>
        <w:lastRenderedPageBreak/>
        <w:t>Check</w:t>
      </w:r>
      <w:r w:rsidRPr="0040132C">
        <w:rPr>
          <w:rFonts w:eastAsia="標楷體"/>
          <w:spacing w:val="-2"/>
        </w:rPr>
        <w:t xml:space="preserve"> </w:t>
      </w:r>
      <w:r w:rsidRPr="0040132C">
        <w:rPr>
          <w:rFonts w:eastAsia="標楷體"/>
        </w:rPr>
        <w:t>the</w:t>
      </w:r>
      <w:r w:rsidRPr="0040132C">
        <w:rPr>
          <w:rFonts w:eastAsia="標楷體"/>
          <w:spacing w:val="-2"/>
        </w:rPr>
        <w:t xml:space="preserve"> </w:t>
      </w:r>
      <w:r w:rsidRPr="0040132C">
        <w:rPr>
          <w:rFonts w:eastAsia="標楷體"/>
        </w:rPr>
        <w:t>program</w:t>
      </w:r>
      <w:r w:rsidRPr="0040132C">
        <w:rPr>
          <w:rFonts w:eastAsia="標楷體"/>
          <w:spacing w:val="-1"/>
        </w:rPr>
        <w:t xml:space="preserve"> </w:t>
      </w:r>
      <w:r w:rsidRPr="0040132C">
        <w:rPr>
          <w:rFonts w:eastAsia="標楷體"/>
        </w:rPr>
        <w:t>that</w:t>
      </w:r>
      <w:r w:rsidRPr="0040132C">
        <w:rPr>
          <w:rFonts w:eastAsia="標楷體"/>
          <w:spacing w:val="-2"/>
        </w:rPr>
        <w:t xml:space="preserve"> </w:t>
      </w:r>
      <w:r w:rsidRPr="0040132C">
        <w:rPr>
          <w:rFonts w:eastAsia="標楷體"/>
        </w:rPr>
        <w:t>you</w:t>
      </w:r>
      <w:r w:rsidRPr="0040132C">
        <w:rPr>
          <w:rFonts w:eastAsia="標楷體"/>
          <w:spacing w:val="-1"/>
        </w:rPr>
        <w:t xml:space="preserve"> </w:t>
      </w:r>
      <w:r w:rsidRPr="0040132C">
        <w:rPr>
          <w:rFonts w:eastAsia="標楷體"/>
        </w:rPr>
        <w:t>want</w:t>
      </w:r>
      <w:r w:rsidRPr="0040132C">
        <w:rPr>
          <w:rFonts w:eastAsia="標楷體"/>
          <w:spacing w:val="-2"/>
        </w:rPr>
        <w:t xml:space="preserve"> </w:t>
      </w:r>
      <w:r w:rsidRPr="0040132C">
        <w:rPr>
          <w:rFonts w:eastAsia="標楷體"/>
        </w:rPr>
        <w:t>to</w:t>
      </w:r>
      <w:r w:rsidRPr="0040132C">
        <w:rPr>
          <w:rFonts w:eastAsia="標楷體"/>
          <w:spacing w:val="-1"/>
        </w:rPr>
        <w:t xml:space="preserve"> </w:t>
      </w:r>
      <w:r w:rsidRPr="0040132C">
        <w:rPr>
          <w:rFonts w:eastAsia="標楷體"/>
        </w:rPr>
        <w:t>apply</w:t>
      </w:r>
      <w:r w:rsidRPr="0040132C">
        <w:rPr>
          <w:rFonts w:eastAsia="標楷體"/>
          <w:spacing w:val="-2"/>
        </w:rPr>
        <w:t xml:space="preserve"> </w:t>
      </w:r>
      <w:r w:rsidRPr="0040132C">
        <w:rPr>
          <w:rFonts w:eastAsia="標楷體"/>
        </w:rPr>
        <w:t>(Please refer</w:t>
      </w:r>
      <w:r w:rsidRPr="0040132C">
        <w:rPr>
          <w:rFonts w:eastAsia="標楷體"/>
          <w:spacing w:val="-2"/>
        </w:rPr>
        <w:t xml:space="preserve"> </w:t>
      </w:r>
      <w:r w:rsidRPr="0040132C">
        <w:rPr>
          <w:rFonts w:eastAsia="標楷體"/>
        </w:rPr>
        <w:t>to</w:t>
      </w:r>
      <w:r w:rsidRPr="0040132C">
        <w:rPr>
          <w:rFonts w:eastAsia="標楷體"/>
          <w:spacing w:val="-1"/>
        </w:rPr>
        <w:t xml:space="preserve"> </w:t>
      </w:r>
      <w:r w:rsidRPr="0040132C">
        <w:rPr>
          <w:rFonts w:eastAsia="標楷體"/>
        </w:rPr>
        <w:t>the</w:t>
      </w:r>
      <w:r w:rsidRPr="0040132C">
        <w:rPr>
          <w:rFonts w:eastAsia="標楷體"/>
          <w:spacing w:val="-3"/>
        </w:rPr>
        <w:t xml:space="preserve"> </w:t>
      </w:r>
      <w:r w:rsidRPr="0040132C">
        <w:rPr>
          <w:rFonts w:eastAsia="標楷體"/>
        </w:rPr>
        <w:t>Admission</w:t>
      </w:r>
      <w:r w:rsidRPr="0040132C">
        <w:rPr>
          <w:rFonts w:eastAsia="標楷體"/>
          <w:spacing w:val="-2"/>
        </w:rPr>
        <w:t xml:space="preserve"> Guide).</w:t>
      </w:r>
    </w:p>
    <w:p w14:paraId="061E13A9" w14:textId="7B7D1FBA" w:rsidR="0040132C" w:rsidRPr="0040132C" w:rsidRDefault="0040132C" w:rsidP="00B52B04">
      <w:pPr>
        <w:pStyle w:val="af8"/>
        <w:spacing w:line="270" w:lineRule="exact"/>
        <w:rPr>
          <w:rFonts w:eastAsia="標楷體"/>
        </w:rPr>
      </w:pPr>
      <w:proofErr w:type="spellStart"/>
      <w:r w:rsidRPr="0040132C">
        <w:rPr>
          <w:rFonts w:eastAsia="標楷體"/>
        </w:rPr>
        <w:t>Chương</w:t>
      </w:r>
      <w:proofErr w:type="spellEnd"/>
      <w:r w:rsidRPr="0040132C">
        <w:rPr>
          <w:rFonts w:eastAsia="標楷體"/>
        </w:rPr>
        <w:t xml:space="preserve"> </w:t>
      </w:r>
      <w:proofErr w:type="spellStart"/>
      <w:r w:rsidRPr="0040132C">
        <w:rPr>
          <w:rFonts w:eastAsia="標楷體"/>
        </w:rPr>
        <w:t>trình</w:t>
      </w:r>
      <w:proofErr w:type="spellEnd"/>
      <w:r w:rsidRPr="0040132C">
        <w:rPr>
          <w:rFonts w:eastAsia="標楷體"/>
        </w:rPr>
        <w:t>/</w:t>
      </w:r>
      <w:proofErr w:type="spellStart"/>
      <w:r w:rsidRPr="0040132C">
        <w:rPr>
          <w:rFonts w:eastAsia="標楷體"/>
        </w:rPr>
        <w:t>Lớp</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w:t>
      </w:r>
      <w:proofErr w:type="spellStart"/>
      <w:r w:rsidRPr="0040132C">
        <w:rPr>
          <w:rFonts w:eastAsia="標楷體"/>
        </w:rPr>
        <w:t>dự</w:t>
      </w:r>
      <w:proofErr w:type="spellEnd"/>
      <w:r w:rsidRPr="0040132C">
        <w:rPr>
          <w:rFonts w:eastAsia="標楷體"/>
        </w:rPr>
        <w:t xml:space="preserve"> </w:t>
      </w:r>
      <w:proofErr w:type="spellStart"/>
      <w:r w:rsidRPr="0040132C">
        <w:rPr>
          <w:rFonts w:eastAsia="標楷體"/>
        </w:rPr>
        <w:t>định</w:t>
      </w:r>
      <w:proofErr w:type="spellEnd"/>
      <w:r w:rsidRPr="0040132C">
        <w:rPr>
          <w:rFonts w:eastAsia="標楷體"/>
        </w:rPr>
        <w:t xml:space="preserve"> </w:t>
      </w:r>
      <w:proofErr w:type="spellStart"/>
      <w:r w:rsidRPr="0040132C">
        <w:rPr>
          <w:rFonts w:eastAsia="標楷體"/>
        </w:rPr>
        <w:t>đăng</w:t>
      </w:r>
      <w:proofErr w:type="spellEnd"/>
      <w:r w:rsidRPr="0040132C">
        <w:rPr>
          <w:rFonts w:eastAsia="標楷體"/>
        </w:rPr>
        <w:t xml:space="preserve"> </w:t>
      </w:r>
      <w:proofErr w:type="spellStart"/>
      <w:r w:rsidRPr="0040132C">
        <w:rPr>
          <w:rFonts w:eastAsia="標楷體"/>
        </w:rPr>
        <w:t>ký</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(Vui </w:t>
      </w:r>
      <w:proofErr w:type="spellStart"/>
      <w:r w:rsidRPr="0040132C">
        <w:rPr>
          <w:rFonts w:eastAsia="標楷體"/>
        </w:rPr>
        <w:t>lòng</w:t>
      </w:r>
      <w:proofErr w:type="spellEnd"/>
      <w:r w:rsidRPr="0040132C">
        <w:rPr>
          <w:rFonts w:eastAsia="標楷體"/>
        </w:rPr>
        <w:t xml:space="preserve"> </w:t>
      </w:r>
      <w:proofErr w:type="spellStart"/>
      <w:r w:rsidRPr="0040132C">
        <w:rPr>
          <w:rFonts w:eastAsia="標楷體"/>
        </w:rPr>
        <w:t>tham</w:t>
      </w:r>
      <w:proofErr w:type="spellEnd"/>
      <w:r w:rsidRPr="0040132C">
        <w:rPr>
          <w:rFonts w:eastAsia="標楷體"/>
        </w:rPr>
        <w:t xml:space="preserve"> </w:t>
      </w:r>
      <w:proofErr w:type="spellStart"/>
      <w:r w:rsidRPr="0040132C">
        <w:rPr>
          <w:rFonts w:eastAsia="標楷體"/>
        </w:rPr>
        <w:t>khảo</w:t>
      </w:r>
      <w:proofErr w:type="spellEnd"/>
      <w:r w:rsidRPr="0040132C">
        <w:rPr>
          <w:rFonts w:eastAsia="標楷體"/>
        </w:rPr>
        <w:t xml:space="preserve"> </w:t>
      </w:r>
      <w:proofErr w:type="spellStart"/>
      <w:r w:rsidRPr="0040132C">
        <w:rPr>
          <w:rFonts w:eastAsia="標楷體"/>
        </w:rPr>
        <w:t>ngành</w:t>
      </w:r>
      <w:proofErr w:type="spellEnd"/>
      <w:r w:rsidRPr="0040132C">
        <w:rPr>
          <w:rFonts w:eastAsia="標楷體"/>
        </w:rPr>
        <w:t xml:space="preserve"> </w:t>
      </w:r>
      <w:proofErr w:type="spellStart"/>
      <w:r w:rsidRPr="0040132C">
        <w:rPr>
          <w:rFonts w:eastAsia="標楷體"/>
        </w:rPr>
        <w:t>học</w:t>
      </w:r>
      <w:proofErr w:type="spellEnd"/>
      <w:r w:rsidRPr="0040132C">
        <w:rPr>
          <w:rFonts w:eastAsia="標楷體"/>
        </w:rPr>
        <w:t xml:space="preserve"> </w:t>
      </w:r>
      <w:proofErr w:type="spellStart"/>
      <w:r w:rsidRPr="0040132C">
        <w:rPr>
          <w:rFonts w:eastAsia="標楷體"/>
        </w:rPr>
        <w:t>và</w:t>
      </w:r>
      <w:proofErr w:type="spellEnd"/>
      <w:r w:rsidRPr="0040132C">
        <w:rPr>
          <w:rFonts w:eastAsia="標楷體"/>
        </w:rPr>
        <w:t xml:space="preserve"> </w:t>
      </w:r>
      <w:proofErr w:type="spellStart"/>
      <w:r w:rsidRPr="0040132C">
        <w:rPr>
          <w:rFonts w:eastAsia="標楷體"/>
        </w:rPr>
        <w:t>chỉ</w:t>
      </w:r>
      <w:proofErr w:type="spellEnd"/>
      <w:r w:rsidRPr="0040132C">
        <w:rPr>
          <w:rFonts w:eastAsia="標楷體"/>
        </w:rPr>
        <w:t xml:space="preserve"> </w:t>
      </w:r>
      <w:proofErr w:type="spellStart"/>
      <w:r w:rsidRPr="0040132C">
        <w:rPr>
          <w:rFonts w:eastAsia="標楷體"/>
        </w:rPr>
        <w:t>tiêu</w:t>
      </w:r>
      <w:proofErr w:type="spellEnd"/>
      <w:r w:rsidRPr="0040132C">
        <w:rPr>
          <w:rFonts w:eastAsia="標楷體"/>
        </w:rPr>
        <w:t xml:space="preserve"> </w:t>
      </w:r>
      <w:proofErr w:type="spellStart"/>
      <w:r w:rsidRPr="0040132C">
        <w:rPr>
          <w:rFonts w:eastAsia="標楷體"/>
        </w:rPr>
        <w:t>được</w:t>
      </w:r>
      <w:proofErr w:type="spellEnd"/>
      <w:r w:rsidRPr="0040132C">
        <w:rPr>
          <w:rFonts w:eastAsia="標楷體"/>
        </w:rPr>
        <w:t xml:space="preserve"> </w:t>
      </w:r>
      <w:proofErr w:type="spellStart"/>
      <w:r w:rsidRPr="0040132C">
        <w:rPr>
          <w:rFonts w:eastAsia="標楷體"/>
        </w:rPr>
        <w:t>công</w:t>
      </w:r>
      <w:proofErr w:type="spellEnd"/>
      <w:r w:rsidRPr="0040132C">
        <w:rPr>
          <w:rFonts w:eastAsia="標楷體"/>
        </w:rPr>
        <w:t xml:space="preserve"> </w:t>
      </w:r>
      <w:proofErr w:type="spellStart"/>
      <w:r w:rsidRPr="0040132C">
        <w:rPr>
          <w:rFonts w:eastAsia="標楷體"/>
        </w:rPr>
        <w:t>bố</w:t>
      </w:r>
      <w:proofErr w:type="spellEnd"/>
      <w:r w:rsidRPr="0040132C">
        <w:rPr>
          <w:rFonts w:eastAsia="標楷體"/>
        </w:rPr>
        <w:t xml:space="preserve"> </w:t>
      </w:r>
      <w:proofErr w:type="spellStart"/>
      <w:r w:rsidRPr="0040132C">
        <w:rPr>
          <w:rFonts w:eastAsia="標楷體"/>
        </w:rPr>
        <w:t>trong</w:t>
      </w:r>
      <w:proofErr w:type="spellEnd"/>
      <w:r w:rsidRPr="0040132C">
        <w:rPr>
          <w:rFonts w:eastAsia="標楷體"/>
        </w:rPr>
        <w:t xml:space="preserve"> Thông </w:t>
      </w:r>
      <w:proofErr w:type="spellStart"/>
      <w:r w:rsidRPr="0040132C">
        <w:rPr>
          <w:rFonts w:eastAsia="標楷體"/>
        </w:rPr>
        <w:t>báo</w:t>
      </w:r>
      <w:proofErr w:type="spellEnd"/>
      <w:r w:rsidRPr="0040132C">
        <w:rPr>
          <w:rFonts w:eastAsia="標楷體"/>
        </w:rPr>
        <w:t xml:space="preserve"> </w:t>
      </w:r>
      <w:proofErr w:type="spellStart"/>
      <w:r w:rsidRPr="0040132C">
        <w:rPr>
          <w:rFonts w:eastAsia="標楷體"/>
        </w:rPr>
        <w:t>tuyển</w:t>
      </w:r>
      <w:proofErr w:type="spellEnd"/>
      <w:r w:rsidRPr="0040132C">
        <w:rPr>
          <w:rFonts w:eastAsia="標楷體"/>
        </w:rPr>
        <w:t xml:space="preserve"> </w:t>
      </w:r>
      <w:proofErr w:type="spellStart"/>
      <w:r w:rsidRPr="0040132C">
        <w:rPr>
          <w:rFonts w:eastAsia="標楷體"/>
        </w:rPr>
        <w:t>sinh</w:t>
      </w:r>
      <w:proofErr w:type="spellEnd"/>
      <w:r w:rsidRPr="0040132C">
        <w:rPr>
          <w:rFonts w:eastAsia="標楷體"/>
        </w:rPr>
        <w:t>)</w:t>
      </w:r>
    </w:p>
    <w:tbl>
      <w:tblPr>
        <w:tblStyle w:val="TableNormal"/>
        <w:tblW w:w="9793"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146"/>
        <w:gridCol w:w="6237"/>
      </w:tblGrid>
      <w:tr w:rsidR="004E74A9" w:rsidRPr="0040132C" w14:paraId="2ADA84D0" w14:textId="77777777" w:rsidTr="00421B89">
        <w:trPr>
          <w:trHeight w:val="1691"/>
        </w:trPr>
        <w:tc>
          <w:tcPr>
            <w:tcW w:w="2410" w:type="dxa"/>
            <w:shd w:val="clear" w:color="auto" w:fill="F0F0F0"/>
            <w:vAlign w:val="center"/>
          </w:tcPr>
          <w:p w14:paraId="2C009A8D" w14:textId="77777777" w:rsidR="004E74A9" w:rsidRPr="0040132C" w:rsidRDefault="004E74A9" w:rsidP="00421B89">
            <w:pPr>
              <w:pStyle w:val="TableParagraph"/>
              <w:spacing w:line="235" w:lineRule="auto"/>
              <w:ind w:right="89"/>
              <w:jc w:val="center"/>
              <w:rPr>
                <w:rFonts w:eastAsia="標楷體"/>
                <w:spacing w:val="-4"/>
                <w:sz w:val="24"/>
              </w:rPr>
            </w:pPr>
            <w:proofErr w:type="spellStart"/>
            <w:r w:rsidRPr="0040132C">
              <w:rPr>
                <w:rFonts w:eastAsia="標楷體"/>
                <w:spacing w:val="-4"/>
                <w:sz w:val="24"/>
              </w:rPr>
              <w:t>報名學系</w:t>
            </w:r>
            <w:proofErr w:type="spellEnd"/>
          </w:p>
          <w:p w14:paraId="1A3777D1" w14:textId="77777777" w:rsidR="004E74A9" w:rsidRPr="0040132C" w:rsidRDefault="004E74A9" w:rsidP="00421B89">
            <w:pPr>
              <w:pStyle w:val="TableParagraph"/>
              <w:spacing w:line="235" w:lineRule="auto"/>
              <w:ind w:right="89"/>
              <w:jc w:val="center"/>
              <w:rPr>
                <w:rFonts w:eastAsia="標楷體"/>
                <w:b/>
                <w:sz w:val="24"/>
              </w:rPr>
            </w:pPr>
            <w:r w:rsidRPr="0040132C">
              <w:rPr>
                <w:rFonts w:eastAsia="標楷體"/>
                <w:spacing w:val="-4"/>
                <w:sz w:val="24"/>
              </w:rPr>
              <w:t xml:space="preserve"> </w:t>
            </w:r>
            <w:r w:rsidRPr="0040132C">
              <w:rPr>
                <w:rFonts w:eastAsia="標楷體"/>
                <w:b/>
                <w:sz w:val="24"/>
              </w:rPr>
              <w:t>Department Program</w:t>
            </w:r>
          </w:p>
          <w:p w14:paraId="2E35D10A" w14:textId="034622F2" w:rsidR="0040132C" w:rsidRPr="0040132C" w:rsidRDefault="0040132C" w:rsidP="00421B89">
            <w:pPr>
              <w:pStyle w:val="TableParagraph"/>
              <w:spacing w:line="235" w:lineRule="auto"/>
              <w:ind w:right="89"/>
              <w:jc w:val="center"/>
              <w:rPr>
                <w:rFonts w:eastAsia="標楷體"/>
                <w:b/>
                <w:sz w:val="24"/>
                <w:lang w:val="vi-VN"/>
              </w:rPr>
            </w:pPr>
            <w:r w:rsidRPr="0040132C">
              <w:rPr>
                <w:rFonts w:eastAsia="標楷體"/>
                <w:b/>
                <w:sz w:val="24"/>
              </w:rPr>
              <w:t>Chuyên</w:t>
            </w:r>
            <w:r w:rsidRPr="0040132C">
              <w:rPr>
                <w:rFonts w:eastAsia="標楷體"/>
                <w:b/>
                <w:sz w:val="24"/>
                <w:lang w:val="vi-VN"/>
              </w:rPr>
              <w:t xml:space="preserve"> ngành báo danh </w:t>
            </w:r>
          </w:p>
        </w:tc>
        <w:tc>
          <w:tcPr>
            <w:tcW w:w="1146" w:type="dxa"/>
            <w:shd w:val="clear" w:color="auto" w:fill="F0F0F0"/>
            <w:vAlign w:val="center"/>
          </w:tcPr>
          <w:p w14:paraId="61A140DA" w14:textId="77777777" w:rsidR="004E74A9" w:rsidRPr="0040132C" w:rsidRDefault="004E74A9" w:rsidP="00421B89">
            <w:pPr>
              <w:pStyle w:val="TableParagraph"/>
              <w:tabs>
                <w:tab w:val="left" w:pos="957"/>
              </w:tabs>
              <w:jc w:val="center"/>
              <w:rPr>
                <w:rFonts w:eastAsia="標楷體"/>
                <w:sz w:val="60"/>
                <w:szCs w:val="60"/>
              </w:rPr>
            </w:pPr>
            <w:r w:rsidRPr="0040132C">
              <w:rPr>
                <w:rFonts w:eastAsia="標楷體"/>
                <w:sz w:val="60"/>
                <w:szCs w:val="60"/>
              </w:rPr>
              <w:t>□</w:t>
            </w:r>
          </w:p>
        </w:tc>
        <w:tc>
          <w:tcPr>
            <w:tcW w:w="6237" w:type="dxa"/>
            <w:shd w:val="clear" w:color="auto" w:fill="F0F0F0"/>
            <w:vAlign w:val="center"/>
          </w:tcPr>
          <w:p w14:paraId="2F1270A4" w14:textId="77777777" w:rsidR="00906B26" w:rsidRPr="00906B26" w:rsidRDefault="00906B26" w:rsidP="00906B26">
            <w:pPr>
              <w:pStyle w:val="TableParagraph"/>
              <w:spacing w:line="317" w:lineRule="exact"/>
              <w:jc w:val="both"/>
              <w:rPr>
                <w:rFonts w:eastAsia="標楷體" w:hint="eastAsia"/>
                <w:bCs/>
                <w:spacing w:val="-5"/>
                <w:sz w:val="24"/>
                <w:lang w:eastAsia="zh-TW"/>
              </w:rPr>
            </w:pPr>
            <w:r w:rsidRPr="00906B26">
              <w:rPr>
                <w:rFonts w:eastAsia="標楷體" w:hint="eastAsia"/>
                <w:bCs/>
                <w:spacing w:val="-5"/>
                <w:sz w:val="24"/>
                <w:lang w:eastAsia="zh-TW"/>
              </w:rPr>
              <w:t>餐旅管理系</w:t>
            </w:r>
          </w:p>
          <w:p w14:paraId="155A6758" w14:textId="77777777" w:rsidR="00906B26" w:rsidRDefault="00906B26" w:rsidP="00906B26">
            <w:pPr>
              <w:pStyle w:val="TableParagraph"/>
              <w:spacing w:line="317" w:lineRule="exact"/>
              <w:rPr>
                <w:rFonts w:eastAsia="標楷體"/>
                <w:bCs/>
                <w:spacing w:val="-5"/>
                <w:sz w:val="24"/>
                <w:lang w:eastAsia="zh-TW"/>
              </w:rPr>
            </w:pPr>
            <w:r w:rsidRPr="00906B26">
              <w:rPr>
                <w:rFonts w:eastAsia="標楷體"/>
                <w:bCs/>
                <w:spacing w:val="-5"/>
                <w:sz w:val="24"/>
                <w:lang w:eastAsia="zh-TW"/>
              </w:rPr>
              <w:t xml:space="preserve">Department of Hospitality </w:t>
            </w:r>
            <w:proofErr w:type="spellStart"/>
            <w:r w:rsidRPr="00906B26">
              <w:rPr>
                <w:rFonts w:eastAsia="標楷體"/>
                <w:bCs/>
                <w:spacing w:val="-5"/>
                <w:sz w:val="24"/>
                <w:lang w:eastAsia="zh-TW"/>
              </w:rPr>
              <w:t>Management</w:t>
            </w:r>
            <w:proofErr w:type="spellEnd"/>
          </w:p>
          <w:p w14:paraId="07C1A4C3" w14:textId="258C6062" w:rsidR="0040132C" w:rsidRPr="0040132C" w:rsidRDefault="0040132C" w:rsidP="00906B26">
            <w:pPr>
              <w:pStyle w:val="TableParagraph"/>
              <w:spacing w:line="317" w:lineRule="exact"/>
              <w:rPr>
                <w:rFonts w:eastAsia="標楷體"/>
                <w:bCs/>
                <w:spacing w:val="-5"/>
                <w:sz w:val="24"/>
                <w:lang w:eastAsia="zh-TW"/>
              </w:rPr>
            </w:pPr>
            <w:proofErr w:type="spellStart"/>
            <w:r w:rsidRPr="00906B26">
              <w:rPr>
                <w:rFonts w:eastAsia="標楷體"/>
                <w:color w:val="EE0000"/>
              </w:rPr>
              <w:t>Chương</w:t>
            </w:r>
            <w:proofErr w:type="spellEnd"/>
            <w:r w:rsidRPr="00906B26">
              <w:rPr>
                <w:rFonts w:eastAsia="標楷體"/>
                <w:color w:val="EE0000"/>
              </w:rPr>
              <w:t xml:space="preserve"> </w:t>
            </w:r>
            <w:proofErr w:type="spellStart"/>
            <w:r w:rsidRPr="00906B26">
              <w:rPr>
                <w:rFonts w:eastAsia="標楷體"/>
                <w:color w:val="EE0000"/>
              </w:rPr>
              <w:t>trình</w:t>
            </w:r>
            <w:proofErr w:type="spellEnd"/>
            <w:r w:rsidRPr="00906B26">
              <w:rPr>
                <w:rFonts w:eastAsia="標楷體"/>
                <w:color w:val="EE0000"/>
              </w:rPr>
              <w:t xml:space="preserve"> </w:t>
            </w:r>
            <w:proofErr w:type="spellStart"/>
            <w:r w:rsidRPr="00906B26">
              <w:rPr>
                <w:rFonts w:eastAsia="標楷體"/>
                <w:color w:val="EE0000"/>
              </w:rPr>
              <w:t>Hợp</w:t>
            </w:r>
            <w:proofErr w:type="spellEnd"/>
            <w:r w:rsidRPr="00906B26">
              <w:rPr>
                <w:rFonts w:eastAsia="標楷體"/>
                <w:color w:val="EE0000"/>
              </w:rPr>
              <w:t xml:space="preserve"> </w:t>
            </w:r>
            <w:proofErr w:type="spellStart"/>
            <w:r w:rsidRPr="00906B26">
              <w:rPr>
                <w:rFonts w:eastAsia="標楷體"/>
                <w:color w:val="EE0000"/>
              </w:rPr>
              <w:t>tác</w:t>
            </w:r>
            <w:proofErr w:type="spellEnd"/>
            <w:r w:rsidRPr="00906B26">
              <w:rPr>
                <w:rFonts w:eastAsia="標楷體"/>
                <w:color w:val="EE0000"/>
              </w:rPr>
              <w:t xml:space="preserve"> Công </w:t>
            </w:r>
            <w:proofErr w:type="spellStart"/>
            <w:r w:rsidRPr="00906B26">
              <w:rPr>
                <w:rFonts w:eastAsia="標楷體"/>
                <w:color w:val="EE0000"/>
              </w:rPr>
              <w:t>nghiệp</w:t>
            </w:r>
            <w:proofErr w:type="spellEnd"/>
            <w:r w:rsidRPr="00906B26">
              <w:rPr>
                <w:rFonts w:eastAsia="標楷體"/>
                <w:color w:val="EE0000"/>
              </w:rPr>
              <w:t xml:space="preserve"> - Học </w:t>
            </w:r>
            <w:proofErr w:type="spellStart"/>
            <w:r w:rsidRPr="00906B26">
              <w:rPr>
                <w:rFonts w:eastAsia="標楷體"/>
                <w:color w:val="EE0000"/>
              </w:rPr>
              <w:t>thuật</w:t>
            </w:r>
            <w:proofErr w:type="spellEnd"/>
            <w:r w:rsidRPr="00906B26">
              <w:rPr>
                <w:rFonts w:eastAsia="標楷體"/>
                <w:color w:val="EE0000"/>
              </w:rPr>
              <w:t xml:space="preserve"> Quốc </w:t>
            </w:r>
            <w:proofErr w:type="spellStart"/>
            <w:r w:rsidRPr="00906B26">
              <w:rPr>
                <w:rFonts w:eastAsia="標楷體"/>
                <w:color w:val="EE0000"/>
              </w:rPr>
              <w:t>tế</w:t>
            </w:r>
            <w:proofErr w:type="spellEnd"/>
            <w:r w:rsidRPr="00906B26">
              <w:rPr>
                <w:rFonts w:eastAsia="標楷體"/>
                <w:color w:val="EE0000"/>
              </w:rPr>
              <w:t xml:space="preserve"> </w:t>
            </w:r>
            <w:proofErr w:type="spellStart"/>
            <w:r w:rsidRPr="00906B26">
              <w:rPr>
                <w:rFonts w:eastAsia="標楷體"/>
                <w:color w:val="EE0000"/>
              </w:rPr>
              <w:t>về</w:t>
            </w:r>
            <w:proofErr w:type="spellEnd"/>
            <w:r w:rsidRPr="00906B26">
              <w:rPr>
                <w:rFonts w:eastAsia="標楷體"/>
                <w:color w:val="EE0000"/>
              </w:rPr>
              <w:t xml:space="preserve"> </w:t>
            </w:r>
            <w:proofErr w:type="spellStart"/>
            <w:r w:rsidRPr="00906B26">
              <w:rPr>
                <w:rFonts w:eastAsia="標楷體"/>
                <w:color w:val="EE0000"/>
              </w:rPr>
              <w:t>Kỹ</w:t>
            </w:r>
            <w:proofErr w:type="spellEnd"/>
            <w:r w:rsidRPr="00906B26">
              <w:rPr>
                <w:rFonts w:eastAsia="標楷體"/>
                <w:color w:val="EE0000"/>
              </w:rPr>
              <w:t xml:space="preserve"> </w:t>
            </w:r>
            <w:proofErr w:type="spellStart"/>
            <w:r w:rsidRPr="00906B26">
              <w:rPr>
                <w:rFonts w:eastAsia="標楷體"/>
                <w:color w:val="EE0000"/>
              </w:rPr>
              <w:t>thuật</w:t>
            </w:r>
            <w:proofErr w:type="spellEnd"/>
            <w:r w:rsidRPr="00906B26">
              <w:rPr>
                <w:rFonts w:eastAsia="標楷體"/>
                <w:color w:val="EE0000"/>
              </w:rPr>
              <w:t xml:space="preserve"> </w:t>
            </w:r>
            <w:proofErr w:type="spellStart"/>
            <w:r w:rsidRPr="00906B26">
              <w:rPr>
                <w:rFonts w:eastAsia="標楷體"/>
                <w:color w:val="EE0000"/>
              </w:rPr>
              <w:t>Ẩm</w:t>
            </w:r>
            <w:proofErr w:type="spellEnd"/>
            <w:r w:rsidRPr="00906B26">
              <w:rPr>
                <w:rFonts w:eastAsia="標楷體"/>
                <w:color w:val="EE0000"/>
              </w:rPr>
              <w:t xml:space="preserve"> </w:t>
            </w:r>
            <w:proofErr w:type="spellStart"/>
            <w:r w:rsidRPr="00906B26">
              <w:rPr>
                <w:rFonts w:eastAsia="標楷體"/>
                <w:color w:val="EE0000"/>
              </w:rPr>
              <w:t>thực</w:t>
            </w:r>
            <w:proofErr w:type="spellEnd"/>
            <w:r w:rsidRPr="00906B26">
              <w:rPr>
                <w:rFonts w:eastAsia="標楷體"/>
                <w:color w:val="EE0000"/>
              </w:rPr>
              <w:t xml:space="preserve">, </w:t>
            </w:r>
            <w:proofErr w:type="spellStart"/>
            <w:r w:rsidRPr="00906B26">
              <w:rPr>
                <w:rFonts w:eastAsia="標楷體"/>
                <w:color w:val="EE0000"/>
              </w:rPr>
              <w:t>chuyên</w:t>
            </w:r>
            <w:proofErr w:type="spellEnd"/>
            <w:r w:rsidRPr="00906B26">
              <w:rPr>
                <w:rFonts w:eastAsia="標楷體"/>
                <w:color w:val="EE0000"/>
              </w:rPr>
              <w:t xml:space="preserve"> </w:t>
            </w:r>
            <w:proofErr w:type="spellStart"/>
            <w:r w:rsidRPr="00906B26">
              <w:rPr>
                <w:rFonts w:eastAsia="標楷體"/>
                <w:color w:val="EE0000"/>
              </w:rPr>
              <w:t>ngành</w:t>
            </w:r>
            <w:proofErr w:type="spellEnd"/>
            <w:r w:rsidRPr="00906B26">
              <w:rPr>
                <w:rFonts w:eastAsia="標楷體"/>
                <w:color w:val="EE0000"/>
              </w:rPr>
              <w:t xml:space="preserve"> Quản </w:t>
            </w:r>
            <w:proofErr w:type="spellStart"/>
            <w:r w:rsidRPr="00906B26">
              <w:rPr>
                <w:rFonts w:eastAsia="標楷體"/>
                <w:color w:val="EE0000"/>
              </w:rPr>
              <w:t>lý</w:t>
            </w:r>
            <w:proofErr w:type="spellEnd"/>
            <w:r w:rsidRPr="00906B26">
              <w:rPr>
                <w:rFonts w:eastAsia="標楷體"/>
                <w:color w:val="EE0000"/>
              </w:rPr>
              <w:t xml:space="preserve"> </w:t>
            </w:r>
            <w:proofErr w:type="spellStart"/>
            <w:r w:rsidRPr="00906B26">
              <w:rPr>
                <w:rFonts w:eastAsia="標楷體"/>
                <w:color w:val="EE0000"/>
              </w:rPr>
              <w:t>Khách</w:t>
            </w:r>
            <w:proofErr w:type="spellEnd"/>
            <w:r w:rsidRPr="00906B26">
              <w:rPr>
                <w:rFonts w:eastAsia="標楷體"/>
                <w:color w:val="EE0000"/>
              </w:rPr>
              <w:t xml:space="preserve"> </w:t>
            </w:r>
            <w:proofErr w:type="spellStart"/>
            <w:r w:rsidRPr="00906B26">
              <w:rPr>
                <w:rFonts w:eastAsia="標楷體"/>
                <w:color w:val="EE0000"/>
              </w:rPr>
              <w:t>sạn</w:t>
            </w:r>
            <w:proofErr w:type="spellEnd"/>
            <w:r w:rsidRPr="00906B26">
              <w:rPr>
                <w:rFonts w:eastAsia="標楷體"/>
                <w:color w:val="EE0000"/>
              </w:rPr>
              <w:t xml:space="preserve"> </w:t>
            </w:r>
            <w:proofErr w:type="spellStart"/>
            <w:r w:rsidRPr="00906B26">
              <w:rPr>
                <w:rFonts w:eastAsia="標楷體"/>
                <w:color w:val="EE0000"/>
              </w:rPr>
              <w:t>và</w:t>
            </w:r>
            <w:proofErr w:type="spellEnd"/>
            <w:r w:rsidRPr="00906B26">
              <w:rPr>
                <w:rFonts w:eastAsia="標楷體"/>
                <w:color w:val="EE0000"/>
              </w:rPr>
              <w:t xml:space="preserve"> Du </w:t>
            </w:r>
            <w:proofErr w:type="spellStart"/>
            <w:r w:rsidRPr="00906B26">
              <w:rPr>
                <w:rFonts w:eastAsia="標楷體"/>
                <w:color w:val="EE0000"/>
              </w:rPr>
              <w:t>lịch</w:t>
            </w:r>
            <w:proofErr w:type="spellEnd"/>
            <w:r w:rsidRPr="00906B26">
              <w:rPr>
                <w:rFonts w:eastAsia="標楷體"/>
                <w:color w:val="EE0000"/>
              </w:rPr>
              <w:t>.</w:t>
            </w:r>
          </w:p>
        </w:tc>
      </w:tr>
    </w:tbl>
    <w:p w14:paraId="04A23A71" w14:textId="77777777" w:rsidR="004E74A9" w:rsidRPr="0040132C" w:rsidRDefault="004E74A9" w:rsidP="004E74A9">
      <w:pPr>
        <w:pStyle w:val="af8"/>
        <w:spacing w:before="11"/>
        <w:ind w:left="0"/>
        <w:rPr>
          <w:rFonts w:eastAsia="標楷體"/>
          <w:sz w:val="30"/>
        </w:rPr>
      </w:pPr>
    </w:p>
    <w:p w14:paraId="5EA8AB3C" w14:textId="23C09FE6" w:rsidR="004E74A9" w:rsidRPr="0040132C" w:rsidRDefault="004E74A9" w:rsidP="004E74A9">
      <w:pPr>
        <w:pStyle w:val="2"/>
        <w:tabs>
          <w:tab w:val="left" w:pos="6601"/>
        </w:tabs>
        <w:spacing w:line="385" w:lineRule="exact"/>
        <w:rPr>
          <w:rFonts w:cs="Times New Roman"/>
          <w:lang w:val="vi-VN"/>
        </w:rPr>
      </w:pPr>
      <w:bookmarkStart w:id="37" w:name="_Toc214026201"/>
      <w:bookmarkStart w:id="38" w:name="_Toc214026937"/>
      <w:bookmarkStart w:id="39" w:name="_Toc214027187"/>
      <w:bookmarkStart w:id="40" w:name="_Toc214273871"/>
      <w:r w:rsidRPr="0040132C">
        <w:rPr>
          <w:rFonts w:cs="Times New Roman"/>
        </w:rPr>
        <w:t>簽名</w:t>
      </w:r>
      <w:r w:rsidRPr="0040132C">
        <w:rPr>
          <w:rFonts w:cs="Times New Roman"/>
          <w:spacing w:val="-11"/>
        </w:rPr>
        <w:t xml:space="preserve"> </w:t>
      </w:r>
      <w:r w:rsidRPr="0040132C">
        <w:rPr>
          <w:rFonts w:cs="Times New Roman"/>
        </w:rPr>
        <w:t>(</w:t>
      </w:r>
      <w:r w:rsidRPr="0040132C">
        <w:rPr>
          <w:rFonts w:cs="Times New Roman"/>
        </w:rPr>
        <w:t>中文名字及</w:t>
      </w:r>
      <w:r w:rsidR="00B52B04" w:rsidRPr="0040132C">
        <w:rPr>
          <w:rFonts w:cs="Times New Roman"/>
        </w:rPr>
        <w:t>英文</w:t>
      </w:r>
      <w:r w:rsidRPr="0040132C">
        <w:rPr>
          <w:rFonts w:cs="Times New Roman"/>
        </w:rPr>
        <w:t>名字</w:t>
      </w:r>
      <w:r w:rsidRPr="0040132C">
        <w:rPr>
          <w:rFonts w:cs="Times New Roman"/>
          <w:spacing w:val="-10"/>
        </w:rPr>
        <w:t>)</w:t>
      </w:r>
      <w:r w:rsidRPr="0040132C">
        <w:rPr>
          <w:rFonts w:cs="Times New Roman"/>
        </w:rPr>
        <w:tab/>
      </w:r>
      <w:r w:rsidRPr="0040132C">
        <w:rPr>
          <w:rFonts w:cs="Times New Roman"/>
        </w:rPr>
        <w:t>日期</w:t>
      </w:r>
      <w:r w:rsidRPr="0040132C">
        <w:rPr>
          <w:rFonts w:cs="Times New Roman"/>
          <w:spacing w:val="63"/>
        </w:rPr>
        <w:t xml:space="preserve"> </w:t>
      </w:r>
      <w:bookmarkEnd w:id="37"/>
      <w:bookmarkEnd w:id="38"/>
      <w:bookmarkEnd w:id="39"/>
      <w:r w:rsidR="0040132C" w:rsidRPr="0040132C">
        <w:rPr>
          <w:rFonts w:cs="Times New Roman"/>
        </w:rPr>
        <w:t>Date</w:t>
      </w:r>
      <w:r w:rsidR="0040132C" w:rsidRPr="0040132C">
        <w:rPr>
          <w:rFonts w:cs="Times New Roman"/>
          <w:lang w:val="vi-VN"/>
        </w:rPr>
        <w:t>( ngày tháng)</w:t>
      </w:r>
      <w:bookmarkEnd w:id="40"/>
    </w:p>
    <w:p w14:paraId="07BE00C1" w14:textId="7AF1E4AA" w:rsidR="004E74A9" w:rsidRPr="0040132C" w:rsidRDefault="004E74A9" w:rsidP="004E74A9">
      <w:pPr>
        <w:ind w:left="120" w:right="5317"/>
        <w:rPr>
          <w:rFonts w:cs="Times New Roman"/>
          <w:b/>
        </w:rPr>
      </w:pPr>
      <w:r w:rsidRPr="0040132C">
        <w:rPr>
          <w:rFonts w:cs="Times New Roman"/>
          <w:b/>
        </w:rPr>
        <w:t xml:space="preserve">Signature (Chinese Name and </w:t>
      </w:r>
      <w:r w:rsidR="00DC583F">
        <w:rPr>
          <w:rFonts w:cs="Times New Roman"/>
          <w:b/>
        </w:rPr>
        <w:t>Vietnam</w:t>
      </w:r>
      <w:r w:rsidRPr="0040132C">
        <w:rPr>
          <w:rFonts w:cs="Times New Roman"/>
          <w:b/>
        </w:rPr>
        <w:t xml:space="preserve"> Name)</w:t>
      </w:r>
    </w:p>
    <w:p w14:paraId="02D06119" w14:textId="59098E3C" w:rsidR="004E74A9" w:rsidRPr="0040132C" w:rsidRDefault="0040132C" w:rsidP="004E74A9">
      <w:pPr>
        <w:pStyle w:val="af8"/>
        <w:ind w:left="0"/>
        <w:rPr>
          <w:rFonts w:eastAsia="標楷體"/>
          <w:b/>
          <w:sz w:val="20"/>
          <w:lang w:val="vi-VN"/>
        </w:rPr>
      </w:pPr>
      <w:proofErr w:type="spellStart"/>
      <w:r w:rsidRPr="0040132C">
        <w:rPr>
          <w:rFonts w:eastAsia="標楷體"/>
          <w:b/>
          <w:sz w:val="20"/>
        </w:rPr>
        <w:t>Ký</w:t>
      </w:r>
      <w:proofErr w:type="spellEnd"/>
      <w:r w:rsidRPr="0040132C">
        <w:rPr>
          <w:rFonts w:eastAsia="標楷體"/>
          <w:b/>
          <w:sz w:val="20"/>
          <w:lang w:val="vi-VN"/>
        </w:rPr>
        <w:t xml:space="preserve"> tên (họ tên tiếng trung và tiếng anh)</w:t>
      </w:r>
    </w:p>
    <w:p w14:paraId="3C85C391" w14:textId="77777777" w:rsidR="00B52B04" w:rsidRPr="0040132C" w:rsidRDefault="00B52B04" w:rsidP="00B52B04">
      <w:pPr>
        <w:pStyle w:val="af8"/>
        <w:spacing w:before="10"/>
        <w:ind w:left="0"/>
        <w:rPr>
          <w:rFonts w:eastAsia="標楷體"/>
          <w:b/>
          <w:sz w:val="20"/>
        </w:rPr>
      </w:pPr>
    </w:p>
    <w:p w14:paraId="5BD6E2D4" w14:textId="43F8D810" w:rsidR="004E74A9" w:rsidRPr="0040132C" w:rsidRDefault="004E74A9" w:rsidP="00B52B04">
      <w:pPr>
        <w:pStyle w:val="af8"/>
        <w:spacing w:before="10"/>
        <w:ind w:left="0"/>
        <w:rPr>
          <w:rFonts w:eastAsia="標楷體"/>
          <w:b/>
          <w:sz w:val="25"/>
        </w:rPr>
      </w:pPr>
      <w:r w:rsidRPr="0040132C">
        <w:rPr>
          <w:rFonts w:eastAsia="標楷體"/>
          <w:noProof/>
          <w:lang w:eastAsia="zh-TW"/>
        </w:rPr>
        <mc:AlternateContent>
          <mc:Choice Requires="wps">
            <w:drawing>
              <wp:anchor distT="0" distB="0" distL="0" distR="0" simplePos="0" relativeHeight="251662336" behindDoc="1" locked="0" layoutInCell="1" allowOverlap="1" wp14:anchorId="05B448AA" wp14:editId="70545A07">
                <wp:simplePos x="0" y="0"/>
                <wp:positionH relativeFrom="page">
                  <wp:posOffset>638810</wp:posOffset>
                </wp:positionH>
                <wp:positionV relativeFrom="paragraph">
                  <wp:posOffset>233045</wp:posOffset>
                </wp:positionV>
                <wp:extent cx="2070100" cy="635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660DA" id="docshape12" o:spid="_x0000_s1026" style="position:absolute;margin-left:50.3pt;margin-top:18.35pt;width:163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" fillcolor="black" stroked="f">
                <w10:wrap type="topAndBottom" anchorx="page"/>
              </v:rect>
            </w:pict>
          </mc:Fallback>
        </mc:AlternateContent>
      </w:r>
      <w:r w:rsidRPr="0040132C">
        <w:rPr>
          <w:rFonts w:eastAsia="標楷體"/>
          <w:noProof/>
          <w:lang w:eastAsia="zh-TW"/>
        </w:rPr>
        <mc:AlternateContent>
          <mc:Choice Requires="wps">
            <w:drawing>
              <wp:anchor distT="0" distB="0" distL="0" distR="0" simplePos="0" relativeHeight="251663360" behindDoc="1" locked="0" layoutInCell="1" allowOverlap="1" wp14:anchorId="6F0EA830" wp14:editId="20573E23">
                <wp:simplePos x="0" y="0"/>
                <wp:positionH relativeFrom="page">
                  <wp:posOffset>4758690</wp:posOffset>
                </wp:positionH>
                <wp:positionV relativeFrom="paragraph">
                  <wp:posOffset>233045</wp:posOffset>
                </wp:positionV>
                <wp:extent cx="2068830" cy="635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62324" id="docshape13" o:spid="_x0000_s1026" style="position:absolute;margin-left:374.7pt;margin-top:18.35pt;width:162.9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" fillcolor="black" stroked="f">
                <w10:wrap type="topAndBottom" anchorx="page"/>
              </v:rect>
            </w:pict>
          </mc:Fallback>
        </mc:AlternateContent>
      </w:r>
    </w:p>
    <w:p w14:paraId="5DC8C5E4" w14:textId="77777777" w:rsidR="004E74A9" w:rsidRPr="0040132C" w:rsidRDefault="004E74A9" w:rsidP="004E74A9">
      <w:pPr>
        <w:rPr>
          <w:rFonts w:cs="Times New Roman"/>
          <w:b/>
          <w:sz w:val="20"/>
        </w:rPr>
      </w:pPr>
      <w:r w:rsidRPr="0040132C">
        <w:rPr>
          <w:rFonts w:cs="Times New Roman"/>
          <w:b/>
          <w:sz w:val="20"/>
        </w:rPr>
        <w:br w:type="page"/>
      </w:r>
    </w:p>
    <w:p w14:paraId="4F2858CC" w14:textId="77777777" w:rsidR="004E74A9" w:rsidRPr="0040132C" w:rsidRDefault="004E74A9" w:rsidP="00B52B04">
      <w:pPr>
        <w:jc w:val="center"/>
        <w:rPr>
          <w:rFonts w:cs="Times New Roman"/>
          <w:b/>
          <w:bCs/>
          <w:sz w:val="28"/>
          <w:szCs w:val="28"/>
        </w:rPr>
      </w:pPr>
      <w:r w:rsidRPr="0040132C">
        <w:rPr>
          <w:rFonts w:cs="Times New Roman"/>
          <w:b/>
          <w:bCs/>
          <w:sz w:val="28"/>
          <w:szCs w:val="28"/>
        </w:rPr>
        <w:lastRenderedPageBreak/>
        <w:t>大仁科技大學外國學生具結書</w:t>
      </w:r>
      <w:r w:rsidRPr="0040132C">
        <w:rPr>
          <w:rFonts w:cs="Times New Roman"/>
          <w:b/>
          <w:bCs/>
          <w:sz w:val="28"/>
          <w:szCs w:val="28"/>
        </w:rPr>
        <w:t>(</w:t>
      </w:r>
      <w:r w:rsidRPr="0040132C">
        <w:rPr>
          <w:rFonts w:cs="Times New Roman"/>
          <w:b/>
          <w:bCs/>
          <w:sz w:val="28"/>
          <w:szCs w:val="28"/>
        </w:rPr>
        <w:t>附件二</w:t>
      </w:r>
      <w:r w:rsidRPr="0040132C">
        <w:rPr>
          <w:rFonts w:cs="Times New Roman"/>
          <w:b/>
          <w:bCs/>
          <w:sz w:val="28"/>
          <w:szCs w:val="28"/>
        </w:rPr>
        <w:t>)</w:t>
      </w:r>
    </w:p>
    <w:p w14:paraId="59E3733C" w14:textId="12F7991E" w:rsidR="004E74A9" w:rsidRPr="0040132C" w:rsidRDefault="004E74A9" w:rsidP="004E74A9">
      <w:pPr>
        <w:jc w:val="center"/>
        <w:rPr>
          <w:rFonts w:cs="Times New Roman"/>
          <w:b/>
          <w:bCs/>
          <w:sz w:val="28"/>
          <w:szCs w:val="28"/>
        </w:rPr>
      </w:pPr>
      <w:proofErr w:type="spellStart"/>
      <w:r w:rsidRPr="0040132C">
        <w:rPr>
          <w:rFonts w:cs="Times New Roman"/>
          <w:b/>
          <w:bCs/>
          <w:sz w:val="28"/>
          <w:szCs w:val="28"/>
        </w:rPr>
        <w:t>Tajen</w:t>
      </w:r>
      <w:proofErr w:type="spellEnd"/>
      <w:r w:rsidRPr="0040132C">
        <w:rPr>
          <w:rFonts w:cs="Times New Roman"/>
          <w:b/>
          <w:bCs/>
          <w:sz w:val="28"/>
          <w:szCs w:val="28"/>
        </w:rPr>
        <w:t xml:space="preserve"> University Foreign Student Affidavit </w:t>
      </w:r>
      <w:bookmarkStart w:id="41" w:name="_Hlk194996940"/>
      <w:r w:rsidRPr="0040132C">
        <w:rPr>
          <w:rFonts w:cs="Times New Roman"/>
          <w:b/>
          <w:bCs/>
          <w:sz w:val="28"/>
          <w:szCs w:val="28"/>
        </w:rPr>
        <w:t>(Appendix 2)</w:t>
      </w:r>
      <w:bookmarkEnd w:id="41"/>
    </w:p>
    <w:p w14:paraId="3FB9D337" w14:textId="62A41906" w:rsidR="0040132C" w:rsidRPr="0040132C" w:rsidRDefault="0040132C" w:rsidP="004E74A9">
      <w:pPr>
        <w:jc w:val="center"/>
        <w:rPr>
          <w:rFonts w:cs="Times New Roman"/>
          <w:b/>
          <w:bCs/>
          <w:sz w:val="28"/>
          <w:szCs w:val="28"/>
        </w:rPr>
      </w:pPr>
      <w:proofErr w:type="spellStart"/>
      <w:r w:rsidRPr="0040132C">
        <w:rPr>
          <w:rFonts w:cs="Times New Roman"/>
          <w:b/>
          <w:bCs/>
          <w:sz w:val="28"/>
          <w:szCs w:val="28"/>
        </w:rPr>
        <w:t>Bản</w:t>
      </w:r>
      <w:proofErr w:type="spellEnd"/>
      <w:r w:rsidRPr="0040132C">
        <w:rPr>
          <w:rFonts w:cs="Times New Roman"/>
          <w:b/>
          <w:bCs/>
          <w:sz w:val="28"/>
          <w:szCs w:val="28"/>
        </w:rPr>
        <w:t xml:space="preserve"> Cam </w:t>
      </w:r>
      <w:proofErr w:type="spellStart"/>
      <w:r w:rsidRPr="0040132C">
        <w:rPr>
          <w:rFonts w:cs="Times New Roman"/>
          <w:b/>
          <w:bCs/>
          <w:sz w:val="28"/>
          <w:szCs w:val="28"/>
        </w:rPr>
        <w:t>kết</w:t>
      </w:r>
      <w:proofErr w:type="spellEnd"/>
      <w:r w:rsidRPr="0040132C">
        <w:rPr>
          <w:rFonts w:cs="Times New Roman"/>
          <w:b/>
          <w:bCs/>
          <w:sz w:val="28"/>
          <w:szCs w:val="28"/>
        </w:rPr>
        <w:t xml:space="preserve"> </w:t>
      </w:r>
      <w:proofErr w:type="spellStart"/>
      <w:r w:rsidRPr="0040132C">
        <w:rPr>
          <w:rFonts w:cs="Times New Roman"/>
          <w:b/>
          <w:bCs/>
          <w:sz w:val="28"/>
          <w:szCs w:val="28"/>
        </w:rPr>
        <w:t>của</w:t>
      </w:r>
      <w:proofErr w:type="spellEnd"/>
      <w:r w:rsidRPr="0040132C">
        <w:rPr>
          <w:rFonts w:cs="Times New Roman"/>
          <w:b/>
          <w:bCs/>
          <w:sz w:val="28"/>
          <w:szCs w:val="28"/>
        </w:rPr>
        <w:t xml:space="preserve"> Sinh </w:t>
      </w:r>
      <w:proofErr w:type="spellStart"/>
      <w:r w:rsidRPr="0040132C">
        <w:rPr>
          <w:rFonts w:cs="Times New Roman"/>
          <w:b/>
          <w:bCs/>
          <w:sz w:val="28"/>
          <w:szCs w:val="28"/>
        </w:rPr>
        <w:t>viên</w:t>
      </w:r>
      <w:proofErr w:type="spellEnd"/>
      <w:r w:rsidRPr="0040132C">
        <w:rPr>
          <w:rFonts w:cs="Times New Roman"/>
          <w:b/>
          <w:bCs/>
          <w:sz w:val="28"/>
          <w:szCs w:val="28"/>
        </w:rPr>
        <w:t xml:space="preserve"> </w:t>
      </w:r>
      <w:proofErr w:type="spellStart"/>
      <w:r w:rsidRPr="0040132C">
        <w:rPr>
          <w:rFonts w:cs="Times New Roman"/>
          <w:b/>
          <w:bCs/>
          <w:sz w:val="28"/>
          <w:szCs w:val="28"/>
        </w:rPr>
        <w:t>Nước</w:t>
      </w:r>
      <w:proofErr w:type="spellEnd"/>
      <w:r w:rsidRPr="0040132C">
        <w:rPr>
          <w:rFonts w:cs="Times New Roman"/>
          <w:b/>
          <w:bCs/>
          <w:sz w:val="28"/>
          <w:szCs w:val="28"/>
        </w:rPr>
        <w:t xml:space="preserve"> </w:t>
      </w:r>
      <w:proofErr w:type="spellStart"/>
      <w:r w:rsidRPr="0040132C">
        <w:rPr>
          <w:rFonts w:cs="Times New Roman"/>
          <w:b/>
          <w:bCs/>
          <w:sz w:val="28"/>
          <w:szCs w:val="28"/>
        </w:rPr>
        <w:t>ngoài</w:t>
      </w:r>
      <w:proofErr w:type="spellEnd"/>
      <w:r w:rsidRPr="0040132C">
        <w:rPr>
          <w:rFonts w:cs="Times New Roman"/>
          <w:b/>
          <w:bCs/>
          <w:sz w:val="28"/>
          <w:szCs w:val="28"/>
        </w:rPr>
        <w:t xml:space="preserve">, Trường </w:t>
      </w:r>
      <w:proofErr w:type="spellStart"/>
      <w:r w:rsidRPr="0040132C">
        <w:rPr>
          <w:rFonts w:cs="Times New Roman"/>
          <w:b/>
          <w:bCs/>
          <w:sz w:val="28"/>
          <w:szCs w:val="28"/>
        </w:rPr>
        <w:t>Đại</w:t>
      </w:r>
      <w:proofErr w:type="spellEnd"/>
      <w:r w:rsidRPr="0040132C">
        <w:rPr>
          <w:rFonts w:cs="Times New Roman"/>
          <w:b/>
          <w:bCs/>
          <w:sz w:val="28"/>
          <w:szCs w:val="28"/>
        </w:rPr>
        <w:t xml:space="preserve"> </w:t>
      </w:r>
      <w:proofErr w:type="spellStart"/>
      <w:r w:rsidRPr="0040132C">
        <w:rPr>
          <w:rFonts w:cs="Times New Roman"/>
          <w:b/>
          <w:bCs/>
          <w:sz w:val="28"/>
          <w:szCs w:val="28"/>
        </w:rPr>
        <w:t>học</w:t>
      </w:r>
      <w:proofErr w:type="spellEnd"/>
      <w:r w:rsidRPr="0040132C">
        <w:rPr>
          <w:rFonts w:cs="Times New Roman"/>
          <w:b/>
          <w:bCs/>
          <w:sz w:val="28"/>
          <w:szCs w:val="28"/>
        </w:rPr>
        <w:t xml:space="preserve"> Khoa </w:t>
      </w:r>
      <w:proofErr w:type="spellStart"/>
      <w:r w:rsidRPr="0040132C">
        <w:rPr>
          <w:rFonts w:cs="Times New Roman"/>
          <w:b/>
          <w:bCs/>
          <w:sz w:val="28"/>
          <w:szCs w:val="28"/>
        </w:rPr>
        <w:t>học</w:t>
      </w:r>
      <w:proofErr w:type="spellEnd"/>
      <w:r w:rsidRPr="0040132C">
        <w:rPr>
          <w:rFonts w:cs="Times New Roman"/>
          <w:b/>
          <w:bCs/>
          <w:sz w:val="28"/>
          <w:szCs w:val="28"/>
        </w:rPr>
        <w:t xml:space="preserve"> </w:t>
      </w:r>
      <w:proofErr w:type="spellStart"/>
      <w:r w:rsidRPr="0040132C">
        <w:rPr>
          <w:rFonts w:cs="Times New Roman"/>
          <w:b/>
          <w:bCs/>
          <w:sz w:val="28"/>
          <w:szCs w:val="28"/>
        </w:rPr>
        <w:t>và</w:t>
      </w:r>
      <w:proofErr w:type="spellEnd"/>
      <w:r w:rsidRPr="0040132C">
        <w:rPr>
          <w:rFonts w:cs="Times New Roman"/>
          <w:b/>
          <w:bCs/>
          <w:sz w:val="28"/>
          <w:szCs w:val="28"/>
        </w:rPr>
        <w:t xml:space="preserve"> Công </w:t>
      </w:r>
      <w:proofErr w:type="spellStart"/>
      <w:r w:rsidRPr="0040132C">
        <w:rPr>
          <w:rFonts w:cs="Times New Roman"/>
          <w:b/>
          <w:bCs/>
          <w:sz w:val="28"/>
          <w:szCs w:val="28"/>
        </w:rPr>
        <w:t>nghệ</w:t>
      </w:r>
      <w:proofErr w:type="spellEnd"/>
      <w:r w:rsidRPr="0040132C">
        <w:rPr>
          <w:rFonts w:cs="Times New Roman"/>
          <w:b/>
          <w:bCs/>
          <w:sz w:val="28"/>
          <w:szCs w:val="28"/>
        </w:rPr>
        <w:t xml:space="preserve"> </w:t>
      </w:r>
      <w:proofErr w:type="spellStart"/>
      <w:r w:rsidRPr="0040132C">
        <w:rPr>
          <w:rFonts w:cs="Times New Roman"/>
          <w:b/>
          <w:bCs/>
          <w:sz w:val="28"/>
          <w:szCs w:val="28"/>
        </w:rPr>
        <w:t>Tajen</w:t>
      </w:r>
      <w:proofErr w:type="spellEnd"/>
      <w:r w:rsidRPr="0040132C">
        <w:rPr>
          <w:rFonts w:cs="Times New Roman"/>
          <w:b/>
          <w:bCs/>
          <w:sz w:val="28"/>
          <w:szCs w:val="28"/>
        </w:rPr>
        <w:t xml:space="preserve"> (</w:t>
      </w:r>
      <w:proofErr w:type="spellStart"/>
      <w:r w:rsidRPr="0040132C">
        <w:rPr>
          <w:rFonts w:cs="Times New Roman"/>
          <w:b/>
          <w:bCs/>
          <w:sz w:val="28"/>
          <w:szCs w:val="28"/>
        </w:rPr>
        <w:t>Phụ</w:t>
      </w:r>
      <w:proofErr w:type="spellEnd"/>
      <w:r w:rsidRPr="0040132C">
        <w:rPr>
          <w:rFonts w:cs="Times New Roman"/>
          <w:b/>
          <w:bCs/>
          <w:sz w:val="28"/>
          <w:szCs w:val="28"/>
        </w:rPr>
        <w:t xml:space="preserve"> </w:t>
      </w:r>
      <w:proofErr w:type="spellStart"/>
      <w:r w:rsidRPr="0040132C">
        <w:rPr>
          <w:rFonts w:cs="Times New Roman"/>
          <w:b/>
          <w:bCs/>
          <w:sz w:val="28"/>
          <w:szCs w:val="28"/>
        </w:rPr>
        <w:t>lục</w:t>
      </w:r>
      <w:proofErr w:type="spellEnd"/>
      <w:r w:rsidRPr="0040132C">
        <w:rPr>
          <w:rFonts w:cs="Times New Roman"/>
          <w:b/>
          <w:bCs/>
          <w:sz w:val="28"/>
          <w:szCs w:val="28"/>
        </w:rPr>
        <w:t xml:space="preserve"> 2)</w:t>
      </w:r>
    </w:p>
    <w:p w14:paraId="7B91CF5C" w14:textId="575C4E3D" w:rsidR="004E74A9" w:rsidRPr="0040132C" w:rsidRDefault="004E74A9" w:rsidP="0040132C">
      <w:pPr>
        <w:pStyle w:val="a9"/>
        <w:keepNext/>
        <w:numPr>
          <w:ilvl w:val="0"/>
          <w:numId w:val="29"/>
        </w:numPr>
        <w:outlineLvl w:val="3"/>
        <w:rPr>
          <w:rFonts w:cs="Times New Roman"/>
          <w:color w:val="000000" w:themeColor="text1"/>
        </w:rPr>
      </w:pPr>
      <w:r w:rsidRPr="0040132C">
        <w:rPr>
          <w:rFonts w:cs="Times New Roman"/>
          <w:szCs w:val="36"/>
        </w:rPr>
        <w:t>本人保證符合中華民國教育部「外國學生來</w:t>
      </w:r>
      <w:proofErr w:type="gramStart"/>
      <w:r w:rsidRPr="0040132C">
        <w:rPr>
          <w:rFonts w:cs="Times New Roman"/>
          <w:szCs w:val="36"/>
        </w:rPr>
        <w:t>臺</w:t>
      </w:r>
      <w:proofErr w:type="gramEnd"/>
      <w:r w:rsidRPr="0040132C">
        <w:rPr>
          <w:rFonts w:cs="Times New Roman"/>
          <w:szCs w:val="36"/>
        </w:rPr>
        <w:t>就學辦法」之規定。</w:t>
      </w:r>
      <w:r w:rsidRPr="0040132C">
        <w:rPr>
          <w:rFonts w:cs="Times New Roman"/>
          <w:color w:val="000000" w:themeColor="text1"/>
        </w:rPr>
        <w:t>I certify that I abide by the "Regulations for Foreign Students Studying in Taiwan" as set forth by the Ministry of Education of the Republic of China.</w:t>
      </w:r>
    </w:p>
    <w:p w14:paraId="6E5BEB3C" w14:textId="45DC08DE" w:rsidR="0040132C" w:rsidRPr="0040132C" w:rsidRDefault="0040132C" w:rsidP="0040132C">
      <w:pPr>
        <w:keepNext/>
        <w:outlineLvl w:val="3"/>
        <w:rPr>
          <w:rFonts w:cs="Times New Roman"/>
          <w:szCs w:val="36"/>
        </w:rPr>
      </w:pPr>
      <w:proofErr w:type="spellStart"/>
      <w:r w:rsidRPr="0040132C">
        <w:rPr>
          <w:rFonts w:cs="Times New Roman"/>
        </w:rPr>
        <w:t>Tôi</w:t>
      </w:r>
      <w:proofErr w:type="spellEnd"/>
      <w:r w:rsidRPr="0040132C">
        <w:rPr>
          <w:rFonts w:cs="Times New Roman"/>
        </w:rPr>
        <w:t xml:space="preserve"> cam </w:t>
      </w:r>
      <w:proofErr w:type="spellStart"/>
      <w:r w:rsidRPr="0040132C">
        <w:rPr>
          <w:rFonts w:cs="Times New Roman"/>
        </w:rPr>
        <w:t>đoan</w:t>
      </w:r>
      <w:proofErr w:type="spellEnd"/>
      <w:r w:rsidRPr="0040132C">
        <w:rPr>
          <w:rFonts w:cs="Times New Roman"/>
        </w:rPr>
        <w:t xml:space="preserve"> </w:t>
      </w:r>
      <w:proofErr w:type="spellStart"/>
      <w:r w:rsidRPr="0040132C">
        <w:rPr>
          <w:rFonts w:cs="Times New Roman"/>
        </w:rPr>
        <w:t>rằng</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thân</w:t>
      </w:r>
      <w:proofErr w:type="spellEnd"/>
      <w:r w:rsidRPr="0040132C">
        <w:rPr>
          <w:rFonts w:cs="Times New Roman"/>
        </w:rPr>
        <w:t xml:space="preserve"> </w:t>
      </w:r>
      <w:proofErr w:type="spellStart"/>
      <w:r w:rsidRPr="0040132C">
        <w:rPr>
          <w:rFonts w:cs="Times New Roman"/>
        </w:rPr>
        <w:t>đáp</w:t>
      </w:r>
      <w:proofErr w:type="spellEnd"/>
      <w:r w:rsidRPr="0040132C">
        <w:rPr>
          <w:rFonts w:cs="Times New Roman"/>
        </w:rPr>
        <w:t xml:space="preserve"> </w:t>
      </w:r>
      <w:proofErr w:type="spellStart"/>
      <w:r w:rsidRPr="0040132C">
        <w:rPr>
          <w:rFonts w:cs="Times New Roman"/>
        </w:rPr>
        <w:t>ứng</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"Quy </w:t>
      </w:r>
      <w:proofErr w:type="spellStart"/>
      <w:r w:rsidRPr="0040132C">
        <w:rPr>
          <w:rFonts w:cs="Times New Roman"/>
        </w:rPr>
        <w:t>chế</w:t>
      </w:r>
      <w:proofErr w:type="spellEnd"/>
      <w:r w:rsidRPr="0040132C">
        <w:rPr>
          <w:rFonts w:cs="Times New Roman"/>
        </w:rPr>
        <w:t xml:space="preserve"> </w:t>
      </w:r>
      <w:proofErr w:type="spellStart"/>
      <w:r w:rsidRPr="0040132C">
        <w:rPr>
          <w:rFonts w:cs="Times New Roman"/>
        </w:rPr>
        <w:t>về</w:t>
      </w:r>
      <w:proofErr w:type="spellEnd"/>
      <w:r w:rsidRPr="0040132C">
        <w:rPr>
          <w:rFonts w:cs="Times New Roman"/>
        </w:rPr>
        <w:t xml:space="preserve"> </w:t>
      </w:r>
      <w:proofErr w:type="spellStart"/>
      <w:r w:rsidRPr="0040132C">
        <w:rPr>
          <w:rFonts w:cs="Times New Roman"/>
        </w:rPr>
        <w:t>việc</w:t>
      </w:r>
      <w:proofErr w:type="spellEnd"/>
      <w:r w:rsidRPr="0040132C">
        <w:rPr>
          <w:rFonts w:cs="Times New Roman"/>
        </w:rPr>
        <w:t xml:space="preserve"> Sinh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Giáo </w:t>
      </w:r>
      <w:proofErr w:type="spellStart"/>
      <w:r w:rsidRPr="0040132C">
        <w:rPr>
          <w:rFonts w:cs="Times New Roman"/>
        </w:rPr>
        <w:t>dục</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w:t>
      </w:r>
    </w:p>
    <w:p w14:paraId="27A8445F" w14:textId="7D53C3AE" w:rsidR="0040132C" w:rsidRPr="0040132C" w:rsidRDefault="004E74A9" w:rsidP="0040132C">
      <w:pPr>
        <w:pStyle w:val="a9"/>
        <w:keepNext/>
        <w:numPr>
          <w:ilvl w:val="0"/>
          <w:numId w:val="29"/>
        </w:numPr>
        <w:outlineLvl w:val="3"/>
        <w:rPr>
          <w:rFonts w:cs="Times New Roman"/>
          <w:szCs w:val="36"/>
        </w:rPr>
      </w:pPr>
      <w:r w:rsidRPr="0040132C">
        <w:rPr>
          <w:rFonts w:cs="Times New Roman"/>
          <w:szCs w:val="36"/>
        </w:rPr>
        <w:t>本人保證符合以下其中之一：</w:t>
      </w:r>
      <w:r w:rsidRPr="0040132C">
        <w:rPr>
          <w:rFonts w:cs="Times New Roman"/>
          <w:szCs w:val="36"/>
        </w:rPr>
        <w:t>I hereby attest that I fulfill one of the following conditions:</w:t>
      </w:r>
    </w:p>
    <w:p w14:paraId="083B4C5D" w14:textId="34832ED4" w:rsidR="004E74A9" w:rsidRPr="0040132C" w:rsidRDefault="0040132C" w:rsidP="0040132C">
      <w:pPr>
        <w:keepNext/>
        <w:outlineLvl w:val="3"/>
        <w:rPr>
          <w:rFonts w:cs="Times New Roman"/>
          <w:szCs w:val="36"/>
        </w:rPr>
      </w:pPr>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cam </w:t>
      </w:r>
      <w:proofErr w:type="spellStart"/>
      <w:r w:rsidRPr="0040132C">
        <w:rPr>
          <w:rFonts w:cs="Times New Roman"/>
        </w:rPr>
        <w:t>đoan</w:t>
      </w:r>
      <w:proofErr w:type="spellEnd"/>
      <w:r w:rsidRPr="0040132C">
        <w:rPr>
          <w:rFonts w:cs="Times New Roman"/>
        </w:rPr>
        <w:t xml:space="preserve"> </w:t>
      </w:r>
      <w:proofErr w:type="spellStart"/>
      <w:r w:rsidRPr="0040132C">
        <w:rPr>
          <w:rFonts w:cs="Times New Roman"/>
        </w:rPr>
        <w:t>rằng</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thân</w:t>
      </w:r>
      <w:proofErr w:type="spellEnd"/>
      <w:r w:rsidRPr="0040132C">
        <w:rPr>
          <w:rFonts w:cs="Times New Roman"/>
        </w:rPr>
        <w:t xml:space="preserve"> </w:t>
      </w:r>
      <w:proofErr w:type="spellStart"/>
      <w:r w:rsidRPr="0040132C">
        <w:rPr>
          <w:rFonts w:cs="Times New Roman"/>
        </w:rPr>
        <w:t>đáp</w:t>
      </w:r>
      <w:proofErr w:type="spellEnd"/>
      <w:r w:rsidRPr="0040132C">
        <w:rPr>
          <w:rFonts w:cs="Times New Roman"/>
        </w:rPr>
        <w:t xml:space="preserve"> </w:t>
      </w:r>
      <w:proofErr w:type="spellStart"/>
      <w:r w:rsidRPr="0040132C">
        <w:rPr>
          <w:rFonts w:cs="Times New Roman"/>
        </w:rPr>
        <w:t>ứng</w:t>
      </w:r>
      <w:proofErr w:type="spellEnd"/>
      <w:r w:rsidRPr="0040132C">
        <w:rPr>
          <w:rFonts w:cs="Times New Roman"/>
        </w:rPr>
        <w:t xml:space="preserve"> </w:t>
      </w:r>
      <w:proofErr w:type="spellStart"/>
      <w:r w:rsidRPr="0040132C">
        <w:rPr>
          <w:rFonts w:cs="Times New Roman"/>
        </w:rPr>
        <w:t>một</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kiện</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w:t>
      </w:r>
    </w:p>
    <w:tbl>
      <w:tblPr>
        <w:tblStyle w:val="af5"/>
        <w:tblW w:w="0" w:type="auto"/>
        <w:tblInd w:w="-147" w:type="dxa"/>
        <w:tblLayout w:type="fixed"/>
        <w:tblLook w:val="04A0" w:firstRow="1" w:lastRow="0" w:firstColumn="1" w:lastColumn="0" w:noHBand="0" w:noVBand="1"/>
      </w:tblPr>
      <w:tblGrid>
        <w:gridCol w:w="1135"/>
        <w:gridCol w:w="9017"/>
      </w:tblGrid>
      <w:tr w:rsidR="004E74A9" w:rsidRPr="0040132C" w14:paraId="0C90AF37" w14:textId="77777777" w:rsidTr="00421B89">
        <w:tc>
          <w:tcPr>
            <w:tcW w:w="1135" w:type="dxa"/>
            <w:vAlign w:val="center"/>
          </w:tcPr>
          <w:p w14:paraId="65ED41E2" w14:textId="77777777" w:rsidR="004E74A9" w:rsidRPr="0040132C" w:rsidRDefault="004E74A9" w:rsidP="00421B89">
            <w:pPr>
              <w:autoSpaceDE w:val="0"/>
              <w:autoSpaceDN w:val="0"/>
              <w:adjustRightInd w:val="0"/>
              <w:jc w:val="center"/>
              <w:rPr>
                <w:rFonts w:cs="Times New Roman"/>
                <w:kern w:val="0"/>
              </w:rPr>
            </w:pPr>
            <w:r w:rsidRPr="0040132C">
              <w:rPr>
                <w:rFonts w:cs="Times New Roman"/>
                <w:kern w:val="0"/>
              </w:rPr>
              <w:t>勾選</w:t>
            </w:r>
          </w:p>
          <w:p w14:paraId="5A055A7C" w14:textId="77777777" w:rsidR="004E74A9" w:rsidRPr="0040132C" w:rsidRDefault="004E74A9" w:rsidP="00421B89">
            <w:pPr>
              <w:autoSpaceDE w:val="0"/>
              <w:autoSpaceDN w:val="0"/>
              <w:adjustRightInd w:val="0"/>
              <w:jc w:val="center"/>
              <w:rPr>
                <w:rFonts w:cs="Times New Roman"/>
              </w:rPr>
            </w:pPr>
            <w:r w:rsidRPr="0040132C">
              <w:rPr>
                <w:rFonts w:cs="Times New Roman"/>
              </w:rPr>
              <w:t>Select</w:t>
            </w:r>
          </w:p>
          <w:p w14:paraId="68E3C701" w14:textId="6A6C848A" w:rsidR="004E74A9" w:rsidRPr="0040132C" w:rsidRDefault="004E74A9" w:rsidP="00421B89">
            <w:pPr>
              <w:autoSpaceDE w:val="0"/>
              <w:autoSpaceDN w:val="0"/>
              <w:adjustRightInd w:val="0"/>
              <w:jc w:val="center"/>
              <w:rPr>
                <w:rFonts w:cs="Times New Roman"/>
                <w:kern w:val="0"/>
              </w:rPr>
            </w:pPr>
            <w:r w:rsidRPr="0040132C">
              <w:rPr>
                <w:rFonts w:cs="Times New Roman"/>
                <w:kern w:val="0"/>
              </w:rPr>
              <w:t>ˇ</w:t>
            </w:r>
            <w:proofErr w:type="spellStart"/>
            <w:r w:rsidR="0040132C" w:rsidRPr="0040132C">
              <w:rPr>
                <w:rFonts w:cs="Times New Roman"/>
              </w:rPr>
              <w:t>Đánh</w:t>
            </w:r>
            <w:proofErr w:type="spellEnd"/>
            <w:r w:rsidR="0040132C" w:rsidRPr="0040132C">
              <w:rPr>
                <w:rFonts w:cs="Times New Roman"/>
              </w:rPr>
              <w:t xml:space="preserve"> </w:t>
            </w:r>
            <w:proofErr w:type="spellStart"/>
            <w:r w:rsidR="0040132C" w:rsidRPr="0040132C">
              <w:rPr>
                <w:rFonts w:cs="Times New Roman"/>
              </w:rPr>
              <w:t>dấu</w:t>
            </w:r>
            <w:proofErr w:type="spellEnd"/>
            <w:r w:rsidR="0040132C" w:rsidRPr="0040132C">
              <w:rPr>
                <w:rFonts w:cs="Times New Roman"/>
              </w:rPr>
              <w:t xml:space="preserve"> </w:t>
            </w:r>
          </w:p>
        </w:tc>
        <w:tc>
          <w:tcPr>
            <w:tcW w:w="9017" w:type="dxa"/>
            <w:vAlign w:val="center"/>
          </w:tcPr>
          <w:p w14:paraId="05565B51" w14:textId="77777777" w:rsidR="004E74A9" w:rsidRPr="0040132C" w:rsidRDefault="004E74A9" w:rsidP="00421B89">
            <w:pPr>
              <w:autoSpaceDE w:val="0"/>
              <w:autoSpaceDN w:val="0"/>
              <w:adjustRightInd w:val="0"/>
              <w:jc w:val="center"/>
              <w:rPr>
                <w:rFonts w:cs="Times New Roman"/>
                <w:kern w:val="0"/>
              </w:rPr>
            </w:pPr>
            <w:r w:rsidRPr="0040132C">
              <w:rPr>
                <w:rFonts w:cs="Times New Roman"/>
                <w:kern w:val="0"/>
              </w:rPr>
              <w:t>身分別</w:t>
            </w:r>
          </w:p>
          <w:p w14:paraId="755DC348" w14:textId="77777777" w:rsidR="004E74A9" w:rsidRPr="0040132C" w:rsidRDefault="004E74A9" w:rsidP="00B52B04">
            <w:pPr>
              <w:autoSpaceDE w:val="0"/>
              <w:autoSpaceDN w:val="0"/>
              <w:adjustRightInd w:val="0"/>
              <w:jc w:val="center"/>
              <w:rPr>
                <w:rFonts w:cs="Times New Roman"/>
              </w:rPr>
            </w:pPr>
            <w:r w:rsidRPr="0040132C">
              <w:rPr>
                <w:rFonts w:cs="Times New Roman"/>
              </w:rPr>
              <w:t>Identity Type</w:t>
            </w:r>
          </w:p>
          <w:p w14:paraId="7909EB31" w14:textId="0A2890D2" w:rsidR="0040132C" w:rsidRPr="0040132C" w:rsidRDefault="0040132C" w:rsidP="00B52B04">
            <w:pPr>
              <w:autoSpaceDE w:val="0"/>
              <w:autoSpaceDN w:val="0"/>
              <w:adjustRightInd w:val="0"/>
              <w:jc w:val="center"/>
              <w:rPr>
                <w:rFonts w:cs="Times New Roman"/>
              </w:rPr>
            </w:pPr>
            <w:proofErr w:type="spellStart"/>
            <w:r w:rsidRPr="0040132C">
              <w:rPr>
                <w:rFonts w:cs="Times New Roman"/>
              </w:rPr>
              <w:t>Phân</w:t>
            </w:r>
            <w:proofErr w:type="spellEnd"/>
            <w:r w:rsidRPr="0040132C">
              <w:rPr>
                <w:rFonts w:cs="Times New Roman"/>
              </w:rPr>
              <w:t xml:space="preserve"> </w:t>
            </w:r>
            <w:proofErr w:type="spellStart"/>
            <w:r w:rsidRPr="0040132C">
              <w:rPr>
                <w:rFonts w:cs="Times New Roman"/>
              </w:rPr>
              <w:t>loại</w:t>
            </w:r>
            <w:proofErr w:type="spellEnd"/>
            <w:r w:rsidRPr="0040132C">
              <w:rPr>
                <w:rFonts w:cs="Times New Roman"/>
              </w:rPr>
              <w:t xml:space="preserve"> </w:t>
            </w:r>
            <w:proofErr w:type="spellStart"/>
            <w:r w:rsidRPr="0040132C">
              <w:rPr>
                <w:rFonts w:cs="Times New Roman"/>
              </w:rPr>
              <w:t>thân</w:t>
            </w:r>
            <w:proofErr w:type="spellEnd"/>
            <w:r w:rsidRPr="0040132C">
              <w:rPr>
                <w:rFonts w:cs="Times New Roman"/>
              </w:rPr>
              <w:t xml:space="preserve"> </w:t>
            </w:r>
            <w:proofErr w:type="spellStart"/>
            <w:r w:rsidRPr="0040132C">
              <w:rPr>
                <w:rFonts w:cs="Times New Roman"/>
              </w:rPr>
              <w:t>phận</w:t>
            </w:r>
            <w:proofErr w:type="spellEnd"/>
          </w:p>
        </w:tc>
      </w:tr>
      <w:tr w:rsidR="004E74A9" w:rsidRPr="0040132C" w14:paraId="067DC609" w14:textId="77777777" w:rsidTr="00421B89">
        <w:tc>
          <w:tcPr>
            <w:tcW w:w="1135" w:type="dxa"/>
            <w:vAlign w:val="center"/>
          </w:tcPr>
          <w:p w14:paraId="259E8090" w14:textId="77777777" w:rsidR="004E74A9" w:rsidRPr="0040132C" w:rsidRDefault="004E74A9" w:rsidP="00421B89">
            <w:pPr>
              <w:autoSpaceDE w:val="0"/>
              <w:autoSpaceDN w:val="0"/>
              <w:adjustRightInd w:val="0"/>
              <w:jc w:val="center"/>
              <w:rPr>
                <w:rFonts w:cs="Times New Roman"/>
                <w:kern w:val="0"/>
              </w:rPr>
            </w:pPr>
          </w:p>
        </w:tc>
        <w:tc>
          <w:tcPr>
            <w:tcW w:w="9017" w:type="dxa"/>
          </w:tcPr>
          <w:p w14:paraId="4CB6D4E6" w14:textId="77777777" w:rsidR="004E74A9" w:rsidRPr="0040132C" w:rsidRDefault="004E74A9" w:rsidP="00421B89">
            <w:pPr>
              <w:autoSpaceDE w:val="0"/>
              <w:autoSpaceDN w:val="0"/>
              <w:adjustRightInd w:val="0"/>
              <w:rPr>
                <w:rFonts w:cs="Times New Roman"/>
                <w:kern w:val="0"/>
              </w:rPr>
            </w:pPr>
            <w:r w:rsidRPr="0040132C">
              <w:rPr>
                <w:rFonts w:cs="Times New Roman"/>
                <w:kern w:val="0"/>
              </w:rPr>
              <w:t>具外國國籍且未曾具有中華民國國籍，於申請時並不具僑生資格。</w:t>
            </w:r>
          </w:p>
          <w:p w14:paraId="3EAE61BD" w14:textId="77777777" w:rsidR="004E74A9" w:rsidRPr="0040132C" w:rsidRDefault="004E74A9" w:rsidP="00421B89">
            <w:pPr>
              <w:autoSpaceDE w:val="0"/>
              <w:autoSpaceDN w:val="0"/>
              <w:adjustRightInd w:val="0"/>
              <w:rPr>
                <w:rFonts w:cs="Times New Roman"/>
              </w:rPr>
            </w:pPr>
            <w:r w:rsidRPr="0040132C">
              <w:rPr>
                <w:rFonts w:cs="Times New Roman"/>
              </w:rPr>
              <w:t>Holds foreign nationality and has never had Republic of China nationality, and does not qualify as an overseas Chinese student at the time of application.</w:t>
            </w:r>
          </w:p>
          <w:p w14:paraId="66AFEF57" w14:textId="1E60A9BE" w:rsidR="0040132C" w:rsidRPr="0040132C" w:rsidRDefault="0040132C" w:rsidP="00421B89">
            <w:pPr>
              <w:autoSpaceDE w:val="0"/>
              <w:autoSpaceDN w:val="0"/>
              <w:adjustRightInd w:val="0"/>
              <w:rPr>
                <w:rFonts w:cs="Times New Roman"/>
              </w:rPr>
            </w:pP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kiều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w:t>
            </w:r>
          </w:p>
        </w:tc>
      </w:tr>
      <w:tr w:rsidR="004E74A9" w:rsidRPr="0040132C" w14:paraId="784BF115" w14:textId="77777777" w:rsidTr="00421B89">
        <w:tc>
          <w:tcPr>
            <w:tcW w:w="1135" w:type="dxa"/>
            <w:vAlign w:val="center"/>
          </w:tcPr>
          <w:p w14:paraId="2222EA30" w14:textId="77777777" w:rsidR="004E74A9" w:rsidRPr="0040132C" w:rsidRDefault="004E74A9" w:rsidP="00421B89">
            <w:pPr>
              <w:autoSpaceDE w:val="0"/>
              <w:autoSpaceDN w:val="0"/>
              <w:adjustRightInd w:val="0"/>
              <w:jc w:val="center"/>
              <w:rPr>
                <w:rFonts w:cs="Times New Roman"/>
                <w:kern w:val="0"/>
              </w:rPr>
            </w:pPr>
          </w:p>
        </w:tc>
        <w:tc>
          <w:tcPr>
            <w:tcW w:w="9017" w:type="dxa"/>
          </w:tcPr>
          <w:p w14:paraId="307EFFA4" w14:textId="77777777" w:rsidR="004E74A9" w:rsidRPr="0040132C" w:rsidRDefault="004E74A9" w:rsidP="00421B89">
            <w:pPr>
              <w:autoSpaceDE w:val="0"/>
              <w:autoSpaceDN w:val="0"/>
              <w:adjustRightInd w:val="0"/>
              <w:rPr>
                <w:rFonts w:cs="Times New Roman"/>
                <w:kern w:val="0"/>
              </w:rPr>
            </w:pPr>
            <w:r w:rsidRPr="0040132C">
              <w:rPr>
                <w:rFonts w:cs="Times New Roman"/>
                <w:kern w:val="0"/>
              </w:rPr>
              <w:t>具外國國籍及兼具中華民國國籍者，自</w:t>
            </w:r>
            <w:proofErr w:type="gramStart"/>
            <w:r w:rsidRPr="0040132C">
              <w:rPr>
                <w:rFonts w:cs="Times New Roman"/>
                <w:kern w:val="0"/>
              </w:rPr>
              <w:t>始未</w:t>
            </w:r>
            <w:proofErr w:type="gramEnd"/>
            <w:r w:rsidRPr="0040132C">
              <w:rPr>
                <w:rFonts w:cs="Times New Roman"/>
                <w:kern w:val="0"/>
              </w:rPr>
              <w:t>曾在</w:t>
            </w:r>
            <w:proofErr w:type="gramStart"/>
            <w:r w:rsidRPr="0040132C">
              <w:rPr>
                <w:rFonts w:cs="Times New Roman"/>
                <w:kern w:val="0"/>
              </w:rPr>
              <w:t>臺</w:t>
            </w:r>
            <w:proofErr w:type="gramEnd"/>
            <w:r w:rsidRPr="0040132C">
              <w:rPr>
                <w:rFonts w:cs="Times New Roman"/>
                <w:kern w:val="0"/>
              </w:rPr>
              <w:t>設有戶籍，並於申請時已連續居留海外</w:t>
            </w:r>
            <w:r w:rsidRPr="0040132C">
              <w:rPr>
                <w:rFonts w:cs="Times New Roman"/>
                <w:kern w:val="0"/>
              </w:rPr>
              <w:t>6</w:t>
            </w:r>
            <w:r w:rsidRPr="0040132C">
              <w:rPr>
                <w:rFonts w:cs="Times New Roman"/>
                <w:kern w:val="0"/>
              </w:rPr>
              <w:t>年以上者，且未曾以僑生身分在</w:t>
            </w:r>
            <w:proofErr w:type="gramStart"/>
            <w:r w:rsidRPr="0040132C">
              <w:rPr>
                <w:rFonts w:cs="Times New Roman"/>
                <w:kern w:val="0"/>
              </w:rPr>
              <w:t>臺</w:t>
            </w:r>
            <w:proofErr w:type="gramEnd"/>
            <w:r w:rsidRPr="0040132C">
              <w:rPr>
                <w:rFonts w:cs="Times New Roman"/>
                <w:kern w:val="0"/>
              </w:rPr>
              <w:t>就學，且未於當年度接受海外聯合招生委員會分發。</w:t>
            </w:r>
          </w:p>
          <w:p w14:paraId="761F4A21" w14:textId="77777777" w:rsidR="004E74A9" w:rsidRPr="0040132C" w:rsidRDefault="004E74A9" w:rsidP="00421B89">
            <w:pPr>
              <w:autoSpaceDE w:val="0"/>
              <w:autoSpaceDN w:val="0"/>
              <w:adjustRightInd w:val="0"/>
              <w:rPr>
                <w:rFonts w:cs="Times New Roman"/>
              </w:rPr>
            </w:pPr>
            <w:r w:rsidRPr="0040132C">
              <w:rPr>
                <w:rFonts w:cs="Times New Roman"/>
              </w:rPr>
              <w:t>Holds foreign nationality and dual Republic of China nationality, has never had household registration in Taiwan, and has continuously resided overseas for more than 6 years at the time of application, has never studied in Taiwan as an overseas Chinese student, and has not been assigned by the Overseas Joint Admissions Committee in the application year.</w:t>
            </w:r>
          </w:p>
          <w:p w14:paraId="1B4D1C86" w14:textId="4E1AB670" w:rsidR="0040132C" w:rsidRPr="0040132C" w:rsidRDefault="0040132C" w:rsidP="00421B89">
            <w:pPr>
              <w:autoSpaceDE w:val="0"/>
              <w:autoSpaceDN w:val="0"/>
              <w:adjustRightInd w:val="0"/>
              <w:rPr>
                <w:rFonts w:cs="Times New Roman"/>
              </w:rPr>
            </w:pP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từ</w:t>
            </w:r>
            <w:proofErr w:type="spellEnd"/>
            <w:r w:rsidRPr="0040132C">
              <w:rPr>
                <w:rFonts w:cs="Times New Roman"/>
              </w:rPr>
              <w:t xml:space="preserve"> </w:t>
            </w:r>
            <w:proofErr w:type="spellStart"/>
            <w:r w:rsidRPr="0040132C">
              <w:rPr>
                <w:rFonts w:cs="Times New Roman"/>
              </w:rPr>
              <w:t>trước</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nay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khẩu</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6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kiều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ban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Liên </w:t>
            </w:r>
            <w:proofErr w:type="spellStart"/>
            <w:r w:rsidRPr="0040132C">
              <w:rPr>
                <w:rFonts w:cs="Times New Roman"/>
              </w:rPr>
              <w:t>hợp</w:t>
            </w:r>
            <w:proofErr w:type="spellEnd"/>
            <w:r w:rsidRPr="0040132C">
              <w:rPr>
                <w:rFonts w:cs="Times New Roman"/>
              </w:rPr>
              <w:t xml:space="preserve"> Hải </w:t>
            </w:r>
            <w:proofErr w:type="spellStart"/>
            <w:r w:rsidRPr="0040132C">
              <w:rPr>
                <w:rFonts w:cs="Times New Roman"/>
              </w:rPr>
              <w:t>ngoại</w:t>
            </w:r>
            <w:proofErr w:type="spellEnd"/>
            <w:r w:rsidRPr="0040132C">
              <w:rPr>
                <w:rFonts w:cs="Times New Roman"/>
              </w:rPr>
              <w:t xml:space="preserve"> </w:t>
            </w:r>
            <w:proofErr w:type="spellStart"/>
            <w:r w:rsidRPr="0040132C">
              <w:rPr>
                <w:rFonts w:cs="Times New Roman"/>
              </w:rPr>
              <w:t>phân</w:t>
            </w:r>
            <w:proofErr w:type="spellEnd"/>
            <w:r w:rsidRPr="0040132C">
              <w:rPr>
                <w:rFonts w:cs="Times New Roman"/>
              </w:rPr>
              <w:t xml:space="preserve"> </w:t>
            </w:r>
            <w:proofErr w:type="spellStart"/>
            <w:r w:rsidRPr="0040132C">
              <w:rPr>
                <w:rFonts w:cs="Times New Roman"/>
              </w:rPr>
              <w:t>bổ</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đó</w:t>
            </w:r>
            <w:proofErr w:type="spellEnd"/>
            <w:r w:rsidRPr="0040132C">
              <w:rPr>
                <w:rFonts w:cs="Times New Roman"/>
              </w:rPr>
              <w:t>.</w:t>
            </w:r>
          </w:p>
        </w:tc>
      </w:tr>
      <w:tr w:rsidR="004E74A9" w:rsidRPr="0040132C" w14:paraId="0915F714" w14:textId="77777777" w:rsidTr="00421B89">
        <w:tc>
          <w:tcPr>
            <w:tcW w:w="1135" w:type="dxa"/>
            <w:vAlign w:val="center"/>
          </w:tcPr>
          <w:p w14:paraId="146C9982" w14:textId="77777777" w:rsidR="004E74A9" w:rsidRPr="0040132C" w:rsidRDefault="004E74A9" w:rsidP="00421B89">
            <w:pPr>
              <w:autoSpaceDE w:val="0"/>
              <w:autoSpaceDN w:val="0"/>
              <w:adjustRightInd w:val="0"/>
              <w:jc w:val="center"/>
              <w:rPr>
                <w:rFonts w:cs="Times New Roman"/>
                <w:kern w:val="0"/>
              </w:rPr>
            </w:pPr>
          </w:p>
        </w:tc>
        <w:tc>
          <w:tcPr>
            <w:tcW w:w="9017" w:type="dxa"/>
          </w:tcPr>
          <w:p w14:paraId="2549D2D7" w14:textId="77777777" w:rsidR="004E74A9" w:rsidRPr="0040132C" w:rsidRDefault="004E74A9" w:rsidP="00421B89">
            <w:pPr>
              <w:autoSpaceDE w:val="0"/>
              <w:autoSpaceDN w:val="0"/>
              <w:adjustRightInd w:val="0"/>
              <w:rPr>
                <w:rFonts w:cs="Times New Roman"/>
                <w:kern w:val="0"/>
              </w:rPr>
            </w:pPr>
            <w:r w:rsidRPr="0040132C">
              <w:rPr>
                <w:rFonts w:cs="Times New Roman"/>
                <w:kern w:val="0"/>
              </w:rPr>
              <w:t>具外國國籍，並曾兼具中華民國國籍者，於申請時已被內政部許可喪失中華民國國籍已滿</w:t>
            </w:r>
            <w:r w:rsidRPr="0040132C">
              <w:rPr>
                <w:rFonts w:cs="Times New Roman"/>
                <w:kern w:val="0"/>
              </w:rPr>
              <w:t>8</w:t>
            </w:r>
            <w:r w:rsidRPr="0040132C">
              <w:rPr>
                <w:rFonts w:cs="Times New Roman"/>
                <w:kern w:val="0"/>
              </w:rPr>
              <w:t>年，並於申請時已連續居留海外</w:t>
            </w:r>
            <w:r w:rsidRPr="0040132C">
              <w:rPr>
                <w:rFonts w:cs="Times New Roman"/>
                <w:kern w:val="0"/>
              </w:rPr>
              <w:t>6</w:t>
            </w:r>
            <w:r w:rsidRPr="0040132C">
              <w:rPr>
                <w:rFonts w:cs="Times New Roman"/>
                <w:kern w:val="0"/>
              </w:rPr>
              <w:t>年以上者，未曾以僑生身分在</w:t>
            </w:r>
            <w:proofErr w:type="gramStart"/>
            <w:r w:rsidRPr="0040132C">
              <w:rPr>
                <w:rFonts w:cs="Times New Roman"/>
                <w:kern w:val="0"/>
              </w:rPr>
              <w:t>臺</w:t>
            </w:r>
            <w:proofErr w:type="gramEnd"/>
            <w:r w:rsidRPr="0040132C">
              <w:rPr>
                <w:rFonts w:cs="Times New Roman"/>
                <w:kern w:val="0"/>
              </w:rPr>
              <w:t>就學，且未於當年度接受海外聯合招生委員會分發。</w:t>
            </w:r>
          </w:p>
          <w:p w14:paraId="4EB3B874" w14:textId="77777777" w:rsidR="0040132C" w:rsidRPr="0040132C" w:rsidRDefault="004E74A9" w:rsidP="00421B89">
            <w:pPr>
              <w:autoSpaceDE w:val="0"/>
              <w:autoSpaceDN w:val="0"/>
              <w:adjustRightInd w:val="0"/>
              <w:rPr>
                <w:rFonts w:cs="Times New Roman"/>
              </w:rPr>
            </w:pPr>
            <w:r w:rsidRPr="0040132C">
              <w:rPr>
                <w:rFonts w:cs="Times New Roman"/>
              </w:rPr>
              <w:t xml:space="preserve">Holds foreign nationality and previously held Republic of China nationality, has been </w:t>
            </w:r>
          </w:p>
          <w:p w14:paraId="1D16A71E" w14:textId="542B7687" w:rsidR="004E74A9" w:rsidRPr="0040132C" w:rsidRDefault="0040132C" w:rsidP="00421B89">
            <w:pPr>
              <w:autoSpaceDE w:val="0"/>
              <w:autoSpaceDN w:val="0"/>
              <w:adjustRightInd w:val="0"/>
              <w:rPr>
                <w:rFonts w:cs="Times New Roman"/>
              </w:rPr>
            </w:pPr>
            <w:proofErr w:type="spellStart"/>
            <w:r w:rsidRPr="0040132C">
              <w:rPr>
                <w:rFonts w:cs="Times New Roman"/>
              </w:rPr>
              <w:lastRenderedPageBreak/>
              <w:t>Người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song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Bộ</w:t>
            </w:r>
            <w:proofErr w:type="spellEnd"/>
            <w:r w:rsidRPr="0040132C">
              <w:rPr>
                <w:rFonts w:cs="Times New Roman"/>
              </w:rPr>
              <w:t xml:space="preserve"> </w:t>
            </w:r>
            <w:proofErr w:type="spellStart"/>
            <w:r w:rsidRPr="0040132C">
              <w:rPr>
                <w:rFonts w:cs="Times New Roman"/>
              </w:rPr>
              <w:t>Nội</w:t>
            </w:r>
            <w:proofErr w:type="spellEnd"/>
            <w:r w:rsidRPr="0040132C">
              <w:rPr>
                <w:rFonts w:cs="Times New Roman"/>
              </w:rPr>
              <w:t xml:space="preserve"> </w:t>
            </w:r>
            <w:proofErr w:type="spellStart"/>
            <w:r w:rsidRPr="0040132C">
              <w:rPr>
                <w:rFonts w:cs="Times New Roman"/>
              </w:rPr>
              <w:t>vụ</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phép</w:t>
            </w:r>
            <w:proofErr w:type="spellEnd"/>
            <w:r w:rsidRPr="0040132C">
              <w:rPr>
                <w:rFonts w:cs="Times New Roman"/>
              </w:rPr>
              <w:t xml:space="preserve"> </w:t>
            </w:r>
            <w:proofErr w:type="spellStart"/>
            <w:r w:rsidRPr="0040132C">
              <w:rPr>
                <w:rFonts w:cs="Times New Roman"/>
              </w:rPr>
              <w:t>thôi</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tính</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đủ</w:t>
            </w:r>
            <w:proofErr w:type="spellEnd"/>
            <w:r w:rsidRPr="0040132C">
              <w:rPr>
                <w:rFonts w:cs="Times New Roman"/>
              </w:rPr>
              <w:t xml:space="preserve"> 8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6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tập</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kiều</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ban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Liên </w:t>
            </w:r>
            <w:proofErr w:type="spellStart"/>
            <w:r w:rsidRPr="0040132C">
              <w:rPr>
                <w:rFonts w:cs="Times New Roman"/>
              </w:rPr>
              <w:t>hợp</w:t>
            </w:r>
            <w:proofErr w:type="spellEnd"/>
            <w:r w:rsidRPr="0040132C">
              <w:rPr>
                <w:rFonts w:cs="Times New Roman"/>
              </w:rPr>
              <w:t xml:space="preserve"> Hải </w:t>
            </w:r>
            <w:proofErr w:type="spellStart"/>
            <w:r w:rsidRPr="0040132C">
              <w:rPr>
                <w:rFonts w:cs="Times New Roman"/>
              </w:rPr>
              <w:t>ngoại</w:t>
            </w:r>
            <w:proofErr w:type="spellEnd"/>
            <w:r w:rsidRPr="0040132C">
              <w:rPr>
                <w:rFonts w:cs="Times New Roman"/>
              </w:rPr>
              <w:t xml:space="preserve"> </w:t>
            </w:r>
            <w:proofErr w:type="spellStart"/>
            <w:r w:rsidRPr="0040132C">
              <w:rPr>
                <w:rFonts w:cs="Times New Roman"/>
              </w:rPr>
              <w:t>phân</w:t>
            </w:r>
            <w:proofErr w:type="spellEnd"/>
            <w:r w:rsidRPr="0040132C">
              <w:rPr>
                <w:rFonts w:cs="Times New Roman"/>
              </w:rPr>
              <w:t xml:space="preserve"> </w:t>
            </w:r>
            <w:proofErr w:type="spellStart"/>
            <w:r w:rsidRPr="0040132C">
              <w:rPr>
                <w:rFonts w:cs="Times New Roman"/>
              </w:rPr>
              <w:t>bổ</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đó.</w:t>
            </w:r>
            <w:r w:rsidR="004E74A9" w:rsidRPr="0040132C">
              <w:rPr>
                <w:rFonts w:cs="Times New Roman"/>
              </w:rPr>
              <w:t>approved</w:t>
            </w:r>
            <w:proofErr w:type="spellEnd"/>
            <w:r w:rsidR="004E74A9" w:rsidRPr="0040132C">
              <w:rPr>
                <w:rFonts w:cs="Times New Roman"/>
              </w:rPr>
              <w:t xml:space="preserve"> by the Ministry of the Interior to lose Republic of China nationality for at least 8 years at the time of application, and has continuously resided overseas for more than 6 years at the time of application, has never studied in Taiwan as an overseas Chinese student, and has not been assigned by the Overseas Joint Admissions Committee in the application year.</w:t>
            </w:r>
          </w:p>
        </w:tc>
      </w:tr>
      <w:tr w:rsidR="004E74A9" w:rsidRPr="0040132C" w14:paraId="2D700BF1" w14:textId="77777777" w:rsidTr="00421B89">
        <w:tc>
          <w:tcPr>
            <w:tcW w:w="1135" w:type="dxa"/>
            <w:vAlign w:val="center"/>
          </w:tcPr>
          <w:p w14:paraId="2AB47131" w14:textId="77777777" w:rsidR="004E74A9" w:rsidRPr="0040132C" w:rsidRDefault="004E74A9" w:rsidP="00421B89">
            <w:pPr>
              <w:autoSpaceDE w:val="0"/>
              <w:autoSpaceDN w:val="0"/>
              <w:adjustRightInd w:val="0"/>
              <w:jc w:val="center"/>
              <w:rPr>
                <w:rFonts w:cs="Times New Roman"/>
                <w:kern w:val="0"/>
              </w:rPr>
            </w:pPr>
          </w:p>
        </w:tc>
        <w:tc>
          <w:tcPr>
            <w:tcW w:w="9017" w:type="dxa"/>
          </w:tcPr>
          <w:p w14:paraId="67671DBF" w14:textId="77777777" w:rsidR="004E74A9" w:rsidRPr="0040132C" w:rsidRDefault="004E74A9" w:rsidP="00421B89">
            <w:pPr>
              <w:autoSpaceDE w:val="0"/>
              <w:autoSpaceDN w:val="0"/>
              <w:adjustRightInd w:val="0"/>
              <w:rPr>
                <w:rFonts w:cs="Times New Roman"/>
                <w:kern w:val="0"/>
              </w:rPr>
            </w:pPr>
            <w:r w:rsidRPr="0040132C">
              <w:rPr>
                <w:rFonts w:cs="Times New Roman"/>
                <w:kern w:val="0"/>
              </w:rPr>
              <w:t>具外國國籍，兼具香港或澳門永久居留資格，且未曾在</w:t>
            </w:r>
            <w:proofErr w:type="gramStart"/>
            <w:r w:rsidRPr="0040132C">
              <w:rPr>
                <w:rFonts w:cs="Times New Roman"/>
                <w:kern w:val="0"/>
              </w:rPr>
              <w:t>臺</w:t>
            </w:r>
            <w:proofErr w:type="gramEnd"/>
            <w:r w:rsidRPr="0040132C">
              <w:rPr>
                <w:rFonts w:cs="Times New Roman"/>
                <w:kern w:val="0"/>
              </w:rPr>
              <w:t>設有戶籍，申請時於香港、澳門或海外連續居留滿</w:t>
            </w:r>
            <w:r w:rsidRPr="0040132C">
              <w:rPr>
                <w:rFonts w:cs="Times New Roman"/>
                <w:kern w:val="0"/>
              </w:rPr>
              <w:t>6</w:t>
            </w:r>
            <w:r w:rsidRPr="0040132C">
              <w:rPr>
                <w:rFonts w:cs="Times New Roman"/>
                <w:kern w:val="0"/>
              </w:rPr>
              <w:t>年以上者。</w:t>
            </w:r>
          </w:p>
          <w:p w14:paraId="13EFAA96" w14:textId="77777777" w:rsidR="004E74A9" w:rsidRPr="0040132C" w:rsidRDefault="004E74A9" w:rsidP="00B52B04">
            <w:pPr>
              <w:autoSpaceDE w:val="0"/>
              <w:autoSpaceDN w:val="0"/>
              <w:adjustRightInd w:val="0"/>
              <w:rPr>
                <w:rFonts w:cs="Times New Roman"/>
              </w:rPr>
            </w:pPr>
            <w:r w:rsidRPr="0040132C">
              <w:rPr>
                <w:rFonts w:cs="Times New Roman"/>
              </w:rPr>
              <w:t>Holds foreign nationality, with permanent residence status in Hong Kong or Macau, and has never had household registration in Taiwan, continuously residing in Hong Kong, Macau, or overseas for more than 6 years at the time of application.</w:t>
            </w:r>
          </w:p>
          <w:p w14:paraId="14C039A4" w14:textId="67E028C9" w:rsidR="0040132C" w:rsidRPr="0040132C" w:rsidRDefault="0040132C" w:rsidP="00B52B04">
            <w:pPr>
              <w:autoSpaceDE w:val="0"/>
              <w:autoSpaceDN w:val="0"/>
              <w:adjustRightInd w:val="0"/>
              <w:rPr>
                <w:rFonts w:cs="Times New Roman"/>
                <w:kern w:val="0"/>
              </w:rPr>
            </w:pP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w:t>
            </w:r>
            <w:proofErr w:type="spellStart"/>
            <w:r w:rsidRPr="0040132C">
              <w:rPr>
                <w:rFonts w:cs="Times New Roman"/>
              </w:rPr>
              <w:t>vĩnh</w:t>
            </w:r>
            <w:proofErr w:type="spellEnd"/>
            <w:r w:rsidRPr="0040132C">
              <w:rPr>
                <w:rFonts w:cs="Times New Roman"/>
              </w:rPr>
              <w:t xml:space="preserve"> </w:t>
            </w:r>
            <w:proofErr w:type="spellStart"/>
            <w:r w:rsidRPr="0040132C">
              <w:rPr>
                <w:rFonts w:cs="Times New Roman"/>
              </w:rPr>
              <w:t>viễn</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Hồng </w:t>
            </w:r>
            <w:proofErr w:type="spellStart"/>
            <w:r w:rsidRPr="0040132C">
              <w:rPr>
                <w:rFonts w:cs="Times New Roman"/>
              </w:rPr>
              <w:t>Kông</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Ma Cao,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khẩu</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Hồng Kông, Ma Cao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đủ</w:t>
            </w:r>
            <w:proofErr w:type="spellEnd"/>
            <w:r w:rsidRPr="0040132C">
              <w:rPr>
                <w:rFonts w:cs="Times New Roman"/>
              </w:rPr>
              <w:t xml:space="preserve"> 6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w:t>
            </w:r>
          </w:p>
        </w:tc>
      </w:tr>
      <w:tr w:rsidR="004E74A9" w:rsidRPr="0040132C" w14:paraId="7F55FE21" w14:textId="77777777" w:rsidTr="00421B89">
        <w:tc>
          <w:tcPr>
            <w:tcW w:w="1135" w:type="dxa"/>
            <w:vAlign w:val="center"/>
          </w:tcPr>
          <w:p w14:paraId="3E86DB57" w14:textId="77777777" w:rsidR="004E74A9" w:rsidRPr="0040132C" w:rsidRDefault="004E74A9" w:rsidP="00421B89">
            <w:pPr>
              <w:autoSpaceDE w:val="0"/>
              <w:autoSpaceDN w:val="0"/>
              <w:adjustRightInd w:val="0"/>
              <w:jc w:val="center"/>
              <w:rPr>
                <w:rFonts w:cs="Times New Roman"/>
                <w:kern w:val="0"/>
              </w:rPr>
            </w:pPr>
          </w:p>
        </w:tc>
        <w:tc>
          <w:tcPr>
            <w:tcW w:w="9017" w:type="dxa"/>
          </w:tcPr>
          <w:p w14:paraId="56997AB0" w14:textId="77777777" w:rsidR="004E74A9" w:rsidRPr="0040132C" w:rsidRDefault="004E74A9" w:rsidP="00421B89">
            <w:pPr>
              <w:autoSpaceDE w:val="0"/>
              <w:autoSpaceDN w:val="0"/>
              <w:adjustRightInd w:val="0"/>
              <w:rPr>
                <w:rFonts w:cs="Times New Roman"/>
                <w:kern w:val="0"/>
              </w:rPr>
            </w:pPr>
            <w:r w:rsidRPr="0040132C">
              <w:rPr>
                <w:rFonts w:cs="Times New Roman"/>
                <w:kern w:val="0"/>
              </w:rPr>
              <w:t>曾為大陸地區人民具外國國籍且未曾在</w:t>
            </w:r>
            <w:proofErr w:type="gramStart"/>
            <w:r w:rsidRPr="0040132C">
              <w:rPr>
                <w:rFonts w:cs="Times New Roman"/>
                <w:kern w:val="0"/>
              </w:rPr>
              <w:t>臺</w:t>
            </w:r>
            <w:proofErr w:type="gramEnd"/>
            <w:r w:rsidRPr="0040132C">
              <w:rPr>
                <w:rFonts w:cs="Times New Roman"/>
                <w:kern w:val="0"/>
              </w:rPr>
              <w:t>設有戶籍，申請時已連續居留海外</w:t>
            </w:r>
            <w:r w:rsidRPr="0040132C">
              <w:rPr>
                <w:rFonts w:cs="Times New Roman"/>
                <w:kern w:val="0"/>
              </w:rPr>
              <w:t>6</w:t>
            </w:r>
            <w:r w:rsidRPr="0040132C">
              <w:rPr>
                <w:rFonts w:cs="Times New Roman"/>
                <w:kern w:val="0"/>
              </w:rPr>
              <w:t>年以上者。</w:t>
            </w:r>
          </w:p>
          <w:p w14:paraId="5BA39100" w14:textId="32A14892" w:rsidR="0040132C" w:rsidRPr="0040132C" w:rsidRDefault="004E74A9" w:rsidP="00B52B04">
            <w:pPr>
              <w:autoSpaceDE w:val="0"/>
              <w:autoSpaceDN w:val="0"/>
              <w:adjustRightInd w:val="0"/>
              <w:rPr>
                <w:rFonts w:cs="Times New Roman"/>
              </w:rPr>
            </w:pPr>
            <w:r w:rsidRPr="0040132C">
              <w:rPr>
                <w:rFonts w:cs="Times New Roman"/>
              </w:rPr>
              <w:t>Was a citizen of Mainland China, holds foreign nationality, and has never had household registration in Taiwan, continuously residing overseas for more than 6 years at the time of application.</w:t>
            </w:r>
          </w:p>
          <w:p w14:paraId="1D1D125B" w14:textId="3EAF1672" w:rsidR="0040132C" w:rsidRPr="0040132C" w:rsidRDefault="0040132C" w:rsidP="00B52B04">
            <w:pPr>
              <w:autoSpaceDE w:val="0"/>
              <w:autoSpaceDN w:val="0"/>
              <w:adjustRightInd w:val="0"/>
              <w:rPr>
                <w:rFonts w:cs="Times New Roman"/>
                <w:kern w:val="0"/>
              </w:rPr>
            </w:pP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w:t>
            </w:r>
            <w:proofErr w:type="spellStart"/>
            <w:r w:rsidRPr="0040132C">
              <w:rPr>
                <w:rFonts w:cs="Times New Roman"/>
              </w:rPr>
              <w:t>khu</w:t>
            </w:r>
            <w:proofErr w:type="spellEnd"/>
            <w:r w:rsidRPr="0040132C">
              <w:rPr>
                <w:rFonts w:cs="Times New Roman"/>
              </w:rPr>
              <w:t xml:space="preserve"> </w:t>
            </w:r>
            <w:proofErr w:type="spellStart"/>
            <w:r w:rsidRPr="0040132C">
              <w:rPr>
                <w:rFonts w:cs="Times New Roman"/>
              </w:rPr>
              <w:t>vực</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Lục</w:t>
            </w:r>
            <w:proofErr w:type="spellEnd"/>
            <w:r w:rsidRPr="0040132C">
              <w:rPr>
                <w:rFonts w:cs="Times New Roman"/>
              </w:rPr>
              <w:t xml:space="preserve"> (Trung Quốc), </w:t>
            </w:r>
            <w:proofErr w:type="spellStart"/>
            <w:r w:rsidRPr="0040132C">
              <w:rPr>
                <w:rFonts w:cs="Times New Roman"/>
              </w:rPr>
              <w:t>hiện</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tịch</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khẩu</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cư</w:t>
            </w:r>
            <w:proofErr w:type="spellEnd"/>
            <w:r w:rsidRPr="0040132C">
              <w:rPr>
                <w:rFonts w:cs="Times New Roman"/>
              </w:rPr>
              <w:t xml:space="preserve"> </w:t>
            </w:r>
            <w:proofErr w:type="spellStart"/>
            <w:r w:rsidRPr="0040132C">
              <w:rPr>
                <w:rFonts w:cs="Times New Roman"/>
              </w:rPr>
              <w:t>trú</w:t>
            </w:r>
            <w:proofErr w:type="spellEnd"/>
            <w:r w:rsidRPr="0040132C">
              <w:rPr>
                <w:rFonts w:cs="Times New Roman"/>
              </w:rPr>
              <w:t xml:space="preserve">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từ</w:t>
            </w:r>
            <w:proofErr w:type="spellEnd"/>
            <w:r w:rsidRPr="0040132C">
              <w:rPr>
                <w:rFonts w:cs="Times New Roman"/>
              </w:rPr>
              <w:t xml:space="preserve"> 6 </w:t>
            </w:r>
            <w:proofErr w:type="spellStart"/>
            <w:r w:rsidRPr="0040132C">
              <w:rPr>
                <w:rFonts w:cs="Times New Roman"/>
              </w:rPr>
              <w:t>năm</w:t>
            </w:r>
            <w:proofErr w:type="spellEnd"/>
            <w:r w:rsidRPr="0040132C">
              <w:rPr>
                <w:rFonts w:cs="Times New Roman"/>
              </w:rPr>
              <w:t xml:space="preserve"> </w:t>
            </w:r>
            <w:proofErr w:type="spellStart"/>
            <w:r w:rsidRPr="0040132C">
              <w:rPr>
                <w:rFonts w:cs="Times New Roman"/>
              </w:rPr>
              <w:t>trở</w:t>
            </w:r>
            <w:proofErr w:type="spellEnd"/>
            <w:r w:rsidRPr="0040132C">
              <w:rPr>
                <w:rFonts w:cs="Times New Roman"/>
              </w:rPr>
              <w:t xml:space="preserve"> </w:t>
            </w:r>
            <w:proofErr w:type="spellStart"/>
            <w:r w:rsidRPr="0040132C">
              <w:rPr>
                <w:rFonts w:cs="Times New Roman"/>
              </w:rPr>
              <w:t>lên</w:t>
            </w:r>
            <w:proofErr w:type="spellEnd"/>
            <w:r w:rsidRPr="0040132C">
              <w:rPr>
                <w:rFonts w:cs="Times New Roman"/>
              </w:rPr>
              <w:t>.</w:t>
            </w:r>
          </w:p>
        </w:tc>
      </w:tr>
    </w:tbl>
    <w:p w14:paraId="2103265C" w14:textId="10F67650" w:rsidR="004E74A9" w:rsidRPr="0040132C" w:rsidRDefault="004E74A9" w:rsidP="00DC583F">
      <w:pPr>
        <w:keepNext/>
        <w:ind w:leftChars="100" w:left="240"/>
        <w:outlineLvl w:val="3"/>
        <w:rPr>
          <w:rFonts w:cs="Times New Roman"/>
        </w:rPr>
      </w:pPr>
      <w:r w:rsidRPr="0040132C">
        <w:rPr>
          <w:rFonts w:cs="Times New Roman"/>
          <w:szCs w:val="36"/>
        </w:rPr>
        <w:t>本人所提供之最高學歷證明</w:t>
      </w:r>
      <w:r w:rsidRPr="0040132C">
        <w:rPr>
          <w:rFonts w:cs="Times New Roman"/>
          <w:szCs w:val="36"/>
        </w:rPr>
        <w:t>(</w:t>
      </w:r>
      <w:r w:rsidRPr="0040132C">
        <w:rPr>
          <w:rFonts w:cs="Times New Roman"/>
          <w:szCs w:val="36"/>
        </w:rPr>
        <w:t>申請大學部者提出高中畢業證書、申請碩士班者提出大學畢業證書、申請博士班者提出碩士畢業證書</w:t>
      </w:r>
      <w:r w:rsidRPr="0040132C">
        <w:rPr>
          <w:rFonts w:cs="Times New Roman"/>
          <w:szCs w:val="36"/>
        </w:rPr>
        <w:t>)</w:t>
      </w:r>
      <w:r w:rsidRPr="0040132C">
        <w:rPr>
          <w:rFonts w:cs="Times New Roman"/>
          <w:szCs w:val="36"/>
        </w:rPr>
        <w:t>，在畢業學校所在地</w:t>
      </w:r>
      <w:proofErr w:type="gramStart"/>
      <w:r w:rsidRPr="0040132C">
        <w:rPr>
          <w:rFonts w:cs="Times New Roman"/>
          <w:szCs w:val="36"/>
        </w:rPr>
        <w:t>國家均為合法</w:t>
      </w:r>
      <w:proofErr w:type="gramEnd"/>
      <w:r w:rsidRPr="0040132C">
        <w:rPr>
          <w:rFonts w:cs="Times New Roman"/>
          <w:szCs w:val="36"/>
        </w:rPr>
        <w:t>有效取得畢業資格，</w:t>
      </w:r>
      <w:proofErr w:type="gramStart"/>
      <w:r w:rsidRPr="0040132C">
        <w:rPr>
          <w:rFonts w:cs="Times New Roman"/>
          <w:szCs w:val="36"/>
        </w:rPr>
        <w:t>並所持</w:t>
      </w:r>
      <w:proofErr w:type="gramEnd"/>
      <w:r w:rsidRPr="0040132C">
        <w:rPr>
          <w:rFonts w:cs="Times New Roman"/>
          <w:szCs w:val="36"/>
        </w:rPr>
        <w:t>之證件相當於中華民國國內之各級合法學校授予之相當學位。</w:t>
      </w:r>
      <w:r w:rsidRPr="0040132C">
        <w:rPr>
          <w:rFonts w:cs="Times New Roman"/>
        </w:rPr>
        <w:t>I hereby certify that the highest education certificate I provide (high school diploma for undergraduate applicants, university degree for master’s applicants, master’s degree for doctoral applicants) is legally and validly obtained in the country where the school is located, and the certificate I hold is equivalent to the corresponding degree granted by legal schools in Taiwan.</w:t>
      </w:r>
    </w:p>
    <w:p w14:paraId="5A25853F" w14:textId="5685BAA9" w:rsidR="0040132C" w:rsidRPr="0040132C" w:rsidRDefault="0040132C" w:rsidP="0040132C">
      <w:pPr>
        <w:keepNext/>
        <w:ind w:leftChars="150" w:left="360"/>
        <w:outlineLvl w:val="3"/>
        <w:rPr>
          <w:rFonts w:cs="Times New Roman"/>
          <w:szCs w:val="36"/>
        </w:rPr>
      </w:pP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vấn</w:t>
      </w:r>
      <w:proofErr w:type="spellEnd"/>
      <w:r w:rsidRPr="0040132C">
        <w:rPr>
          <w:rFonts w:cs="Times New Roman"/>
        </w:rPr>
        <w:t xml:space="preserve"> </w:t>
      </w:r>
      <w:proofErr w:type="spellStart"/>
      <w:r w:rsidRPr="0040132C">
        <w:rPr>
          <w:rFonts w:cs="Times New Roman"/>
        </w:rPr>
        <w:t>cao</w:t>
      </w:r>
      <w:proofErr w:type="spellEnd"/>
      <w:r w:rsidRPr="0040132C">
        <w:rPr>
          <w:rFonts w:cs="Times New Roman"/>
        </w:rPr>
        <w:t xml:space="preserve"> </w:t>
      </w:r>
      <w:proofErr w:type="spellStart"/>
      <w:r w:rsidRPr="0040132C">
        <w:rPr>
          <w:rFonts w:cs="Times New Roman"/>
        </w:rPr>
        <w:t>nhất</w:t>
      </w:r>
      <w:proofErr w:type="spellEnd"/>
      <w:r w:rsidRPr="0040132C">
        <w:rPr>
          <w:rFonts w:cs="Times New Roman"/>
        </w:rPr>
        <w:t xml:space="preserve"> </w:t>
      </w:r>
      <w:proofErr w:type="spellStart"/>
      <w:r w:rsidRPr="0040132C">
        <w:rPr>
          <w:rFonts w:cs="Times New Roman"/>
        </w:rPr>
        <w:t>mà</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cung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Trung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phổ</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thạc</w:t>
      </w:r>
      <w:proofErr w:type="spellEnd"/>
      <w:r w:rsidRPr="0040132C">
        <w:rPr>
          <w:rFonts w:cs="Times New Roman"/>
        </w:rPr>
        <w:t xml:space="preserve"> </w:t>
      </w:r>
      <w:proofErr w:type="spellStart"/>
      <w:r w:rsidRPr="0040132C">
        <w:rPr>
          <w:rFonts w:cs="Times New Roman"/>
        </w:rPr>
        <w:t>sĩ</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người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đơn</w:t>
      </w:r>
      <w:proofErr w:type="spellEnd"/>
      <w:r w:rsidRPr="0040132C">
        <w:rPr>
          <w:rFonts w:cs="Times New Roman"/>
        </w:rPr>
        <w:t xml:space="preserve"> </w:t>
      </w:r>
      <w:proofErr w:type="spellStart"/>
      <w:r w:rsidRPr="0040132C">
        <w:rPr>
          <w:rFonts w:cs="Times New Roman"/>
        </w:rPr>
        <w:t>tiến</w:t>
      </w:r>
      <w:proofErr w:type="spellEnd"/>
      <w:r w:rsidRPr="0040132C">
        <w:rPr>
          <w:rFonts w:cs="Times New Roman"/>
        </w:rPr>
        <w:t xml:space="preserve"> </w:t>
      </w:r>
      <w:proofErr w:type="spellStart"/>
      <w:r w:rsidRPr="0040132C">
        <w:rPr>
          <w:rFonts w:cs="Times New Roman"/>
        </w:rPr>
        <w:t>sĩ</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thạc</w:t>
      </w:r>
      <w:proofErr w:type="spellEnd"/>
      <w:r w:rsidRPr="0040132C">
        <w:rPr>
          <w:rFonts w:cs="Times New Roman"/>
        </w:rPr>
        <w:t xml:space="preserve"> </w:t>
      </w:r>
      <w:proofErr w:type="spellStart"/>
      <w:r w:rsidRPr="0040132C">
        <w:rPr>
          <w:rFonts w:cs="Times New Roman"/>
        </w:rPr>
        <w:t>sĩ</w:t>
      </w:r>
      <w:proofErr w:type="spellEnd"/>
      <w:r w:rsidRPr="0040132C">
        <w:rPr>
          <w:rFonts w:cs="Times New Roman"/>
        </w:rPr>
        <w:t xml:space="preserve">) </w:t>
      </w:r>
      <w:proofErr w:type="spellStart"/>
      <w:r w:rsidRPr="0040132C">
        <w:rPr>
          <w:rFonts w:cs="Times New Roman"/>
        </w:rPr>
        <w:t>đều</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một</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pháp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giá</w:t>
      </w:r>
      <w:proofErr w:type="spellEnd"/>
      <w:r w:rsidRPr="0040132C">
        <w:rPr>
          <w:rFonts w:cs="Times New Roman"/>
        </w:rPr>
        <w:t xml:space="preserve"> </w:t>
      </w:r>
      <w:proofErr w:type="spellStart"/>
      <w:r w:rsidRPr="0040132C">
        <w:rPr>
          <w:rFonts w:cs="Times New Roman"/>
        </w:rPr>
        <w:t>trị</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quốc</w:t>
      </w:r>
      <w:proofErr w:type="spellEnd"/>
      <w:r w:rsidRPr="0040132C">
        <w:rPr>
          <w:rFonts w:cs="Times New Roman"/>
        </w:rPr>
        <w:t xml:space="preserve"> </w:t>
      </w:r>
      <w:proofErr w:type="spellStart"/>
      <w:r w:rsidRPr="0040132C">
        <w:rPr>
          <w:rFonts w:cs="Times New Roman"/>
        </w:rPr>
        <w:t>gia</w:t>
      </w:r>
      <w:proofErr w:type="spellEnd"/>
      <w:r w:rsidRPr="0040132C">
        <w:rPr>
          <w:rFonts w:cs="Times New Roman"/>
        </w:rPr>
        <w:t xml:space="preserve"> </w:t>
      </w:r>
      <w:proofErr w:type="spellStart"/>
      <w:r w:rsidRPr="0040132C">
        <w:rPr>
          <w:rFonts w:cs="Times New Roman"/>
        </w:rPr>
        <w:t>nơi</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tọa</w:t>
      </w:r>
      <w:proofErr w:type="spellEnd"/>
      <w:r w:rsidRPr="0040132C">
        <w:rPr>
          <w:rFonts w:cs="Times New Roman"/>
        </w:rPr>
        <w:t xml:space="preserve"> </w:t>
      </w:r>
      <w:proofErr w:type="spellStart"/>
      <w:r w:rsidRPr="0040132C">
        <w:rPr>
          <w:rFonts w:cs="Times New Roman"/>
        </w:rPr>
        <w:lastRenderedPageBreak/>
        <w:t>lạc</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này</w:t>
      </w:r>
      <w:proofErr w:type="spellEnd"/>
      <w:r w:rsidRPr="0040132C">
        <w:rPr>
          <w:rFonts w:cs="Times New Roman"/>
        </w:rPr>
        <w:t xml:space="preserve"> </w:t>
      </w:r>
      <w:proofErr w:type="spellStart"/>
      <w:r w:rsidRPr="0040132C">
        <w:rPr>
          <w:rFonts w:cs="Times New Roman"/>
        </w:rPr>
        <w:t>tương</w:t>
      </w:r>
      <w:proofErr w:type="spellEnd"/>
      <w:r w:rsidRPr="0040132C">
        <w:rPr>
          <w:rFonts w:cs="Times New Roman"/>
        </w:rPr>
        <w:t xml:space="preserve"> </w:t>
      </w:r>
      <w:proofErr w:type="spellStart"/>
      <w:r w:rsidRPr="0040132C">
        <w:rPr>
          <w:rFonts w:cs="Times New Roman"/>
        </w:rPr>
        <w:t>đương</w:t>
      </w:r>
      <w:proofErr w:type="spellEnd"/>
      <w:r w:rsidRPr="0040132C">
        <w:rPr>
          <w:rFonts w:cs="Times New Roman"/>
        </w:rPr>
        <w:t xml:space="preserve">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bởi</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pháp</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w:t>
      </w:r>
    </w:p>
    <w:p w14:paraId="7DF3463C" w14:textId="4862780E" w:rsidR="004E74A9" w:rsidRPr="0040132C" w:rsidRDefault="004E74A9" w:rsidP="00DC583F">
      <w:pPr>
        <w:keepNext/>
        <w:ind w:leftChars="100" w:left="240"/>
        <w:outlineLvl w:val="3"/>
        <w:rPr>
          <w:rFonts w:cs="Times New Roman"/>
        </w:rPr>
      </w:pPr>
      <w:r w:rsidRPr="0040132C">
        <w:rPr>
          <w:rFonts w:cs="Times New Roman"/>
          <w:szCs w:val="36"/>
        </w:rPr>
        <w:t>本人所提供之所有相關資料（包括學歷、護照及其他相關文件之正本及影本）</w:t>
      </w:r>
      <w:proofErr w:type="gramStart"/>
      <w:r w:rsidRPr="0040132C">
        <w:rPr>
          <w:rFonts w:cs="Times New Roman"/>
          <w:szCs w:val="36"/>
        </w:rPr>
        <w:t>均為合法</w:t>
      </w:r>
      <w:proofErr w:type="gramEnd"/>
      <w:r w:rsidRPr="0040132C">
        <w:rPr>
          <w:rFonts w:cs="Times New Roman"/>
          <w:szCs w:val="36"/>
        </w:rPr>
        <w:t>有效之文件，如有不符規定或變造之情事，經查屬實及取消入學資格，且不發給任何有關之學分證明。</w:t>
      </w:r>
      <w:r w:rsidRPr="0040132C">
        <w:rPr>
          <w:rFonts w:cs="Times New Roman"/>
        </w:rPr>
        <w:t>All the relevant documents I provide (including the original and photocopies of my academic qualifications, passport, and other related documents) are legally valid. If any of the documents are found to be non-compliant or forged, and upon verification, if the facts are confirmed, my admission will be revoked, and no credits will be issued.</w:t>
      </w:r>
    </w:p>
    <w:p w14:paraId="04A49CC3" w14:textId="4730CE27" w:rsidR="0040132C" w:rsidRPr="0040132C" w:rsidRDefault="0040132C" w:rsidP="0040132C">
      <w:pPr>
        <w:keepNext/>
        <w:ind w:leftChars="150" w:left="360"/>
        <w:outlineLvl w:val="3"/>
        <w:rPr>
          <w:rFonts w:cs="Times New Roman"/>
          <w:szCs w:val="36"/>
        </w:rPr>
      </w:pPr>
      <w:proofErr w:type="spellStart"/>
      <w:r w:rsidRPr="0040132C">
        <w:rPr>
          <w:rFonts w:cs="Times New Roman"/>
        </w:rPr>
        <w:t>Tôi</w:t>
      </w:r>
      <w:proofErr w:type="spellEnd"/>
      <w:r w:rsidRPr="0040132C">
        <w:rPr>
          <w:rFonts w:cs="Times New Roman"/>
        </w:rPr>
        <w:t xml:space="preserve"> cam </w:t>
      </w:r>
      <w:proofErr w:type="spellStart"/>
      <w:r w:rsidRPr="0040132C">
        <w:rPr>
          <w:rFonts w:cs="Times New Roman"/>
        </w:rPr>
        <w:t>đoan</w:t>
      </w:r>
      <w:proofErr w:type="spellEnd"/>
      <w:r w:rsidRPr="0040132C">
        <w:rPr>
          <w:rFonts w:cs="Times New Roman"/>
        </w:rPr>
        <w:t xml:space="preserve"> </w:t>
      </w:r>
      <w:proofErr w:type="spellStart"/>
      <w:r w:rsidRPr="0040132C">
        <w:rPr>
          <w:rFonts w:cs="Times New Roman"/>
        </w:rPr>
        <w:t>rằng</w:t>
      </w:r>
      <w:proofErr w:type="spellEnd"/>
      <w:r w:rsidRPr="0040132C">
        <w:rPr>
          <w:rFonts w:cs="Times New Roman"/>
        </w:rPr>
        <w:t xml:space="preserve"> </w:t>
      </w:r>
      <w:proofErr w:type="spellStart"/>
      <w:r w:rsidRPr="0040132C">
        <w:rPr>
          <w:rFonts w:cs="Times New Roman"/>
        </w:rPr>
        <w:t>tất</w:t>
      </w:r>
      <w:proofErr w:type="spellEnd"/>
      <w:r w:rsidRPr="0040132C">
        <w:rPr>
          <w:rFonts w:cs="Times New Roman"/>
        </w:rPr>
        <w:t xml:space="preserve"> </w:t>
      </w:r>
      <w:proofErr w:type="spellStart"/>
      <w:r w:rsidRPr="0040132C">
        <w:rPr>
          <w:rFonts w:cs="Times New Roman"/>
        </w:rPr>
        <w:t>cả</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tài</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cung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(bao </w:t>
      </w:r>
      <w:proofErr w:type="spellStart"/>
      <w:r w:rsidRPr="0040132C">
        <w:rPr>
          <w:rFonts w:cs="Times New Roman"/>
        </w:rPr>
        <w:t>gồm</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gốc</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sao</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hộ</w:t>
      </w:r>
      <w:proofErr w:type="spellEnd"/>
      <w:r w:rsidRPr="0040132C">
        <w:rPr>
          <w:rFonts w:cs="Times New Roman"/>
        </w:rPr>
        <w:t xml:space="preserve"> </w:t>
      </w:r>
      <w:proofErr w:type="spellStart"/>
      <w:r w:rsidRPr="0040132C">
        <w:rPr>
          <w:rFonts w:cs="Times New Roman"/>
        </w:rPr>
        <w:t>chiếu</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tài</w:t>
      </w:r>
      <w:proofErr w:type="spellEnd"/>
      <w:r w:rsidRPr="0040132C">
        <w:rPr>
          <w:rFonts w:cs="Times New Roman"/>
        </w:rPr>
        <w:t xml:space="preserve"> </w:t>
      </w:r>
      <w:proofErr w:type="spellStart"/>
      <w:r w:rsidRPr="0040132C">
        <w:rPr>
          <w:rFonts w:cs="Times New Roman"/>
        </w:rPr>
        <w:t>liệu</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đều</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tờ</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pháp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hiệu</w:t>
      </w:r>
      <w:proofErr w:type="spellEnd"/>
      <w:r w:rsidRPr="0040132C">
        <w:rPr>
          <w:rFonts w:cs="Times New Roman"/>
        </w:rPr>
        <w:t xml:space="preserve"> </w:t>
      </w:r>
      <w:proofErr w:type="spellStart"/>
      <w:r w:rsidRPr="0040132C">
        <w:rPr>
          <w:rFonts w:cs="Times New Roman"/>
        </w:rPr>
        <w:t>lực</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vi </w:t>
      </w:r>
      <w:proofErr w:type="spellStart"/>
      <w:r w:rsidRPr="0040132C">
        <w:rPr>
          <w:rFonts w:cs="Times New Roman"/>
        </w:rPr>
        <w:t>phạm</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giả</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tra</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minh</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đúng</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thật</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bị</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bỏ</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cấp</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tín</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liên</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w:t>
      </w:r>
    </w:p>
    <w:p w14:paraId="6FF4FC28" w14:textId="33CBE5EA" w:rsidR="004E74A9" w:rsidRPr="0040132C" w:rsidRDefault="004E74A9" w:rsidP="00DC583F">
      <w:pPr>
        <w:keepNext/>
        <w:ind w:leftChars="100" w:left="240"/>
        <w:outlineLvl w:val="3"/>
        <w:rPr>
          <w:rFonts w:cs="Times New Roman"/>
        </w:rPr>
      </w:pPr>
      <w:r w:rsidRPr="0040132C">
        <w:rPr>
          <w:rFonts w:cs="Times New Roman"/>
          <w:szCs w:val="36"/>
        </w:rPr>
        <w:t>本人取得入學許可後，在辦理報到時，須繳交我國駐外館處、行政院設立或指定之機構或委託之民間團體驗證之畢業證書及成績單（認證章）正本，始得註冊入學，屆時若未如期繳交，即由</w:t>
      </w:r>
      <w:r w:rsidRPr="0040132C">
        <w:rPr>
          <w:rFonts w:cs="Times New Roman"/>
          <w:szCs w:val="36"/>
        </w:rPr>
        <w:t xml:space="preserve"> </w:t>
      </w:r>
      <w:r w:rsidRPr="0040132C">
        <w:rPr>
          <w:rFonts w:cs="Times New Roman"/>
          <w:szCs w:val="36"/>
        </w:rPr>
        <w:t>貴校取消入學資格，絕無異議。</w:t>
      </w:r>
      <w:r w:rsidRPr="0040132C">
        <w:rPr>
          <w:rFonts w:cs="Times New Roman"/>
        </w:rPr>
        <w:t>Upon receiving admission, I will submit the original graduation certificate and transcript (with the verification seal) authenticated by the relevant authorities such as Taiwan's overseas missions, government-designated agencies, or entrusted private organizations during the registration process. Failure to do so on time will result in the cancellation of my admission, and I will have no objections.</w:t>
      </w:r>
    </w:p>
    <w:p w14:paraId="304012B5" w14:textId="3801F5E4" w:rsidR="0040132C" w:rsidRPr="0040132C" w:rsidRDefault="0040132C" w:rsidP="0040132C">
      <w:pPr>
        <w:keepNext/>
        <w:ind w:leftChars="150" w:left="360"/>
        <w:outlineLvl w:val="3"/>
        <w:rPr>
          <w:rFonts w:cs="Times New Roman"/>
          <w:szCs w:val="36"/>
        </w:rPr>
      </w:pPr>
      <w:r w:rsidRPr="0040132C">
        <w:rPr>
          <w:rFonts w:cs="Times New Roman"/>
        </w:rPr>
        <w:t xml:space="preserve">Sau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giấy</w:t>
      </w:r>
      <w:proofErr w:type="spellEnd"/>
      <w:r w:rsidRPr="0040132C">
        <w:rPr>
          <w:rFonts w:cs="Times New Roman"/>
        </w:rPr>
        <w:t xml:space="preserve"> </w:t>
      </w:r>
      <w:proofErr w:type="spellStart"/>
      <w:r w:rsidRPr="0040132C">
        <w:rPr>
          <w:rFonts w:cs="Times New Roman"/>
        </w:rPr>
        <w:t>phép</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làm</w:t>
      </w:r>
      <w:proofErr w:type="spellEnd"/>
      <w:r w:rsidRPr="0040132C">
        <w:rPr>
          <w:rFonts w:cs="Times New Roman"/>
        </w:rPr>
        <w:t xml:space="preserve"> </w:t>
      </w:r>
      <w:proofErr w:type="spellStart"/>
      <w:r w:rsidRPr="0040132C">
        <w:rPr>
          <w:rFonts w:cs="Times New Roman"/>
        </w:rPr>
        <w:t>thủ</w:t>
      </w:r>
      <w:proofErr w:type="spellEnd"/>
      <w:r w:rsidRPr="0040132C">
        <w:rPr>
          <w:rFonts w:cs="Times New Roman"/>
        </w:rPr>
        <w:t xml:space="preserve"> </w:t>
      </w:r>
      <w:proofErr w:type="spellStart"/>
      <w:r w:rsidRPr="0040132C">
        <w:rPr>
          <w:rFonts w:cs="Times New Roman"/>
        </w:rPr>
        <w:t>tục</w:t>
      </w:r>
      <w:proofErr w:type="spellEnd"/>
      <w:r w:rsidRPr="0040132C">
        <w:rPr>
          <w:rFonts w:cs="Times New Roman"/>
        </w:rPr>
        <w:t xml:space="preserve">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danh</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chính</w:t>
      </w:r>
      <w:proofErr w:type="spellEnd"/>
      <w:r w:rsidRPr="0040132C">
        <w:rPr>
          <w:rFonts w:cs="Times New Roman"/>
        </w:rPr>
        <w:t xml:space="preserve"> </w:t>
      </w:r>
      <w:proofErr w:type="spellStart"/>
      <w:r w:rsidRPr="0040132C">
        <w:rPr>
          <w:rFonts w:cs="Times New Roman"/>
        </w:rPr>
        <w:t>thức</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phải</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gốc</w:t>
      </w:r>
      <w:proofErr w:type="spellEnd"/>
      <w:r w:rsidRPr="0040132C">
        <w:rPr>
          <w:rFonts w:cs="Times New Roman"/>
        </w:rPr>
        <w:t xml:space="preserve"> </w:t>
      </w:r>
      <w:proofErr w:type="spellStart"/>
      <w:r w:rsidRPr="0040132C">
        <w:rPr>
          <w:rFonts w:cs="Times New Roman"/>
        </w:rPr>
        <w:t>Bằng</w:t>
      </w:r>
      <w:proofErr w:type="spellEnd"/>
      <w:r w:rsidRPr="0040132C">
        <w:rPr>
          <w:rFonts w:cs="Times New Roman"/>
        </w:rPr>
        <w:t xml:space="preserve"> </w:t>
      </w:r>
      <w:proofErr w:type="spellStart"/>
      <w:r w:rsidRPr="0040132C">
        <w:rPr>
          <w:rFonts w:cs="Times New Roman"/>
        </w:rPr>
        <w:t>tốt</w:t>
      </w:r>
      <w:proofErr w:type="spellEnd"/>
      <w:r w:rsidRPr="0040132C">
        <w:rPr>
          <w:rFonts w:cs="Times New Roman"/>
        </w:rPr>
        <w:t xml:space="preserve"> </w:t>
      </w:r>
      <w:proofErr w:type="spellStart"/>
      <w:r w:rsidRPr="0040132C">
        <w:rPr>
          <w:rFonts w:cs="Times New Roman"/>
        </w:rPr>
        <w:t>nghiệp</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Bảng</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diện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ở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cơ</w:t>
      </w:r>
      <w:proofErr w:type="spellEnd"/>
      <w:r w:rsidRPr="0040132C">
        <w:rPr>
          <w:rFonts w:cs="Times New Roman"/>
        </w:rPr>
        <w:t xml:space="preserve"> </w:t>
      </w:r>
      <w:proofErr w:type="spellStart"/>
      <w:r w:rsidRPr="0040132C">
        <w:rPr>
          <w:rFonts w:cs="Times New Roman"/>
        </w:rPr>
        <w:t>quan</w:t>
      </w:r>
      <w:proofErr w:type="spellEnd"/>
      <w:r w:rsidRPr="0040132C">
        <w:rPr>
          <w:rFonts w:cs="Times New Roman"/>
        </w:rPr>
        <w:t xml:space="preserve"> do Viện </w:t>
      </w:r>
      <w:proofErr w:type="spellStart"/>
      <w:r w:rsidRPr="0040132C">
        <w:rPr>
          <w:rFonts w:cs="Times New Roman"/>
        </w:rPr>
        <w:t>Hành</w:t>
      </w:r>
      <w:proofErr w:type="spellEnd"/>
      <w:r w:rsidRPr="0040132C">
        <w:rPr>
          <w:rFonts w:cs="Times New Roman"/>
        </w:rPr>
        <w:t xml:space="preserve"> </w:t>
      </w:r>
      <w:proofErr w:type="spellStart"/>
      <w:r w:rsidRPr="0040132C">
        <w:rPr>
          <w:rFonts w:cs="Times New Roman"/>
        </w:rPr>
        <w:t>chính</w:t>
      </w:r>
      <w:proofErr w:type="spellEnd"/>
      <w:r w:rsidRPr="0040132C">
        <w:rPr>
          <w:rFonts w:cs="Times New Roman"/>
        </w:rPr>
        <w:t xml:space="preserve"> </w:t>
      </w:r>
      <w:proofErr w:type="spellStart"/>
      <w:r w:rsidRPr="0040132C">
        <w:rPr>
          <w:rFonts w:cs="Times New Roman"/>
        </w:rPr>
        <w:t>thành</w:t>
      </w:r>
      <w:proofErr w:type="spellEnd"/>
      <w:r w:rsidRPr="0040132C">
        <w:rPr>
          <w:rFonts w:cs="Times New Roman"/>
        </w:rPr>
        <w:t xml:space="preserve"> </w:t>
      </w:r>
      <w:proofErr w:type="spellStart"/>
      <w:r w:rsidRPr="0040132C">
        <w:rPr>
          <w:rFonts w:cs="Times New Roman"/>
        </w:rPr>
        <w:t>lập</w:t>
      </w:r>
      <w:proofErr w:type="spellEnd"/>
      <w:r w:rsidRPr="0040132C">
        <w:rPr>
          <w:rFonts w:cs="Times New Roman"/>
        </w:rPr>
        <w:t xml:space="preserve">, </w:t>
      </w:r>
      <w:proofErr w:type="spellStart"/>
      <w:r w:rsidRPr="0040132C">
        <w:rPr>
          <w:rFonts w:cs="Times New Roman"/>
        </w:rPr>
        <w:t>chỉ</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tổ</w:t>
      </w:r>
      <w:proofErr w:type="spellEnd"/>
      <w:r w:rsidRPr="0040132C">
        <w:rPr>
          <w:rFonts w:cs="Times New Roman"/>
        </w:rPr>
        <w:t xml:space="preserve"> </w:t>
      </w:r>
      <w:proofErr w:type="spellStart"/>
      <w:r w:rsidRPr="0040132C">
        <w:rPr>
          <w:rFonts w:cs="Times New Roman"/>
        </w:rPr>
        <w:t>chức</w:t>
      </w:r>
      <w:proofErr w:type="spellEnd"/>
      <w:r w:rsidRPr="0040132C">
        <w:rPr>
          <w:rFonts w:cs="Times New Roman"/>
        </w:rPr>
        <w:t xml:space="preserve"> </w:t>
      </w:r>
      <w:proofErr w:type="spellStart"/>
      <w:r w:rsidRPr="0040132C">
        <w:rPr>
          <w:rFonts w:cs="Times New Roman"/>
        </w:rPr>
        <w:t>dân</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ủy</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dấu</w:t>
      </w:r>
      <w:proofErr w:type="spellEnd"/>
      <w:r w:rsidRPr="0040132C">
        <w:rPr>
          <w:rFonts w:cs="Times New Roman"/>
        </w:rPr>
        <w:t xml:space="preserve"> </w:t>
      </w:r>
      <w:proofErr w:type="spellStart"/>
      <w:r w:rsidRPr="0040132C">
        <w:rPr>
          <w:rFonts w:cs="Times New Roman"/>
        </w:rPr>
        <w:t>công</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w:t>
      </w:r>
      <w:proofErr w:type="spellStart"/>
      <w:r w:rsidRPr="0040132C">
        <w:rPr>
          <w:rFonts w:cs="Times New Roman"/>
        </w:rPr>
        <w:t>chứng</w:t>
      </w:r>
      <w:proofErr w:type="spellEnd"/>
      <w:r w:rsidRPr="0040132C">
        <w:rPr>
          <w:rFonts w:cs="Times New Roman"/>
        </w:rPr>
        <w:t xml:space="preserve"> </w:t>
      </w:r>
      <w:proofErr w:type="spellStart"/>
      <w:r w:rsidRPr="0040132C">
        <w:rPr>
          <w:rFonts w:cs="Times New Roman"/>
        </w:rPr>
        <w:t>thực</w:t>
      </w:r>
      <w:proofErr w:type="spellEnd"/>
      <w:r w:rsidRPr="0040132C">
        <w:rPr>
          <w:rFonts w:cs="Times New Roman"/>
        </w:rPr>
        <w:t xml:space="preserve">) </w:t>
      </w:r>
      <w:proofErr w:type="spellStart"/>
      <w:r w:rsidRPr="0040132C">
        <w:rPr>
          <w:rFonts w:cs="Times New Roman"/>
        </w:rPr>
        <w:t>thì</w:t>
      </w:r>
      <w:proofErr w:type="spellEnd"/>
      <w:r w:rsidRPr="0040132C">
        <w:rPr>
          <w:rFonts w:cs="Times New Roman"/>
        </w:rPr>
        <w:t xml:space="preserve"> </w:t>
      </w:r>
      <w:proofErr w:type="spellStart"/>
      <w:r w:rsidRPr="0040132C">
        <w:rPr>
          <w:rFonts w:cs="Times New Roman"/>
        </w:rPr>
        <w:t>mới</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đăng</w:t>
      </w:r>
      <w:proofErr w:type="spellEnd"/>
      <w:r w:rsidRPr="0040132C">
        <w:rPr>
          <w:rFonts w:cs="Times New Roman"/>
        </w:rPr>
        <w:t xml:space="preserve"> </w:t>
      </w:r>
      <w:proofErr w:type="spellStart"/>
      <w:r w:rsidRPr="0040132C">
        <w:rPr>
          <w:rFonts w:cs="Times New Roman"/>
        </w:rPr>
        <w:t>ký</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Đến</w:t>
      </w:r>
      <w:proofErr w:type="spellEnd"/>
      <w:r w:rsidRPr="0040132C">
        <w:rPr>
          <w:rFonts w:cs="Times New Roman"/>
        </w:rPr>
        <w:t xml:space="preserve"> </w:t>
      </w:r>
      <w:proofErr w:type="spellStart"/>
      <w:r w:rsidRPr="0040132C">
        <w:rPr>
          <w:rFonts w:cs="Times New Roman"/>
        </w:rPr>
        <w:t>thời</w:t>
      </w:r>
      <w:proofErr w:type="spellEnd"/>
      <w:r w:rsidRPr="0040132C">
        <w:rPr>
          <w:rFonts w:cs="Times New Roman"/>
        </w:rPr>
        <w:t xml:space="preserve"> </w:t>
      </w:r>
      <w:proofErr w:type="spellStart"/>
      <w:r w:rsidRPr="0040132C">
        <w:rPr>
          <w:rFonts w:cs="Times New Roman"/>
        </w:rPr>
        <w:t>điểm</w:t>
      </w:r>
      <w:proofErr w:type="spellEnd"/>
      <w:r w:rsidRPr="0040132C">
        <w:rPr>
          <w:rFonts w:cs="Times New Roman"/>
        </w:rPr>
        <w:t xml:space="preserve"> </w:t>
      </w:r>
      <w:proofErr w:type="spellStart"/>
      <w:r w:rsidRPr="0040132C">
        <w:rPr>
          <w:rFonts w:cs="Times New Roman"/>
        </w:rPr>
        <w:t>đó</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nộp</w:t>
      </w:r>
      <w:proofErr w:type="spellEnd"/>
      <w:r w:rsidRPr="0040132C">
        <w:rPr>
          <w:rFonts w:cs="Times New Roman"/>
        </w:rPr>
        <w:t xml:space="preserve"> </w:t>
      </w:r>
      <w:proofErr w:type="spellStart"/>
      <w:r w:rsidRPr="0040132C">
        <w:rPr>
          <w:rFonts w:cs="Times New Roman"/>
        </w:rPr>
        <w:t>đúng</w:t>
      </w:r>
      <w:proofErr w:type="spellEnd"/>
      <w:r w:rsidRPr="0040132C">
        <w:rPr>
          <w:rFonts w:cs="Times New Roman"/>
        </w:rPr>
        <w:t xml:space="preserve"> </w:t>
      </w:r>
      <w:proofErr w:type="spellStart"/>
      <w:r w:rsidRPr="0040132C">
        <w:rPr>
          <w:rFonts w:cs="Times New Roman"/>
        </w:rPr>
        <w:t>hạn</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bỏ</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toàn</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ý </w:t>
      </w:r>
      <w:proofErr w:type="spellStart"/>
      <w:r w:rsidRPr="0040132C">
        <w:rPr>
          <w:rFonts w:cs="Times New Roman"/>
        </w:rPr>
        <w:t>kiến</w:t>
      </w:r>
      <w:proofErr w:type="spellEnd"/>
      <w:r w:rsidRPr="0040132C">
        <w:rPr>
          <w:rFonts w:cs="Times New Roman"/>
        </w:rPr>
        <w:t xml:space="preserve"> </w:t>
      </w:r>
      <w:proofErr w:type="spellStart"/>
      <w:r w:rsidRPr="0040132C">
        <w:rPr>
          <w:rFonts w:cs="Times New Roman"/>
        </w:rPr>
        <w:t>phản</w:t>
      </w:r>
      <w:proofErr w:type="spellEnd"/>
      <w:r w:rsidRPr="0040132C">
        <w:rPr>
          <w:rFonts w:cs="Times New Roman"/>
        </w:rPr>
        <w:t xml:space="preserve"> </w:t>
      </w:r>
      <w:proofErr w:type="spellStart"/>
      <w:r w:rsidRPr="0040132C">
        <w:rPr>
          <w:rFonts w:cs="Times New Roman"/>
        </w:rPr>
        <w:t>đối</w:t>
      </w:r>
      <w:proofErr w:type="spellEnd"/>
      <w:r w:rsidRPr="0040132C">
        <w:rPr>
          <w:rFonts w:cs="Times New Roman"/>
        </w:rPr>
        <w:t>.</w:t>
      </w:r>
    </w:p>
    <w:p w14:paraId="23227ED9" w14:textId="7607941C" w:rsidR="004E74A9" w:rsidRPr="0040132C" w:rsidRDefault="004E74A9" w:rsidP="00DC583F">
      <w:pPr>
        <w:keepNext/>
        <w:ind w:leftChars="100" w:left="240"/>
        <w:outlineLvl w:val="3"/>
        <w:rPr>
          <w:rFonts w:cs="Times New Roman"/>
        </w:rPr>
      </w:pPr>
      <w:r w:rsidRPr="0040132C">
        <w:rPr>
          <w:rFonts w:cs="Times New Roman"/>
          <w:szCs w:val="36"/>
        </w:rPr>
        <w:t>本人不曾在台以外國學生身份完成高中學校學程，亦未曾遭中華民國國內大專院校退學。</w:t>
      </w:r>
      <w:r w:rsidRPr="0040132C">
        <w:rPr>
          <w:rFonts w:cs="Times New Roman"/>
        </w:rPr>
        <w:t>I have not completed high school outside Taiwan as a foreign student, nor have I ever been expelled from any higher education institutions in Taiwan.</w:t>
      </w:r>
    </w:p>
    <w:p w14:paraId="1BC9FC5F" w14:textId="397C66E2" w:rsidR="0040132C" w:rsidRPr="0040132C" w:rsidRDefault="0040132C" w:rsidP="0040132C">
      <w:pPr>
        <w:keepNext/>
        <w:ind w:leftChars="150" w:left="360"/>
        <w:outlineLvl w:val="3"/>
        <w:rPr>
          <w:rFonts w:cs="Times New Roman"/>
          <w:szCs w:val="36"/>
        </w:rPr>
      </w:pP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thành</w:t>
      </w:r>
      <w:proofErr w:type="spellEnd"/>
      <w:r w:rsidRPr="0040132C">
        <w:rPr>
          <w:rFonts w:cs="Times New Roman"/>
        </w:rPr>
        <w:t xml:space="preserve"> </w:t>
      </w:r>
      <w:proofErr w:type="spellStart"/>
      <w:r w:rsidRPr="0040132C">
        <w:rPr>
          <w:rFonts w:cs="Times New Roman"/>
        </w:rPr>
        <w:t>chương</w:t>
      </w:r>
      <w:proofErr w:type="spellEnd"/>
      <w:r w:rsidRPr="0040132C">
        <w:rPr>
          <w:rFonts w:cs="Times New Roman"/>
        </w:rPr>
        <w:t xml:space="preserve"> </w:t>
      </w:r>
      <w:proofErr w:type="spellStart"/>
      <w:r w:rsidRPr="0040132C">
        <w:rPr>
          <w:rFonts w:cs="Times New Roman"/>
        </w:rPr>
        <w:t>trình</w:t>
      </w:r>
      <w:proofErr w:type="spellEnd"/>
      <w:r w:rsidRPr="0040132C">
        <w:rPr>
          <w:rFonts w:cs="Times New Roman"/>
        </w:rPr>
        <w:t xml:space="preserve"> Trung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phổ</w:t>
      </w:r>
      <w:proofErr w:type="spellEnd"/>
      <w:r w:rsidRPr="0040132C">
        <w:rPr>
          <w:rFonts w:cs="Times New Roman"/>
        </w:rPr>
        <w:t xml:space="preserve"> </w:t>
      </w:r>
      <w:proofErr w:type="spellStart"/>
      <w:r w:rsidRPr="0040132C">
        <w:rPr>
          <w:rFonts w:cs="Times New Roman"/>
        </w:rPr>
        <w:t>thông</w:t>
      </w:r>
      <w:proofErr w:type="spellEnd"/>
      <w:r w:rsidRPr="0040132C">
        <w:rPr>
          <w:rFonts w:cs="Times New Roman"/>
        </w:rPr>
        <w:t xml:space="preserve"> </w:t>
      </w:r>
      <w:proofErr w:type="spellStart"/>
      <w:r w:rsidRPr="0040132C">
        <w:rPr>
          <w:rFonts w:cs="Times New Roman"/>
        </w:rPr>
        <w:t>tại</w:t>
      </w:r>
      <w:proofErr w:type="spellEnd"/>
      <w:r w:rsidRPr="0040132C">
        <w:rPr>
          <w:rFonts w:cs="Times New Roman"/>
        </w:rPr>
        <w:t xml:space="preserve"> </w:t>
      </w:r>
      <w:proofErr w:type="spellStart"/>
      <w:r w:rsidRPr="0040132C">
        <w:rPr>
          <w:rFonts w:cs="Times New Roman"/>
        </w:rPr>
        <w:t>Đài</w:t>
      </w:r>
      <w:proofErr w:type="spellEnd"/>
      <w:r w:rsidRPr="0040132C">
        <w:rPr>
          <w:rFonts w:cs="Times New Roman"/>
        </w:rPr>
        <w:t xml:space="preserve"> Loan </w:t>
      </w:r>
      <w:proofErr w:type="spellStart"/>
      <w:r w:rsidRPr="0040132C">
        <w:rPr>
          <w:rFonts w:cs="Times New Roman"/>
        </w:rPr>
        <w:t>dưới</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w:t>
      </w:r>
      <w:proofErr w:type="spellStart"/>
      <w:r w:rsidRPr="0040132C">
        <w:rPr>
          <w:rFonts w:cs="Times New Roman"/>
        </w:rPr>
        <w:t>ngoài</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cũng</w:t>
      </w:r>
      <w:proofErr w:type="spellEnd"/>
      <w:r w:rsidRPr="0040132C">
        <w:rPr>
          <w:rFonts w:cs="Times New Roman"/>
        </w:rPr>
        <w:t xml:space="preserve"> </w:t>
      </w:r>
      <w:proofErr w:type="spellStart"/>
      <w:r w:rsidRPr="0040132C">
        <w:rPr>
          <w:rFonts w:cs="Times New Roman"/>
        </w:rPr>
        <w:t>chưa</w:t>
      </w:r>
      <w:proofErr w:type="spellEnd"/>
      <w:r w:rsidRPr="0040132C">
        <w:rPr>
          <w:rFonts w:cs="Times New Roman"/>
        </w:rPr>
        <w:t xml:space="preserve"> </w:t>
      </w:r>
      <w:proofErr w:type="spellStart"/>
      <w:r w:rsidRPr="0040132C">
        <w:rPr>
          <w:rFonts w:cs="Times New Roman"/>
        </w:rPr>
        <w:t>từng</w:t>
      </w:r>
      <w:proofErr w:type="spellEnd"/>
      <w:r w:rsidRPr="0040132C">
        <w:rPr>
          <w:rFonts w:cs="Times New Roman"/>
        </w:rPr>
        <w:t xml:space="preserve"> </w:t>
      </w:r>
      <w:proofErr w:type="spellStart"/>
      <w:r w:rsidRPr="0040132C">
        <w:rPr>
          <w:rFonts w:cs="Times New Roman"/>
        </w:rPr>
        <w:t>bị</w:t>
      </w:r>
      <w:proofErr w:type="spellEnd"/>
      <w:r w:rsidRPr="0040132C">
        <w:rPr>
          <w:rFonts w:cs="Times New Roman"/>
        </w:rPr>
        <w:t xml:space="preserve"> </w:t>
      </w:r>
      <w:proofErr w:type="spellStart"/>
      <w:r w:rsidRPr="0040132C">
        <w:rPr>
          <w:rFonts w:cs="Times New Roman"/>
        </w:rPr>
        <w:t>các</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cao</w:t>
      </w:r>
      <w:proofErr w:type="spellEnd"/>
      <w:r w:rsidRPr="0040132C">
        <w:rPr>
          <w:rFonts w:cs="Times New Roman"/>
        </w:rPr>
        <w:t xml:space="preserve"> </w:t>
      </w:r>
      <w:proofErr w:type="spellStart"/>
      <w:r w:rsidRPr="0040132C">
        <w:rPr>
          <w:rFonts w:cs="Times New Roman"/>
        </w:rPr>
        <w:t>đẳng</w:t>
      </w:r>
      <w:proofErr w:type="spellEnd"/>
      <w:r w:rsidRPr="0040132C">
        <w:rPr>
          <w:rFonts w:cs="Times New Roman"/>
        </w:rPr>
        <w:t>/</w:t>
      </w:r>
      <w:proofErr w:type="spellStart"/>
      <w:r w:rsidRPr="0040132C">
        <w:rPr>
          <w:rFonts w:cs="Times New Roman"/>
        </w:rPr>
        <w:t>đại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trong</w:t>
      </w:r>
      <w:proofErr w:type="spellEnd"/>
      <w:r w:rsidRPr="0040132C">
        <w:rPr>
          <w:rFonts w:cs="Times New Roman"/>
        </w:rPr>
        <w:t xml:space="preserve"> </w:t>
      </w:r>
      <w:proofErr w:type="spellStart"/>
      <w:r w:rsidRPr="0040132C">
        <w:rPr>
          <w:rFonts w:cs="Times New Roman"/>
        </w:rPr>
        <w:t>nước</w:t>
      </w:r>
      <w:proofErr w:type="spellEnd"/>
      <w:r w:rsidRPr="0040132C">
        <w:rPr>
          <w:rFonts w:cs="Times New Roman"/>
        </w:rPr>
        <w:t xml:space="preserve"> Trung Hoa </w:t>
      </w:r>
      <w:proofErr w:type="spellStart"/>
      <w:r w:rsidRPr="0040132C">
        <w:rPr>
          <w:rFonts w:cs="Times New Roman"/>
        </w:rPr>
        <w:t>Dân</w:t>
      </w:r>
      <w:proofErr w:type="spellEnd"/>
      <w:r w:rsidRPr="0040132C">
        <w:rPr>
          <w:rFonts w:cs="Times New Roman"/>
        </w:rPr>
        <w:t xml:space="preserve"> Quốc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thôi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buộc</w:t>
      </w:r>
      <w:proofErr w:type="spellEnd"/>
      <w:r w:rsidRPr="0040132C">
        <w:rPr>
          <w:rFonts w:cs="Times New Roman"/>
        </w:rPr>
        <w:t xml:space="preserve"> </w:t>
      </w:r>
      <w:proofErr w:type="spellStart"/>
      <w:r w:rsidRPr="0040132C">
        <w:rPr>
          <w:rFonts w:cs="Times New Roman"/>
        </w:rPr>
        <w:t>thôi</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w:t>
      </w:r>
    </w:p>
    <w:p w14:paraId="559EC160" w14:textId="60F137D7" w:rsidR="004E74A9" w:rsidRPr="0040132C" w:rsidRDefault="004E74A9" w:rsidP="00DC583F">
      <w:pPr>
        <w:keepNext/>
        <w:ind w:leftChars="100" w:left="240"/>
        <w:outlineLvl w:val="3"/>
        <w:rPr>
          <w:rFonts w:cs="Times New Roman"/>
        </w:rPr>
      </w:pPr>
      <w:r w:rsidRPr="0040132C">
        <w:rPr>
          <w:rFonts w:cs="Times New Roman"/>
          <w:szCs w:val="36"/>
        </w:rPr>
        <w:t>簡章中文版與英文或</w:t>
      </w:r>
      <w:proofErr w:type="gramStart"/>
      <w:r w:rsidRPr="0040132C">
        <w:rPr>
          <w:rFonts w:cs="Times New Roman"/>
          <w:szCs w:val="36"/>
        </w:rPr>
        <w:t>柬</w:t>
      </w:r>
      <w:proofErr w:type="gramEnd"/>
      <w:r w:rsidRPr="0040132C">
        <w:rPr>
          <w:rFonts w:cs="Times New Roman"/>
          <w:szCs w:val="36"/>
        </w:rPr>
        <w:t>文版語意有所差異時，依中文版為主。</w:t>
      </w:r>
      <w:r w:rsidRPr="0040132C">
        <w:rPr>
          <w:rFonts w:cs="Times New Roman"/>
        </w:rPr>
        <w:t>In case of any discrepancies between the Chinese, English, or Cambodian versions of the brochure, the Chinese version shall prevail.</w:t>
      </w:r>
    </w:p>
    <w:p w14:paraId="20F80C1F" w14:textId="24AD1412" w:rsidR="0040132C" w:rsidRPr="0040132C" w:rsidRDefault="0040132C" w:rsidP="00DC583F">
      <w:pPr>
        <w:keepNext/>
        <w:ind w:leftChars="100" w:left="240"/>
        <w:outlineLvl w:val="3"/>
        <w:rPr>
          <w:rFonts w:cs="Times New Roman"/>
        </w:rPr>
      </w:pPr>
      <w:r w:rsidRPr="0040132C">
        <w:rPr>
          <w:rFonts w:cs="Times New Roman"/>
        </w:rPr>
        <w:t xml:space="preserve">Khi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khác</w:t>
      </w:r>
      <w:proofErr w:type="spellEnd"/>
      <w:r w:rsidRPr="0040132C">
        <w:rPr>
          <w:rFonts w:cs="Times New Roman"/>
        </w:rPr>
        <w:t xml:space="preserve"> </w:t>
      </w:r>
      <w:proofErr w:type="spellStart"/>
      <w:r w:rsidRPr="0040132C">
        <w:rPr>
          <w:rFonts w:cs="Times New Roman"/>
        </w:rPr>
        <w:t>biệt</w:t>
      </w:r>
      <w:proofErr w:type="spellEnd"/>
      <w:r w:rsidRPr="0040132C">
        <w:rPr>
          <w:rFonts w:cs="Times New Roman"/>
        </w:rPr>
        <w:t xml:space="preserve"> </w:t>
      </w:r>
      <w:proofErr w:type="spellStart"/>
      <w:r w:rsidRPr="0040132C">
        <w:rPr>
          <w:rFonts w:cs="Times New Roman"/>
        </w:rPr>
        <w:t>về</w:t>
      </w:r>
      <w:proofErr w:type="spellEnd"/>
      <w:r w:rsidRPr="0040132C">
        <w:rPr>
          <w:rFonts w:cs="Times New Roman"/>
        </w:rPr>
        <w:t xml:space="preserve"> ý </w:t>
      </w:r>
      <w:proofErr w:type="spellStart"/>
      <w:r w:rsidRPr="0040132C">
        <w:rPr>
          <w:rFonts w:cs="Times New Roman"/>
        </w:rPr>
        <w:t>nghĩa</w:t>
      </w:r>
      <w:proofErr w:type="spellEnd"/>
      <w:r w:rsidRPr="0040132C">
        <w:rPr>
          <w:rFonts w:cs="Times New Roman"/>
        </w:rPr>
        <w:t xml:space="preserve"> </w:t>
      </w:r>
      <w:proofErr w:type="spellStart"/>
      <w:r w:rsidRPr="0040132C">
        <w:rPr>
          <w:rFonts w:cs="Times New Roman"/>
        </w:rPr>
        <w:t>giữa</w:t>
      </w:r>
      <w:proofErr w:type="spellEnd"/>
      <w:r w:rsidRPr="0040132C">
        <w:rPr>
          <w:rFonts w:cs="Times New Roman"/>
        </w:rPr>
        <w:t xml:space="preserve"> </w:t>
      </w:r>
      <w:proofErr w:type="spellStart"/>
      <w:r w:rsidRPr="0040132C">
        <w:rPr>
          <w:rFonts w:cs="Times New Roman"/>
        </w:rPr>
        <w:t>phiên</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của</w:t>
      </w:r>
      <w:proofErr w:type="spellEnd"/>
      <w:r w:rsidRPr="0040132C">
        <w:rPr>
          <w:rFonts w:cs="Times New Roman"/>
        </w:rPr>
        <w:t xml:space="preserve"> Thông </w:t>
      </w:r>
      <w:proofErr w:type="spellStart"/>
      <w:r w:rsidRPr="0040132C">
        <w:rPr>
          <w:rFonts w:cs="Times New Roman"/>
        </w:rPr>
        <w:t>báo</w:t>
      </w:r>
      <w:proofErr w:type="spellEnd"/>
      <w:r w:rsidRPr="0040132C">
        <w:rPr>
          <w:rFonts w:cs="Times New Roman"/>
        </w:rPr>
        <w:t xml:space="preserve"> </w:t>
      </w:r>
      <w:proofErr w:type="spellStart"/>
      <w:r w:rsidRPr="0040132C">
        <w:rPr>
          <w:rFonts w:cs="Times New Roman"/>
        </w:rPr>
        <w:t>tuyển</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và</w:t>
      </w:r>
      <w:proofErr w:type="spellEnd"/>
      <w:r w:rsidRPr="0040132C">
        <w:rPr>
          <w:rFonts w:cs="Times New Roman"/>
        </w:rPr>
        <w:t xml:space="preserve"> </w:t>
      </w:r>
      <w:proofErr w:type="spellStart"/>
      <w:r w:rsidRPr="0040132C">
        <w:rPr>
          <w:rFonts w:cs="Times New Roman"/>
        </w:rPr>
        <w:t>phiên</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lastRenderedPageBreak/>
        <w:t>tiếng</w:t>
      </w:r>
      <w:proofErr w:type="spellEnd"/>
      <w:r w:rsidRPr="0040132C">
        <w:rPr>
          <w:rFonts w:cs="Times New Roman"/>
        </w:rPr>
        <w:t xml:space="preserve"> Anh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w:t>
      </w:r>
      <w:proofErr w:type="spellStart"/>
      <w:r w:rsidRPr="0040132C">
        <w:rPr>
          <w:rFonts w:cs="Times New Roman"/>
        </w:rPr>
        <w:t>Campuchia</w:t>
      </w:r>
      <w:proofErr w:type="spellEnd"/>
      <w:r w:rsidRPr="0040132C">
        <w:rPr>
          <w:rFonts w:cs="Times New Roman"/>
        </w:rPr>
        <w:t xml:space="preserve">, </w:t>
      </w:r>
      <w:proofErr w:type="spellStart"/>
      <w:r w:rsidRPr="0040132C">
        <w:rPr>
          <w:rFonts w:cs="Times New Roman"/>
        </w:rPr>
        <w:t>phiên</w:t>
      </w:r>
      <w:proofErr w:type="spellEnd"/>
      <w:r w:rsidRPr="0040132C">
        <w:rPr>
          <w:rFonts w:cs="Times New Roman"/>
        </w:rPr>
        <w:t xml:space="preserve"> </w:t>
      </w:r>
      <w:proofErr w:type="spellStart"/>
      <w:r w:rsidRPr="0040132C">
        <w:rPr>
          <w:rFonts w:cs="Times New Roman"/>
        </w:rPr>
        <w:t>bản</w:t>
      </w:r>
      <w:proofErr w:type="spellEnd"/>
      <w:r w:rsidRPr="0040132C">
        <w:rPr>
          <w:rFonts w:cs="Times New Roman"/>
        </w:rPr>
        <w:t xml:space="preserve"> </w:t>
      </w:r>
      <w:proofErr w:type="spellStart"/>
      <w:r w:rsidRPr="0040132C">
        <w:rPr>
          <w:rFonts w:cs="Times New Roman"/>
        </w:rPr>
        <w:t>tiếng</w:t>
      </w:r>
      <w:proofErr w:type="spellEnd"/>
      <w:r w:rsidRPr="0040132C">
        <w:rPr>
          <w:rFonts w:cs="Times New Roman"/>
        </w:rPr>
        <w:t xml:space="preserve"> Trung </w:t>
      </w:r>
      <w:proofErr w:type="spellStart"/>
      <w:r w:rsidRPr="0040132C">
        <w:rPr>
          <w:rFonts w:cs="Times New Roman"/>
        </w:rPr>
        <w:t>sẽ</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ưu</w:t>
      </w:r>
      <w:proofErr w:type="spellEnd"/>
      <w:r w:rsidRPr="0040132C">
        <w:rPr>
          <w:rFonts w:cs="Times New Roman"/>
        </w:rPr>
        <w:t xml:space="preserve"> </w:t>
      </w:r>
      <w:proofErr w:type="spellStart"/>
      <w:r w:rsidRPr="0040132C">
        <w:rPr>
          <w:rFonts w:cs="Times New Roman"/>
        </w:rPr>
        <w:t>tiên</w:t>
      </w:r>
      <w:proofErr w:type="spellEnd"/>
      <w:r w:rsidRPr="0040132C">
        <w:rPr>
          <w:rFonts w:cs="Times New Roman"/>
        </w:rPr>
        <w:t xml:space="preserve"> </w:t>
      </w:r>
      <w:proofErr w:type="spellStart"/>
      <w:r w:rsidRPr="0040132C">
        <w:rPr>
          <w:rFonts w:cs="Times New Roman"/>
        </w:rPr>
        <w:t>áp</w:t>
      </w:r>
      <w:proofErr w:type="spellEnd"/>
      <w:r w:rsidRPr="0040132C">
        <w:rPr>
          <w:rFonts w:cs="Times New Roman"/>
        </w:rPr>
        <w:t xml:space="preserve"> </w:t>
      </w:r>
      <w:proofErr w:type="spellStart"/>
      <w:r w:rsidRPr="0040132C">
        <w:rPr>
          <w:rFonts w:cs="Times New Roman"/>
        </w:rPr>
        <w:t>dụng</w:t>
      </w:r>
      <w:proofErr w:type="spellEnd"/>
    </w:p>
    <w:p w14:paraId="466D74EA" w14:textId="77777777" w:rsidR="004E74A9" w:rsidRPr="0040132C" w:rsidRDefault="004E74A9" w:rsidP="004E74A9">
      <w:pPr>
        <w:adjustRightInd w:val="0"/>
        <w:rPr>
          <w:rFonts w:cs="Times New Roman"/>
          <w:b/>
        </w:rPr>
      </w:pPr>
      <w:r w:rsidRPr="0040132C">
        <w:rPr>
          <w:rFonts w:cs="Times New Roman"/>
          <w:b/>
        </w:rPr>
        <w:t>上述所陳之任</w:t>
      </w:r>
      <w:proofErr w:type="gramStart"/>
      <w:r w:rsidRPr="0040132C">
        <w:rPr>
          <w:rFonts w:cs="Times New Roman"/>
          <w:b/>
        </w:rPr>
        <w:t>一</w:t>
      </w:r>
      <w:proofErr w:type="gramEnd"/>
      <w:r w:rsidRPr="0040132C">
        <w:rPr>
          <w:rFonts w:cs="Times New Roman"/>
          <w:b/>
        </w:rPr>
        <w:t>事項同意授權</w:t>
      </w:r>
      <w:r w:rsidRPr="0040132C">
        <w:rPr>
          <w:rFonts w:cs="Times New Roman"/>
          <w:b/>
        </w:rPr>
        <w:t xml:space="preserve"> </w:t>
      </w:r>
      <w:r w:rsidRPr="0040132C">
        <w:rPr>
          <w:rFonts w:cs="Times New Roman"/>
          <w:b/>
        </w:rPr>
        <w:t>貴校查證，如有不實或不符規定等情事，於入學後經查證屬實者，本人願意接受</w:t>
      </w:r>
      <w:r w:rsidRPr="0040132C">
        <w:rPr>
          <w:rFonts w:cs="Times New Roman"/>
          <w:b/>
        </w:rPr>
        <w:t xml:space="preserve"> </w:t>
      </w:r>
      <w:r w:rsidRPr="0040132C">
        <w:rPr>
          <w:rFonts w:cs="Times New Roman"/>
          <w:b/>
        </w:rPr>
        <w:t>貴校註銷學籍處分，絕無異議。</w:t>
      </w:r>
    </w:p>
    <w:p w14:paraId="5771ADC7" w14:textId="6549F6D5" w:rsidR="004E74A9" w:rsidRPr="0040132C" w:rsidRDefault="004E74A9" w:rsidP="004E74A9">
      <w:pPr>
        <w:adjustRightInd w:val="0"/>
        <w:rPr>
          <w:rFonts w:cs="Times New Roman"/>
        </w:rPr>
      </w:pPr>
      <w:r w:rsidRPr="0040132C">
        <w:rPr>
          <w:rFonts w:cs="Times New Roman"/>
        </w:rPr>
        <w:t>I agree and authorize your institution to verify the aforementioned matters. If any information is found to be false or non-compliant after admission, I am willing to accept the cancellation of my enrollment by your institution, and I will have no objections.</w:t>
      </w:r>
    </w:p>
    <w:p w14:paraId="618F4383" w14:textId="23727B4A" w:rsidR="0040132C" w:rsidRPr="0040132C" w:rsidRDefault="0040132C" w:rsidP="004E74A9">
      <w:pPr>
        <w:adjustRightInd w:val="0"/>
        <w:rPr>
          <w:rFonts w:cs="Times New Roman"/>
          <w:b/>
        </w:rPr>
      </w:pP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đồng</w:t>
      </w:r>
      <w:proofErr w:type="spellEnd"/>
      <w:r w:rsidRPr="0040132C">
        <w:rPr>
          <w:rFonts w:cs="Times New Roman"/>
        </w:rPr>
        <w:t xml:space="preserve"> ý </w:t>
      </w:r>
      <w:proofErr w:type="spellStart"/>
      <w:r w:rsidRPr="0040132C">
        <w:rPr>
          <w:rFonts w:cs="Times New Roman"/>
        </w:rPr>
        <w:t>ủy</w:t>
      </w:r>
      <w:proofErr w:type="spellEnd"/>
      <w:r w:rsidRPr="0040132C">
        <w:rPr>
          <w:rFonts w:cs="Times New Roman"/>
        </w:rPr>
        <w:t xml:space="preserve"> </w:t>
      </w:r>
      <w:proofErr w:type="spellStart"/>
      <w:r w:rsidRPr="0040132C">
        <w:rPr>
          <w:rFonts w:cs="Times New Roman"/>
        </w:rPr>
        <w:t>quyền</w:t>
      </w:r>
      <w:proofErr w:type="spellEnd"/>
      <w:r w:rsidRPr="0040132C">
        <w:rPr>
          <w:rFonts w:cs="Times New Roman"/>
        </w:rPr>
        <w:t xml:space="preserve"> </w:t>
      </w:r>
      <w:proofErr w:type="spellStart"/>
      <w:r w:rsidRPr="0040132C">
        <w:rPr>
          <w:rFonts w:cs="Times New Roman"/>
        </w:rPr>
        <w:t>cho</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kiểm</w:t>
      </w:r>
      <w:proofErr w:type="spellEnd"/>
      <w:r w:rsidRPr="0040132C">
        <w:rPr>
          <w:rFonts w:cs="Times New Roman"/>
        </w:rPr>
        <w:t xml:space="preserve"> </w:t>
      </w:r>
      <w:proofErr w:type="spellStart"/>
      <w:r w:rsidRPr="0040132C">
        <w:rPr>
          <w:rFonts w:cs="Times New Roman"/>
        </w:rPr>
        <w:t>tra</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minh</w:t>
      </w:r>
      <w:proofErr w:type="spellEnd"/>
      <w:r w:rsidRPr="0040132C">
        <w:rPr>
          <w:rFonts w:cs="Times New Roman"/>
        </w:rPr>
        <w:t xml:space="preserve"> </w:t>
      </w:r>
      <w:proofErr w:type="spellStart"/>
      <w:r w:rsidRPr="0040132C">
        <w:rPr>
          <w:rFonts w:cs="Times New Roman"/>
        </w:rPr>
        <w:t>bất</w:t>
      </w:r>
      <w:proofErr w:type="spellEnd"/>
      <w:r w:rsidRPr="0040132C">
        <w:rPr>
          <w:rFonts w:cs="Times New Roman"/>
        </w:rPr>
        <w:t xml:space="preserve"> </w:t>
      </w:r>
      <w:proofErr w:type="spellStart"/>
      <w:r w:rsidRPr="0040132C">
        <w:rPr>
          <w:rFonts w:cs="Times New Roman"/>
        </w:rPr>
        <w:t>kỳ</w:t>
      </w:r>
      <w:proofErr w:type="spellEnd"/>
      <w:r w:rsidRPr="0040132C">
        <w:rPr>
          <w:rFonts w:cs="Times New Roman"/>
        </w:rPr>
        <w:t xml:space="preserve"> </w:t>
      </w:r>
      <w:proofErr w:type="spellStart"/>
      <w:r w:rsidRPr="0040132C">
        <w:rPr>
          <w:rFonts w:cs="Times New Roman"/>
        </w:rPr>
        <w:t>mục</w:t>
      </w:r>
      <w:proofErr w:type="spellEnd"/>
      <w:r w:rsidRPr="0040132C">
        <w:rPr>
          <w:rFonts w:cs="Times New Roman"/>
        </w:rPr>
        <w:t xml:space="preserve"> </w:t>
      </w:r>
      <w:proofErr w:type="spellStart"/>
      <w:r w:rsidRPr="0040132C">
        <w:rPr>
          <w:rFonts w:cs="Times New Roman"/>
        </w:rPr>
        <w:t>nào</w:t>
      </w:r>
      <w:proofErr w:type="spellEnd"/>
      <w:r w:rsidRPr="0040132C">
        <w:rPr>
          <w:rFonts w:cs="Times New Roman"/>
        </w:rPr>
        <w:t xml:space="preserve"> </w:t>
      </w:r>
      <w:proofErr w:type="spellStart"/>
      <w:r w:rsidRPr="0040132C">
        <w:rPr>
          <w:rFonts w:cs="Times New Roman"/>
        </w:rPr>
        <w:t>đã</w:t>
      </w:r>
      <w:proofErr w:type="spellEnd"/>
      <w:r w:rsidRPr="0040132C">
        <w:rPr>
          <w:rFonts w:cs="Times New Roman"/>
        </w:rPr>
        <w:t xml:space="preserve"> </w:t>
      </w:r>
      <w:proofErr w:type="spellStart"/>
      <w:r w:rsidRPr="0040132C">
        <w:rPr>
          <w:rFonts w:cs="Times New Roman"/>
        </w:rPr>
        <w:t>được</w:t>
      </w:r>
      <w:proofErr w:type="spellEnd"/>
      <w:r w:rsidRPr="0040132C">
        <w:rPr>
          <w:rFonts w:cs="Times New Roman"/>
        </w:rPr>
        <w:t xml:space="preserve"> </w:t>
      </w:r>
      <w:proofErr w:type="spellStart"/>
      <w:r w:rsidRPr="0040132C">
        <w:rPr>
          <w:rFonts w:cs="Times New Roman"/>
        </w:rPr>
        <w:t>nêu</w:t>
      </w:r>
      <w:proofErr w:type="spellEnd"/>
      <w:r w:rsidRPr="0040132C">
        <w:rPr>
          <w:rFonts w:cs="Times New Roman"/>
        </w:rPr>
        <w:t xml:space="preserve"> ở </w:t>
      </w:r>
      <w:proofErr w:type="spellStart"/>
      <w:r w:rsidRPr="0040132C">
        <w:rPr>
          <w:rFonts w:cs="Times New Roman"/>
        </w:rPr>
        <w:t>trên</w:t>
      </w:r>
      <w:proofErr w:type="spellEnd"/>
      <w:r w:rsidRPr="0040132C">
        <w:rPr>
          <w:rFonts w:cs="Times New Roman"/>
        </w:rPr>
        <w:t xml:space="preserve">. </w:t>
      </w:r>
      <w:proofErr w:type="spellStart"/>
      <w:r w:rsidRPr="0040132C">
        <w:rPr>
          <w:rFonts w:cs="Times New Roman"/>
        </w:rPr>
        <w:t>Nếu</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w:t>
      </w:r>
      <w:proofErr w:type="spellStart"/>
      <w:r w:rsidRPr="0040132C">
        <w:rPr>
          <w:rFonts w:cs="Times New Roman"/>
        </w:rPr>
        <w:t>tình</w:t>
      </w:r>
      <w:proofErr w:type="spellEnd"/>
      <w:r w:rsidRPr="0040132C">
        <w:rPr>
          <w:rFonts w:cs="Times New Roman"/>
        </w:rPr>
        <w:t xml:space="preserve"> </w:t>
      </w:r>
      <w:proofErr w:type="spellStart"/>
      <w:r w:rsidRPr="0040132C">
        <w:rPr>
          <w:rFonts w:cs="Times New Roman"/>
        </w:rPr>
        <w:t>trạng</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đúng</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thật</w:t>
      </w:r>
      <w:proofErr w:type="spellEnd"/>
      <w:r w:rsidRPr="0040132C">
        <w:rPr>
          <w:rFonts w:cs="Times New Roman"/>
        </w:rPr>
        <w:t xml:space="preserve"> </w:t>
      </w:r>
      <w:proofErr w:type="spellStart"/>
      <w:r w:rsidRPr="0040132C">
        <w:rPr>
          <w:rFonts w:cs="Times New Roman"/>
        </w:rPr>
        <w:t>hoặc</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phù</w:t>
      </w:r>
      <w:proofErr w:type="spellEnd"/>
      <w:r w:rsidRPr="0040132C">
        <w:rPr>
          <w:rFonts w:cs="Times New Roman"/>
        </w:rPr>
        <w:t xml:space="preserve"> </w:t>
      </w:r>
      <w:proofErr w:type="spellStart"/>
      <w:r w:rsidRPr="0040132C">
        <w:rPr>
          <w:rFonts w:cs="Times New Roman"/>
        </w:rPr>
        <w:t>hợp</w:t>
      </w:r>
      <w:proofErr w:type="spellEnd"/>
      <w:r w:rsidRPr="0040132C">
        <w:rPr>
          <w:rFonts w:cs="Times New Roman"/>
        </w:rPr>
        <w:t xml:space="preserve"> </w:t>
      </w:r>
      <w:proofErr w:type="spellStart"/>
      <w:r w:rsidRPr="0040132C">
        <w:rPr>
          <w:rFonts w:cs="Times New Roman"/>
        </w:rPr>
        <w:t>với</w:t>
      </w:r>
      <w:proofErr w:type="spellEnd"/>
      <w:r w:rsidRPr="0040132C">
        <w:rPr>
          <w:rFonts w:cs="Times New Roman"/>
        </w:rPr>
        <w:t xml:space="preserve"> </w:t>
      </w:r>
      <w:proofErr w:type="spellStart"/>
      <w:r w:rsidRPr="0040132C">
        <w:rPr>
          <w:rFonts w:cs="Times New Roman"/>
        </w:rPr>
        <w:t>quy</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sau</w:t>
      </w:r>
      <w:proofErr w:type="spellEnd"/>
      <w:r w:rsidRPr="0040132C">
        <w:rPr>
          <w:rFonts w:cs="Times New Roman"/>
        </w:rPr>
        <w:t xml:space="preserve"> </w:t>
      </w:r>
      <w:proofErr w:type="spellStart"/>
      <w:r w:rsidRPr="0040132C">
        <w:rPr>
          <w:rFonts w:cs="Times New Roman"/>
        </w:rPr>
        <w:t>khi</w:t>
      </w:r>
      <w:proofErr w:type="spellEnd"/>
      <w:r w:rsidRPr="0040132C">
        <w:rPr>
          <w:rFonts w:cs="Times New Roman"/>
        </w:rPr>
        <w:t xml:space="preserve"> </w:t>
      </w:r>
      <w:proofErr w:type="spellStart"/>
      <w:r w:rsidRPr="0040132C">
        <w:rPr>
          <w:rFonts w:cs="Times New Roman"/>
        </w:rPr>
        <w:t>nhập</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mà</w:t>
      </w:r>
      <w:proofErr w:type="spellEnd"/>
      <w:r w:rsidRPr="0040132C">
        <w:rPr>
          <w:rFonts w:cs="Times New Roman"/>
        </w:rPr>
        <w:t xml:space="preserve"> </w:t>
      </w:r>
      <w:proofErr w:type="spellStart"/>
      <w:r w:rsidRPr="0040132C">
        <w:rPr>
          <w:rFonts w:cs="Times New Roman"/>
        </w:rPr>
        <w:t>bị</w:t>
      </w:r>
      <w:proofErr w:type="spellEnd"/>
      <w:r w:rsidRPr="0040132C">
        <w:rPr>
          <w:rFonts w:cs="Times New Roman"/>
        </w:rPr>
        <w:t xml:space="preserve"> </w:t>
      </w:r>
      <w:proofErr w:type="spellStart"/>
      <w:r w:rsidRPr="0040132C">
        <w:rPr>
          <w:rFonts w:cs="Times New Roman"/>
        </w:rPr>
        <w:t>điều</w:t>
      </w:r>
      <w:proofErr w:type="spellEnd"/>
      <w:r w:rsidRPr="0040132C">
        <w:rPr>
          <w:rFonts w:cs="Times New Roman"/>
        </w:rPr>
        <w:t xml:space="preserve"> </w:t>
      </w:r>
      <w:proofErr w:type="spellStart"/>
      <w:r w:rsidRPr="0040132C">
        <w:rPr>
          <w:rFonts w:cs="Times New Roman"/>
        </w:rPr>
        <w:t>tra</w:t>
      </w:r>
      <w:proofErr w:type="spellEnd"/>
      <w:r w:rsidRPr="0040132C">
        <w:rPr>
          <w:rFonts w:cs="Times New Roman"/>
        </w:rPr>
        <w:t xml:space="preserve"> </w:t>
      </w:r>
      <w:proofErr w:type="spellStart"/>
      <w:r w:rsidRPr="0040132C">
        <w:rPr>
          <w:rFonts w:cs="Times New Roman"/>
        </w:rPr>
        <w:t>xác</w:t>
      </w:r>
      <w:proofErr w:type="spellEnd"/>
      <w:r w:rsidRPr="0040132C">
        <w:rPr>
          <w:rFonts w:cs="Times New Roman"/>
        </w:rPr>
        <w:t xml:space="preserve"> </w:t>
      </w:r>
      <w:proofErr w:type="spellStart"/>
      <w:r w:rsidRPr="0040132C">
        <w:rPr>
          <w:rFonts w:cs="Times New Roman"/>
        </w:rPr>
        <w:t>minh</w:t>
      </w:r>
      <w:proofErr w:type="spellEnd"/>
      <w:r w:rsidRPr="0040132C">
        <w:rPr>
          <w:rFonts w:cs="Times New Roman"/>
        </w:rPr>
        <w:t xml:space="preserve"> </w:t>
      </w:r>
      <w:proofErr w:type="spellStart"/>
      <w:r w:rsidRPr="0040132C">
        <w:rPr>
          <w:rFonts w:cs="Times New Roman"/>
        </w:rPr>
        <w:t>là</w:t>
      </w:r>
      <w:proofErr w:type="spellEnd"/>
      <w:r w:rsidRPr="0040132C">
        <w:rPr>
          <w:rFonts w:cs="Times New Roman"/>
        </w:rPr>
        <w:t xml:space="preserve"> </w:t>
      </w:r>
      <w:proofErr w:type="spellStart"/>
      <w:r w:rsidRPr="0040132C">
        <w:rPr>
          <w:rFonts w:cs="Times New Roman"/>
        </w:rPr>
        <w:t>đúng</w:t>
      </w:r>
      <w:proofErr w:type="spellEnd"/>
      <w:r w:rsidRPr="0040132C">
        <w:rPr>
          <w:rFonts w:cs="Times New Roman"/>
        </w:rPr>
        <w:t xml:space="preserve"> </w:t>
      </w:r>
      <w:proofErr w:type="spellStart"/>
      <w:r w:rsidRPr="0040132C">
        <w:rPr>
          <w:rFonts w:cs="Times New Roman"/>
        </w:rPr>
        <w:t>sự</w:t>
      </w:r>
      <w:proofErr w:type="spellEnd"/>
      <w:r w:rsidRPr="0040132C">
        <w:rPr>
          <w:rFonts w:cs="Times New Roman"/>
        </w:rPr>
        <w:t xml:space="preserve"> </w:t>
      </w:r>
      <w:proofErr w:type="spellStart"/>
      <w:r w:rsidRPr="0040132C">
        <w:rPr>
          <w:rFonts w:cs="Times New Roman"/>
        </w:rPr>
        <w:t>thật</w:t>
      </w:r>
      <w:proofErr w:type="spellEnd"/>
      <w:r w:rsidRPr="0040132C">
        <w:rPr>
          <w:rFonts w:cs="Times New Roman"/>
        </w:rPr>
        <w:t xml:space="preserve">, </w:t>
      </w:r>
      <w:proofErr w:type="spellStart"/>
      <w:r w:rsidRPr="0040132C">
        <w:rPr>
          <w:rFonts w:cs="Times New Roman"/>
        </w:rPr>
        <w:t>tôi</w:t>
      </w:r>
      <w:proofErr w:type="spellEnd"/>
      <w:r w:rsidRPr="0040132C">
        <w:rPr>
          <w:rFonts w:cs="Times New Roman"/>
        </w:rPr>
        <w:t xml:space="preserve"> </w:t>
      </w:r>
      <w:proofErr w:type="spellStart"/>
      <w:r w:rsidRPr="0040132C">
        <w:rPr>
          <w:rFonts w:cs="Times New Roman"/>
        </w:rPr>
        <w:t>sẵn</w:t>
      </w:r>
      <w:proofErr w:type="spellEnd"/>
      <w:r w:rsidRPr="0040132C">
        <w:rPr>
          <w:rFonts w:cs="Times New Roman"/>
        </w:rPr>
        <w:t xml:space="preserve"> </w:t>
      </w:r>
      <w:proofErr w:type="spellStart"/>
      <w:r w:rsidRPr="0040132C">
        <w:rPr>
          <w:rFonts w:cs="Times New Roman"/>
        </w:rPr>
        <w:t>lòng</w:t>
      </w:r>
      <w:proofErr w:type="spellEnd"/>
      <w:r w:rsidRPr="0040132C">
        <w:rPr>
          <w:rFonts w:cs="Times New Roman"/>
        </w:rPr>
        <w:t xml:space="preserve"> </w:t>
      </w:r>
      <w:proofErr w:type="spellStart"/>
      <w:r w:rsidRPr="0040132C">
        <w:rPr>
          <w:rFonts w:cs="Times New Roman"/>
        </w:rPr>
        <w:t>chấp</w:t>
      </w:r>
      <w:proofErr w:type="spellEnd"/>
      <w:r w:rsidRPr="0040132C">
        <w:rPr>
          <w:rFonts w:cs="Times New Roman"/>
        </w:rPr>
        <w:t xml:space="preserve"> </w:t>
      </w:r>
      <w:proofErr w:type="spellStart"/>
      <w:r w:rsidRPr="0040132C">
        <w:rPr>
          <w:rFonts w:cs="Times New Roman"/>
        </w:rPr>
        <w:t>nhận</w:t>
      </w:r>
      <w:proofErr w:type="spellEnd"/>
      <w:r w:rsidRPr="0040132C">
        <w:rPr>
          <w:rFonts w:cs="Times New Roman"/>
        </w:rPr>
        <w:t xml:space="preserve"> </w:t>
      </w:r>
      <w:proofErr w:type="spellStart"/>
      <w:r w:rsidRPr="0040132C">
        <w:rPr>
          <w:rFonts w:cs="Times New Roman"/>
        </w:rPr>
        <w:t>quyết</w:t>
      </w:r>
      <w:proofErr w:type="spellEnd"/>
      <w:r w:rsidRPr="0040132C">
        <w:rPr>
          <w:rFonts w:cs="Times New Roman"/>
        </w:rPr>
        <w:t xml:space="preserve"> </w:t>
      </w:r>
      <w:proofErr w:type="spellStart"/>
      <w:r w:rsidRPr="0040132C">
        <w:rPr>
          <w:rFonts w:cs="Times New Roman"/>
        </w:rPr>
        <w:t>định</w:t>
      </w:r>
      <w:proofErr w:type="spellEnd"/>
      <w:r w:rsidRPr="0040132C">
        <w:rPr>
          <w:rFonts w:cs="Times New Roman"/>
        </w:rPr>
        <w:t xml:space="preserve"> </w:t>
      </w:r>
      <w:proofErr w:type="spellStart"/>
      <w:r w:rsidRPr="0040132C">
        <w:rPr>
          <w:rFonts w:cs="Times New Roman"/>
        </w:rPr>
        <w:t>xóa</w:t>
      </w:r>
      <w:proofErr w:type="spellEnd"/>
      <w:r w:rsidRPr="0040132C">
        <w:rPr>
          <w:rFonts w:cs="Times New Roman"/>
        </w:rPr>
        <w:t xml:space="preserve"> </w:t>
      </w:r>
      <w:proofErr w:type="spellStart"/>
      <w:r w:rsidRPr="0040132C">
        <w:rPr>
          <w:rFonts w:cs="Times New Roman"/>
        </w:rPr>
        <w:t>bỏ</w:t>
      </w:r>
      <w:proofErr w:type="spellEnd"/>
      <w:r w:rsidRPr="0040132C">
        <w:rPr>
          <w:rFonts w:cs="Times New Roman"/>
        </w:rPr>
        <w:t xml:space="preserve"> </w:t>
      </w:r>
      <w:proofErr w:type="spellStart"/>
      <w:r w:rsidRPr="0040132C">
        <w:rPr>
          <w:rFonts w:cs="Times New Roman"/>
        </w:rPr>
        <w:t>học</w:t>
      </w:r>
      <w:proofErr w:type="spellEnd"/>
      <w:r w:rsidRPr="0040132C">
        <w:rPr>
          <w:rFonts w:cs="Times New Roman"/>
        </w:rPr>
        <w:t xml:space="preserve"> </w:t>
      </w:r>
      <w:proofErr w:type="spellStart"/>
      <w:r w:rsidRPr="0040132C">
        <w:rPr>
          <w:rFonts w:cs="Times New Roman"/>
        </w:rPr>
        <w:t>bạ</w:t>
      </w:r>
      <w:proofErr w:type="spellEnd"/>
      <w:r w:rsidRPr="0040132C">
        <w:rPr>
          <w:rFonts w:cs="Times New Roman"/>
        </w:rPr>
        <w:t xml:space="preserve"> (</w:t>
      </w:r>
      <w:proofErr w:type="spellStart"/>
      <w:r w:rsidRPr="0040132C">
        <w:rPr>
          <w:rFonts w:cs="Times New Roman"/>
        </w:rPr>
        <w:t>hủy</w:t>
      </w:r>
      <w:proofErr w:type="spellEnd"/>
      <w:r w:rsidRPr="0040132C">
        <w:rPr>
          <w:rFonts w:cs="Times New Roman"/>
        </w:rPr>
        <w:t xml:space="preserve"> </w:t>
      </w:r>
      <w:proofErr w:type="spellStart"/>
      <w:r w:rsidRPr="0040132C">
        <w:rPr>
          <w:rFonts w:cs="Times New Roman"/>
        </w:rPr>
        <w:t>bỏ</w:t>
      </w:r>
      <w:proofErr w:type="spellEnd"/>
      <w:r w:rsidRPr="0040132C">
        <w:rPr>
          <w:rFonts w:cs="Times New Roman"/>
        </w:rPr>
        <w:t xml:space="preserve"> </w:t>
      </w:r>
      <w:proofErr w:type="spellStart"/>
      <w:r w:rsidRPr="0040132C">
        <w:rPr>
          <w:rFonts w:cs="Times New Roman"/>
        </w:rPr>
        <w:t>tư</w:t>
      </w:r>
      <w:proofErr w:type="spellEnd"/>
      <w:r w:rsidRPr="0040132C">
        <w:rPr>
          <w:rFonts w:cs="Times New Roman"/>
        </w:rPr>
        <w:t xml:space="preserve"> </w:t>
      </w:r>
      <w:proofErr w:type="spellStart"/>
      <w:r w:rsidRPr="0040132C">
        <w:rPr>
          <w:rFonts w:cs="Times New Roman"/>
        </w:rPr>
        <w:t>cách</w:t>
      </w:r>
      <w:proofErr w:type="spellEnd"/>
      <w:r w:rsidRPr="0040132C">
        <w:rPr>
          <w:rFonts w:cs="Times New Roman"/>
        </w:rPr>
        <w:t xml:space="preserve"> </w:t>
      </w:r>
      <w:proofErr w:type="spellStart"/>
      <w:r w:rsidRPr="0040132C">
        <w:rPr>
          <w:rFonts w:cs="Times New Roman"/>
        </w:rPr>
        <w:t>sinh</w:t>
      </w:r>
      <w:proofErr w:type="spellEnd"/>
      <w:r w:rsidRPr="0040132C">
        <w:rPr>
          <w:rFonts w:cs="Times New Roman"/>
        </w:rPr>
        <w:t xml:space="preserve"> </w:t>
      </w:r>
      <w:proofErr w:type="spellStart"/>
      <w:r w:rsidRPr="0040132C">
        <w:rPr>
          <w:rFonts w:cs="Times New Roman"/>
        </w:rPr>
        <w:t>viên</w:t>
      </w:r>
      <w:proofErr w:type="spellEnd"/>
      <w:r w:rsidRPr="0040132C">
        <w:rPr>
          <w:rFonts w:cs="Times New Roman"/>
        </w:rPr>
        <w:t xml:space="preserve">) </w:t>
      </w:r>
      <w:proofErr w:type="spellStart"/>
      <w:r w:rsidRPr="0040132C">
        <w:rPr>
          <w:rFonts w:cs="Times New Roman"/>
        </w:rPr>
        <w:t>của</w:t>
      </w:r>
      <w:proofErr w:type="spellEnd"/>
      <w:r w:rsidRPr="0040132C">
        <w:rPr>
          <w:rFonts w:cs="Times New Roman"/>
        </w:rPr>
        <w:t xml:space="preserve"> </w:t>
      </w:r>
      <w:proofErr w:type="spellStart"/>
      <w:r w:rsidRPr="0040132C">
        <w:rPr>
          <w:rFonts w:cs="Times New Roman"/>
        </w:rPr>
        <w:t>Nhà</w:t>
      </w:r>
      <w:proofErr w:type="spellEnd"/>
      <w:r w:rsidRPr="0040132C">
        <w:rPr>
          <w:rFonts w:cs="Times New Roman"/>
        </w:rPr>
        <w:t xml:space="preserve"> </w:t>
      </w:r>
      <w:proofErr w:type="spellStart"/>
      <w:r w:rsidRPr="0040132C">
        <w:rPr>
          <w:rFonts w:cs="Times New Roman"/>
        </w:rPr>
        <w:t>trường</w:t>
      </w:r>
      <w:proofErr w:type="spellEnd"/>
      <w:r w:rsidRPr="0040132C">
        <w:rPr>
          <w:rFonts w:cs="Times New Roman"/>
        </w:rPr>
        <w:t xml:space="preserve">, </w:t>
      </w:r>
      <w:proofErr w:type="spellStart"/>
      <w:r w:rsidRPr="0040132C">
        <w:rPr>
          <w:rFonts w:cs="Times New Roman"/>
        </w:rPr>
        <w:t>hoàn</w:t>
      </w:r>
      <w:proofErr w:type="spellEnd"/>
      <w:r w:rsidRPr="0040132C">
        <w:rPr>
          <w:rFonts w:cs="Times New Roman"/>
        </w:rPr>
        <w:t xml:space="preserve"> </w:t>
      </w:r>
      <w:proofErr w:type="spellStart"/>
      <w:r w:rsidRPr="0040132C">
        <w:rPr>
          <w:rFonts w:cs="Times New Roman"/>
        </w:rPr>
        <w:t>toàn</w:t>
      </w:r>
      <w:proofErr w:type="spellEnd"/>
      <w:r w:rsidRPr="0040132C">
        <w:rPr>
          <w:rFonts w:cs="Times New Roman"/>
        </w:rPr>
        <w:t xml:space="preserve"> </w:t>
      </w:r>
      <w:proofErr w:type="spellStart"/>
      <w:r w:rsidRPr="0040132C">
        <w:rPr>
          <w:rFonts w:cs="Times New Roman"/>
        </w:rPr>
        <w:t>không</w:t>
      </w:r>
      <w:proofErr w:type="spellEnd"/>
      <w:r w:rsidRPr="0040132C">
        <w:rPr>
          <w:rFonts w:cs="Times New Roman"/>
        </w:rPr>
        <w:t xml:space="preserve"> </w:t>
      </w:r>
      <w:proofErr w:type="spellStart"/>
      <w:r w:rsidRPr="0040132C">
        <w:rPr>
          <w:rFonts w:cs="Times New Roman"/>
        </w:rPr>
        <w:t>có</w:t>
      </w:r>
      <w:proofErr w:type="spellEnd"/>
      <w:r w:rsidRPr="0040132C">
        <w:rPr>
          <w:rFonts w:cs="Times New Roman"/>
        </w:rPr>
        <w:t xml:space="preserve"> ý </w:t>
      </w:r>
      <w:proofErr w:type="spellStart"/>
      <w:r w:rsidRPr="0040132C">
        <w:rPr>
          <w:rFonts w:cs="Times New Roman"/>
        </w:rPr>
        <w:t>kiến</w:t>
      </w:r>
      <w:proofErr w:type="spellEnd"/>
      <w:r w:rsidRPr="0040132C">
        <w:rPr>
          <w:rFonts w:cs="Times New Roman"/>
        </w:rPr>
        <w:t xml:space="preserve"> </w:t>
      </w:r>
      <w:proofErr w:type="spellStart"/>
      <w:r w:rsidRPr="0040132C">
        <w:rPr>
          <w:rFonts w:cs="Times New Roman"/>
        </w:rPr>
        <w:t>phản</w:t>
      </w:r>
      <w:proofErr w:type="spellEnd"/>
      <w:r w:rsidRPr="0040132C">
        <w:rPr>
          <w:rFonts w:cs="Times New Roman"/>
        </w:rPr>
        <w:t xml:space="preserve"> </w:t>
      </w:r>
      <w:proofErr w:type="spellStart"/>
      <w:r w:rsidRPr="0040132C">
        <w:rPr>
          <w:rFonts w:cs="Times New Roman"/>
        </w:rPr>
        <w:t>đối</w:t>
      </w:r>
      <w:proofErr w:type="spellEnd"/>
      <w:r w:rsidRPr="0040132C">
        <w:rPr>
          <w:rFonts w:cs="Times New Roman"/>
        </w:rPr>
        <w:t>.</w:t>
      </w:r>
    </w:p>
    <w:p w14:paraId="35DCCED4" w14:textId="2524E18A" w:rsidR="00B52B04" w:rsidRPr="0040132C" w:rsidRDefault="00B52B04" w:rsidP="00B52B04">
      <w:pPr>
        <w:pStyle w:val="2"/>
        <w:tabs>
          <w:tab w:val="left" w:pos="6601"/>
        </w:tabs>
        <w:spacing w:line="385" w:lineRule="exact"/>
        <w:rPr>
          <w:rFonts w:cs="Times New Roman"/>
          <w:lang w:val="vi-VN"/>
        </w:rPr>
      </w:pPr>
      <w:bookmarkStart w:id="42" w:name="_Toc214026202"/>
      <w:bookmarkStart w:id="43" w:name="_Toc214026938"/>
      <w:bookmarkStart w:id="44" w:name="_Toc214027188"/>
      <w:bookmarkStart w:id="45" w:name="_Toc214273872"/>
      <w:r w:rsidRPr="0040132C">
        <w:rPr>
          <w:rFonts w:cs="Times New Roman"/>
        </w:rPr>
        <w:t>簽名</w:t>
      </w:r>
      <w:r w:rsidRPr="0040132C">
        <w:rPr>
          <w:rFonts w:cs="Times New Roman"/>
          <w:spacing w:val="-11"/>
        </w:rPr>
        <w:t xml:space="preserve"> </w:t>
      </w:r>
      <w:r w:rsidRPr="0040132C">
        <w:rPr>
          <w:rFonts w:cs="Times New Roman"/>
        </w:rPr>
        <w:t>(</w:t>
      </w:r>
      <w:r w:rsidRPr="0040132C">
        <w:rPr>
          <w:rFonts w:cs="Times New Roman"/>
        </w:rPr>
        <w:t>中文名字及英文名字</w:t>
      </w:r>
      <w:r w:rsidRPr="0040132C">
        <w:rPr>
          <w:rFonts w:cs="Times New Roman"/>
          <w:spacing w:val="-10"/>
        </w:rPr>
        <w:t>)</w:t>
      </w:r>
      <w:r w:rsidRPr="0040132C">
        <w:rPr>
          <w:rFonts w:cs="Times New Roman"/>
        </w:rPr>
        <w:tab/>
      </w:r>
      <w:r w:rsidRPr="0040132C">
        <w:rPr>
          <w:rFonts w:cs="Times New Roman"/>
        </w:rPr>
        <w:t>日期</w:t>
      </w:r>
      <w:r w:rsidRPr="0040132C">
        <w:rPr>
          <w:rFonts w:cs="Times New Roman"/>
          <w:spacing w:val="63"/>
        </w:rPr>
        <w:t xml:space="preserve"> </w:t>
      </w:r>
      <w:bookmarkEnd w:id="42"/>
      <w:bookmarkEnd w:id="43"/>
      <w:bookmarkEnd w:id="44"/>
      <w:r w:rsidR="0040132C" w:rsidRPr="0040132C">
        <w:rPr>
          <w:rFonts w:cs="Times New Roman"/>
        </w:rPr>
        <w:t>Date</w:t>
      </w:r>
      <w:r w:rsidR="0040132C" w:rsidRPr="0040132C">
        <w:rPr>
          <w:rFonts w:cs="Times New Roman"/>
          <w:lang w:val="vi-VN"/>
        </w:rPr>
        <w:t>(ngày tháng)</w:t>
      </w:r>
      <w:bookmarkEnd w:id="45"/>
    </w:p>
    <w:p w14:paraId="72F75E39" w14:textId="3DC5E075" w:rsidR="00B52B04" w:rsidRPr="0040132C" w:rsidRDefault="00B52B04" w:rsidP="00B52B04">
      <w:pPr>
        <w:ind w:left="120" w:right="5317"/>
        <w:rPr>
          <w:rFonts w:cs="Times New Roman"/>
          <w:b/>
        </w:rPr>
      </w:pPr>
      <w:r w:rsidRPr="0040132C">
        <w:rPr>
          <w:rFonts w:cs="Times New Roman"/>
          <w:b/>
        </w:rPr>
        <w:t xml:space="preserve">Signature (Chinese Name and </w:t>
      </w:r>
      <w:r w:rsidR="00DC583F">
        <w:rPr>
          <w:rFonts w:cs="Times New Roman"/>
          <w:b/>
        </w:rPr>
        <w:t>Vietnam</w:t>
      </w:r>
      <w:r w:rsidRPr="0040132C">
        <w:rPr>
          <w:rFonts w:cs="Times New Roman"/>
          <w:b/>
        </w:rPr>
        <w:t xml:space="preserve"> Name)</w:t>
      </w:r>
    </w:p>
    <w:p w14:paraId="16E6AE4A" w14:textId="3FE77F64" w:rsidR="00B52B04" w:rsidRPr="0040132C" w:rsidRDefault="0040132C" w:rsidP="00B52B04">
      <w:pPr>
        <w:pStyle w:val="af8"/>
        <w:ind w:left="0"/>
        <w:rPr>
          <w:rFonts w:eastAsia="標楷體"/>
          <w:b/>
          <w:sz w:val="20"/>
          <w:lang w:val="vi-VN"/>
        </w:rPr>
      </w:pPr>
      <w:proofErr w:type="spellStart"/>
      <w:r w:rsidRPr="0040132C">
        <w:rPr>
          <w:rFonts w:eastAsia="標楷體"/>
          <w:b/>
          <w:sz w:val="20"/>
        </w:rPr>
        <w:t>Ký</w:t>
      </w:r>
      <w:proofErr w:type="spellEnd"/>
      <w:r w:rsidRPr="0040132C">
        <w:rPr>
          <w:rFonts w:eastAsia="標楷體"/>
          <w:b/>
          <w:sz w:val="20"/>
          <w:lang w:val="vi-VN"/>
        </w:rPr>
        <w:t xml:space="preserve"> tên (họ tên tiếng trung và tiếng anh)</w:t>
      </w:r>
    </w:p>
    <w:p w14:paraId="18C7FEA5" w14:textId="77777777" w:rsidR="00B52B04" w:rsidRPr="0040132C" w:rsidRDefault="00B52B04" w:rsidP="00B52B04">
      <w:pPr>
        <w:pStyle w:val="af8"/>
        <w:spacing w:before="10"/>
        <w:ind w:left="0"/>
        <w:rPr>
          <w:rFonts w:eastAsia="標楷體"/>
          <w:b/>
          <w:sz w:val="20"/>
        </w:rPr>
      </w:pPr>
    </w:p>
    <w:p w14:paraId="4B80C10E" w14:textId="77777777" w:rsidR="00B52B04" w:rsidRPr="0040132C" w:rsidRDefault="00B52B04" w:rsidP="00B52B04">
      <w:pPr>
        <w:pStyle w:val="af8"/>
        <w:spacing w:before="10"/>
        <w:ind w:left="0"/>
        <w:rPr>
          <w:rFonts w:eastAsia="標楷體"/>
          <w:b/>
          <w:sz w:val="25"/>
        </w:rPr>
      </w:pPr>
      <w:r w:rsidRPr="0040132C">
        <w:rPr>
          <w:rFonts w:eastAsia="標楷體"/>
          <w:noProof/>
          <w:lang w:eastAsia="zh-TW"/>
        </w:rPr>
        <mc:AlternateContent>
          <mc:Choice Requires="wps">
            <w:drawing>
              <wp:anchor distT="0" distB="0" distL="0" distR="0" simplePos="0" relativeHeight="251666432" behindDoc="1" locked="0" layoutInCell="1" allowOverlap="1" wp14:anchorId="7C3BB2FC" wp14:editId="194E5999">
                <wp:simplePos x="0" y="0"/>
                <wp:positionH relativeFrom="page">
                  <wp:posOffset>638810</wp:posOffset>
                </wp:positionH>
                <wp:positionV relativeFrom="paragraph">
                  <wp:posOffset>233045</wp:posOffset>
                </wp:positionV>
                <wp:extent cx="2070100" cy="6350"/>
                <wp:effectExtent l="0" t="0" r="0" b="0"/>
                <wp:wrapTopAndBottom/>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765FA" id="docshape12" o:spid="_x0000_s1026" style="position:absolute;margin-left:50.3pt;margin-top:18.35pt;width:163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" fillcolor="black" stroked="f">
                <w10:wrap type="topAndBottom" anchorx="page"/>
              </v:rect>
            </w:pict>
          </mc:Fallback>
        </mc:AlternateContent>
      </w:r>
      <w:r w:rsidRPr="0040132C">
        <w:rPr>
          <w:rFonts w:eastAsia="標楷體"/>
          <w:noProof/>
          <w:lang w:eastAsia="zh-TW"/>
        </w:rPr>
        <mc:AlternateContent>
          <mc:Choice Requires="wps">
            <w:drawing>
              <wp:anchor distT="0" distB="0" distL="0" distR="0" simplePos="0" relativeHeight="251667456" behindDoc="1" locked="0" layoutInCell="1" allowOverlap="1" wp14:anchorId="6DCFF35C" wp14:editId="5DB7F3C6">
                <wp:simplePos x="0" y="0"/>
                <wp:positionH relativeFrom="page">
                  <wp:posOffset>4758690</wp:posOffset>
                </wp:positionH>
                <wp:positionV relativeFrom="paragraph">
                  <wp:posOffset>233045</wp:posOffset>
                </wp:positionV>
                <wp:extent cx="2068830" cy="635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1EFE0" id="docshape13" o:spid="_x0000_s1026" style="position:absolute;margin-left:374.7pt;margin-top:18.35pt;width:162.9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" fillcolor="black" stroked="f">
                <w10:wrap type="topAndBottom" anchorx="page"/>
              </v:rect>
            </w:pict>
          </mc:Fallback>
        </mc:AlternateContent>
      </w:r>
    </w:p>
    <w:p w14:paraId="257B0A02" w14:textId="77777777" w:rsidR="00B52B04" w:rsidRPr="0040132C" w:rsidRDefault="00B52B04" w:rsidP="00B52B04">
      <w:pPr>
        <w:rPr>
          <w:rFonts w:cs="Times New Roman"/>
          <w:b/>
          <w:sz w:val="20"/>
        </w:rPr>
      </w:pPr>
      <w:r w:rsidRPr="0040132C">
        <w:rPr>
          <w:rFonts w:cs="Times New Roman"/>
          <w:b/>
          <w:sz w:val="20"/>
        </w:rPr>
        <w:br w:type="page"/>
      </w:r>
    </w:p>
    <w:p w14:paraId="3722C0DE" w14:textId="77777777" w:rsidR="004E74A9" w:rsidRPr="0040132C" w:rsidRDefault="004E74A9" w:rsidP="00B52B04">
      <w:pPr>
        <w:pStyle w:val="af8"/>
        <w:ind w:left="0"/>
        <w:jc w:val="center"/>
        <w:rPr>
          <w:rFonts w:eastAsia="標楷體"/>
          <w:b/>
          <w:bCs/>
          <w:sz w:val="28"/>
          <w:szCs w:val="28"/>
          <w:lang w:eastAsia="zh-TW"/>
        </w:rPr>
      </w:pPr>
      <w:r w:rsidRPr="0040132C">
        <w:rPr>
          <w:rFonts w:eastAsia="標楷體"/>
          <w:b/>
          <w:bCs/>
          <w:sz w:val="28"/>
          <w:szCs w:val="28"/>
          <w:lang w:eastAsia="zh-TW"/>
        </w:rPr>
        <w:lastRenderedPageBreak/>
        <w:t>授權書</w:t>
      </w:r>
      <w:r w:rsidRPr="0040132C">
        <w:rPr>
          <w:rFonts w:eastAsia="標楷體"/>
          <w:b/>
          <w:bCs/>
          <w:sz w:val="28"/>
          <w:szCs w:val="28"/>
          <w:lang w:eastAsia="zh-TW"/>
        </w:rPr>
        <w:t>(</w:t>
      </w:r>
      <w:r w:rsidRPr="0040132C">
        <w:rPr>
          <w:rFonts w:eastAsia="標楷體"/>
          <w:b/>
          <w:bCs/>
          <w:sz w:val="28"/>
          <w:szCs w:val="28"/>
          <w:lang w:eastAsia="zh-TW"/>
        </w:rPr>
        <w:t>附件三</w:t>
      </w:r>
      <w:r w:rsidRPr="0040132C">
        <w:rPr>
          <w:rFonts w:eastAsia="標楷體"/>
          <w:b/>
          <w:bCs/>
          <w:sz w:val="28"/>
          <w:szCs w:val="28"/>
          <w:lang w:eastAsia="zh-TW"/>
        </w:rPr>
        <w:t>)</w:t>
      </w:r>
    </w:p>
    <w:p w14:paraId="4B4DD1C0" w14:textId="56466BDD" w:rsidR="004E74A9" w:rsidRPr="0040132C" w:rsidRDefault="004E74A9" w:rsidP="004E74A9">
      <w:pPr>
        <w:pStyle w:val="af8"/>
        <w:jc w:val="center"/>
        <w:rPr>
          <w:rFonts w:eastAsia="標楷體"/>
          <w:b/>
          <w:bCs/>
          <w:sz w:val="28"/>
          <w:szCs w:val="28"/>
        </w:rPr>
      </w:pPr>
      <w:r w:rsidRPr="0040132C">
        <w:rPr>
          <w:rFonts w:eastAsia="標楷體"/>
          <w:b/>
          <w:bCs/>
          <w:sz w:val="28"/>
          <w:szCs w:val="28"/>
          <w:lang w:eastAsia="zh-TW"/>
        </w:rPr>
        <w:t xml:space="preserve">Letter of Authorization </w:t>
      </w:r>
      <w:r w:rsidRPr="0040132C">
        <w:rPr>
          <w:rFonts w:eastAsia="標楷體"/>
          <w:b/>
          <w:bCs/>
          <w:sz w:val="28"/>
          <w:szCs w:val="28"/>
        </w:rPr>
        <w:t xml:space="preserve">(Appendix </w:t>
      </w:r>
      <w:r w:rsidRPr="0040132C">
        <w:rPr>
          <w:rFonts w:eastAsia="標楷體"/>
          <w:b/>
          <w:bCs/>
          <w:sz w:val="28"/>
          <w:szCs w:val="28"/>
          <w:lang w:eastAsia="zh-TW"/>
        </w:rPr>
        <w:t>3</w:t>
      </w:r>
      <w:r w:rsidRPr="0040132C">
        <w:rPr>
          <w:rFonts w:eastAsia="標楷體"/>
          <w:b/>
          <w:bCs/>
          <w:sz w:val="28"/>
          <w:szCs w:val="28"/>
        </w:rPr>
        <w:t>)</w:t>
      </w:r>
    </w:p>
    <w:p w14:paraId="66A4EDC0" w14:textId="0533E143" w:rsidR="008221AB" w:rsidRPr="0040132C" w:rsidRDefault="008221AB" w:rsidP="008221AB">
      <w:pPr>
        <w:pStyle w:val="af8"/>
        <w:ind w:left="0"/>
        <w:jc w:val="center"/>
        <w:rPr>
          <w:rFonts w:eastAsia="標楷體"/>
          <w:b/>
          <w:bCs/>
          <w:color w:val="000000" w:themeColor="text1"/>
          <w:sz w:val="28"/>
          <w:szCs w:val="28"/>
        </w:rPr>
      </w:pPr>
      <w:r w:rsidRPr="0040132C">
        <w:rPr>
          <w:rFonts w:eastAsia="標楷體"/>
          <w:b/>
          <w:bCs/>
          <w:color w:val="000000" w:themeColor="text1"/>
          <w:sz w:val="28"/>
          <w:szCs w:val="28"/>
          <w:lang w:eastAsia="zh-TW"/>
        </w:rPr>
        <w:t xml:space="preserve">Thư </w:t>
      </w:r>
      <w:proofErr w:type="spellStart"/>
      <w:r w:rsidRPr="0040132C">
        <w:rPr>
          <w:rFonts w:eastAsia="標楷體"/>
          <w:b/>
          <w:bCs/>
          <w:color w:val="000000" w:themeColor="text1"/>
          <w:sz w:val="28"/>
          <w:szCs w:val="28"/>
          <w:lang w:eastAsia="zh-TW"/>
        </w:rPr>
        <w:t>ủy</w:t>
      </w:r>
      <w:proofErr w:type="spellEnd"/>
      <w:r w:rsidRPr="0040132C">
        <w:rPr>
          <w:rFonts w:eastAsia="標楷體"/>
          <w:b/>
          <w:bCs/>
          <w:color w:val="000000" w:themeColor="text1"/>
          <w:sz w:val="28"/>
          <w:szCs w:val="28"/>
          <w:lang w:eastAsia="zh-TW"/>
        </w:rPr>
        <w:t xml:space="preserve"> </w:t>
      </w:r>
      <w:proofErr w:type="spellStart"/>
      <w:r w:rsidRPr="0040132C">
        <w:rPr>
          <w:rFonts w:eastAsia="標楷體"/>
          <w:b/>
          <w:bCs/>
          <w:color w:val="000000" w:themeColor="text1"/>
          <w:sz w:val="28"/>
          <w:szCs w:val="28"/>
          <w:lang w:eastAsia="zh-TW"/>
        </w:rPr>
        <w:t>quyền</w:t>
      </w:r>
      <w:proofErr w:type="spellEnd"/>
      <w:r w:rsidRPr="0040132C">
        <w:rPr>
          <w:rFonts w:eastAsia="標楷體"/>
          <w:b/>
          <w:bCs/>
          <w:color w:val="000000" w:themeColor="text1"/>
          <w:sz w:val="28"/>
          <w:szCs w:val="28"/>
          <w:lang w:eastAsia="zh-TW"/>
        </w:rPr>
        <w:t xml:space="preserve"> (</w:t>
      </w:r>
      <w:proofErr w:type="spellStart"/>
      <w:r w:rsidRPr="0040132C">
        <w:rPr>
          <w:rFonts w:eastAsia="標楷體"/>
          <w:b/>
          <w:bCs/>
          <w:color w:val="000000" w:themeColor="text1"/>
          <w:sz w:val="28"/>
          <w:szCs w:val="28"/>
          <w:lang w:eastAsia="zh-TW"/>
        </w:rPr>
        <w:t>Phụ</w:t>
      </w:r>
      <w:proofErr w:type="spellEnd"/>
      <w:r w:rsidRPr="0040132C">
        <w:rPr>
          <w:rFonts w:eastAsia="標楷體"/>
          <w:b/>
          <w:bCs/>
          <w:color w:val="000000" w:themeColor="text1"/>
          <w:sz w:val="28"/>
          <w:szCs w:val="28"/>
          <w:lang w:eastAsia="zh-TW"/>
        </w:rPr>
        <w:t xml:space="preserve"> </w:t>
      </w:r>
      <w:proofErr w:type="spellStart"/>
      <w:r w:rsidRPr="0040132C">
        <w:rPr>
          <w:rFonts w:eastAsia="標楷體"/>
          <w:b/>
          <w:bCs/>
          <w:color w:val="000000" w:themeColor="text1"/>
          <w:sz w:val="28"/>
          <w:szCs w:val="28"/>
          <w:lang w:eastAsia="zh-TW"/>
        </w:rPr>
        <w:t>lục</w:t>
      </w:r>
      <w:proofErr w:type="spellEnd"/>
      <w:r w:rsidRPr="0040132C">
        <w:rPr>
          <w:rFonts w:eastAsia="標楷體"/>
          <w:b/>
          <w:bCs/>
          <w:color w:val="000000" w:themeColor="text1"/>
          <w:sz w:val="28"/>
          <w:szCs w:val="28"/>
          <w:lang w:eastAsia="zh-TW"/>
        </w:rPr>
        <w:t xml:space="preserve"> 3)</w:t>
      </w:r>
    </w:p>
    <w:p w14:paraId="28BB349B" w14:textId="77777777" w:rsidR="004E74A9" w:rsidRPr="0040132C" w:rsidRDefault="004E74A9" w:rsidP="004E74A9">
      <w:pPr>
        <w:pStyle w:val="TableParagraph"/>
        <w:kinsoku w:val="0"/>
        <w:overflowPunct w:val="0"/>
        <w:spacing w:before="28" w:line="228" w:lineRule="auto"/>
        <w:ind w:left="107" w:right="316"/>
        <w:jc w:val="both"/>
        <w:rPr>
          <w:rFonts w:eastAsia="標楷體"/>
          <w:sz w:val="24"/>
          <w:szCs w:val="24"/>
          <w:lang w:eastAsia="zh-TW"/>
        </w:rPr>
      </w:pPr>
      <w:r w:rsidRPr="0040132C">
        <w:rPr>
          <w:rFonts w:eastAsia="標楷體"/>
          <w:spacing w:val="-2"/>
          <w:sz w:val="24"/>
          <w:szCs w:val="24"/>
          <w:lang w:eastAsia="zh-TW"/>
        </w:rPr>
        <w:t>大仁科技大學（以下簡稱本校）為蒐集、處理、利用個人資料，依個人資料保護法之規定以本聲明及同意書向您行書面告知並徵求您同意。當您</w:t>
      </w:r>
      <w:proofErr w:type="gramStart"/>
      <w:r w:rsidRPr="0040132C">
        <w:rPr>
          <w:rFonts w:eastAsia="標楷體"/>
          <w:spacing w:val="-2"/>
          <w:sz w:val="24"/>
          <w:szCs w:val="24"/>
          <w:lang w:eastAsia="zh-TW"/>
        </w:rPr>
        <w:t>於頁末簽名</w:t>
      </w:r>
      <w:proofErr w:type="gramEnd"/>
      <w:r w:rsidRPr="0040132C">
        <w:rPr>
          <w:rFonts w:eastAsia="標楷體"/>
          <w:spacing w:val="-2"/>
          <w:sz w:val="24"/>
          <w:szCs w:val="24"/>
          <w:lang w:eastAsia="zh-TW"/>
        </w:rPr>
        <w:t>處簽署本同意書時，表</w:t>
      </w:r>
      <w:r w:rsidRPr="0040132C">
        <w:rPr>
          <w:rFonts w:eastAsia="標楷體"/>
          <w:sz w:val="24"/>
          <w:szCs w:val="24"/>
          <w:lang w:eastAsia="zh-TW"/>
        </w:rPr>
        <w:t>示您</w:t>
      </w:r>
      <w:r w:rsidRPr="0040132C">
        <w:rPr>
          <w:rFonts w:eastAsia="標楷體"/>
          <w:sz w:val="24"/>
          <w:szCs w:val="24"/>
          <w:lang w:eastAsia="zh-TW"/>
        </w:rPr>
        <w:t xml:space="preserve"> </w:t>
      </w:r>
      <w:r w:rsidRPr="0040132C">
        <w:rPr>
          <w:rFonts w:eastAsia="標楷體"/>
          <w:sz w:val="24"/>
          <w:szCs w:val="24"/>
          <w:lang w:eastAsia="zh-TW"/>
        </w:rPr>
        <w:t>已閱讀、瞭解並同意接受本同意書之所有內容。</w:t>
      </w:r>
    </w:p>
    <w:p w14:paraId="30DDF993" w14:textId="09E2078F" w:rsidR="004E74A9" w:rsidRPr="0040132C" w:rsidRDefault="004E74A9" w:rsidP="004E74A9">
      <w:pPr>
        <w:pStyle w:val="TableParagraph"/>
        <w:kinsoku w:val="0"/>
        <w:overflowPunct w:val="0"/>
        <w:spacing w:before="8"/>
        <w:ind w:left="108" w:right="158"/>
        <w:contextualSpacing/>
        <w:jc w:val="both"/>
        <w:rPr>
          <w:rFonts w:eastAsia="標楷體"/>
          <w:sz w:val="24"/>
          <w:szCs w:val="24"/>
        </w:rPr>
      </w:pPr>
      <w:proofErr w:type="spellStart"/>
      <w:r w:rsidRPr="0040132C">
        <w:rPr>
          <w:rFonts w:eastAsia="標楷體"/>
          <w:sz w:val="24"/>
          <w:szCs w:val="24"/>
        </w:rPr>
        <w:t>Tajen</w:t>
      </w:r>
      <w:proofErr w:type="spellEnd"/>
      <w:r w:rsidRPr="0040132C">
        <w:rPr>
          <w:rFonts w:eastAsia="標楷體"/>
          <w:sz w:val="24"/>
          <w:szCs w:val="24"/>
        </w:rPr>
        <w:t xml:space="preserve"> University (hereinafter referred to as "the University") hereby informs you in writing and seeks your consent to collect, process, and use your personal data in accordance with the Personal Data Protection Act. By signing at the bottom of this agreement, you acknowledge that you have read, understood, and agreed to all the contents of this Consent Form.</w:t>
      </w:r>
    </w:p>
    <w:p w14:paraId="3F48BB30" w14:textId="6AA79AF1" w:rsidR="008221AB" w:rsidRPr="0040132C" w:rsidRDefault="008221AB" w:rsidP="008221AB">
      <w:pPr>
        <w:pStyle w:val="TableParagraph"/>
        <w:kinsoku w:val="0"/>
        <w:overflowPunct w:val="0"/>
        <w:spacing w:before="2" w:line="278" w:lineRule="auto"/>
        <w:ind w:left="107" w:right="165"/>
        <w:rPr>
          <w:rFonts w:eastAsia="標楷體"/>
          <w:color w:val="000000" w:themeColor="text1"/>
          <w:spacing w:val="-4"/>
          <w:sz w:val="24"/>
          <w:szCs w:val="24"/>
        </w:rPr>
      </w:pPr>
      <w:r w:rsidRPr="0040132C">
        <w:rPr>
          <w:rFonts w:eastAsia="標楷體"/>
          <w:color w:val="000000" w:themeColor="text1"/>
          <w:sz w:val="24"/>
          <w:szCs w:val="24"/>
        </w:rPr>
        <w:t xml:space="preserve">Trường </w:t>
      </w:r>
      <w:proofErr w:type="spellStart"/>
      <w:r w:rsidRPr="0040132C">
        <w:rPr>
          <w:rFonts w:eastAsia="標楷體"/>
          <w:color w:val="000000" w:themeColor="text1"/>
          <w:sz w:val="24"/>
          <w:szCs w:val="24"/>
        </w:rPr>
        <w:t>Đại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z w:val="24"/>
          <w:szCs w:val="24"/>
        </w:rPr>
        <w:t xml:space="preserve"> Khoa </w:t>
      </w:r>
      <w:proofErr w:type="spellStart"/>
      <w:r w:rsidRPr="0040132C">
        <w:rPr>
          <w:rFonts w:eastAsia="標楷體"/>
          <w:color w:val="000000" w:themeColor="text1"/>
          <w:sz w:val="24"/>
          <w:szCs w:val="24"/>
        </w:rPr>
        <w:t>học</w:t>
      </w:r>
      <w:proofErr w:type="spellEnd"/>
      <w:r w:rsidRPr="0040132C">
        <w:rPr>
          <w:rFonts w:eastAsia="標楷體"/>
          <w:color w:val="000000" w:themeColor="text1"/>
          <w:sz w:val="24"/>
          <w:szCs w:val="24"/>
        </w:rPr>
        <w:t xml:space="preserve"> </w:t>
      </w:r>
      <w:r w:rsidRPr="0040132C">
        <w:rPr>
          <w:rFonts w:eastAsia="標楷體"/>
          <w:color w:val="000000" w:themeColor="text1"/>
          <w:sz w:val="24"/>
          <w:szCs w:val="24"/>
          <w:lang w:val="vi-VN"/>
        </w:rPr>
        <w:t>và Kĩ thuật</w:t>
      </w:r>
      <w:r w:rsidRPr="0040132C">
        <w:rPr>
          <w:rFonts w:eastAsia="標楷體"/>
          <w:color w:val="000000" w:themeColor="text1"/>
          <w:sz w:val="24"/>
          <w:szCs w:val="24"/>
        </w:rPr>
        <w:t xml:space="preserve"> </w:t>
      </w:r>
      <w:r w:rsidRPr="0040132C">
        <w:rPr>
          <w:rFonts w:eastAsia="標楷體"/>
          <w:color w:val="000000" w:themeColor="text1"/>
          <w:sz w:val="24"/>
          <w:szCs w:val="24"/>
          <w:lang w:val="vi-VN"/>
        </w:rPr>
        <w:t>Đại Nhân</w:t>
      </w:r>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sau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đây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gọi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trường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theo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định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Luật</w:t>
      </w:r>
      <w:proofErr w:type="spellEnd"/>
      <w:r w:rsidRPr="0040132C">
        <w:rPr>
          <w:rFonts w:eastAsia="標楷體"/>
          <w:color w:val="000000" w:themeColor="text1"/>
          <w:sz w:val="24"/>
          <w:szCs w:val="24"/>
        </w:rPr>
        <w:t xml:space="preserve"> Bảo </w:t>
      </w:r>
      <w:proofErr w:type="spellStart"/>
      <w:r w:rsidRPr="0040132C">
        <w:rPr>
          <w:rFonts w:eastAsia="標楷體"/>
          <w:color w:val="000000" w:themeColor="text1"/>
          <w:sz w:val="24"/>
          <w:szCs w:val="24"/>
        </w:rPr>
        <w:t>vệ</w:t>
      </w:r>
      <w:proofErr w:type="spellEnd"/>
      <w:r w:rsidRPr="0040132C">
        <w:rPr>
          <w:rFonts w:eastAsia="標楷體"/>
          <w:color w:val="000000" w:themeColor="text1"/>
          <w:sz w:val="24"/>
          <w:szCs w:val="24"/>
        </w:rPr>
        <w:t xml:space="preserve"> Thông tin </w:t>
      </w:r>
      <w:proofErr w:type="spellStart"/>
      <w:r w:rsidRPr="0040132C">
        <w:rPr>
          <w:rFonts w:eastAsia="標楷體"/>
          <w:color w:val="000000" w:themeColor="text1"/>
          <w:sz w:val="24"/>
          <w:szCs w:val="24"/>
        </w:rPr>
        <w:t>Cá</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nhân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thông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báo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bằng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văn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bản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sự</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đồng</w:t>
      </w:r>
      <w:proofErr w:type="spellEnd"/>
      <w:r w:rsidRPr="0040132C">
        <w:rPr>
          <w:rFonts w:eastAsia="標楷體"/>
          <w:color w:val="000000" w:themeColor="text1"/>
          <w:sz w:val="24"/>
          <w:szCs w:val="24"/>
        </w:rPr>
        <w:t xml:space="preserve"> ý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về</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việc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thập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dụng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dữ</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liệu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cá</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nhân</w:t>
      </w:r>
      <w:proofErr w:type="spellEnd"/>
      <w:r w:rsidRPr="0040132C">
        <w:rPr>
          <w:rFonts w:eastAsia="標楷體"/>
          <w:color w:val="000000" w:themeColor="text1"/>
          <w:sz w:val="24"/>
          <w:szCs w:val="24"/>
        </w:rPr>
        <w:t xml:space="preserve">. Khi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tên</w:t>
      </w:r>
      <w:proofErr w:type="spellEnd"/>
      <w:r w:rsidRPr="0040132C">
        <w:rPr>
          <w:rFonts w:eastAsia="標楷體"/>
          <w:color w:val="000000" w:themeColor="text1"/>
          <w:sz w:val="24"/>
          <w:szCs w:val="24"/>
        </w:rPr>
        <w:t xml:space="preserve"> ở </w:t>
      </w:r>
      <w:proofErr w:type="spellStart"/>
      <w:r w:rsidRPr="0040132C">
        <w:rPr>
          <w:rFonts w:eastAsia="標楷體"/>
          <w:color w:val="000000" w:themeColor="text1"/>
          <w:sz w:val="24"/>
          <w:szCs w:val="24"/>
        </w:rPr>
        <w:t>cuối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trang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này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điều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đó</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có</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nghĩa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đã</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đọc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hiểu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đồng</w:t>
      </w:r>
      <w:proofErr w:type="spellEnd"/>
      <w:r w:rsidRPr="0040132C">
        <w:rPr>
          <w:rFonts w:eastAsia="標楷體"/>
          <w:color w:val="000000" w:themeColor="text1"/>
          <w:sz w:val="24"/>
          <w:szCs w:val="24"/>
        </w:rPr>
        <w:t xml:space="preserve"> ý </w:t>
      </w:r>
      <w:proofErr w:type="spellStart"/>
      <w:r w:rsidRPr="0040132C">
        <w:rPr>
          <w:rFonts w:eastAsia="標楷體"/>
          <w:color w:val="000000" w:themeColor="text1"/>
          <w:sz w:val="24"/>
          <w:szCs w:val="24"/>
        </w:rPr>
        <w:t>với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tất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cả</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nội</w:t>
      </w:r>
      <w:proofErr w:type="spellEnd"/>
      <w:r w:rsidRPr="0040132C">
        <w:rPr>
          <w:rFonts w:eastAsia="標楷體"/>
          <w:color w:val="000000" w:themeColor="text1"/>
          <w:sz w:val="24"/>
          <w:szCs w:val="24"/>
        </w:rPr>
        <w:t xml:space="preserve"> dung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bản</w:t>
      </w:r>
      <w:proofErr w:type="spellEnd"/>
      <w:r w:rsidRPr="0040132C">
        <w:rPr>
          <w:rFonts w:eastAsia="標楷體"/>
          <w:color w:val="000000" w:themeColor="text1"/>
          <w:sz w:val="24"/>
          <w:szCs w:val="24"/>
        </w:rPr>
        <w:t xml:space="preserve"> cam </w:t>
      </w:r>
      <w:proofErr w:type="spellStart"/>
      <w:r w:rsidRPr="0040132C">
        <w:rPr>
          <w:rFonts w:eastAsia="標楷體"/>
          <w:color w:val="000000" w:themeColor="text1"/>
          <w:sz w:val="24"/>
          <w:szCs w:val="24"/>
        </w:rPr>
        <w:t>kết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này</w:t>
      </w:r>
      <w:proofErr w:type="spellEnd"/>
      <w:r w:rsidRPr="0040132C">
        <w:rPr>
          <w:rFonts w:eastAsia="標楷體"/>
          <w:color w:val="000000" w:themeColor="text1"/>
          <w:sz w:val="24"/>
          <w:szCs w:val="24"/>
        </w:rPr>
        <w:t>.</w:t>
      </w:r>
    </w:p>
    <w:p w14:paraId="25E44CA2" w14:textId="77777777" w:rsidR="004E74A9" w:rsidRPr="0040132C" w:rsidRDefault="004E74A9" w:rsidP="004E74A9">
      <w:pPr>
        <w:pStyle w:val="TableParagraph"/>
        <w:kinsoku w:val="0"/>
        <w:overflowPunct w:val="0"/>
        <w:spacing w:before="14"/>
        <w:ind w:left="107"/>
        <w:rPr>
          <w:rFonts w:eastAsia="標楷體"/>
          <w:spacing w:val="-1"/>
          <w:sz w:val="24"/>
          <w:szCs w:val="24"/>
          <w:lang w:eastAsia="zh-TW"/>
        </w:rPr>
      </w:pPr>
      <w:r w:rsidRPr="0040132C">
        <w:rPr>
          <w:rFonts w:eastAsia="標楷體"/>
          <w:spacing w:val="-1"/>
          <w:sz w:val="24"/>
          <w:szCs w:val="24"/>
          <w:lang w:eastAsia="zh-TW"/>
        </w:rPr>
        <w:t>一、基本資料之蒐集、更新及保管</w:t>
      </w:r>
    </w:p>
    <w:p w14:paraId="425CB832" w14:textId="77777777" w:rsidR="004E74A9" w:rsidRPr="0040132C" w:rsidRDefault="004E74A9" w:rsidP="004E74A9">
      <w:pPr>
        <w:pStyle w:val="TableParagraph"/>
        <w:kinsoku w:val="0"/>
        <w:overflowPunct w:val="0"/>
        <w:spacing w:before="25" w:line="256" w:lineRule="auto"/>
        <w:ind w:left="107" w:right="155"/>
        <w:rPr>
          <w:rFonts w:eastAsia="標楷體"/>
          <w:spacing w:val="-2"/>
          <w:sz w:val="24"/>
          <w:szCs w:val="24"/>
          <w:lang w:eastAsia="zh-TW"/>
        </w:rPr>
      </w:pPr>
      <w:r w:rsidRPr="0040132C">
        <w:rPr>
          <w:rFonts w:eastAsia="標楷體"/>
          <w:spacing w:val="-2"/>
          <w:sz w:val="24"/>
          <w:szCs w:val="24"/>
          <w:lang w:eastAsia="zh-TW"/>
        </w:rPr>
        <w:t>(</w:t>
      </w:r>
      <w:proofErr w:type="gramStart"/>
      <w:r w:rsidRPr="0040132C">
        <w:rPr>
          <w:rFonts w:eastAsia="標楷體"/>
          <w:spacing w:val="-2"/>
          <w:sz w:val="24"/>
          <w:szCs w:val="24"/>
          <w:lang w:eastAsia="zh-TW"/>
        </w:rPr>
        <w:t>一</w:t>
      </w:r>
      <w:proofErr w:type="gramEnd"/>
      <w:r w:rsidRPr="0040132C">
        <w:rPr>
          <w:rFonts w:eastAsia="標楷體"/>
          <w:spacing w:val="-2"/>
          <w:sz w:val="24"/>
          <w:szCs w:val="24"/>
          <w:lang w:eastAsia="zh-TW"/>
        </w:rPr>
        <w:t>)</w:t>
      </w:r>
      <w:r w:rsidRPr="0040132C">
        <w:rPr>
          <w:rFonts w:eastAsia="標楷體"/>
          <w:spacing w:val="-2"/>
          <w:sz w:val="24"/>
          <w:szCs w:val="24"/>
          <w:lang w:eastAsia="zh-TW"/>
        </w:rPr>
        <w:t>本校係依據中華民國「個人資料保護法」與相關法令之規範，蒐集、處理及利用您的個人資料。</w:t>
      </w:r>
      <w:r w:rsidRPr="0040132C">
        <w:rPr>
          <w:rFonts w:eastAsia="標楷體"/>
          <w:spacing w:val="-2"/>
          <w:sz w:val="24"/>
          <w:szCs w:val="24"/>
          <w:lang w:eastAsia="zh-TW"/>
        </w:rPr>
        <w:t xml:space="preserve"> (</w:t>
      </w:r>
      <w:r w:rsidRPr="0040132C">
        <w:rPr>
          <w:rFonts w:eastAsia="標楷體"/>
          <w:spacing w:val="-2"/>
          <w:sz w:val="24"/>
          <w:szCs w:val="24"/>
          <w:lang w:eastAsia="zh-TW"/>
        </w:rPr>
        <w:t>二</w:t>
      </w:r>
      <w:r w:rsidRPr="0040132C">
        <w:rPr>
          <w:rFonts w:eastAsia="標楷體"/>
          <w:spacing w:val="-2"/>
          <w:sz w:val="24"/>
          <w:szCs w:val="24"/>
          <w:lang w:eastAsia="zh-TW"/>
        </w:rPr>
        <w:t>)</w:t>
      </w:r>
      <w:r w:rsidRPr="0040132C">
        <w:rPr>
          <w:rFonts w:eastAsia="標楷體"/>
          <w:spacing w:val="-2"/>
          <w:sz w:val="24"/>
          <w:szCs w:val="24"/>
          <w:lang w:eastAsia="zh-TW"/>
        </w:rPr>
        <w:t>請提供您本人正確、最新及完整的個人資料。</w:t>
      </w:r>
    </w:p>
    <w:p w14:paraId="7A132BBB" w14:textId="77777777" w:rsidR="004E74A9" w:rsidRPr="0040132C" w:rsidRDefault="004E74A9" w:rsidP="004E74A9">
      <w:pPr>
        <w:pStyle w:val="TableParagraph"/>
        <w:kinsoku w:val="0"/>
        <w:overflowPunct w:val="0"/>
        <w:spacing w:before="1"/>
        <w:ind w:left="107"/>
        <w:rPr>
          <w:rFonts w:eastAsia="標楷體"/>
          <w:spacing w:val="-5"/>
          <w:sz w:val="24"/>
          <w:szCs w:val="24"/>
          <w:lang w:eastAsia="zh-TW"/>
        </w:rPr>
      </w:pPr>
      <w:r w:rsidRPr="0040132C">
        <w:rPr>
          <w:rFonts w:eastAsia="標楷體"/>
          <w:spacing w:val="-4"/>
          <w:sz w:val="24"/>
          <w:szCs w:val="24"/>
          <w:lang w:eastAsia="zh-TW"/>
        </w:rPr>
        <w:t>(</w:t>
      </w:r>
      <w:r w:rsidRPr="0040132C">
        <w:rPr>
          <w:rFonts w:eastAsia="標楷體"/>
          <w:spacing w:val="-4"/>
          <w:sz w:val="24"/>
          <w:szCs w:val="24"/>
          <w:lang w:eastAsia="zh-TW"/>
        </w:rPr>
        <w:t>三</w:t>
      </w:r>
      <w:r w:rsidRPr="0040132C">
        <w:rPr>
          <w:rFonts w:eastAsia="標楷體"/>
          <w:spacing w:val="-4"/>
          <w:sz w:val="24"/>
          <w:szCs w:val="24"/>
          <w:lang w:eastAsia="zh-TW"/>
        </w:rPr>
        <w:t>)</w:t>
      </w:r>
      <w:r w:rsidRPr="0040132C">
        <w:rPr>
          <w:rFonts w:eastAsia="標楷體"/>
          <w:spacing w:val="-5"/>
          <w:sz w:val="24"/>
          <w:szCs w:val="24"/>
          <w:lang w:eastAsia="zh-TW"/>
        </w:rPr>
        <w:t>本校因執行業務所蒐集您的個人資料包括表單內所需欄位等。</w:t>
      </w:r>
    </w:p>
    <w:p w14:paraId="4C818F68" w14:textId="77777777" w:rsidR="004E74A9" w:rsidRPr="0040132C" w:rsidRDefault="004E74A9" w:rsidP="004E74A9">
      <w:pPr>
        <w:pStyle w:val="TableParagraph"/>
        <w:kinsoku w:val="0"/>
        <w:overflowPunct w:val="0"/>
        <w:spacing w:before="25" w:line="256" w:lineRule="auto"/>
        <w:ind w:left="107" w:right="1355"/>
        <w:rPr>
          <w:rFonts w:eastAsia="標楷體"/>
          <w:spacing w:val="-2"/>
          <w:sz w:val="24"/>
          <w:szCs w:val="24"/>
          <w:lang w:eastAsia="zh-TW"/>
        </w:rPr>
      </w:pPr>
      <w:r w:rsidRPr="0040132C">
        <w:rPr>
          <w:rFonts w:eastAsia="標楷體"/>
          <w:spacing w:val="-2"/>
          <w:sz w:val="24"/>
          <w:szCs w:val="24"/>
          <w:lang w:eastAsia="zh-TW"/>
        </w:rPr>
        <w:t>(</w:t>
      </w:r>
      <w:r w:rsidRPr="0040132C">
        <w:rPr>
          <w:rFonts w:eastAsia="標楷體"/>
          <w:spacing w:val="-2"/>
          <w:sz w:val="24"/>
          <w:szCs w:val="24"/>
          <w:lang w:eastAsia="zh-TW"/>
        </w:rPr>
        <w:t>四</w:t>
      </w:r>
      <w:r w:rsidRPr="0040132C">
        <w:rPr>
          <w:rFonts w:eastAsia="標楷體"/>
          <w:spacing w:val="-2"/>
          <w:sz w:val="24"/>
          <w:szCs w:val="24"/>
          <w:lang w:eastAsia="zh-TW"/>
        </w:rPr>
        <w:t>)</w:t>
      </w:r>
      <w:r w:rsidRPr="0040132C">
        <w:rPr>
          <w:rFonts w:eastAsia="標楷體"/>
          <w:spacing w:val="-2"/>
          <w:sz w:val="24"/>
          <w:szCs w:val="24"/>
          <w:lang w:eastAsia="zh-TW"/>
        </w:rPr>
        <w:t>若您的個人資料有任何異動，請主動向本校申請更正，使其保持正確、最新及完整。</w:t>
      </w:r>
      <w:r w:rsidRPr="0040132C">
        <w:rPr>
          <w:rFonts w:eastAsia="標楷體"/>
          <w:spacing w:val="-2"/>
          <w:sz w:val="24"/>
          <w:szCs w:val="24"/>
          <w:lang w:eastAsia="zh-TW"/>
        </w:rPr>
        <w:t xml:space="preserve"> (</w:t>
      </w:r>
      <w:r w:rsidRPr="0040132C">
        <w:rPr>
          <w:rFonts w:eastAsia="標楷體"/>
          <w:spacing w:val="-2"/>
          <w:sz w:val="24"/>
          <w:szCs w:val="24"/>
          <w:lang w:eastAsia="zh-TW"/>
        </w:rPr>
        <w:t>五</w:t>
      </w:r>
      <w:r w:rsidRPr="0040132C">
        <w:rPr>
          <w:rFonts w:eastAsia="標楷體"/>
          <w:spacing w:val="-2"/>
          <w:sz w:val="24"/>
          <w:szCs w:val="24"/>
          <w:lang w:eastAsia="zh-TW"/>
        </w:rPr>
        <w:t>)</w:t>
      </w:r>
      <w:r w:rsidRPr="0040132C">
        <w:rPr>
          <w:rFonts w:eastAsia="標楷體"/>
          <w:spacing w:val="-2"/>
          <w:sz w:val="24"/>
          <w:szCs w:val="24"/>
          <w:lang w:eastAsia="zh-TW"/>
        </w:rPr>
        <w:t>若您提供錯誤、不實、過時或不完整或具誤導性的資料，您將可能損失相關權益。</w:t>
      </w:r>
    </w:p>
    <w:p w14:paraId="216766F8" w14:textId="77777777" w:rsidR="004E74A9" w:rsidRPr="0040132C" w:rsidRDefault="004E74A9" w:rsidP="004E74A9">
      <w:pPr>
        <w:pStyle w:val="TableParagraph"/>
        <w:kinsoku w:val="0"/>
        <w:overflowPunct w:val="0"/>
        <w:spacing w:before="1" w:line="256" w:lineRule="auto"/>
        <w:ind w:left="107" w:right="153"/>
        <w:rPr>
          <w:rFonts w:eastAsia="標楷體"/>
          <w:spacing w:val="-2"/>
          <w:sz w:val="24"/>
          <w:szCs w:val="24"/>
          <w:lang w:eastAsia="zh-TW"/>
        </w:rPr>
      </w:pPr>
      <w:r w:rsidRPr="0040132C">
        <w:rPr>
          <w:rFonts w:eastAsia="標楷體"/>
          <w:sz w:val="24"/>
          <w:szCs w:val="24"/>
          <w:lang w:eastAsia="zh-TW"/>
        </w:rPr>
        <w:t>(</w:t>
      </w:r>
      <w:r w:rsidRPr="0040132C">
        <w:rPr>
          <w:rFonts w:eastAsia="標楷體"/>
          <w:sz w:val="24"/>
          <w:szCs w:val="24"/>
          <w:lang w:eastAsia="zh-TW"/>
        </w:rPr>
        <w:t>六</w:t>
      </w:r>
      <w:r w:rsidRPr="0040132C">
        <w:rPr>
          <w:rFonts w:eastAsia="標楷體"/>
          <w:sz w:val="24"/>
          <w:szCs w:val="24"/>
          <w:lang w:eastAsia="zh-TW"/>
        </w:rPr>
        <w:t>)</w:t>
      </w:r>
      <w:r w:rsidRPr="0040132C">
        <w:rPr>
          <w:rFonts w:eastAsia="標楷體"/>
          <w:spacing w:val="-1"/>
          <w:sz w:val="24"/>
          <w:szCs w:val="24"/>
          <w:lang w:eastAsia="zh-TW"/>
        </w:rPr>
        <w:t>您可依中華民國「個人資料保護法」，就您的個人資料行使以下權利：</w:t>
      </w:r>
      <w:r w:rsidRPr="0040132C">
        <w:rPr>
          <w:rFonts w:eastAsia="標楷體"/>
          <w:spacing w:val="-1"/>
          <w:sz w:val="24"/>
          <w:szCs w:val="24"/>
          <w:lang w:eastAsia="zh-TW"/>
        </w:rPr>
        <w:t xml:space="preserve"> </w:t>
      </w:r>
      <w:r w:rsidRPr="0040132C">
        <w:rPr>
          <w:rFonts w:eastAsia="標楷體"/>
          <w:sz w:val="24"/>
          <w:szCs w:val="24"/>
          <w:lang w:eastAsia="zh-TW"/>
        </w:rPr>
        <w:t>1.</w:t>
      </w:r>
      <w:r w:rsidRPr="0040132C">
        <w:rPr>
          <w:rFonts w:eastAsia="標楷體"/>
          <w:sz w:val="24"/>
          <w:szCs w:val="24"/>
          <w:lang w:eastAsia="zh-TW"/>
        </w:rPr>
        <w:t>查詢或請求閱覽。</w:t>
      </w:r>
      <w:r w:rsidRPr="0040132C">
        <w:rPr>
          <w:rFonts w:eastAsia="標楷體"/>
          <w:sz w:val="24"/>
          <w:szCs w:val="24"/>
          <w:lang w:eastAsia="zh-TW"/>
        </w:rPr>
        <w:t>2.</w:t>
      </w:r>
      <w:r w:rsidRPr="0040132C">
        <w:rPr>
          <w:rFonts w:eastAsia="標楷體"/>
          <w:sz w:val="24"/>
          <w:szCs w:val="24"/>
          <w:lang w:eastAsia="zh-TW"/>
        </w:rPr>
        <w:t>請</w:t>
      </w:r>
      <w:r w:rsidRPr="0040132C">
        <w:rPr>
          <w:rFonts w:eastAsia="標楷體"/>
          <w:spacing w:val="-2"/>
          <w:sz w:val="24"/>
          <w:szCs w:val="24"/>
          <w:lang w:eastAsia="zh-TW"/>
        </w:rPr>
        <w:t>求製給複製本。</w:t>
      </w:r>
      <w:r w:rsidRPr="0040132C">
        <w:rPr>
          <w:rFonts w:eastAsia="標楷體"/>
          <w:spacing w:val="-2"/>
          <w:sz w:val="24"/>
          <w:szCs w:val="24"/>
          <w:lang w:eastAsia="zh-TW"/>
        </w:rPr>
        <w:t>3.</w:t>
      </w:r>
      <w:r w:rsidRPr="0040132C">
        <w:rPr>
          <w:rFonts w:eastAsia="標楷體"/>
          <w:spacing w:val="-2"/>
          <w:sz w:val="24"/>
          <w:szCs w:val="24"/>
          <w:lang w:eastAsia="zh-TW"/>
        </w:rPr>
        <w:t>請求補充或更正。</w:t>
      </w:r>
      <w:r w:rsidRPr="0040132C">
        <w:rPr>
          <w:rFonts w:eastAsia="標楷體"/>
          <w:spacing w:val="-2"/>
          <w:sz w:val="24"/>
          <w:szCs w:val="24"/>
          <w:lang w:eastAsia="zh-TW"/>
        </w:rPr>
        <w:t>4.</w:t>
      </w:r>
      <w:r w:rsidRPr="0040132C">
        <w:rPr>
          <w:rFonts w:eastAsia="標楷體"/>
          <w:spacing w:val="-2"/>
          <w:sz w:val="24"/>
          <w:szCs w:val="24"/>
          <w:lang w:eastAsia="zh-TW"/>
        </w:rPr>
        <w:t>請求停止蒐集、處理或利用。</w:t>
      </w:r>
      <w:r w:rsidRPr="0040132C">
        <w:rPr>
          <w:rFonts w:eastAsia="標楷體"/>
          <w:spacing w:val="-2"/>
          <w:sz w:val="24"/>
          <w:szCs w:val="24"/>
          <w:lang w:eastAsia="zh-TW"/>
        </w:rPr>
        <w:t>5.</w:t>
      </w:r>
      <w:r w:rsidRPr="0040132C">
        <w:rPr>
          <w:rFonts w:eastAsia="標楷體"/>
          <w:spacing w:val="-2"/>
          <w:sz w:val="24"/>
          <w:szCs w:val="24"/>
          <w:lang w:eastAsia="zh-TW"/>
        </w:rPr>
        <w:t>請求刪除。</w:t>
      </w:r>
    </w:p>
    <w:p w14:paraId="16E5F7EF" w14:textId="77777777" w:rsidR="004E74A9" w:rsidRPr="0040132C" w:rsidRDefault="004E74A9" w:rsidP="004E74A9">
      <w:pPr>
        <w:pStyle w:val="TableParagraph"/>
        <w:kinsoku w:val="0"/>
        <w:overflowPunct w:val="0"/>
        <w:spacing w:before="2" w:line="256" w:lineRule="auto"/>
        <w:ind w:left="107" w:right="316"/>
        <w:rPr>
          <w:rFonts w:eastAsia="標楷體"/>
          <w:spacing w:val="-2"/>
          <w:sz w:val="24"/>
          <w:szCs w:val="24"/>
          <w:lang w:eastAsia="zh-TW"/>
        </w:rPr>
      </w:pPr>
      <w:r w:rsidRPr="0040132C">
        <w:rPr>
          <w:rFonts w:eastAsia="標楷體"/>
          <w:spacing w:val="-2"/>
          <w:sz w:val="24"/>
          <w:szCs w:val="24"/>
          <w:lang w:eastAsia="zh-TW"/>
        </w:rPr>
        <w:t>但本校各單位因執行職務或業務所必需者，本校得拒絕您上述之請求。且因您行使上述權利，而導致權益受損時，本校將不負相關賠償責任。</w:t>
      </w:r>
    </w:p>
    <w:p w14:paraId="0F655C60"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 Collection, Update, and Retention of Personal Data</w:t>
      </w:r>
    </w:p>
    <w:p w14:paraId="3E958C77"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xml:space="preserve">1.1 </w:t>
      </w:r>
      <w:proofErr w:type="spellStart"/>
      <w:r w:rsidRPr="0040132C">
        <w:rPr>
          <w:rFonts w:eastAsia="標楷體"/>
          <w:bCs/>
          <w:lang w:eastAsia="zh-TW"/>
        </w:rPr>
        <w:t>Tajen</w:t>
      </w:r>
      <w:proofErr w:type="spellEnd"/>
      <w:r w:rsidRPr="0040132C">
        <w:rPr>
          <w:rFonts w:eastAsia="標楷體"/>
          <w:bCs/>
          <w:lang w:eastAsia="zh-TW"/>
        </w:rPr>
        <w:t xml:space="preserve"> University (hereinafter referred to as “the University”) collects, processes, and uses your personal data in accordance with the Personal Data Protection Act of the Republic of China (Taiwan) and related regulations.</w:t>
      </w:r>
    </w:p>
    <w:p w14:paraId="0A3A96E9"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1.2 Please provide accurate, up-to-date, and complete personal information.</w:t>
      </w:r>
    </w:p>
    <w:p w14:paraId="04BC2EC8"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1.3 The University collects your personal data as required for business execution, including the fields specified in application forms.</w:t>
      </w:r>
    </w:p>
    <w:p w14:paraId="425B62BB"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1.4 If your personal data changes, you should proactively apply for correction to ensure accuracy and completeness.</w:t>
      </w:r>
    </w:p>
    <w:p w14:paraId="46E782FD"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1.5 If you provide incorrect, false, outdated, incomplete, or misleading information, you may lose related rights and interests.</w:t>
      </w:r>
    </w:p>
    <w:p w14:paraId="3A9902B2" w14:textId="77777777" w:rsidR="004E74A9" w:rsidRPr="0040132C" w:rsidRDefault="004E74A9" w:rsidP="004E74A9">
      <w:pPr>
        <w:pStyle w:val="af8"/>
        <w:spacing w:before="10"/>
        <w:rPr>
          <w:rFonts w:eastAsia="標楷體"/>
          <w:bCs/>
          <w:lang w:eastAsia="zh-TW"/>
        </w:rPr>
      </w:pPr>
      <w:r w:rsidRPr="0040132C">
        <w:rPr>
          <w:rFonts w:eastAsia="標楷體"/>
          <w:bCs/>
          <w:lang w:eastAsia="zh-TW"/>
        </w:rPr>
        <w:t>1.6 According to the Personal Data Protection Act, you have the following rights regarding your personal data:</w:t>
      </w:r>
    </w:p>
    <w:p w14:paraId="1B0937E4"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 1. The right to inquire or request a review.</w:t>
      </w:r>
    </w:p>
    <w:p w14:paraId="4BB1D568"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 2. The right to request a copy.</w:t>
      </w:r>
    </w:p>
    <w:p w14:paraId="0054DDBD"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 3. The right to request supplementation or correction.</w:t>
      </w:r>
    </w:p>
    <w:p w14:paraId="52CB3ECD"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 4. The right to request cessation of collection, processing, or use.</w:t>
      </w:r>
    </w:p>
    <w:p w14:paraId="5A351F94" w14:textId="77777777" w:rsidR="004E74A9" w:rsidRPr="0040132C" w:rsidRDefault="004E74A9" w:rsidP="004E74A9">
      <w:pPr>
        <w:pStyle w:val="af8"/>
        <w:spacing w:before="10"/>
        <w:rPr>
          <w:rFonts w:eastAsia="標楷體"/>
          <w:bCs/>
          <w:lang w:eastAsia="zh-TW"/>
        </w:rPr>
      </w:pPr>
      <w:r w:rsidRPr="0040132C">
        <w:rPr>
          <w:rFonts w:eastAsia="標楷體"/>
          <w:bCs/>
          <w:lang w:eastAsia="zh-TW"/>
        </w:rPr>
        <w:t> 5. The right to request deletion.</w:t>
      </w:r>
    </w:p>
    <w:p w14:paraId="1C2C05D9" w14:textId="598C9FB6" w:rsidR="004E74A9" w:rsidRPr="0040132C" w:rsidRDefault="004E74A9" w:rsidP="004E74A9">
      <w:pPr>
        <w:pStyle w:val="af8"/>
        <w:spacing w:before="10"/>
        <w:ind w:left="0"/>
        <w:rPr>
          <w:rFonts w:eastAsia="標楷體"/>
          <w:bCs/>
          <w:lang w:eastAsia="zh-TW"/>
        </w:rPr>
      </w:pPr>
      <w:r w:rsidRPr="0040132C">
        <w:rPr>
          <w:rFonts w:eastAsia="標楷體"/>
          <w:bCs/>
          <w:lang w:eastAsia="zh-TW"/>
        </w:rPr>
        <w:t>However, the University may reject your request if the data is necessary for the execution of its duties or business. The University shall not be liable for any loss of rights or interests resulting from your exercise of the above rights.</w:t>
      </w:r>
    </w:p>
    <w:p w14:paraId="31E52340" w14:textId="77777777" w:rsidR="008221AB" w:rsidRPr="0040132C" w:rsidRDefault="008221AB" w:rsidP="008221AB">
      <w:pPr>
        <w:widowControl/>
        <w:spacing w:before="100" w:beforeAutospacing="1" w:after="100" w:afterAutospacing="1"/>
        <w:rPr>
          <w:rFonts w:cs="Times New Roman"/>
          <w:color w:val="000000" w:themeColor="text1"/>
        </w:rPr>
      </w:pPr>
      <w:r w:rsidRPr="0040132C">
        <w:rPr>
          <w:rFonts w:cs="Times New Roman"/>
          <w:color w:val="000000" w:themeColor="text1"/>
        </w:rPr>
        <w:lastRenderedPageBreak/>
        <w:t xml:space="preserve">Thu </w:t>
      </w:r>
      <w:proofErr w:type="spellStart"/>
      <w:r w:rsidRPr="0040132C">
        <w:rPr>
          <w:rFonts w:cs="Times New Roman"/>
          <w:color w:val="000000" w:themeColor="text1"/>
        </w:rPr>
        <w:t>thập</w:t>
      </w:r>
      <w:proofErr w:type="spellEnd"/>
      <w:r w:rsidRPr="0040132C">
        <w:rPr>
          <w:rFonts w:cs="Times New Roman"/>
          <w:color w:val="000000" w:themeColor="text1"/>
        </w:rPr>
        <w:t xml:space="preserve">, </w:t>
      </w:r>
      <w:proofErr w:type="spellStart"/>
      <w:r w:rsidRPr="0040132C">
        <w:rPr>
          <w:rFonts w:cs="Times New Roman"/>
          <w:color w:val="000000" w:themeColor="text1"/>
        </w:rPr>
        <w:t>cập</w:t>
      </w:r>
      <w:proofErr w:type="spellEnd"/>
      <w:r w:rsidRPr="0040132C">
        <w:rPr>
          <w:rFonts w:cs="Times New Roman"/>
          <w:color w:val="000000" w:themeColor="text1"/>
        </w:rPr>
        <w:t xml:space="preserve"> </w:t>
      </w:r>
      <w:proofErr w:type="spellStart"/>
      <w:r w:rsidRPr="0040132C">
        <w:rPr>
          <w:rFonts w:cs="Times New Roman"/>
          <w:color w:val="000000" w:themeColor="text1"/>
        </w:rPr>
        <w:t>nhật</w:t>
      </w:r>
      <w:proofErr w:type="spellEnd"/>
      <w:r w:rsidRPr="0040132C">
        <w:rPr>
          <w:rFonts w:cs="Times New Roman"/>
          <w:color w:val="000000" w:themeColor="text1"/>
        </w:rPr>
        <w:t xml:space="preserve"> </w:t>
      </w:r>
      <w:proofErr w:type="spellStart"/>
      <w:r w:rsidRPr="0040132C">
        <w:rPr>
          <w:rFonts w:cs="Times New Roman"/>
          <w:color w:val="000000" w:themeColor="text1"/>
        </w:rPr>
        <w:t>và</w:t>
      </w:r>
      <w:proofErr w:type="spellEnd"/>
      <w:r w:rsidRPr="0040132C">
        <w:rPr>
          <w:rFonts w:cs="Times New Roman"/>
          <w:color w:val="000000" w:themeColor="text1"/>
        </w:rPr>
        <w:t xml:space="preserve"> </w:t>
      </w:r>
      <w:proofErr w:type="spellStart"/>
      <w:r w:rsidRPr="0040132C">
        <w:rPr>
          <w:rFonts w:cs="Times New Roman"/>
          <w:color w:val="000000" w:themeColor="text1"/>
        </w:rPr>
        <w:t>lưu</w:t>
      </w:r>
      <w:proofErr w:type="spellEnd"/>
      <w:r w:rsidRPr="0040132C">
        <w:rPr>
          <w:rFonts w:cs="Times New Roman"/>
          <w:color w:val="000000" w:themeColor="text1"/>
        </w:rPr>
        <w:t xml:space="preserve"> </w:t>
      </w:r>
      <w:proofErr w:type="spellStart"/>
      <w:r w:rsidRPr="0040132C">
        <w:rPr>
          <w:rFonts w:cs="Times New Roman"/>
          <w:color w:val="000000" w:themeColor="text1"/>
        </w:rPr>
        <w:t>giữ</w:t>
      </w:r>
      <w:proofErr w:type="spellEnd"/>
      <w:r w:rsidRPr="0040132C">
        <w:rPr>
          <w:rFonts w:cs="Times New Roman"/>
          <w:color w:val="000000" w:themeColor="text1"/>
        </w:rPr>
        <w:t xml:space="preserve"> </w:t>
      </w:r>
      <w:proofErr w:type="spellStart"/>
      <w:r w:rsidRPr="0040132C">
        <w:rPr>
          <w:rFonts w:cs="Times New Roman"/>
          <w:color w:val="000000" w:themeColor="text1"/>
        </w:rPr>
        <w:t>dữ</w:t>
      </w:r>
      <w:proofErr w:type="spellEnd"/>
      <w:r w:rsidRPr="0040132C">
        <w:rPr>
          <w:rFonts w:cs="Times New Roman"/>
          <w:color w:val="000000" w:themeColor="text1"/>
        </w:rPr>
        <w:t xml:space="preserve"> </w:t>
      </w:r>
      <w:proofErr w:type="spellStart"/>
      <w:r w:rsidRPr="0040132C">
        <w:rPr>
          <w:rFonts w:cs="Times New Roman"/>
          <w:color w:val="000000" w:themeColor="text1"/>
        </w:rPr>
        <w:t>liệu</w:t>
      </w:r>
      <w:proofErr w:type="spellEnd"/>
      <w:r w:rsidRPr="0040132C">
        <w:rPr>
          <w:rFonts w:cs="Times New Roman"/>
          <w:color w:val="000000" w:themeColor="text1"/>
        </w:rPr>
        <w:t xml:space="preserve"> </w:t>
      </w:r>
      <w:proofErr w:type="spellStart"/>
      <w:r w:rsidRPr="0040132C">
        <w:rPr>
          <w:rFonts w:cs="Times New Roman"/>
          <w:color w:val="000000" w:themeColor="text1"/>
        </w:rPr>
        <w:t>cá</w:t>
      </w:r>
      <w:proofErr w:type="spellEnd"/>
      <w:r w:rsidRPr="0040132C">
        <w:rPr>
          <w:rFonts w:cs="Times New Roman"/>
          <w:color w:val="000000" w:themeColor="text1"/>
        </w:rPr>
        <w:t xml:space="preserve"> </w:t>
      </w:r>
      <w:proofErr w:type="spellStart"/>
      <w:r w:rsidRPr="0040132C">
        <w:rPr>
          <w:rFonts w:cs="Times New Roman"/>
          <w:color w:val="000000" w:themeColor="text1"/>
        </w:rPr>
        <w:t>nhân</w:t>
      </w:r>
      <w:proofErr w:type="spellEnd"/>
    </w:p>
    <w:p w14:paraId="02D7F52B" w14:textId="3E8623AC" w:rsidR="008221AB" w:rsidRPr="0040132C" w:rsidRDefault="008221AB" w:rsidP="008221AB">
      <w:pPr>
        <w:pStyle w:val="af8"/>
        <w:spacing w:before="10"/>
        <w:ind w:left="0"/>
        <w:rPr>
          <w:rFonts w:eastAsia="標楷體"/>
          <w:bCs/>
          <w:lang w:eastAsia="zh-TW"/>
        </w:rPr>
      </w:pPr>
      <w:r w:rsidRPr="0040132C">
        <w:rPr>
          <w:rFonts w:eastAsia="標楷體"/>
          <w:color w:val="000000" w:themeColor="text1"/>
          <w:lang w:eastAsia="zh-TW"/>
        </w:rPr>
        <w:t xml:space="preserve">1.1 Trường </w:t>
      </w:r>
      <w:proofErr w:type="spellStart"/>
      <w:r w:rsidRPr="0040132C">
        <w:rPr>
          <w:rFonts w:eastAsia="標楷體"/>
          <w:color w:val="000000" w:themeColor="text1"/>
          <w:lang w:eastAsia="zh-TW"/>
        </w:rPr>
        <w:t>Đại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học</w:t>
      </w:r>
      <w:proofErr w:type="spellEnd"/>
      <w:r w:rsidRPr="0040132C">
        <w:rPr>
          <w:rFonts w:eastAsia="標楷體"/>
          <w:color w:val="000000" w:themeColor="text1"/>
          <w:lang w:eastAsia="zh-TW"/>
        </w:rPr>
        <w:t xml:space="preserve"> Khoa </w:t>
      </w:r>
      <w:proofErr w:type="spellStart"/>
      <w:r w:rsidRPr="0040132C">
        <w:rPr>
          <w:rFonts w:eastAsia="標楷體"/>
          <w:color w:val="000000" w:themeColor="text1"/>
          <w:lang w:eastAsia="zh-TW"/>
        </w:rPr>
        <w:t>học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Kỹ</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thuật</w:t>
      </w:r>
      <w:proofErr w:type="spellEnd"/>
      <w:r w:rsidRPr="0040132C">
        <w:rPr>
          <w:rFonts w:eastAsia="標楷體"/>
          <w:color w:val="000000" w:themeColor="text1"/>
          <w:lang w:eastAsia="zh-TW"/>
        </w:rPr>
        <w:t xml:space="preserve"> </w:t>
      </w:r>
      <w:r w:rsidRPr="0040132C">
        <w:rPr>
          <w:rFonts w:eastAsia="標楷體"/>
          <w:color w:val="000000" w:themeColor="text1"/>
          <w:lang w:val="vi-VN" w:eastAsia="zh-TW"/>
        </w:rPr>
        <w:t>Đại Nhân</w:t>
      </w:r>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sau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đây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gọi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là</w:t>
      </w:r>
      <w:proofErr w:type="spellEnd"/>
      <w:r w:rsidRPr="0040132C">
        <w:rPr>
          <w:rFonts w:eastAsia="標楷體"/>
          <w:color w:val="000000" w:themeColor="text1"/>
          <w:lang w:eastAsia="zh-TW"/>
        </w:rPr>
        <w:t xml:space="preserve"> "Trường") </w:t>
      </w:r>
      <w:proofErr w:type="spellStart"/>
      <w:r w:rsidRPr="0040132C">
        <w:rPr>
          <w:rFonts w:eastAsia="標楷體"/>
          <w:color w:val="000000" w:themeColor="text1"/>
          <w:lang w:eastAsia="zh-TW"/>
        </w:rPr>
        <w:t>thu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thập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xử</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lý</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và</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sử</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dụng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theo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định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Luật</w:t>
      </w:r>
      <w:proofErr w:type="spellEnd"/>
      <w:r w:rsidRPr="0040132C">
        <w:rPr>
          <w:rFonts w:eastAsia="標楷體"/>
          <w:color w:val="000000" w:themeColor="text1"/>
          <w:lang w:eastAsia="zh-TW"/>
        </w:rPr>
        <w:t xml:space="preserve"> Bảo </w:t>
      </w:r>
      <w:proofErr w:type="spellStart"/>
      <w:r w:rsidRPr="0040132C">
        <w:rPr>
          <w:rFonts w:eastAsia="標楷體"/>
          <w:color w:val="000000" w:themeColor="text1"/>
          <w:lang w:eastAsia="zh-TW"/>
        </w:rPr>
        <w:t>vệ</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Trung Hoa </w:t>
      </w:r>
      <w:proofErr w:type="spellStart"/>
      <w:r w:rsidRPr="0040132C">
        <w:rPr>
          <w:rFonts w:eastAsia="標楷體"/>
          <w:color w:val="000000" w:themeColor="text1"/>
          <w:lang w:eastAsia="zh-TW"/>
        </w:rPr>
        <w:t>Dân</w:t>
      </w:r>
      <w:proofErr w:type="spellEnd"/>
      <w:r w:rsidRPr="0040132C">
        <w:rPr>
          <w:rFonts w:eastAsia="標楷體"/>
          <w:color w:val="000000" w:themeColor="text1"/>
          <w:lang w:eastAsia="zh-TW"/>
        </w:rPr>
        <w:t xml:space="preserve"> Quốc (</w:t>
      </w:r>
      <w:proofErr w:type="spellStart"/>
      <w:r w:rsidRPr="0040132C">
        <w:rPr>
          <w:rFonts w:eastAsia="標楷體"/>
          <w:color w:val="000000" w:themeColor="text1"/>
          <w:lang w:eastAsia="zh-TW"/>
        </w:rPr>
        <w:t>Đài</w:t>
      </w:r>
      <w:proofErr w:type="spellEnd"/>
      <w:r w:rsidRPr="0040132C">
        <w:rPr>
          <w:rFonts w:eastAsia="標楷體"/>
          <w:color w:val="000000" w:themeColor="text1"/>
          <w:lang w:eastAsia="zh-TW"/>
        </w:rPr>
        <w:t xml:space="preserve"> Loan) </w:t>
      </w:r>
      <w:proofErr w:type="spellStart"/>
      <w:r w:rsidRPr="0040132C">
        <w:rPr>
          <w:rFonts w:eastAsia="標楷體"/>
          <w:color w:val="000000" w:themeColor="text1"/>
          <w:lang w:eastAsia="zh-TW"/>
        </w:rPr>
        <w:t>và</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định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liên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quan</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1.2 Vui </w:t>
      </w:r>
      <w:proofErr w:type="spellStart"/>
      <w:r w:rsidRPr="0040132C">
        <w:rPr>
          <w:rFonts w:eastAsia="標楷體"/>
          <w:color w:val="000000" w:themeColor="text1"/>
          <w:lang w:eastAsia="zh-TW"/>
        </w:rPr>
        <w:t>lòng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cung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cấp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thông</w:t>
      </w:r>
      <w:proofErr w:type="spellEnd"/>
      <w:r w:rsidRPr="0040132C">
        <w:rPr>
          <w:rFonts w:eastAsia="標楷體"/>
          <w:color w:val="000000" w:themeColor="text1"/>
          <w:lang w:eastAsia="zh-TW"/>
        </w:rPr>
        <w:t xml:space="preserve"> tin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chính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cập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nhật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và</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đầy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đủ</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1.3 Trường </w:t>
      </w:r>
      <w:proofErr w:type="spellStart"/>
      <w:r w:rsidRPr="0040132C">
        <w:rPr>
          <w:rFonts w:eastAsia="標楷體"/>
          <w:color w:val="000000" w:themeColor="text1"/>
          <w:lang w:eastAsia="zh-TW"/>
        </w:rPr>
        <w:t>sẽ</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thập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theo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việc</w:t>
      </w:r>
      <w:proofErr w:type="spellEnd"/>
      <w:r w:rsidRPr="0040132C">
        <w:rPr>
          <w:rFonts w:eastAsia="標楷體"/>
          <w:color w:val="000000" w:themeColor="text1"/>
          <w:lang w:eastAsia="zh-TW"/>
        </w:rPr>
        <w:t xml:space="preserve">, bao </w:t>
      </w:r>
      <w:proofErr w:type="spellStart"/>
      <w:r w:rsidRPr="0040132C">
        <w:rPr>
          <w:rFonts w:eastAsia="標楷體"/>
          <w:color w:val="000000" w:themeColor="text1"/>
          <w:lang w:eastAsia="zh-TW"/>
        </w:rPr>
        <w:t>gồm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mục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trong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biểu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mẫu</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1.4 </w:t>
      </w:r>
      <w:proofErr w:type="spellStart"/>
      <w:r w:rsidRPr="0040132C">
        <w:rPr>
          <w:rFonts w:eastAsia="標楷體"/>
          <w:color w:val="000000" w:themeColor="text1"/>
          <w:lang w:eastAsia="zh-TW"/>
        </w:rPr>
        <w:t>Nếu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bất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thay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đổi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nào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trong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nên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chủ</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động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chỉnh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sửa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để</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đảm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bảo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tính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chính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và</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đầy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đủ</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1.5 </w:t>
      </w:r>
      <w:proofErr w:type="spellStart"/>
      <w:r w:rsidRPr="0040132C">
        <w:rPr>
          <w:rFonts w:eastAsia="標楷體"/>
          <w:color w:val="000000" w:themeColor="text1"/>
          <w:lang w:eastAsia="zh-TW"/>
        </w:rPr>
        <w:t>Nếu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cung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cấp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thông</w:t>
      </w:r>
      <w:proofErr w:type="spellEnd"/>
      <w:r w:rsidRPr="0040132C">
        <w:rPr>
          <w:rFonts w:eastAsia="標楷體"/>
          <w:color w:val="000000" w:themeColor="text1"/>
          <w:lang w:eastAsia="zh-TW"/>
        </w:rPr>
        <w:t xml:space="preserve"> tin </w:t>
      </w:r>
      <w:proofErr w:type="spellStart"/>
      <w:r w:rsidRPr="0040132C">
        <w:rPr>
          <w:rFonts w:eastAsia="標楷體"/>
          <w:color w:val="000000" w:themeColor="text1"/>
          <w:lang w:eastAsia="zh-TW"/>
        </w:rPr>
        <w:t>sai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lệch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không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đúng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sự</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thật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đã</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lỗi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thời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không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đầy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đủ</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gây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hiểu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lầm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thể</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mất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quyền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lợi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liên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quan</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1.6 Theo </w:t>
      </w:r>
      <w:proofErr w:type="spellStart"/>
      <w:r w:rsidRPr="0040132C">
        <w:rPr>
          <w:rFonts w:eastAsia="標楷體"/>
          <w:color w:val="000000" w:themeColor="text1"/>
          <w:lang w:eastAsia="zh-TW"/>
        </w:rPr>
        <w:t>quy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định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Luật</w:t>
      </w:r>
      <w:proofErr w:type="spellEnd"/>
      <w:r w:rsidRPr="0040132C">
        <w:rPr>
          <w:rFonts w:eastAsia="標楷體"/>
          <w:color w:val="000000" w:themeColor="text1"/>
          <w:lang w:eastAsia="zh-TW"/>
        </w:rPr>
        <w:t xml:space="preserve"> Bảo </w:t>
      </w:r>
      <w:proofErr w:type="spellStart"/>
      <w:r w:rsidRPr="0040132C">
        <w:rPr>
          <w:rFonts w:eastAsia="標楷體"/>
          <w:color w:val="000000" w:themeColor="text1"/>
          <w:lang w:eastAsia="zh-TW"/>
        </w:rPr>
        <w:t>vệ</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quyền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sau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đối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với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nhân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mình</w:t>
      </w:r>
      <w:proofErr w:type="spellEnd"/>
      <w:r w:rsidRPr="0040132C">
        <w:rPr>
          <w:rFonts w:eastAsia="標楷體"/>
          <w:color w:val="000000" w:themeColor="text1"/>
          <w:lang w:eastAsia="zh-TW"/>
        </w:rPr>
        <w:t>:</w:t>
      </w:r>
      <w:r w:rsidRPr="0040132C">
        <w:rPr>
          <w:rFonts w:eastAsia="標楷體"/>
          <w:color w:val="000000" w:themeColor="text1"/>
          <w:lang w:eastAsia="zh-TW"/>
        </w:rPr>
        <w:br/>
      </w:r>
      <w:r w:rsidRPr="0040132C">
        <w:rPr>
          <w:rFonts w:eastAsia="標楷體"/>
          <w:color w:val="000000" w:themeColor="text1"/>
          <w:lang w:eastAsia="zh-TW"/>
        </w:rPr>
        <w:t> </w:t>
      </w:r>
      <w:r w:rsidRPr="0040132C">
        <w:rPr>
          <w:rFonts w:eastAsia="標楷體"/>
          <w:color w:val="000000" w:themeColor="text1"/>
          <w:lang w:eastAsia="zh-TW"/>
        </w:rPr>
        <w:t xml:space="preserve">1. Quyền </w:t>
      </w:r>
      <w:proofErr w:type="spellStart"/>
      <w:r w:rsidRPr="0040132C">
        <w:rPr>
          <w:rFonts w:eastAsia="標楷體"/>
          <w:color w:val="000000" w:themeColor="text1"/>
          <w:lang w:eastAsia="zh-TW"/>
        </w:rPr>
        <w:t>tra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cứu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xem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thông</w:t>
      </w:r>
      <w:proofErr w:type="spellEnd"/>
      <w:r w:rsidRPr="0040132C">
        <w:rPr>
          <w:rFonts w:eastAsia="標楷體"/>
          <w:color w:val="000000" w:themeColor="text1"/>
          <w:lang w:eastAsia="zh-TW"/>
        </w:rPr>
        <w:t xml:space="preserve"> tin.</w:t>
      </w:r>
      <w:r w:rsidRPr="0040132C">
        <w:rPr>
          <w:rFonts w:eastAsia="標楷體"/>
          <w:color w:val="000000" w:themeColor="text1"/>
          <w:lang w:eastAsia="zh-TW"/>
        </w:rPr>
        <w:br/>
      </w:r>
      <w:r w:rsidRPr="0040132C">
        <w:rPr>
          <w:rFonts w:eastAsia="標楷體"/>
          <w:color w:val="000000" w:themeColor="text1"/>
          <w:lang w:eastAsia="zh-TW"/>
        </w:rPr>
        <w:t> </w:t>
      </w:r>
      <w:r w:rsidRPr="0040132C">
        <w:rPr>
          <w:rFonts w:eastAsia="標楷體"/>
          <w:color w:val="000000" w:themeColor="text1"/>
          <w:lang w:eastAsia="zh-TW"/>
        </w:rPr>
        <w:t xml:space="preserve">2. Quyền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sao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chép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w:t>
      </w:r>
      <w:r w:rsidRPr="0040132C">
        <w:rPr>
          <w:rFonts w:eastAsia="標楷體"/>
          <w:color w:val="000000" w:themeColor="text1"/>
          <w:lang w:eastAsia="zh-TW"/>
        </w:rPr>
        <w:br/>
      </w:r>
      <w:r w:rsidRPr="0040132C">
        <w:rPr>
          <w:rFonts w:eastAsia="標楷體"/>
          <w:color w:val="000000" w:themeColor="text1"/>
          <w:lang w:eastAsia="zh-TW"/>
        </w:rPr>
        <w:t> </w:t>
      </w:r>
      <w:r w:rsidRPr="0040132C">
        <w:rPr>
          <w:rFonts w:eastAsia="標楷體"/>
          <w:color w:val="000000" w:themeColor="text1"/>
          <w:lang w:eastAsia="zh-TW"/>
        </w:rPr>
        <w:t xml:space="preserve">3. Quyền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bổ</w:t>
      </w:r>
      <w:proofErr w:type="spellEnd"/>
      <w:r w:rsidRPr="0040132C">
        <w:rPr>
          <w:rFonts w:eastAsia="標楷體"/>
          <w:color w:val="000000" w:themeColor="text1"/>
          <w:lang w:eastAsia="zh-TW"/>
        </w:rPr>
        <w:t xml:space="preserve"> sung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chỉnh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sửa</w:t>
      </w:r>
      <w:proofErr w:type="spellEnd"/>
      <w:r w:rsidRPr="0040132C">
        <w:rPr>
          <w:rFonts w:eastAsia="標楷體"/>
          <w:color w:val="000000" w:themeColor="text1"/>
          <w:lang w:eastAsia="zh-TW"/>
        </w:rPr>
        <w:t>.</w:t>
      </w:r>
      <w:r w:rsidRPr="0040132C">
        <w:rPr>
          <w:rFonts w:eastAsia="標楷體"/>
          <w:color w:val="000000" w:themeColor="text1"/>
          <w:lang w:eastAsia="zh-TW"/>
        </w:rPr>
        <w:br/>
      </w:r>
      <w:r w:rsidRPr="0040132C">
        <w:rPr>
          <w:rFonts w:eastAsia="標楷體"/>
          <w:color w:val="000000" w:themeColor="text1"/>
          <w:lang w:eastAsia="zh-TW"/>
        </w:rPr>
        <w:t> </w:t>
      </w:r>
      <w:r w:rsidRPr="0040132C">
        <w:rPr>
          <w:rFonts w:eastAsia="標楷體"/>
          <w:color w:val="000000" w:themeColor="text1"/>
          <w:lang w:eastAsia="zh-TW"/>
        </w:rPr>
        <w:t xml:space="preserve">4. Quyền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ngừng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thập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xử</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lý</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sử</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dụng</w:t>
      </w:r>
      <w:proofErr w:type="spellEnd"/>
      <w:r w:rsidRPr="0040132C">
        <w:rPr>
          <w:rFonts w:eastAsia="標楷體"/>
          <w:color w:val="000000" w:themeColor="text1"/>
          <w:lang w:eastAsia="zh-TW"/>
        </w:rPr>
        <w:t>.</w:t>
      </w:r>
      <w:r w:rsidRPr="0040132C">
        <w:rPr>
          <w:rFonts w:eastAsia="標楷體"/>
          <w:color w:val="000000" w:themeColor="text1"/>
          <w:lang w:eastAsia="zh-TW"/>
        </w:rPr>
        <w:br/>
      </w:r>
      <w:r w:rsidRPr="0040132C">
        <w:rPr>
          <w:rFonts w:eastAsia="標楷體"/>
          <w:color w:val="000000" w:themeColor="text1"/>
          <w:lang w:eastAsia="zh-TW"/>
        </w:rPr>
        <w:t> </w:t>
      </w:r>
      <w:r w:rsidRPr="0040132C">
        <w:rPr>
          <w:rFonts w:eastAsia="標楷體"/>
          <w:color w:val="000000" w:themeColor="text1"/>
          <w:lang w:eastAsia="zh-TW"/>
        </w:rPr>
        <w:t xml:space="preserve">5. Quyền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xóa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w:t>
      </w:r>
      <w:r w:rsidRPr="0040132C">
        <w:rPr>
          <w:rFonts w:eastAsia="標楷體"/>
          <w:color w:val="000000" w:themeColor="text1"/>
          <w:lang w:eastAsia="zh-TW"/>
        </w:rPr>
        <w:br/>
        <w:t xml:space="preserve">Tuy </w:t>
      </w:r>
      <w:proofErr w:type="spellStart"/>
      <w:r w:rsidRPr="0040132C">
        <w:rPr>
          <w:rFonts w:eastAsia="標楷體"/>
          <w:color w:val="000000" w:themeColor="text1"/>
          <w:lang w:eastAsia="zh-TW"/>
        </w:rPr>
        <w:t>nhiên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nếu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dữ</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liệu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thiết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để</w:t>
      </w:r>
      <w:proofErr w:type="spellEnd"/>
      <w:r w:rsidRPr="0040132C">
        <w:rPr>
          <w:rFonts w:eastAsia="標楷體"/>
          <w:color w:val="000000" w:themeColor="text1"/>
          <w:lang w:eastAsia="zh-TW"/>
        </w:rPr>
        <w:t xml:space="preserve"> Trường </w:t>
      </w:r>
      <w:proofErr w:type="spellStart"/>
      <w:r w:rsidRPr="0040132C">
        <w:rPr>
          <w:rFonts w:eastAsia="標楷體"/>
          <w:color w:val="000000" w:themeColor="text1"/>
          <w:lang w:eastAsia="zh-TW"/>
        </w:rPr>
        <w:t>thực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hiện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nhiệm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vụ</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việc</w:t>
      </w:r>
      <w:proofErr w:type="spellEnd"/>
      <w:r w:rsidRPr="0040132C">
        <w:rPr>
          <w:rFonts w:eastAsia="標楷體"/>
          <w:color w:val="000000" w:themeColor="text1"/>
          <w:lang w:eastAsia="zh-TW"/>
        </w:rPr>
        <w:t xml:space="preserve">, Trường </w:t>
      </w:r>
      <w:proofErr w:type="spellStart"/>
      <w:r w:rsidRPr="0040132C">
        <w:rPr>
          <w:rFonts w:eastAsia="標楷體"/>
          <w:color w:val="000000" w:themeColor="text1"/>
          <w:lang w:eastAsia="zh-TW"/>
        </w:rPr>
        <w:t>có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quyền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từ</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chối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yêu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cầu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của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Trường </w:t>
      </w:r>
      <w:proofErr w:type="spellStart"/>
      <w:r w:rsidRPr="0040132C">
        <w:rPr>
          <w:rFonts w:eastAsia="標楷體"/>
          <w:color w:val="000000" w:themeColor="text1"/>
          <w:lang w:eastAsia="zh-TW"/>
        </w:rPr>
        <w:t>sẽ</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không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chịu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trách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nhiệm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về</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bất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tổn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thất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quyền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lợi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nào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phát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sinh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từ</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việc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bạn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thực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hiện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các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quyền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nói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trên</w:t>
      </w:r>
      <w:proofErr w:type="spellEnd"/>
      <w:r w:rsidRPr="0040132C">
        <w:rPr>
          <w:rFonts w:eastAsia="標楷體"/>
          <w:color w:val="000000" w:themeColor="text1"/>
          <w:lang w:eastAsia="zh-TW"/>
        </w:rPr>
        <w:t>.</w:t>
      </w:r>
    </w:p>
    <w:p w14:paraId="5FE9143F" w14:textId="77777777" w:rsidR="004E74A9" w:rsidRPr="0040132C" w:rsidRDefault="004E74A9" w:rsidP="004E74A9">
      <w:pPr>
        <w:pStyle w:val="TableParagraph"/>
        <w:kinsoku w:val="0"/>
        <w:overflowPunct w:val="0"/>
        <w:spacing w:before="47"/>
        <w:ind w:left="107"/>
        <w:rPr>
          <w:rFonts w:eastAsia="標楷體"/>
          <w:spacing w:val="-1"/>
          <w:sz w:val="24"/>
          <w:szCs w:val="24"/>
          <w:lang w:eastAsia="zh-TW"/>
        </w:rPr>
      </w:pPr>
      <w:r w:rsidRPr="0040132C">
        <w:rPr>
          <w:rFonts w:eastAsia="標楷體"/>
          <w:spacing w:val="-1"/>
          <w:sz w:val="24"/>
          <w:szCs w:val="24"/>
          <w:lang w:eastAsia="zh-TW"/>
        </w:rPr>
        <w:t>二、蒐集個人資料之目的</w:t>
      </w:r>
    </w:p>
    <w:p w14:paraId="0BBAB17F" w14:textId="77777777" w:rsidR="004E74A9" w:rsidRPr="0040132C" w:rsidRDefault="004E74A9" w:rsidP="004E74A9">
      <w:pPr>
        <w:pStyle w:val="TableParagraph"/>
        <w:kinsoku w:val="0"/>
        <w:overflowPunct w:val="0"/>
        <w:spacing w:before="25"/>
        <w:ind w:left="107"/>
        <w:rPr>
          <w:rFonts w:eastAsia="標楷體"/>
          <w:spacing w:val="-5"/>
          <w:sz w:val="24"/>
          <w:szCs w:val="24"/>
          <w:lang w:eastAsia="zh-TW"/>
        </w:rPr>
      </w:pPr>
      <w:r w:rsidRPr="0040132C">
        <w:rPr>
          <w:rFonts w:eastAsia="標楷體"/>
          <w:spacing w:val="-4"/>
          <w:sz w:val="24"/>
          <w:szCs w:val="24"/>
          <w:lang w:eastAsia="zh-TW"/>
        </w:rPr>
        <w:t>(</w:t>
      </w:r>
      <w:proofErr w:type="gramStart"/>
      <w:r w:rsidRPr="0040132C">
        <w:rPr>
          <w:rFonts w:eastAsia="標楷體"/>
          <w:spacing w:val="-4"/>
          <w:sz w:val="24"/>
          <w:szCs w:val="24"/>
          <w:lang w:eastAsia="zh-TW"/>
        </w:rPr>
        <w:t>一</w:t>
      </w:r>
      <w:proofErr w:type="gramEnd"/>
      <w:r w:rsidRPr="0040132C">
        <w:rPr>
          <w:rFonts w:eastAsia="標楷體"/>
          <w:spacing w:val="-4"/>
          <w:sz w:val="24"/>
          <w:szCs w:val="24"/>
          <w:lang w:eastAsia="zh-TW"/>
        </w:rPr>
        <w:t>)</w:t>
      </w:r>
      <w:r w:rsidRPr="0040132C">
        <w:rPr>
          <w:rFonts w:eastAsia="標楷體"/>
          <w:spacing w:val="-5"/>
          <w:sz w:val="24"/>
          <w:szCs w:val="24"/>
          <w:lang w:eastAsia="zh-TW"/>
        </w:rPr>
        <w:t>本校係基於「教育行政業務需求」之特定目的而蒐集您的個人資料。</w:t>
      </w:r>
    </w:p>
    <w:p w14:paraId="14380B3D" w14:textId="77777777" w:rsidR="004E74A9" w:rsidRPr="0040132C" w:rsidRDefault="004E74A9" w:rsidP="004E74A9">
      <w:pPr>
        <w:pStyle w:val="TableParagraph"/>
        <w:kinsoku w:val="0"/>
        <w:overflowPunct w:val="0"/>
        <w:spacing w:before="24" w:line="256" w:lineRule="auto"/>
        <w:ind w:left="107" w:right="155"/>
        <w:rPr>
          <w:rFonts w:eastAsia="標楷體"/>
          <w:spacing w:val="-2"/>
          <w:sz w:val="24"/>
          <w:szCs w:val="24"/>
          <w:lang w:eastAsia="zh-TW"/>
        </w:rPr>
      </w:pPr>
      <w:r w:rsidRPr="0040132C">
        <w:rPr>
          <w:rFonts w:eastAsia="標楷體"/>
          <w:spacing w:val="-2"/>
          <w:sz w:val="24"/>
          <w:szCs w:val="24"/>
          <w:lang w:eastAsia="zh-TW"/>
        </w:rPr>
        <w:t>(</w:t>
      </w:r>
      <w:r w:rsidRPr="0040132C">
        <w:rPr>
          <w:rFonts w:eastAsia="標楷體"/>
          <w:spacing w:val="-2"/>
          <w:sz w:val="24"/>
          <w:szCs w:val="24"/>
          <w:lang w:eastAsia="zh-TW"/>
        </w:rPr>
        <w:t>二</w:t>
      </w:r>
      <w:r w:rsidRPr="0040132C">
        <w:rPr>
          <w:rFonts w:eastAsia="標楷體"/>
          <w:spacing w:val="-2"/>
          <w:sz w:val="24"/>
          <w:szCs w:val="24"/>
          <w:lang w:eastAsia="zh-TW"/>
        </w:rPr>
        <w:t>)</w:t>
      </w:r>
      <w:r w:rsidRPr="0040132C">
        <w:rPr>
          <w:rFonts w:eastAsia="標楷體"/>
          <w:spacing w:val="-2"/>
          <w:sz w:val="24"/>
          <w:szCs w:val="24"/>
          <w:lang w:eastAsia="zh-TW"/>
        </w:rPr>
        <w:t>當您的個人資料使用方式與本校蒐集的目的不同時，我們會在使用前先徵求您的書面同意，您可以拒絕向本校提供個人資料，但您可能因此喪失您的權益。</w:t>
      </w:r>
    </w:p>
    <w:p w14:paraId="15B874BA" w14:textId="2BF53455" w:rsidR="004E74A9" w:rsidRPr="0040132C" w:rsidRDefault="004E74A9" w:rsidP="00B52B04">
      <w:pPr>
        <w:pStyle w:val="TableParagraph"/>
        <w:kinsoku w:val="0"/>
        <w:overflowPunct w:val="0"/>
        <w:spacing w:before="24" w:line="256" w:lineRule="auto"/>
        <w:ind w:left="107" w:right="155"/>
        <w:rPr>
          <w:rFonts w:eastAsia="標楷體"/>
          <w:sz w:val="24"/>
          <w:szCs w:val="24"/>
        </w:rPr>
      </w:pPr>
      <w:r w:rsidRPr="0040132C">
        <w:rPr>
          <w:rStyle w:val="af7"/>
          <w:rFonts w:eastAsia="標楷體"/>
          <w:sz w:val="24"/>
          <w:szCs w:val="24"/>
        </w:rPr>
        <w:t>2. Purpose of Collecting Personal Data</w:t>
      </w:r>
      <w:r w:rsidRPr="0040132C">
        <w:rPr>
          <w:rFonts w:eastAsia="標楷體"/>
          <w:sz w:val="24"/>
          <w:szCs w:val="24"/>
        </w:rPr>
        <w:br/>
        <w:t>(1) The University collects your personal data for specific purposes related to “educational administrative needs.”</w:t>
      </w:r>
      <w:r w:rsidRPr="0040132C">
        <w:rPr>
          <w:rFonts w:eastAsia="標楷體"/>
          <w:sz w:val="24"/>
          <w:szCs w:val="24"/>
        </w:rPr>
        <w:br/>
        <w:t>(2) If your personal data is to be used in a manner different from the original purpose of collection, the University will seek your written consent before such use. You may choose not to provide your personal data; however, doing so may result in the loss of certain rights or benefits.</w:t>
      </w:r>
    </w:p>
    <w:p w14:paraId="78E56D14" w14:textId="14968E0E" w:rsidR="008221AB" w:rsidRPr="0040132C" w:rsidRDefault="008221AB" w:rsidP="00B52B04">
      <w:pPr>
        <w:pStyle w:val="TableParagraph"/>
        <w:kinsoku w:val="0"/>
        <w:overflowPunct w:val="0"/>
        <w:spacing w:before="24" w:line="256" w:lineRule="auto"/>
        <w:ind w:left="107" w:right="155"/>
        <w:rPr>
          <w:rFonts w:eastAsia="標楷體"/>
          <w:sz w:val="24"/>
          <w:szCs w:val="24"/>
        </w:rPr>
      </w:pPr>
      <w:proofErr w:type="spellStart"/>
      <w:r w:rsidRPr="0040132C">
        <w:rPr>
          <w:rStyle w:val="af7"/>
          <w:rFonts w:eastAsia="標楷體"/>
          <w:color w:val="000000" w:themeColor="text1"/>
          <w:sz w:val="24"/>
          <w:szCs w:val="24"/>
        </w:rPr>
        <w:t>Mục</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đích</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thu</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thập</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dữ</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liệu</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cá</w:t>
      </w:r>
      <w:proofErr w:type="spellEnd"/>
      <w:r w:rsidRPr="0040132C">
        <w:rPr>
          <w:rStyle w:val="af7"/>
          <w:rFonts w:eastAsia="標楷體"/>
          <w:color w:val="000000" w:themeColor="text1"/>
          <w:sz w:val="24"/>
          <w:szCs w:val="24"/>
        </w:rPr>
        <w:t xml:space="preserve"> </w:t>
      </w:r>
      <w:proofErr w:type="spellStart"/>
      <w:r w:rsidRPr="0040132C">
        <w:rPr>
          <w:rStyle w:val="af7"/>
          <w:rFonts w:eastAsia="標楷體"/>
          <w:color w:val="000000" w:themeColor="text1"/>
          <w:sz w:val="24"/>
          <w:szCs w:val="24"/>
        </w:rPr>
        <w:t>nhân</w:t>
      </w:r>
      <w:proofErr w:type="spellEnd"/>
      <w:r w:rsidRPr="0040132C">
        <w:rPr>
          <w:rFonts w:eastAsia="標楷體"/>
          <w:color w:val="000000" w:themeColor="text1"/>
          <w:sz w:val="24"/>
          <w:szCs w:val="24"/>
        </w:rPr>
        <w:br/>
        <w:t xml:space="preserve">(1) Trường </w:t>
      </w:r>
      <w:proofErr w:type="spellStart"/>
      <w:r w:rsidRPr="0040132C">
        <w:rPr>
          <w:rFonts w:eastAsia="標楷體"/>
          <w:color w:val="000000" w:themeColor="text1"/>
          <w:sz w:val="24"/>
          <w:szCs w:val="24"/>
        </w:rPr>
        <w:t>thu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thập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dữ</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liệu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cá</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nhân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với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mục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đích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cụ</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thể</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phục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vụ</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cầu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quản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hành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chính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giáo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dục</w:t>
      </w:r>
      <w:proofErr w:type="spellEnd"/>
      <w:r w:rsidRPr="0040132C">
        <w:rPr>
          <w:rFonts w:eastAsia="標楷體"/>
          <w:color w:val="000000" w:themeColor="text1"/>
          <w:sz w:val="24"/>
          <w:szCs w:val="24"/>
        </w:rPr>
        <w:t>.”</w:t>
      </w:r>
      <w:r w:rsidRPr="0040132C">
        <w:rPr>
          <w:rFonts w:eastAsia="標楷體"/>
          <w:color w:val="000000" w:themeColor="text1"/>
          <w:sz w:val="24"/>
          <w:szCs w:val="24"/>
        </w:rPr>
        <w:br/>
        <w:t xml:space="preserve">(2) </w:t>
      </w:r>
      <w:proofErr w:type="spellStart"/>
      <w:r w:rsidRPr="0040132C">
        <w:rPr>
          <w:rFonts w:eastAsia="標楷體"/>
          <w:color w:val="000000" w:themeColor="text1"/>
          <w:sz w:val="24"/>
          <w:szCs w:val="24"/>
        </w:rPr>
        <w:t>Nếu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dữ</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liệu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cá</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nhân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dụng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mục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đích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khác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với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mục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đích</w:t>
      </w:r>
      <w:proofErr w:type="spellEnd"/>
      <w:r w:rsidRPr="0040132C">
        <w:rPr>
          <w:rFonts w:eastAsia="標楷體"/>
          <w:color w:val="000000" w:themeColor="text1"/>
          <w:sz w:val="24"/>
          <w:szCs w:val="24"/>
        </w:rPr>
        <w:t xml:space="preserve"> ban </w:t>
      </w:r>
      <w:proofErr w:type="spellStart"/>
      <w:r w:rsidRPr="0040132C">
        <w:rPr>
          <w:rFonts w:eastAsia="標楷體"/>
          <w:color w:val="000000" w:themeColor="text1"/>
          <w:sz w:val="24"/>
          <w:szCs w:val="24"/>
        </w:rPr>
        <w:t>đầu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thập</w:t>
      </w:r>
      <w:proofErr w:type="spellEnd"/>
      <w:r w:rsidRPr="0040132C">
        <w:rPr>
          <w:rFonts w:eastAsia="標楷體"/>
          <w:color w:val="000000" w:themeColor="text1"/>
          <w:sz w:val="24"/>
          <w:szCs w:val="24"/>
        </w:rPr>
        <w:t xml:space="preserve">, Trường </w:t>
      </w:r>
      <w:proofErr w:type="spellStart"/>
      <w:r w:rsidRPr="0040132C">
        <w:rPr>
          <w:rFonts w:eastAsia="標楷體"/>
          <w:color w:val="000000" w:themeColor="text1"/>
          <w:sz w:val="24"/>
          <w:szCs w:val="24"/>
        </w:rPr>
        <w:t>sẽ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sự</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đồng</w:t>
      </w:r>
      <w:proofErr w:type="spellEnd"/>
      <w:r w:rsidRPr="0040132C">
        <w:rPr>
          <w:rFonts w:eastAsia="標楷體"/>
          <w:color w:val="000000" w:themeColor="text1"/>
          <w:sz w:val="24"/>
          <w:szCs w:val="24"/>
        </w:rPr>
        <w:t xml:space="preserve"> ý </w:t>
      </w:r>
      <w:proofErr w:type="spellStart"/>
      <w:r w:rsidRPr="0040132C">
        <w:rPr>
          <w:rFonts w:eastAsia="標楷體"/>
          <w:color w:val="000000" w:themeColor="text1"/>
          <w:sz w:val="24"/>
          <w:szCs w:val="24"/>
        </w:rPr>
        <w:t>bằng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văn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bản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trước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dụng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có</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quyền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từ</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chối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cung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cấp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dữ</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liệu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cá</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nhân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tuy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nhiên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điều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này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có</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thể</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mất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một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số</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quyền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lợi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nhất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định</w:t>
      </w:r>
      <w:proofErr w:type="spellEnd"/>
      <w:r w:rsidRPr="0040132C">
        <w:rPr>
          <w:rFonts w:eastAsia="標楷體"/>
          <w:color w:val="000000" w:themeColor="text1"/>
          <w:sz w:val="24"/>
          <w:szCs w:val="24"/>
        </w:rPr>
        <w:t>.</w:t>
      </w:r>
    </w:p>
    <w:p w14:paraId="6062CD5F" w14:textId="77777777" w:rsidR="004E74A9" w:rsidRPr="0040132C" w:rsidRDefault="004E74A9" w:rsidP="004E74A9">
      <w:pPr>
        <w:pStyle w:val="TableParagraph"/>
        <w:kinsoku w:val="0"/>
        <w:overflowPunct w:val="0"/>
        <w:spacing w:line="256" w:lineRule="auto"/>
        <w:ind w:left="107" w:right="316"/>
        <w:rPr>
          <w:rFonts w:eastAsia="標楷體"/>
          <w:spacing w:val="-2"/>
          <w:sz w:val="24"/>
          <w:szCs w:val="24"/>
          <w:lang w:eastAsia="zh-TW"/>
        </w:rPr>
      </w:pPr>
      <w:r w:rsidRPr="0040132C">
        <w:rPr>
          <w:rFonts w:eastAsia="標楷體"/>
          <w:spacing w:val="-2"/>
          <w:sz w:val="24"/>
          <w:szCs w:val="24"/>
          <w:lang w:eastAsia="zh-TW"/>
        </w:rPr>
        <w:t>三、基本資料之保密：本校如違反「個人資料保護法」規定或因天災、事變或其他不可抗力所致</w:t>
      </w:r>
      <w:r w:rsidRPr="0040132C">
        <w:rPr>
          <w:rFonts w:eastAsia="標楷體"/>
          <w:spacing w:val="40"/>
          <w:sz w:val="24"/>
          <w:szCs w:val="24"/>
          <w:lang w:eastAsia="zh-TW"/>
        </w:rPr>
        <w:t xml:space="preserve"> </w:t>
      </w:r>
      <w:r w:rsidRPr="0040132C">
        <w:rPr>
          <w:rFonts w:eastAsia="標楷體"/>
          <w:spacing w:val="-2"/>
          <w:sz w:val="24"/>
          <w:szCs w:val="24"/>
          <w:lang w:eastAsia="zh-TW"/>
        </w:rPr>
        <w:t>者，致您的個人資料被竊取、洩漏、竄改、遭其他侵害者，本校將於查明後以電話、信函、電子郵件或網站公告等方法，擇適當方式通知您。</w:t>
      </w:r>
    </w:p>
    <w:p w14:paraId="545E1D3C" w14:textId="2AEB57DA" w:rsidR="004E74A9" w:rsidRPr="0040132C" w:rsidRDefault="004E74A9" w:rsidP="00B52B04">
      <w:pPr>
        <w:pStyle w:val="af8"/>
        <w:spacing w:before="10"/>
        <w:ind w:left="0"/>
        <w:rPr>
          <w:rFonts w:eastAsia="標楷體"/>
        </w:rPr>
      </w:pPr>
      <w:r w:rsidRPr="0040132C">
        <w:rPr>
          <w:rStyle w:val="af7"/>
          <w:rFonts w:eastAsia="標楷體"/>
        </w:rPr>
        <w:t>3. Confidentiality of Personal Data</w:t>
      </w:r>
      <w:r w:rsidRPr="0040132C">
        <w:rPr>
          <w:rFonts w:eastAsia="標楷體"/>
        </w:rPr>
        <w:br/>
        <w:t>If the University violates the provisions of the Personal Data Protection Act, or if your personal data is stolen, leaked, tampered with, or otherwise compromised due to natural disasters, incidents, or other force majeure events, the University will notify you by an appropriate means (such as telephone, mail, email, or website announcement) after the situation has been investigated and confirmed.</w:t>
      </w:r>
    </w:p>
    <w:p w14:paraId="21961074" w14:textId="76A3986E" w:rsidR="008221AB" w:rsidRPr="0040132C" w:rsidRDefault="008221AB" w:rsidP="00B52B04">
      <w:pPr>
        <w:pStyle w:val="af8"/>
        <w:spacing w:before="10"/>
        <w:ind w:left="0"/>
        <w:rPr>
          <w:rFonts w:eastAsia="標楷體"/>
          <w:color w:val="000000" w:themeColor="text1"/>
        </w:rPr>
      </w:pPr>
      <w:r w:rsidRPr="0040132C">
        <w:rPr>
          <w:rStyle w:val="af7"/>
          <w:rFonts w:eastAsia="標楷體"/>
          <w:color w:val="000000" w:themeColor="text1"/>
        </w:rPr>
        <w:t xml:space="preserve">Bảo </w:t>
      </w:r>
      <w:proofErr w:type="spellStart"/>
      <w:r w:rsidRPr="0040132C">
        <w:rPr>
          <w:rStyle w:val="af7"/>
          <w:rFonts w:eastAsia="標楷體"/>
          <w:color w:val="000000" w:themeColor="text1"/>
        </w:rPr>
        <w:t>mật</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dữ</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liệu</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cá</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nhân</w:t>
      </w:r>
      <w:proofErr w:type="spellEnd"/>
      <w:r w:rsidRPr="0040132C">
        <w:rPr>
          <w:rFonts w:eastAsia="標楷體"/>
          <w:color w:val="000000" w:themeColor="text1"/>
        </w:rPr>
        <w:br/>
      </w:r>
      <w:proofErr w:type="spellStart"/>
      <w:r w:rsidRPr="0040132C">
        <w:rPr>
          <w:rFonts w:eastAsia="標楷體"/>
          <w:color w:val="000000" w:themeColor="text1"/>
        </w:rPr>
        <w:lastRenderedPageBreak/>
        <w:t>Nếu</w:t>
      </w:r>
      <w:proofErr w:type="spellEnd"/>
      <w:r w:rsidRPr="0040132C">
        <w:rPr>
          <w:rFonts w:eastAsia="標楷體"/>
          <w:color w:val="000000" w:themeColor="text1"/>
        </w:rPr>
        <w:t xml:space="preserve"> Trường vi </w:t>
      </w:r>
      <w:proofErr w:type="spellStart"/>
      <w:r w:rsidRPr="0040132C">
        <w:rPr>
          <w:rFonts w:eastAsia="標楷體"/>
          <w:color w:val="000000" w:themeColor="text1"/>
        </w:rPr>
        <w:t>phạm</w:t>
      </w:r>
      <w:proofErr w:type="spellEnd"/>
      <w:r w:rsidRPr="0040132C">
        <w:rPr>
          <w:rFonts w:eastAsia="標楷體"/>
          <w:color w:val="000000" w:themeColor="text1"/>
        </w:rPr>
        <w:t xml:space="preserve"> </w:t>
      </w:r>
      <w:proofErr w:type="spellStart"/>
      <w:r w:rsidRPr="0040132C">
        <w:rPr>
          <w:rFonts w:eastAsia="標楷體"/>
          <w:color w:val="000000" w:themeColor="text1"/>
        </w:rPr>
        <w:t>quy</w:t>
      </w:r>
      <w:proofErr w:type="spellEnd"/>
      <w:r w:rsidRPr="0040132C">
        <w:rPr>
          <w:rFonts w:eastAsia="標楷體"/>
          <w:color w:val="000000" w:themeColor="text1"/>
        </w:rPr>
        <w:t xml:space="preserve"> </w:t>
      </w:r>
      <w:proofErr w:type="spellStart"/>
      <w:r w:rsidRPr="0040132C">
        <w:rPr>
          <w:rFonts w:eastAsia="標楷體"/>
          <w:color w:val="000000" w:themeColor="text1"/>
        </w:rPr>
        <w:t>định</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Luật</w:t>
      </w:r>
      <w:proofErr w:type="spellEnd"/>
      <w:r w:rsidRPr="0040132C">
        <w:rPr>
          <w:rFonts w:eastAsia="標楷體"/>
          <w:color w:val="000000" w:themeColor="text1"/>
        </w:rPr>
        <w:t xml:space="preserve"> Bảo </w:t>
      </w:r>
      <w:proofErr w:type="spellStart"/>
      <w:r w:rsidRPr="0040132C">
        <w:rPr>
          <w:rFonts w:eastAsia="標楷體"/>
          <w:color w:val="000000" w:themeColor="text1"/>
        </w:rPr>
        <w:t>vệ</w:t>
      </w:r>
      <w:proofErr w:type="spellEnd"/>
      <w:r w:rsidRPr="0040132C">
        <w:rPr>
          <w:rFonts w:eastAsia="標楷體"/>
          <w:color w:val="000000" w:themeColor="text1"/>
        </w:rPr>
        <w:t xml:space="preserve"> </w:t>
      </w:r>
      <w:proofErr w:type="spellStart"/>
      <w:r w:rsidRPr="0040132C">
        <w:rPr>
          <w:rFonts w:eastAsia="標楷體"/>
          <w:color w:val="000000" w:themeColor="text1"/>
        </w:rPr>
        <w:t>Dữ</w:t>
      </w:r>
      <w:proofErr w:type="spellEnd"/>
      <w:r w:rsidRPr="0040132C">
        <w:rPr>
          <w:rFonts w:eastAsia="標楷體"/>
          <w:color w:val="000000" w:themeColor="text1"/>
        </w:rPr>
        <w:t xml:space="preserve"> </w:t>
      </w:r>
      <w:proofErr w:type="spellStart"/>
      <w:r w:rsidRPr="0040132C">
        <w:rPr>
          <w:rFonts w:eastAsia="標楷體"/>
          <w:color w:val="000000" w:themeColor="text1"/>
        </w:rPr>
        <w:t>liệu</w:t>
      </w:r>
      <w:proofErr w:type="spellEnd"/>
      <w:r w:rsidRPr="0040132C">
        <w:rPr>
          <w:rFonts w:eastAsia="標楷體"/>
          <w:color w:val="000000" w:themeColor="text1"/>
        </w:rPr>
        <w:t xml:space="preserve"> </w:t>
      </w:r>
      <w:proofErr w:type="spellStart"/>
      <w:r w:rsidRPr="0040132C">
        <w:rPr>
          <w:rFonts w:eastAsia="標楷體"/>
          <w:color w:val="000000" w:themeColor="text1"/>
        </w:rPr>
        <w:t>Cá</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nếu</w:t>
      </w:r>
      <w:proofErr w:type="spellEnd"/>
      <w:r w:rsidRPr="0040132C">
        <w:rPr>
          <w:rFonts w:eastAsia="標楷體"/>
          <w:color w:val="000000" w:themeColor="text1"/>
        </w:rPr>
        <w:t xml:space="preserve"> </w:t>
      </w:r>
      <w:proofErr w:type="spellStart"/>
      <w:r w:rsidRPr="0040132C">
        <w:rPr>
          <w:rFonts w:eastAsia="標楷體"/>
          <w:color w:val="000000" w:themeColor="text1"/>
        </w:rPr>
        <w:t>dữ</w:t>
      </w:r>
      <w:proofErr w:type="spellEnd"/>
      <w:r w:rsidRPr="0040132C">
        <w:rPr>
          <w:rFonts w:eastAsia="標楷體"/>
          <w:color w:val="000000" w:themeColor="text1"/>
        </w:rPr>
        <w:t xml:space="preserve"> </w:t>
      </w:r>
      <w:proofErr w:type="spellStart"/>
      <w:r w:rsidRPr="0040132C">
        <w:rPr>
          <w:rFonts w:eastAsia="標楷體"/>
          <w:color w:val="000000" w:themeColor="text1"/>
        </w:rPr>
        <w:t>liệu</w:t>
      </w:r>
      <w:proofErr w:type="spellEnd"/>
      <w:r w:rsidRPr="0040132C">
        <w:rPr>
          <w:rFonts w:eastAsia="標楷體"/>
          <w:color w:val="000000" w:themeColor="text1"/>
        </w:rPr>
        <w:t xml:space="preserve"> </w:t>
      </w:r>
      <w:proofErr w:type="spellStart"/>
      <w:r w:rsidRPr="0040132C">
        <w:rPr>
          <w:rFonts w:eastAsia="標楷體"/>
          <w:color w:val="000000" w:themeColor="text1"/>
        </w:rPr>
        <w:t>cá</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bị</w:t>
      </w:r>
      <w:proofErr w:type="spellEnd"/>
      <w:r w:rsidRPr="0040132C">
        <w:rPr>
          <w:rFonts w:eastAsia="標楷體"/>
          <w:color w:val="000000" w:themeColor="text1"/>
        </w:rPr>
        <w:t xml:space="preserve"> </w:t>
      </w:r>
      <w:proofErr w:type="spellStart"/>
      <w:r w:rsidRPr="0040132C">
        <w:rPr>
          <w:rFonts w:eastAsia="標楷體"/>
          <w:color w:val="000000" w:themeColor="text1"/>
        </w:rPr>
        <w:t>đánh</w:t>
      </w:r>
      <w:proofErr w:type="spellEnd"/>
      <w:r w:rsidRPr="0040132C">
        <w:rPr>
          <w:rFonts w:eastAsia="標楷體"/>
          <w:color w:val="000000" w:themeColor="text1"/>
        </w:rPr>
        <w:t xml:space="preserve"> </w:t>
      </w:r>
      <w:proofErr w:type="spellStart"/>
      <w:r w:rsidRPr="0040132C">
        <w:rPr>
          <w:rFonts w:eastAsia="標楷體"/>
          <w:color w:val="000000" w:themeColor="text1"/>
        </w:rPr>
        <w:t>cắp</w:t>
      </w:r>
      <w:proofErr w:type="spellEnd"/>
      <w:r w:rsidRPr="0040132C">
        <w:rPr>
          <w:rFonts w:eastAsia="標楷體"/>
          <w:color w:val="000000" w:themeColor="text1"/>
        </w:rPr>
        <w:t xml:space="preserve">, </w:t>
      </w:r>
      <w:proofErr w:type="spellStart"/>
      <w:r w:rsidRPr="0040132C">
        <w:rPr>
          <w:rFonts w:eastAsia="標楷體"/>
          <w:color w:val="000000" w:themeColor="text1"/>
        </w:rPr>
        <w:t>rò</w:t>
      </w:r>
      <w:proofErr w:type="spellEnd"/>
      <w:r w:rsidRPr="0040132C">
        <w:rPr>
          <w:rFonts w:eastAsia="標楷體"/>
          <w:color w:val="000000" w:themeColor="text1"/>
        </w:rPr>
        <w:t xml:space="preserve"> </w:t>
      </w:r>
      <w:proofErr w:type="spellStart"/>
      <w:r w:rsidRPr="0040132C">
        <w:rPr>
          <w:rFonts w:eastAsia="標楷體"/>
          <w:color w:val="000000" w:themeColor="text1"/>
        </w:rPr>
        <w:t>rỉ</w:t>
      </w:r>
      <w:proofErr w:type="spellEnd"/>
      <w:r w:rsidRPr="0040132C">
        <w:rPr>
          <w:rFonts w:eastAsia="標楷體"/>
          <w:color w:val="000000" w:themeColor="text1"/>
        </w:rPr>
        <w:t xml:space="preserve">, </w:t>
      </w:r>
      <w:proofErr w:type="spellStart"/>
      <w:r w:rsidRPr="0040132C">
        <w:rPr>
          <w:rFonts w:eastAsia="標楷體"/>
          <w:color w:val="000000" w:themeColor="text1"/>
        </w:rPr>
        <w:t>thay</w:t>
      </w:r>
      <w:proofErr w:type="spellEnd"/>
      <w:r w:rsidRPr="0040132C">
        <w:rPr>
          <w:rFonts w:eastAsia="標楷體"/>
          <w:color w:val="000000" w:themeColor="text1"/>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bị</w:t>
      </w:r>
      <w:proofErr w:type="spellEnd"/>
      <w:r w:rsidRPr="0040132C">
        <w:rPr>
          <w:rFonts w:eastAsia="標楷體"/>
          <w:color w:val="000000" w:themeColor="text1"/>
        </w:rPr>
        <w:t xml:space="preserve"> </w:t>
      </w:r>
      <w:proofErr w:type="spellStart"/>
      <w:r w:rsidRPr="0040132C">
        <w:rPr>
          <w:rFonts w:eastAsia="標楷體"/>
          <w:color w:val="000000" w:themeColor="text1"/>
        </w:rPr>
        <w:t>xâm</w:t>
      </w:r>
      <w:proofErr w:type="spellEnd"/>
      <w:r w:rsidRPr="0040132C">
        <w:rPr>
          <w:rFonts w:eastAsia="標楷體"/>
          <w:color w:val="000000" w:themeColor="text1"/>
        </w:rPr>
        <w:t xml:space="preserve"> </w:t>
      </w:r>
      <w:proofErr w:type="spellStart"/>
      <w:r w:rsidRPr="0040132C">
        <w:rPr>
          <w:rFonts w:eastAsia="標楷體"/>
          <w:color w:val="000000" w:themeColor="text1"/>
        </w:rPr>
        <w:t>phạm</w:t>
      </w:r>
      <w:proofErr w:type="spellEnd"/>
      <w:r w:rsidRPr="0040132C">
        <w:rPr>
          <w:rFonts w:eastAsia="標楷體"/>
          <w:color w:val="000000" w:themeColor="text1"/>
        </w:rPr>
        <w:t xml:space="preserve"> do </w:t>
      </w:r>
      <w:proofErr w:type="spellStart"/>
      <w:r w:rsidRPr="0040132C">
        <w:rPr>
          <w:rFonts w:eastAsia="標楷體"/>
          <w:color w:val="000000" w:themeColor="text1"/>
        </w:rPr>
        <w:t>thiên</w:t>
      </w:r>
      <w:proofErr w:type="spellEnd"/>
      <w:r w:rsidRPr="0040132C">
        <w:rPr>
          <w:rFonts w:eastAsia="標楷體"/>
          <w:color w:val="000000" w:themeColor="text1"/>
        </w:rPr>
        <w:t xml:space="preserve"> tai, </w:t>
      </w:r>
      <w:proofErr w:type="spellStart"/>
      <w:r w:rsidRPr="0040132C">
        <w:rPr>
          <w:rFonts w:eastAsia="標楷體"/>
          <w:color w:val="000000" w:themeColor="text1"/>
        </w:rPr>
        <w:t>biến</w:t>
      </w:r>
      <w:proofErr w:type="spellEnd"/>
      <w:r w:rsidRPr="0040132C">
        <w:rPr>
          <w:rFonts w:eastAsia="標楷體"/>
          <w:color w:val="000000" w:themeColor="text1"/>
        </w:rPr>
        <w:t xml:space="preserve"> </w:t>
      </w:r>
      <w:proofErr w:type="spellStart"/>
      <w:r w:rsidRPr="0040132C">
        <w:rPr>
          <w:rFonts w:eastAsia="標楷體"/>
          <w:color w:val="000000" w:themeColor="text1"/>
        </w:rPr>
        <w:t>cố</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các</w:t>
      </w:r>
      <w:proofErr w:type="spellEnd"/>
      <w:r w:rsidRPr="0040132C">
        <w:rPr>
          <w:rFonts w:eastAsia="標楷體"/>
          <w:color w:val="000000" w:themeColor="text1"/>
        </w:rPr>
        <w:t xml:space="preserve"> </w:t>
      </w:r>
      <w:proofErr w:type="spellStart"/>
      <w:r w:rsidRPr="0040132C">
        <w:rPr>
          <w:rFonts w:eastAsia="標楷體"/>
          <w:color w:val="000000" w:themeColor="text1"/>
        </w:rPr>
        <w:t>sự</w:t>
      </w:r>
      <w:proofErr w:type="spellEnd"/>
      <w:r w:rsidRPr="0040132C">
        <w:rPr>
          <w:rFonts w:eastAsia="標楷體"/>
          <w:color w:val="000000" w:themeColor="text1"/>
        </w:rPr>
        <w:t xml:space="preserve"> </w:t>
      </w:r>
      <w:proofErr w:type="spellStart"/>
      <w:r w:rsidRPr="0040132C">
        <w:rPr>
          <w:rFonts w:eastAsia="標楷體"/>
          <w:color w:val="000000" w:themeColor="text1"/>
        </w:rPr>
        <w:t>kiện</w:t>
      </w:r>
      <w:proofErr w:type="spellEnd"/>
      <w:r w:rsidRPr="0040132C">
        <w:rPr>
          <w:rFonts w:eastAsia="標楷體"/>
          <w:color w:val="000000" w:themeColor="text1"/>
        </w:rPr>
        <w:t xml:space="preserve"> </w:t>
      </w:r>
      <w:proofErr w:type="spellStart"/>
      <w:r w:rsidRPr="0040132C">
        <w:rPr>
          <w:rFonts w:eastAsia="標楷體"/>
          <w:color w:val="000000" w:themeColor="text1"/>
        </w:rPr>
        <w:t>bất</w:t>
      </w:r>
      <w:proofErr w:type="spellEnd"/>
      <w:r w:rsidRPr="0040132C">
        <w:rPr>
          <w:rFonts w:eastAsia="標楷體"/>
          <w:color w:val="000000" w:themeColor="text1"/>
        </w:rPr>
        <w:t xml:space="preserve"> </w:t>
      </w:r>
      <w:proofErr w:type="spellStart"/>
      <w:r w:rsidRPr="0040132C">
        <w:rPr>
          <w:rFonts w:eastAsia="標楷體"/>
          <w:color w:val="000000" w:themeColor="text1"/>
        </w:rPr>
        <w:t>khả</w:t>
      </w:r>
      <w:proofErr w:type="spellEnd"/>
      <w:r w:rsidRPr="0040132C">
        <w:rPr>
          <w:rFonts w:eastAsia="標楷體"/>
          <w:color w:val="000000" w:themeColor="text1"/>
        </w:rPr>
        <w:t xml:space="preserve"> </w:t>
      </w:r>
      <w:proofErr w:type="spellStart"/>
      <w:r w:rsidRPr="0040132C">
        <w:rPr>
          <w:rFonts w:eastAsia="標楷體"/>
          <w:color w:val="000000" w:themeColor="text1"/>
        </w:rPr>
        <w:t>kháng</w:t>
      </w:r>
      <w:proofErr w:type="spellEnd"/>
      <w:r w:rsidRPr="0040132C">
        <w:rPr>
          <w:rFonts w:eastAsia="標楷體"/>
          <w:color w:val="000000" w:themeColor="text1"/>
        </w:rPr>
        <w:t xml:space="preserve"> </w:t>
      </w:r>
      <w:proofErr w:type="spellStart"/>
      <w:r w:rsidRPr="0040132C">
        <w:rPr>
          <w:rFonts w:eastAsia="標楷體"/>
          <w:color w:val="000000" w:themeColor="text1"/>
        </w:rPr>
        <w:t>khác</w:t>
      </w:r>
      <w:proofErr w:type="spellEnd"/>
      <w:r w:rsidRPr="0040132C">
        <w:rPr>
          <w:rFonts w:eastAsia="標楷體"/>
          <w:color w:val="000000" w:themeColor="text1"/>
        </w:rPr>
        <w:t xml:space="preserve">, Trường </w:t>
      </w:r>
      <w:proofErr w:type="spellStart"/>
      <w:r w:rsidRPr="0040132C">
        <w:rPr>
          <w:rFonts w:eastAsia="標楷體"/>
          <w:color w:val="000000" w:themeColor="text1"/>
        </w:rPr>
        <w:t>sẽ</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w:t>
      </w:r>
      <w:proofErr w:type="spellStart"/>
      <w:r w:rsidRPr="0040132C">
        <w:rPr>
          <w:rFonts w:eastAsia="標楷體"/>
          <w:color w:val="000000" w:themeColor="text1"/>
        </w:rPr>
        <w:t>báo</w:t>
      </w:r>
      <w:proofErr w:type="spellEnd"/>
      <w:r w:rsidRPr="0040132C">
        <w:rPr>
          <w:rFonts w:eastAsia="標楷體"/>
          <w:color w:val="000000" w:themeColor="text1"/>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bằng</w:t>
      </w:r>
      <w:proofErr w:type="spellEnd"/>
      <w:r w:rsidRPr="0040132C">
        <w:rPr>
          <w:rFonts w:eastAsia="標楷體"/>
          <w:color w:val="000000" w:themeColor="text1"/>
        </w:rPr>
        <w:t xml:space="preserve"> </w:t>
      </w:r>
      <w:proofErr w:type="spellStart"/>
      <w:r w:rsidRPr="0040132C">
        <w:rPr>
          <w:rFonts w:eastAsia="標楷體"/>
          <w:color w:val="000000" w:themeColor="text1"/>
        </w:rPr>
        <w:t>phương</w:t>
      </w:r>
      <w:proofErr w:type="spellEnd"/>
      <w:r w:rsidRPr="0040132C">
        <w:rPr>
          <w:rFonts w:eastAsia="標楷體"/>
          <w:color w:val="000000" w:themeColor="text1"/>
        </w:rPr>
        <w:t xml:space="preserve"> </w:t>
      </w:r>
      <w:proofErr w:type="spellStart"/>
      <w:r w:rsidRPr="0040132C">
        <w:rPr>
          <w:rFonts w:eastAsia="標楷體"/>
          <w:color w:val="000000" w:themeColor="text1"/>
        </w:rPr>
        <w:t>thức</w:t>
      </w:r>
      <w:proofErr w:type="spellEnd"/>
      <w:r w:rsidRPr="0040132C">
        <w:rPr>
          <w:rFonts w:eastAsia="標楷體"/>
          <w:color w:val="000000" w:themeColor="text1"/>
        </w:rPr>
        <w:t xml:space="preserve"> </w:t>
      </w:r>
      <w:proofErr w:type="spellStart"/>
      <w:r w:rsidRPr="0040132C">
        <w:rPr>
          <w:rFonts w:eastAsia="標楷體"/>
          <w:color w:val="000000" w:themeColor="text1"/>
        </w:rPr>
        <w:t>phù</w:t>
      </w:r>
      <w:proofErr w:type="spellEnd"/>
      <w:r w:rsidRPr="0040132C">
        <w:rPr>
          <w:rFonts w:eastAsia="標楷體"/>
          <w:color w:val="000000" w:themeColor="text1"/>
        </w:rPr>
        <w:t xml:space="preserve"> </w:t>
      </w:r>
      <w:proofErr w:type="spellStart"/>
      <w:r w:rsidRPr="0040132C">
        <w:rPr>
          <w:rFonts w:eastAsia="標楷體"/>
          <w:color w:val="000000" w:themeColor="text1"/>
        </w:rPr>
        <w:t>hợp</w:t>
      </w:r>
      <w:proofErr w:type="spellEnd"/>
      <w:r w:rsidRPr="0040132C">
        <w:rPr>
          <w:rFonts w:eastAsia="標楷體"/>
          <w:color w:val="000000" w:themeColor="text1"/>
        </w:rPr>
        <w:t xml:space="preserve"> (</w:t>
      </w:r>
      <w:proofErr w:type="spellStart"/>
      <w:r w:rsidRPr="0040132C">
        <w:rPr>
          <w:rFonts w:eastAsia="標楷體"/>
          <w:color w:val="000000" w:themeColor="text1"/>
        </w:rPr>
        <w:t>như</w:t>
      </w:r>
      <w:proofErr w:type="spellEnd"/>
      <w:r w:rsidRPr="0040132C">
        <w:rPr>
          <w:rFonts w:eastAsia="標楷體"/>
          <w:color w:val="000000" w:themeColor="text1"/>
        </w:rPr>
        <w:t xml:space="preserve"> </w:t>
      </w:r>
      <w:proofErr w:type="spellStart"/>
      <w:r w:rsidRPr="0040132C">
        <w:rPr>
          <w:rFonts w:eastAsia="標楷體"/>
          <w:color w:val="000000" w:themeColor="text1"/>
        </w:rPr>
        <w:t>điện</w:t>
      </w:r>
      <w:proofErr w:type="spellEnd"/>
      <w:r w:rsidRPr="0040132C">
        <w:rPr>
          <w:rFonts w:eastAsia="標楷體"/>
          <w:color w:val="000000" w:themeColor="text1"/>
        </w:rPr>
        <w:t xml:space="preserve"> </w:t>
      </w:r>
      <w:proofErr w:type="spellStart"/>
      <w:r w:rsidRPr="0040132C">
        <w:rPr>
          <w:rFonts w:eastAsia="標楷體"/>
          <w:color w:val="000000" w:themeColor="text1"/>
        </w:rPr>
        <w:t>thoại</w:t>
      </w:r>
      <w:proofErr w:type="spellEnd"/>
      <w:r w:rsidRPr="0040132C">
        <w:rPr>
          <w:rFonts w:eastAsia="標楷體"/>
          <w:color w:val="000000" w:themeColor="text1"/>
        </w:rPr>
        <w:t xml:space="preserve">, </w:t>
      </w:r>
      <w:proofErr w:type="spellStart"/>
      <w:r w:rsidRPr="0040132C">
        <w:rPr>
          <w:rFonts w:eastAsia="標楷體"/>
          <w:color w:val="000000" w:themeColor="text1"/>
        </w:rPr>
        <w:t>thư</w:t>
      </w:r>
      <w:proofErr w:type="spellEnd"/>
      <w:r w:rsidRPr="0040132C">
        <w:rPr>
          <w:rFonts w:eastAsia="標楷體"/>
          <w:color w:val="000000" w:themeColor="text1"/>
        </w:rPr>
        <w:t xml:space="preserve">, email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w:t>
      </w:r>
      <w:proofErr w:type="spellStart"/>
      <w:r w:rsidRPr="0040132C">
        <w:rPr>
          <w:rFonts w:eastAsia="標楷體"/>
          <w:color w:val="000000" w:themeColor="text1"/>
        </w:rPr>
        <w:t>báo</w:t>
      </w:r>
      <w:proofErr w:type="spellEnd"/>
      <w:r w:rsidRPr="0040132C">
        <w:rPr>
          <w:rFonts w:eastAsia="標楷體"/>
          <w:color w:val="000000" w:themeColor="text1"/>
        </w:rPr>
        <w:t xml:space="preserve"> </w:t>
      </w:r>
      <w:proofErr w:type="spellStart"/>
      <w:r w:rsidRPr="0040132C">
        <w:rPr>
          <w:rFonts w:eastAsia="標楷體"/>
          <w:color w:val="000000" w:themeColor="text1"/>
        </w:rPr>
        <w:t>trên</w:t>
      </w:r>
      <w:proofErr w:type="spellEnd"/>
      <w:r w:rsidRPr="0040132C">
        <w:rPr>
          <w:rFonts w:eastAsia="標楷體"/>
          <w:color w:val="000000" w:themeColor="text1"/>
        </w:rPr>
        <w:t xml:space="preserve"> </w:t>
      </w:r>
      <w:proofErr w:type="spellStart"/>
      <w:r w:rsidRPr="0040132C">
        <w:rPr>
          <w:rFonts w:eastAsia="標楷體"/>
          <w:color w:val="000000" w:themeColor="text1"/>
        </w:rPr>
        <w:t>trang</w:t>
      </w:r>
      <w:proofErr w:type="spellEnd"/>
      <w:r w:rsidRPr="0040132C">
        <w:rPr>
          <w:rFonts w:eastAsia="標楷體"/>
          <w:color w:val="000000" w:themeColor="text1"/>
        </w:rPr>
        <w:t xml:space="preserve"> web) </w:t>
      </w:r>
      <w:proofErr w:type="spellStart"/>
      <w:r w:rsidRPr="0040132C">
        <w:rPr>
          <w:rFonts w:eastAsia="標楷體"/>
          <w:color w:val="000000" w:themeColor="text1"/>
        </w:rPr>
        <w:t>sau</w:t>
      </w:r>
      <w:proofErr w:type="spellEnd"/>
      <w:r w:rsidRPr="0040132C">
        <w:rPr>
          <w:rFonts w:eastAsia="標楷體"/>
          <w:color w:val="000000" w:themeColor="text1"/>
        </w:rPr>
        <w:t xml:space="preserve"> </w:t>
      </w:r>
      <w:proofErr w:type="spellStart"/>
      <w:r w:rsidRPr="0040132C">
        <w:rPr>
          <w:rFonts w:eastAsia="標楷體"/>
          <w:color w:val="000000" w:themeColor="text1"/>
        </w:rPr>
        <w:t>khi</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tra</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xác</w:t>
      </w:r>
      <w:proofErr w:type="spellEnd"/>
      <w:r w:rsidRPr="0040132C">
        <w:rPr>
          <w:rFonts w:eastAsia="標楷體"/>
          <w:color w:val="000000" w:themeColor="text1"/>
        </w:rPr>
        <w:t xml:space="preserve"> </w:t>
      </w:r>
      <w:proofErr w:type="spellStart"/>
      <w:r w:rsidRPr="0040132C">
        <w:rPr>
          <w:rFonts w:eastAsia="標楷體"/>
          <w:color w:val="000000" w:themeColor="text1"/>
        </w:rPr>
        <w:t>minh</w:t>
      </w:r>
      <w:proofErr w:type="spellEnd"/>
      <w:r w:rsidRPr="0040132C">
        <w:rPr>
          <w:rFonts w:eastAsia="標楷體"/>
          <w:color w:val="000000" w:themeColor="text1"/>
        </w:rPr>
        <w:t xml:space="preserve"> </w:t>
      </w:r>
      <w:proofErr w:type="spellStart"/>
      <w:r w:rsidRPr="0040132C">
        <w:rPr>
          <w:rFonts w:eastAsia="標楷體"/>
          <w:color w:val="000000" w:themeColor="text1"/>
        </w:rPr>
        <w:t>sự</w:t>
      </w:r>
      <w:proofErr w:type="spellEnd"/>
      <w:r w:rsidRPr="0040132C">
        <w:rPr>
          <w:rFonts w:eastAsia="標楷體"/>
          <w:color w:val="000000" w:themeColor="text1"/>
        </w:rPr>
        <w:t xml:space="preserve"> </w:t>
      </w:r>
      <w:proofErr w:type="spellStart"/>
      <w:r w:rsidRPr="0040132C">
        <w:rPr>
          <w:rFonts w:eastAsia="標楷體"/>
          <w:color w:val="000000" w:themeColor="text1"/>
        </w:rPr>
        <w:t>việc</w:t>
      </w:r>
      <w:proofErr w:type="spellEnd"/>
      <w:r w:rsidRPr="0040132C">
        <w:rPr>
          <w:rFonts w:eastAsia="標楷體"/>
          <w:color w:val="000000" w:themeColor="text1"/>
        </w:rPr>
        <w:t>.</w:t>
      </w:r>
    </w:p>
    <w:p w14:paraId="39945672" w14:textId="77777777" w:rsidR="004E74A9" w:rsidRPr="0040132C" w:rsidRDefault="004E74A9" w:rsidP="004E74A9">
      <w:pPr>
        <w:pStyle w:val="TableParagraph"/>
        <w:kinsoku w:val="0"/>
        <w:overflowPunct w:val="0"/>
        <w:spacing w:before="42"/>
        <w:ind w:left="107"/>
        <w:rPr>
          <w:rFonts w:eastAsia="標楷體"/>
          <w:spacing w:val="-2"/>
          <w:sz w:val="24"/>
          <w:szCs w:val="24"/>
          <w:lang w:eastAsia="zh-TW"/>
        </w:rPr>
      </w:pPr>
      <w:r w:rsidRPr="0040132C">
        <w:rPr>
          <w:rFonts w:eastAsia="標楷體"/>
          <w:spacing w:val="-2"/>
          <w:sz w:val="24"/>
          <w:szCs w:val="24"/>
          <w:lang w:eastAsia="zh-TW"/>
        </w:rPr>
        <w:t>四、同意書之效力</w:t>
      </w:r>
    </w:p>
    <w:p w14:paraId="0AC5307B" w14:textId="77777777" w:rsidR="004E74A9" w:rsidRPr="0040132C" w:rsidRDefault="004E74A9" w:rsidP="004E74A9">
      <w:pPr>
        <w:pStyle w:val="TableParagraph"/>
        <w:kinsoku w:val="0"/>
        <w:overflowPunct w:val="0"/>
        <w:spacing w:before="24"/>
        <w:ind w:left="107"/>
        <w:rPr>
          <w:rFonts w:eastAsia="標楷體"/>
          <w:spacing w:val="-5"/>
          <w:sz w:val="24"/>
          <w:szCs w:val="24"/>
          <w:lang w:eastAsia="zh-TW"/>
        </w:rPr>
      </w:pPr>
      <w:r w:rsidRPr="0040132C">
        <w:rPr>
          <w:rFonts w:eastAsia="標楷體"/>
          <w:spacing w:val="-4"/>
          <w:sz w:val="24"/>
          <w:szCs w:val="24"/>
          <w:lang w:eastAsia="zh-TW"/>
        </w:rPr>
        <w:t>(</w:t>
      </w:r>
      <w:proofErr w:type="gramStart"/>
      <w:r w:rsidRPr="0040132C">
        <w:rPr>
          <w:rFonts w:eastAsia="標楷體"/>
          <w:spacing w:val="-4"/>
          <w:sz w:val="24"/>
          <w:szCs w:val="24"/>
          <w:lang w:eastAsia="zh-TW"/>
        </w:rPr>
        <w:t>一</w:t>
      </w:r>
      <w:proofErr w:type="gramEnd"/>
      <w:r w:rsidRPr="0040132C">
        <w:rPr>
          <w:rFonts w:eastAsia="標楷體"/>
          <w:spacing w:val="-4"/>
          <w:sz w:val="24"/>
          <w:szCs w:val="24"/>
          <w:lang w:eastAsia="zh-TW"/>
        </w:rPr>
        <w:t>)</w:t>
      </w:r>
      <w:r w:rsidRPr="0040132C">
        <w:rPr>
          <w:rFonts w:eastAsia="標楷體"/>
          <w:spacing w:val="-5"/>
          <w:sz w:val="24"/>
          <w:szCs w:val="24"/>
          <w:lang w:eastAsia="zh-TW"/>
        </w:rPr>
        <w:t>當您簽署本同意書時，即表示您已閱讀、瞭解並同意本同意書之所有內容。</w:t>
      </w:r>
    </w:p>
    <w:p w14:paraId="49E182B9" w14:textId="77777777" w:rsidR="004E74A9" w:rsidRPr="0040132C" w:rsidRDefault="004E74A9" w:rsidP="004E74A9">
      <w:pPr>
        <w:pStyle w:val="af8"/>
        <w:spacing w:before="10"/>
        <w:ind w:left="0"/>
        <w:rPr>
          <w:rFonts w:eastAsia="標楷體"/>
          <w:w w:val="99"/>
          <w:lang w:eastAsia="zh-TW"/>
        </w:rPr>
      </w:pPr>
      <w:r w:rsidRPr="0040132C">
        <w:rPr>
          <w:rFonts w:eastAsia="標楷體"/>
          <w:spacing w:val="-1"/>
          <w:w w:val="99"/>
          <w:lang w:eastAsia="zh-TW"/>
        </w:rPr>
        <w:t xml:space="preserve"> (</w:t>
      </w:r>
      <w:r w:rsidRPr="0040132C">
        <w:rPr>
          <w:rFonts w:eastAsia="標楷體"/>
          <w:w w:val="99"/>
          <w:lang w:eastAsia="zh-TW"/>
        </w:rPr>
        <w:t>二</w:t>
      </w:r>
      <w:r w:rsidRPr="0040132C">
        <w:rPr>
          <w:rFonts w:eastAsia="標楷體"/>
          <w:spacing w:val="-1"/>
          <w:w w:val="99"/>
          <w:lang w:eastAsia="zh-TW"/>
        </w:rPr>
        <w:t>)</w:t>
      </w:r>
      <w:r w:rsidRPr="0040132C">
        <w:rPr>
          <w:rFonts w:eastAsia="標楷體"/>
          <w:w w:val="99"/>
          <w:lang w:eastAsia="zh-TW"/>
        </w:rPr>
        <w:t>本校保留隨時修改本同意書規範之權力，本校將於修改規範時，於本校網頁</w:t>
      </w:r>
      <w:r w:rsidRPr="0040132C">
        <w:rPr>
          <w:rFonts w:eastAsia="標楷體"/>
          <w:spacing w:val="-1"/>
          <w:w w:val="99"/>
          <w:lang w:eastAsia="zh-TW"/>
        </w:rPr>
        <w:t>(</w:t>
      </w:r>
      <w:r w:rsidRPr="0040132C">
        <w:rPr>
          <w:rFonts w:eastAsia="標楷體"/>
          <w:w w:val="99"/>
          <w:lang w:eastAsia="zh-TW"/>
        </w:rPr>
        <w:t>站</w:t>
      </w:r>
      <w:r w:rsidRPr="0040132C">
        <w:rPr>
          <w:rFonts w:eastAsia="標楷體"/>
          <w:spacing w:val="-1"/>
          <w:w w:val="99"/>
          <w:lang w:eastAsia="zh-TW"/>
        </w:rPr>
        <w:t>)</w:t>
      </w:r>
      <w:r w:rsidRPr="0040132C">
        <w:rPr>
          <w:rFonts w:eastAsia="標楷體"/>
          <w:w w:val="99"/>
          <w:lang w:eastAsia="zh-TW"/>
        </w:rPr>
        <w:t>公告修改之事</w:t>
      </w:r>
      <w:r w:rsidRPr="0040132C">
        <w:rPr>
          <w:rFonts w:eastAsia="標楷體"/>
          <w:spacing w:val="-1"/>
          <w:w w:val="99"/>
          <w:lang w:eastAsia="zh-TW"/>
        </w:rPr>
        <w:t>實，</w:t>
      </w:r>
      <w:proofErr w:type="gramStart"/>
      <w:r w:rsidRPr="0040132C">
        <w:rPr>
          <w:rFonts w:eastAsia="標楷體"/>
          <w:spacing w:val="-1"/>
          <w:w w:val="99"/>
          <w:lang w:eastAsia="zh-TW"/>
        </w:rPr>
        <w:t>不</w:t>
      </w:r>
      <w:proofErr w:type="gramEnd"/>
      <w:r w:rsidRPr="0040132C">
        <w:rPr>
          <w:rFonts w:eastAsia="標楷體"/>
          <w:spacing w:val="-1"/>
          <w:w w:val="99"/>
          <w:lang w:eastAsia="zh-TW"/>
        </w:rPr>
        <w:t>另作個別通知。如果您不同意修改的內容，請依上述第一條第六款向本校主張停止蒐集、處</w:t>
      </w:r>
      <w:r w:rsidRPr="0040132C">
        <w:rPr>
          <w:rFonts w:eastAsia="標楷體"/>
          <w:w w:val="99"/>
          <w:lang w:eastAsia="zh-TW"/>
        </w:rPr>
        <w:t>理及利用個人資料。否則將視為您已同意並接受本同意書該等增訂</w:t>
      </w:r>
      <w:r w:rsidRPr="0040132C">
        <w:rPr>
          <w:rFonts w:eastAsia="標楷體"/>
          <w:w w:val="99"/>
          <w:lang w:eastAsia="zh-TW"/>
        </w:rPr>
        <w:t xml:space="preserve"> </w:t>
      </w:r>
      <w:r w:rsidRPr="0040132C">
        <w:rPr>
          <w:rFonts w:eastAsia="標楷體"/>
          <w:w w:val="99"/>
          <w:lang w:eastAsia="zh-TW"/>
        </w:rPr>
        <w:t>或修改內容之拘束。</w:t>
      </w:r>
    </w:p>
    <w:p w14:paraId="5763D3FF" w14:textId="5A958C1C" w:rsidR="004E74A9" w:rsidRPr="0040132C" w:rsidRDefault="004E74A9" w:rsidP="004E74A9">
      <w:pPr>
        <w:pStyle w:val="af8"/>
        <w:spacing w:before="10"/>
        <w:ind w:left="0"/>
        <w:rPr>
          <w:rFonts w:eastAsia="標楷體"/>
        </w:rPr>
      </w:pPr>
      <w:r w:rsidRPr="0040132C">
        <w:rPr>
          <w:rStyle w:val="af7"/>
          <w:rFonts w:eastAsia="標楷體"/>
        </w:rPr>
        <w:t>4. Effectiveness of the Consent Form</w:t>
      </w:r>
      <w:r w:rsidRPr="0040132C">
        <w:rPr>
          <w:rFonts w:eastAsia="標楷體"/>
        </w:rPr>
        <w:br/>
        <w:t>(1) By signing this consent form, you confirm that you have read, understood, and agreed to all the terms stated herein.</w:t>
      </w:r>
      <w:r w:rsidRPr="0040132C">
        <w:rPr>
          <w:rFonts w:eastAsia="標楷體"/>
        </w:rPr>
        <w:br/>
        <w:t>(2) The University reserves the right to amend the provisions of this consent form at any time. Any such amendments will be announced on the University’s official website and will not be individually notified. If you do not agree with the revised content, you may exercise your right as stated in Article 1, Item 6, to request the cessation of collection, processing, and use of your personal data. Otherwise, it will be deemed that you have agreed to and accepted the amended terms of this consent form.</w:t>
      </w:r>
    </w:p>
    <w:p w14:paraId="7714E6FF" w14:textId="77777777" w:rsidR="008B68E0" w:rsidRPr="0040132C" w:rsidRDefault="008B68E0" w:rsidP="008B68E0">
      <w:pPr>
        <w:pStyle w:val="af8"/>
        <w:spacing w:before="10"/>
        <w:ind w:left="0"/>
        <w:rPr>
          <w:rFonts w:eastAsia="標楷體"/>
          <w:color w:val="000000" w:themeColor="text1"/>
          <w:w w:val="99"/>
          <w:lang w:eastAsia="zh-TW"/>
        </w:rPr>
      </w:pPr>
      <w:r w:rsidRPr="0040132C">
        <w:rPr>
          <w:rStyle w:val="af7"/>
          <w:rFonts w:eastAsia="標楷體"/>
          <w:color w:val="000000" w:themeColor="text1"/>
        </w:rPr>
        <w:t xml:space="preserve">Hiệu </w:t>
      </w:r>
      <w:proofErr w:type="spellStart"/>
      <w:r w:rsidRPr="0040132C">
        <w:rPr>
          <w:rStyle w:val="af7"/>
          <w:rFonts w:eastAsia="標楷體"/>
          <w:color w:val="000000" w:themeColor="text1"/>
        </w:rPr>
        <w:t>lực</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của</w:t>
      </w:r>
      <w:proofErr w:type="spellEnd"/>
      <w:r w:rsidRPr="0040132C">
        <w:rPr>
          <w:rStyle w:val="af7"/>
          <w:rFonts w:eastAsia="標楷體"/>
          <w:color w:val="000000" w:themeColor="text1"/>
        </w:rPr>
        <w:t xml:space="preserve"> Văn </w:t>
      </w:r>
      <w:proofErr w:type="spellStart"/>
      <w:r w:rsidRPr="0040132C">
        <w:rPr>
          <w:rStyle w:val="af7"/>
          <w:rFonts w:eastAsia="標楷體"/>
          <w:color w:val="000000" w:themeColor="text1"/>
        </w:rPr>
        <w:t>bản</w:t>
      </w:r>
      <w:proofErr w:type="spellEnd"/>
      <w:r w:rsidRPr="0040132C">
        <w:rPr>
          <w:rStyle w:val="af7"/>
          <w:rFonts w:eastAsia="標楷體"/>
          <w:color w:val="000000" w:themeColor="text1"/>
        </w:rPr>
        <w:t xml:space="preserve"> </w:t>
      </w:r>
      <w:proofErr w:type="spellStart"/>
      <w:r w:rsidRPr="0040132C">
        <w:rPr>
          <w:rStyle w:val="af7"/>
          <w:rFonts w:eastAsia="標楷體"/>
          <w:color w:val="000000" w:themeColor="text1"/>
        </w:rPr>
        <w:t>Đồng</w:t>
      </w:r>
      <w:proofErr w:type="spellEnd"/>
      <w:r w:rsidRPr="0040132C">
        <w:rPr>
          <w:rStyle w:val="af7"/>
          <w:rFonts w:eastAsia="標楷體"/>
          <w:color w:val="000000" w:themeColor="text1"/>
        </w:rPr>
        <w:t xml:space="preserve"> ý</w:t>
      </w:r>
      <w:r w:rsidRPr="0040132C">
        <w:rPr>
          <w:rFonts w:eastAsia="標楷體"/>
          <w:color w:val="000000" w:themeColor="text1"/>
        </w:rPr>
        <w:br/>
        <w:t xml:space="preserve">(1) Khi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ký</w:t>
      </w:r>
      <w:proofErr w:type="spellEnd"/>
      <w:r w:rsidRPr="0040132C">
        <w:rPr>
          <w:rFonts w:eastAsia="標楷體"/>
          <w:color w:val="000000" w:themeColor="text1"/>
        </w:rPr>
        <w:t xml:space="preserve"> </w:t>
      </w:r>
      <w:proofErr w:type="spellStart"/>
      <w:r w:rsidRPr="0040132C">
        <w:rPr>
          <w:rFonts w:eastAsia="標楷體"/>
          <w:color w:val="000000" w:themeColor="text1"/>
        </w:rPr>
        <w:t>vào</w:t>
      </w:r>
      <w:proofErr w:type="spellEnd"/>
      <w:r w:rsidRPr="0040132C">
        <w:rPr>
          <w:rFonts w:eastAsia="標楷體"/>
          <w:color w:val="000000" w:themeColor="text1"/>
        </w:rPr>
        <w:t xml:space="preserve"> </w:t>
      </w:r>
      <w:proofErr w:type="spellStart"/>
      <w:r w:rsidRPr="0040132C">
        <w:rPr>
          <w:rFonts w:eastAsia="標楷體"/>
          <w:color w:val="000000" w:themeColor="text1"/>
        </w:rPr>
        <w:t>văn</w:t>
      </w:r>
      <w:proofErr w:type="spellEnd"/>
      <w:r w:rsidRPr="0040132C">
        <w:rPr>
          <w:rFonts w:eastAsia="標楷體"/>
          <w:color w:val="000000" w:themeColor="text1"/>
        </w:rPr>
        <w:t xml:space="preserve"> </w:t>
      </w:r>
      <w:proofErr w:type="spellStart"/>
      <w:r w:rsidRPr="0040132C">
        <w:rPr>
          <w:rFonts w:eastAsia="標楷體"/>
          <w:color w:val="000000" w:themeColor="text1"/>
        </w:rPr>
        <w:t>bản</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này</w:t>
      </w:r>
      <w:proofErr w:type="spellEnd"/>
      <w:r w:rsidRPr="0040132C">
        <w:rPr>
          <w:rFonts w:eastAsia="標楷體"/>
          <w:color w:val="000000" w:themeColor="text1"/>
        </w:rPr>
        <w:t xml:space="preserve">, </w:t>
      </w:r>
      <w:proofErr w:type="spellStart"/>
      <w:r w:rsidRPr="0040132C">
        <w:rPr>
          <w:rFonts w:eastAsia="標楷體"/>
          <w:color w:val="000000" w:themeColor="text1"/>
        </w:rPr>
        <w:t>có</w:t>
      </w:r>
      <w:proofErr w:type="spellEnd"/>
      <w:r w:rsidRPr="0040132C">
        <w:rPr>
          <w:rFonts w:eastAsia="標楷體"/>
          <w:color w:val="000000" w:themeColor="text1"/>
        </w:rPr>
        <w:t xml:space="preserve"> </w:t>
      </w:r>
      <w:proofErr w:type="spellStart"/>
      <w:r w:rsidRPr="0040132C">
        <w:rPr>
          <w:rFonts w:eastAsia="標楷體"/>
          <w:color w:val="000000" w:themeColor="text1"/>
        </w:rPr>
        <w:t>nghĩa</w:t>
      </w:r>
      <w:proofErr w:type="spellEnd"/>
      <w:r w:rsidRPr="0040132C">
        <w:rPr>
          <w:rFonts w:eastAsia="標楷體"/>
          <w:color w:val="000000" w:themeColor="text1"/>
        </w:rPr>
        <w:t xml:space="preserve"> </w:t>
      </w:r>
      <w:proofErr w:type="spellStart"/>
      <w:r w:rsidRPr="0040132C">
        <w:rPr>
          <w:rFonts w:eastAsia="標楷體"/>
          <w:color w:val="000000" w:themeColor="text1"/>
        </w:rPr>
        <w:t>là</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đã</w:t>
      </w:r>
      <w:proofErr w:type="spellEnd"/>
      <w:r w:rsidRPr="0040132C">
        <w:rPr>
          <w:rFonts w:eastAsia="標楷體"/>
          <w:color w:val="000000" w:themeColor="text1"/>
        </w:rPr>
        <w:t xml:space="preserve"> </w:t>
      </w:r>
      <w:proofErr w:type="spellStart"/>
      <w:r w:rsidRPr="0040132C">
        <w:rPr>
          <w:rFonts w:eastAsia="標楷體"/>
          <w:color w:val="000000" w:themeColor="text1"/>
        </w:rPr>
        <w:t>đọc</w:t>
      </w:r>
      <w:proofErr w:type="spellEnd"/>
      <w:r w:rsidRPr="0040132C">
        <w:rPr>
          <w:rFonts w:eastAsia="標楷體"/>
          <w:color w:val="000000" w:themeColor="text1"/>
        </w:rPr>
        <w:t xml:space="preserve">, </w:t>
      </w:r>
      <w:proofErr w:type="spellStart"/>
      <w:r w:rsidRPr="0040132C">
        <w:rPr>
          <w:rFonts w:eastAsia="標楷體"/>
          <w:color w:val="000000" w:themeColor="text1"/>
        </w:rPr>
        <w:t>hiểu</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với</w:t>
      </w:r>
      <w:proofErr w:type="spellEnd"/>
      <w:r w:rsidRPr="0040132C">
        <w:rPr>
          <w:rFonts w:eastAsia="標楷體"/>
          <w:color w:val="000000" w:themeColor="text1"/>
        </w:rPr>
        <w:t xml:space="preserve"> </w:t>
      </w:r>
      <w:proofErr w:type="spellStart"/>
      <w:r w:rsidRPr="0040132C">
        <w:rPr>
          <w:rFonts w:eastAsia="標楷體"/>
          <w:color w:val="000000" w:themeColor="text1"/>
        </w:rPr>
        <w:t>tất</w:t>
      </w:r>
      <w:proofErr w:type="spellEnd"/>
      <w:r w:rsidRPr="0040132C">
        <w:rPr>
          <w:rFonts w:eastAsia="標楷體"/>
          <w:color w:val="000000" w:themeColor="text1"/>
        </w:rPr>
        <w:t xml:space="preserve"> </w:t>
      </w:r>
      <w:proofErr w:type="spellStart"/>
      <w:r w:rsidRPr="0040132C">
        <w:rPr>
          <w:rFonts w:eastAsia="標楷體"/>
          <w:color w:val="000000" w:themeColor="text1"/>
        </w:rPr>
        <w:t>cả</w:t>
      </w:r>
      <w:proofErr w:type="spellEnd"/>
      <w:r w:rsidRPr="0040132C">
        <w:rPr>
          <w:rFonts w:eastAsia="標楷體"/>
          <w:color w:val="000000" w:themeColor="text1"/>
        </w:rPr>
        <w:t xml:space="preserve"> </w:t>
      </w:r>
      <w:proofErr w:type="spellStart"/>
      <w:r w:rsidRPr="0040132C">
        <w:rPr>
          <w:rFonts w:eastAsia="標楷體"/>
          <w:color w:val="000000" w:themeColor="text1"/>
        </w:rPr>
        <w:t>các</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khoản</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nêu</w:t>
      </w:r>
      <w:proofErr w:type="spellEnd"/>
      <w:r w:rsidRPr="0040132C">
        <w:rPr>
          <w:rFonts w:eastAsia="標楷體"/>
          <w:color w:val="000000" w:themeColor="text1"/>
        </w:rPr>
        <w:t xml:space="preserve"> </w:t>
      </w:r>
      <w:proofErr w:type="spellStart"/>
      <w:r w:rsidRPr="0040132C">
        <w:rPr>
          <w:rFonts w:eastAsia="標楷體"/>
          <w:color w:val="000000" w:themeColor="text1"/>
        </w:rPr>
        <w:t>trong</w:t>
      </w:r>
      <w:proofErr w:type="spellEnd"/>
      <w:r w:rsidRPr="0040132C">
        <w:rPr>
          <w:rFonts w:eastAsia="標楷體"/>
          <w:color w:val="000000" w:themeColor="text1"/>
        </w:rPr>
        <w:t xml:space="preserve"> </w:t>
      </w:r>
      <w:proofErr w:type="spellStart"/>
      <w:r w:rsidRPr="0040132C">
        <w:rPr>
          <w:rFonts w:eastAsia="標楷體"/>
          <w:color w:val="000000" w:themeColor="text1"/>
        </w:rPr>
        <w:t>văn</w:t>
      </w:r>
      <w:proofErr w:type="spellEnd"/>
      <w:r w:rsidRPr="0040132C">
        <w:rPr>
          <w:rFonts w:eastAsia="標楷體"/>
          <w:color w:val="000000" w:themeColor="text1"/>
        </w:rPr>
        <w:t xml:space="preserve"> </w:t>
      </w:r>
      <w:proofErr w:type="spellStart"/>
      <w:r w:rsidRPr="0040132C">
        <w:rPr>
          <w:rFonts w:eastAsia="標楷體"/>
          <w:color w:val="000000" w:themeColor="text1"/>
        </w:rPr>
        <w:t>bản</w:t>
      </w:r>
      <w:proofErr w:type="spellEnd"/>
      <w:r w:rsidRPr="0040132C">
        <w:rPr>
          <w:rFonts w:eastAsia="標楷體"/>
          <w:color w:val="000000" w:themeColor="text1"/>
        </w:rPr>
        <w:t xml:space="preserve"> </w:t>
      </w:r>
      <w:proofErr w:type="spellStart"/>
      <w:r w:rsidRPr="0040132C">
        <w:rPr>
          <w:rFonts w:eastAsia="標楷體"/>
          <w:color w:val="000000" w:themeColor="text1"/>
        </w:rPr>
        <w:t>này</w:t>
      </w:r>
      <w:proofErr w:type="spellEnd"/>
      <w:r w:rsidRPr="0040132C">
        <w:rPr>
          <w:rFonts w:eastAsia="標楷體"/>
          <w:color w:val="000000" w:themeColor="text1"/>
        </w:rPr>
        <w:t>.</w:t>
      </w:r>
      <w:r w:rsidRPr="0040132C">
        <w:rPr>
          <w:rFonts w:eastAsia="標楷體"/>
          <w:color w:val="000000" w:themeColor="text1"/>
        </w:rPr>
        <w:br/>
        <w:t xml:space="preserve">(2) Trường </w:t>
      </w:r>
      <w:proofErr w:type="spellStart"/>
      <w:r w:rsidRPr="0040132C">
        <w:rPr>
          <w:rFonts w:eastAsia="標楷體"/>
          <w:color w:val="000000" w:themeColor="text1"/>
        </w:rPr>
        <w:t>bảo</w:t>
      </w:r>
      <w:proofErr w:type="spellEnd"/>
      <w:r w:rsidRPr="0040132C">
        <w:rPr>
          <w:rFonts w:eastAsia="標楷體"/>
          <w:color w:val="000000" w:themeColor="text1"/>
        </w:rPr>
        <w:t xml:space="preserve"> </w:t>
      </w:r>
      <w:proofErr w:type="spellStart"/>
      <w:r w:rsidRPr="0040132C">
        <w:rPr>
          <w:rFonts w:eastAsia="標楷體"/>
          <w:color w:val="000000" w:themeColor="text1"/>
        </w:rPr>
        <w:t>lưu</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rPr>
        <w:t xml:space="preserve"> </w:t>
      </w:r>
      <w:proofErr w:type="spellStart"/>
      <w:r w:rsidRPr="0040132C">
        <w:rPr>
          <w:rFonts w:eastAsia="標楷體"/>
          <w:color w:val="000000" w:themeColor="text1"/>
        </w:rPr>
        <w:t>sửa</w:t>
      </w:r>
      <w:proofErr w:type="spellEnd"/>
      <w:r w:rsidRPr="0040132C">
        <w:rPr>
          <w:rFonts w:eastAsia="標楷體"/>
          <w:color w:val="000000" w:themeColor="text1"/>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w:t>
      </w:r>
      <w:proofErr w:type="spellStart"/>
      <w:r w:rsidRPr="0040132C">
        <w:rPr>
          <w:rFonts w:eastAsia="標楷體"/>
          <w:color w:val="000000" w:themeColor="text1"/>
        </w:rPr>
        <w:t>bất</w:t>
      </w:r>
      <w:proofErr w:type="spellEnd"/>
      <w:r w:rsidRPr="0040132C">
        <w:rPr>
          <w:rFonts w:eastAsia="標楷體"/>
          <w:color w:val="000000" w:themeColor="text1"/>
        </w:rPr>
        <w:t xml:space="preserve"> </w:t>
      </w:r>
      <w:proofErr w:type="spellStart"/>
      <w:r w:rsidRPr="0040132C">
        <w:rPr>
          <w:rFonts w:eastAsia="標楷體"/>
          <w:color w:val="000000" w:themeColor="text1"/>
        </w:rPr>
        <w:t>kỳ</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khoản</w:t>
      </w:r>
      <w:proofErr w:type="spellEnd"/>
      <w:r w:rsidRPr="0040132C">
        <w:rPr>
          <w:rFonts w:eastAsia="標楷體"/>
          <w:color w:val="000000" w:themeColor="text1"/>
        </w:rPr>
        <w:t xml:space="preserve"> </w:t>
      </w:r>
      <w:proofErr w:type="spellStart"/>
      <w:r w:rsidRPr="0040132C">
        <w:rPr>
          <w:rFonts w:eastAsia="標楷體"/>
          <w:color w:val="000000" w:themeColor="text1"/>
        </w:rPr>
        <w:t>nào</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văn</w:t>
      </w:r>
      <w:proofErr w:type="spellEnd"/>
      <w:r w:rsidRPr="0040132C">
        <w:rPr>
          <w:rFonts w:eastAsia="標楷體"/>
          <w:color w:val="000000" w:themeColor="text1"/>
        </w:rPr>
        <w:t xml:space="preserve"> </w:t>
      </w:r>
      <w:proofErr w:type="spellStart"/>
      <w:r w:rsidRPr="0040132C">
        <w:rPr>
          <w:rFonts w:eastAsia="標楷體"/>
          <w:color w:val="000000" w:themeColor="text1"/>
        </w:rPr>
        <w:t>bản</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này</w:t>
      </w:r>
      <w:proofErr w:type="spellEnd"/>
      <w:r w:rsidRPr="0040132C">
        <w:rPr>
          <w:rFonts w:eastAsia="標楷體"/>
          <w:color w:val="000000" w:themeColor="text1"/>
        </w:rPr>
        <w:t xml:space="preserve"> </w:t>
      </w:r>
      <w:proofErr w:type="spellStart"/>
      <w:r w:rsidRPr="0040132C">
        <w:rPr>
          <w:rFonts w:eastAsia="標楷體"/>
          <w:color w:val="000000" w:themeColor="text1"/>
        </w:rPr>
        <w:t>vào</w:t>
      </w:r>
      <w:proofErr w:type="spellEnd"/>
      <w:r w:rsidRPr="0040132C">
        <w:rPr>
          <w:rFonts w:eastAsia="標楷體"/>
          <w:color w:val="000000" w:themeColor="text1"/>
        </w:rPr>
        <w:t xml:space="preserve"> </w:t>
      </w:r>
      <w:proofErr w:type="spellStart"/>
      <w:r w:rsidRPr="0040132C">
        <w:rPr>
          <w:rFonts w:eastAsia="標楷體"/>
          <w:color w:val="000000" w:themeColor="text1"/>
        </w:rPr>
        <w:t>bất</w:t>
      </w:r>
      <w:proofErr w:type="spellEnd"/>
      <w:r w:rsidRPr="0040132C">
        <w:rPr>
          <w:rFonts w:eastAsia="標楷體"/>
          <w:color w:val="000000" w:themeColor="text1"/>
        </w:rPr>
        <w:t xml:space="preserve"> </w:t>
      </w:r>
      <w:proofErr w:type="spellStart"/>
      <w:r w:rsidRPr="0040132C">
        <w:rPr>
          <w:rFonts w:eastAsia="標楷體"/>
          <w:color w:val="000000" w:themeColor="text1"/>
        </w:rPr>
        <w:t>kỳ</w:t>
      </w:r>
      <w:proofErr w:type="spellEnd"/>
      <w:r w:rsidRPr="0040132C">
        <w:rPr>
          <w:rFonts w:eastAsia="標楷體"/>
          <w:color w:val="000000" w:themeColor="text1"/>
        </w:rPr>
        <w:t xml:space="preserve"> </w:t>
      </w:r>
      <w:proofErr w:type="spellStart"/>
      <w:r w:rsidRPr="0040132C">
        <w:rPr>
          <w:rFonts w:eastAsia="標楷體"/>
          <w:color w:val="000000" w:themeColor="text1"/>
        </w:rPr>
        <w:t>thời</w:t>
      </w:r>
      <w:proofErr w:type="spellEnd"/>
      <w:r w:rsidRPr="0040132C">
        <w:rPr>
          <w:rFonts w:eastAsia="標楷體"/>
          <w:color w:val="000000" w:themeColor="text1"/>
        </w:rPr>
        <w:t xml:space="preserve"> </w:t>
      </w:r>
      <w:proofErr w:type="spellStart"/>
      <w:r w:rsidRPr="0040132C">
        <w:rPr>
          <w:rFonts w:eastAsia="標楷體"/>
          <w:color w:val="000000" w:themeColor="text1"/>
        </w:rPr>
        <w:t>điểm</w:t>
      </w:r>
      <w:proofErr w:type="spellEnd"/>
      <w:r w:rsidRPr="0040132C">
        <w:rPr>
          <w:rFonts w:eastAsia="標楷體"/>
          <w:color w:val="000000" w:themeColor="text1"/>
        </w:rPr>
        <w:t xml:space="preserve"> </w:t>
      </w:r>
      <w:proofErr w:type="spellStart"/>
      <w:r w:rsidRPr="0040132C">
        <w:rPr>
          <w:rFonts w:eastAsia="標楷體"/>
          <w:color w:val="000000" w:themeColor="text1"/>
        </w:rPr>
        <w:t>nào</w:t>
      </w:r>
      <w:proofErr w:type="spellEnd"/>
      <w:r w:rsidRPr="0040132C">
        <w:rPr>
          <w:rFonts w:eastAsia="標楷體"/>
          <w:color w:val="000000" w:themeColor="text1"/>
        </w:rPr>
        <w:t xml:space="preserve">. Khi </w:t>
      </w:r>
      <w:proofErr w:type="spellStart"/>
      <w:r w:rsidRPr="0040132C">
        <w:rPr>
          <w:rFonts w:eastAsia="標楷體"/>
          <w:color w:val="000000" w:themeColor="text1"/>
        </w:rPr>
        <w:t>có</w:t>
      </w:r>
      <w:proofErr w:type="spellEnd"/>
      <w:r w:rsidRPr="0040132C">
        <w:rPr>
          <w:rFonts w:eastAsia="標楷體"/>
          <w:color w:val="000000" w:themeColor="text1"/>
        </w:rPr>
        <w:t xml:space="preserve"> </w:t>
      </w:r>
      <w:proofErr w:type="spellStart"/>
      <w:r w:rsidRPr="0040132C">
        <w:rPr>
          <w:rFonts w:eastAsia="標楷體"/>
          <w:color w:val="000000" w:themeColor="text1"/>
        </w:rPr>
        <w:t>sửa</w:t>
      </w:r>
      <w:proofErr w:type="spellEnd"/>
      <w:r w:rsidRPr="0040132C">
        <w:rPr>
          <w:rFonts w:eastAsia="標楷體"/>
          <w:color w:val="000000" w:themeColor="text1"/>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Trường </w:t>
      </w:r>
      <w:proofErr w:type="spellStart"/>
      <w:r w:rsidRPr="0040132C">
        <w:rPr>
          <w:rFonts w:eastAsia="標楷體"/>
          <w:color w:val="000000" w:themeColor="text1"/>
        </w:rPr>
        <w:t>sẽ</w:t>
      </w:r>
      <w:proofErr w:type="spellEnd"/>
      <w:r w:rsidRPr="0040132C">
        <w:rPr>
          <w:rFonts w:eastAsia="標楷體"/>
          <w:color w:val="000000" w:themeColor="text1"/>
        </w:rPr>
        <w:t xml:space="preserve"> </w:t>
      </w:r>
      <w:proofErr w:type="spellStart"/>
      <w:r w:rsidRPr="0040132C">
        <w:rPr>
          <w:rFonts w:eastAsia="標楷體"/>
          <w:color w:val="000000" w:themeColor="text1"/>
        </w:rPr>
        <w:t>công</w:t>
      </w:r>
      <w:proofErr w:type="spellEnd"/>
      <w:r w:rsidRPr="0040132C">
        <w:rPr>
          <w:rFonts w:eastAsia="標楷體"/>
          <w:color w:val="000000" w:themeColor="text1"/>
        </w:rPr>
        <w:t xml:space="preserve"> </w:t>
      </w:r>
      <w:proofErr w:type="spellStart"/>
      <w:r w:rsidRPr="0040132C">
        <w:rPr>
          <w:rFonts w:eastAsia="標楷體"/>
          <w:color w:val="000000" w:themeColor="text1"/>
        </w:rPr>
        <w:t>bố</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tin </w:t>
      </w:r>
      <w:proofErr w:type="spellStart"/>
      <w:r w:rsidRPr="0040132C">
        <w:rPr>
          <w:rFonts w:eastAsia="標楷體"/>
          <w:color w:val="000000" w:themeColor="text1"/>
        </w:rPr>
        <w:t>trên</w:t>
      </w:r>
      <w:proofErr w:type="spellEnd"/>
      <w:r w:rsidRPr="0040132C">
        <w:rPr>
          <w:rFonts w:eastAsia="標楷體"/>
          <w:color w:val="000000" w:themeColor="text1"/>
        </w:rPr>
        <w:t xml:space="preserve"> </w:t>
      </w:r>
      <w:proofErr w:type="spellStart"/>
      <w:r w:rsidRPr="0040132C">
        <w:rPr>
          <w:rFonts w:eastAsia="標楷體"/>
          <w:color w:val="000000" w:themeColor="text1"/>
        </w:rPr>
        <w:t>trang</w:t>
      </w:r>
      <w:proofErr w:type="spellEnd"/>
      <w:r w:rsidRPr="0040132C">
        <w:rPr>
          <w:rFonts w:eastAsia="標楷體"/>
          <w:color w:val="000000" w:themeColor="text1"/>
        </w:rPr>
        <w:t xml:space="preserve"> web </w:t>
      </w:r>
      <w:proofErr w:type="spellStart"/>
      <w:r w:rsidRPr="0040132C">
        <w:rPr>
          <w:rFonts w:eastAsia="標楷體"/>
          <w:color w:val="000000" w:themeColor="text1"/>
        </w:rPr>
        <w:t>chính</w:t>
      </w:r>
      <w:proofErr w:type="spellEnd"/>
      <w:r w:rsidRPr="0040132C">
        <w:rPr>
          <w:rFonts w:eastAsia="標楷體"/>
          <w:color w:val="000000" w:themeColor="text1"/>
        </w:rPr>
        <w:t xml:space="preserve"> </w:t>
      </w:r>
      <w:proofErr w:type="spellStart"/>
      <w:r w:rsidRPr="0040132C">
        <w:rPr>
          <w:rFonts w:eastAsia="標楷體"/>
          <w:color w:val="000000" w:themeColor="text1"/>
        </w:rPr>
        <w:t>thức</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sẽ</w:t>
      </w:r>
      <w:proofErr w:type="spellEnd"/>
      <w:r w:rsidRPr="0040132C">
        <w:rPr>
          <w:rFonts w:eastAsia="標楷體"/>
          <w:color w:val="000000" w:themeColor="text1"/>
        </w:rPr>
        <w:t xml:space="preserve"> </w:t>
      </w:r>
      <w:proofErr w:type="spellStart"/>
      <w:r w:rsidRPr="0040132C">
        <w:rPr>
          <w:rFonts w:eastAsia="標楷體"/>
          <w:color w:val="000000" w:themeColor="text1"/>
        </w:rPr>
        <w:t>không</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w:t>
      </w:r>
      <w:proofErr w:type="spellStart"/>
      <w:r w:rsidRPr="0040132C">
        <w:rPr>
          <w:rFonts w:eastAsia="標楷體"/>
          <w:color w:val="000000" w:themeColor="text1"/>
        </w:rPr>
        <w:t>báo</w:t>
      </w:r>
      <w:proofErr w:type="spellEnd"/>
      <w:r w:rsidRPr="0040132C">
        <w:rPr>
          <w:rFonts w:eastAsia="標楷體"/>
          <w:color w:val="000000" w:themeColor="text1"/>
        </w:rPr>
        <w:t xml:space="preserve"> </w:t>
      </w:r>
      <w:proofErr w:type="spellStart"/>
      <w:r w:rsidRPr="0040132C">
        <w:rPr>
          <w:rFonts w:eastAsia="標楷體"/>
          <w:color w:val="000000" w:themeColor="text1"/>
        </w:rPr>
        <w:t>riêng</w:t>
      </w:r>
      <w:proofErr w:type="spellEnd"/>
      <w:r w:rsidRPr="0040132C">
        <w:rPr>
          <w:rFonts w:eastAsia="標楷體"/>
          <w:color w:val="000000" w:themeColor="text1"/>
        </w:rPr>
        <w:t xml:space="preserve"> </w:t>
      </w:r>
      <w:proofErr w:type="spellStart"/>
      <w:r w:rsidRPr="0040132C">
        <w:rPr>
          <w:rFonts w:eastAsia="標楷體"/>
          <w:color w:val="000000" w:themeColor="text1"/>
        </w:rPr>
        <w:t>lẻ</w:t>
      </w:r>
      <w:proofErr w:type="spellEnd"/>
      <w:r w:rsidRPr="0040132C">
        <w:rPr>
          <w:rFonts w:eastAsia="標楷體"/>
          <w:color w:val="000000" w:themeColor="text1"/>
        </w:rPr>
        <w:t xml:space="preserve">. </w:t>
      </w:r>
      <w:proofErr w:type="spellStart"/>
      <w:r w:rsidRPr="0040132C">
        <w:rPr>
          <w:rFonts w:eastAsia="標楷體"/>
          <w:color w:val="000000" w:themeColor="text1"/>
        </w:rPr>
        <w:t>Nếu</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không</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với</w:t>
      </w:r>
      <w:proofErr w:type="spellEnd"/>
      <w:r w:rsidRPr="0040132C">
        <w:rPr>
          <w:rFonts w:eastAsia="標楷體"/>
          <w:color w:val="000000" w:themeColor="text1"/>
        </w:rPr>
        <w:t xml:space="preserve"> </w:t>
      </w:r>
      <w:proofErr w:type="spellStart"/>
      <w:r w:rsidRPr="0040132C">
        <w:rPr>
          <w:rFonts w:eastAsia="標楷體"/>
          <w:color w:val="000000" w:themeColor="text1"/>
        </w:rPr>
        <w:t>nội</w:t>
      </w:r>
      <w:proofErr w:type="spellEnd"/>
      <w:r w:rsidRPr="0040132C">
        <w:rPr>
          <w:rFonts w:eastAsia="標楷體"/>
          <w:color w:val="000000" w:themeColor="text1"/>
        </w:rPr>
        <w:t xml:space="preserve"> dung </w:t>
      </w:r>
      <w:proofErr w:type="spellStart"/>
      <w:r w:rsidRPr="0040132C">
        <w:rPr>
          <w:rFonts w:eastAsia="標楷體"/>
          <w:color w:val="000000" w:themeColor="text1"/>
        </w:rPr>
        <w:t>sửa</w:t>
      </w:r>
      <w:proofErr w:type="spellEnd"/>
      <w:r w:rsidRPr="0040132C">
        <w:rPr>
          <w:rFonts w:eastAsia="標楷體"/>
          <w:color w:val="000000" w:themeColor="text1"/>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có</w:t>
      </w:r>
      <w:proofErr w:type="spellEnd"/>
      <w:r w:rsidRPr="0040132C">
        <w:rPr>
          <w:rFonts w:eastAsia="標楷體"/>
          <w:color w:val="000000" w:themeColor="text1"/>
        </w:rPr>
        <w:t xml:space="preserve"> </w:t>
      </w:r>
      <w:proofErr w:type="spellStart"/>
      <w:r w:rsidRPr="0040132C">
        <w:rPr>
          <w:rFonts w:eastAsia="標楷體"/>
          <w:color w:val="000000" w:themeColor="text1"/>
        </w:rPr>
        <w:t>thể</w:t>
      </w:r>
      <w:proofErr w:type="spellEnd"/>
      <w:r w:rsidRPr="0040132C">
        <w:rPr>
          <w:rFonts w:eastAsia="標楷體"/>
          <w:color w:val="000000" w:themeColor="text1"/>
        </w:rPr>
        <w:t xml:space="preserve"> </w:t>
      </w:r>
      <w:proofErr w:type="spellStart"/>
      <w:r w:rsidRPr="0040132C">
        <w:rPr>
          <w:rFonts w:eastAsia="標楷體"/>
          <w:color w:val="000000" w:themeColor="text1"/>
        </w:rPr>
        <w:t>thực</w:t>
      </w:r>
      <w:proofErr w:type="spellEnd"/>
      <w:r w:rsidRPr="0040132C">
        <w:rPr>
          <w:rFonts w:eastAsia="標楷體"/>
          <w:color w:val="000000" w:themeColor="text1"/>
        </w:rPr>
        <w:t xml:space="preserve"> </w:t>
      </w:r>
      <w:proofErr w:type="spellStart"/>
      <w:r w:rsidRPr="0040132C">
        <w:rPr>
          <w:rFonts w:eastAsia="標楷體"/>
          <w:color w:val="000000" w:themeColor="text1"/>
        </w:rPr>
        <w:t>hiện</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nêu</w:t>
      </w:r>
      <w:proofErr w:type="spellEnd"/>
      <w:r w:rsidRPr="0040132C">
        <w:rPr>
          <w:rFonts w:eastAsia="標楷體"/>
          <w:color w:val="000000" w:themeColor="text1"/>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1, </w:t>
      </w:r>
      <w:proofErr w:type="spellStart"/>
      <w:r w:rsidRPr="0040132C">
        <w:rPr>
          <w:rFonts w:eastAsia="標楷體"/>
          <w:color w:val="000000" w:themeColor="text1"/>
        </w:rPr>
        <w:t>Khoản</w:t>
      </w:r>
      <w:proofErr w:type="spellEnd"/>
      <w:r w:rsidRPr="0040132C">
        <w:rPr>
          <w:rFonts w:eastAsia="標楷體"/>
          <w:color w:val="000000" w:themeColor="text1"/>
        </w:rPr>
        <w:t xml:space="preserve"> 6, </w:t>
      </w:r>
      <w:proofErr w:type="spellStart"/>
      <w:r w:rsidRPr="0040132C">
        <w:rPr>
          <w:rFonts w:eastAsia="標楷體"/>
          <w:color w:val="000000" w:themeColor="text1"/>
        </w:rPr>
        <w:t>để</w:t>
      </w:r>
      <w:proofErr w:type="spellEnd"/>
      <w:r w:rsidRPr="0040132C">
        <w:rPr>
          <w:rFonts w:eastAsia="標楷體"/>
          <w:color w:val="000000" w:themeColor="text1"/>
        </w:rPr>
        <w:t xml:space="preserve"> </w:t>
      </w:r>
      <w:proofErr w:type="spellStart"/>
      <w:r w:rsidRPr="0040132C">
        <w:rPr>
          <w:rFonts w:eastAsia="標楷體"/>
          <w:color w:val="000000" w:themeColor="text1"/>
        </w:rPr>
        <w:t>yêu</w:t>
      </w:r>
      <w:proofErr w:type="spellEnd"/>
      <w:r w:rsidRPr="0040132C">
        <w:rPr>
          <w:rFonts w:eastAsia="標楷體"/>
          <w:color w:val="000000" w:themeColor="text1"/>
        </w:rPr>
        <w:t xml:space="preserve"> </w:t>
      </w:r>
      <w:proofErr w:type="spellStart"/>
      <w:r w:rsidRPr="0040132C">
        <w:rPr>
          <w:rFonts w:eastAsia="標楷體"/>
          <w:color w:val="000000" w:themeColor="text1"/>
        </w:rPr>
        <w:t>cầu</w:t>
      </w:r>
      <w:proofErr w:type="spellEnd"/>
      <w:r w:rsidRPr="0040132C">
        <w:rPr>
          <w:rFonts w:eastAsia="標楷體"/>
          <w:color w:val="000000" w:themeColor="text1"/>
        </w:rPr>
        <w:t xml:space="preserve"> </w:t>
      </w:r>
      <w:proofErr w:type="spellStart"/>
      <w:r w:rsidRPr="0040132C">
        <w:rPr>
          <w:rFonts w:eastAsia="標楷體"/>
          <w:color w:val="000000" w:themeColor="text1"/>
        </w:rPr>
        <w:t>ngừng</w:t>
      </w:r>
      <w:proofErr w:type="spellEnd"/>
      <w:r w:rsidRPr="0040132C">
        <w:rPr>
          <w:rFonts w:eastAsia="標楷體"/>
          <w:color w:val="000000" w:themeColor="text1"/>
        </w:rPr>
        <w:t xml:space="preserve"> </w:t>
      </w:r>
      <w:proofErr w:type="spellStart"/>
      <w:r w:rsidRPr="0040132C">
        <w:rPr>
          <w:rFonts w:eastAsia="標楷體"/>
          <w:color w:val="000000" w:themeColor="text1"/>
        </w:rPr>
        <w:t>thu</w:t>
      </w:r>
      <w:proofErr w:type="spellEnd"/>
      <w:r w:rsidRPr="0040132C">
        <w:rPr>
          <w:rFonts w:eastAsia="標楷體"/>
          <w:color w:val="000000" w:themeColor="text1"/>
        </w:rPr>
        <w:t xml:space="preserve"> </w:t>
      </w:r>
      <w:proofErr w:type="spellStart"/>
      <w:r w:rsidRPr="0040132C">
        <w:rPr>
          <w:rFonts w:eastAsia="標楷體"/>
          <w:color w:val="000000" w:themeColor="text1"/>
        </w:rPr>
        <w:t>thập</w:t>
      </w:r>
      <w:proofErr w:type="spellEnd"/>
      <w:r w:rsidRPr="0040132C">
        <w:rPr>
          <w:rFonts w:eastAsia="標楷體"/>
          <w:color w:val="000000" w:themeColor="text1"/>
        </w:rPr>
        <w:t xml:space="preserve">, </w:t>
      </w:r>
      <w:proofErr w:type="spellStart"/>
      <w:r w:rsidRPr="0040132C">
        <w:rPr>
          <w:rFonts w:eastAsia="標楷體"/>
          <w:color w:val="000000" w:themeColor="text1"/>
        </w:rPr>
        <w:t>xử</w:t>
      </w:r>
      <w:proofErr w:type="spellEnd"/>
      <w:r w:rsidRPr="0040132C">
        <w:rPr>
          <w:rFonts w:eastAsia="標楷體"/>
          <w:color w:val="000000" w:themeColor="text1"/>
        </w:rPr>
        <w:t xml:space="preserve"> </w:t>
      </w:r>
      <w:proofErr w:type="spellStart"/>
      <w:r w:rsidRPr="0040132C">
        <w:rPr>
          <w:rFonts w:eastAsia="標楷體"/>
          <w:color w:val="000000" w:themeColor="text1"/>
        </w:rPr>
        <w:t>lý</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sử</w:t>
      </w:r>
      <w:proofErr w:type="spellEnd"/>
      <w:r w:rsidRPr="0040132C">
        <w:rPr>
          <w:rFonts w:eastAsia="標楷體"/>
          <w:color w:val="000000" w:themeColor="text1"/>
        </w:rPr>
        <w:t xml:space="preserve"> </w:t>
      </w:r>
      <w:proofErr w:type="spellStart"/>
      <w:r w:rsidRPr="0040132C">
        <w:rPr>
          <w:rFonts w:eastAsia="標楷體"/>
          <w:color w:val="000000" w:themeColor="text1"/>
        </w:rPr>
        <w:t>dụng</w:t>
      </w:r>
      <w:proofErr w:type="spellEnd"/>
      <w:r w:rsidRPr="0040132C">
        <w:rPr>
          <w:rFonts w:eastAsia="標楷體"/>
          <w:color w:val="000000" w:themeColor="text1"/>
        </w:rPr>
        <w:t xml:space="preserve"> </w:t>
      </w:r>
      <w:proofErr w:type="spellStart"/>
      <w:r w:rsidRPr="0040132C">
        <w:rPr>
          <w:rFonts w:eastAsia="標楷體"/>
          <w:color w:val="000000" w:themeColor="text1"/>
        </w:rPr>
        <w:t>dữ</w:t>
      </w:r>
      <w:proofErr w:type="spellEnd"/>
      <w:r w:rsidRPr="0040132C">
        <w:rPr>
          <w:rFonts w:eastAsia="標楷體"/>
          <w:color w:val="000000" w:themeColor="text1"/>
        </w:rPr>
        <w:t xml:space="preserve"> </w:t>
      </w:r>
      <w:proofErr w:type="spellStart"/>
      <w:r w:rsidRPr="0040132C">
        <w:rPr>
          <w:rFonts w:eastAsia="標楷體"/>
          <w:color w:val="000000" w:themeColor="text1"/>
        </w:rPr>
        <w:t>liệu</w:t>
      </w:r>
      <w:proofErr w:type="spellEnd"/>
      <w:r w:rsidRPr="0040132C">
        <w:rPr>
          <w:rFonts w:eastAsia="標楷體"/>
          <w:color w:val="000000" w:themeColor="text1"/>
        </w:rPr>
        <w:t xml:space="preserve"> </w:t>
      </w:r>
      <w:proofErr w:type="spellStart"/>
      <w:r w:rsidRPr="0040132C">
        <w:rPr>
          <w:rFonts w:eastAsia="標楷體"/>
          <w:color w:val="000000" w:themeColor="text1"/>
        </w:rPr>
        <w:t>cá</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rPr>
        <w:t xml:space="preserve">. </w:t>
      </w:r>
      <w:proofErr w:type="spellStart"/>
      <w:r w:rsidRPr="0040132C">
        <w:rPr>
          <w:rFonts w:eastAsia="標楷體"/>
          <w:color w:val="000000" w:themeColor="text1"/>
        </w:rPr>
        <w:t>Nếu</w:t>
      </w:r>
      <w:proofErr w:type="spellEnd"/>
      <w:r w:rsidRPr="0040132C">
        <w:rPr>
          <w:rFonts w:eastAsia="標楷體"/>
          <w:color w:val="000000" w:themeColor="text1"/>
        </w:rPr>
        <w:t xml:space="preserve"> </w:t>
      </w:r>
      <w:proofErr w:type="spellStart"/>
      <w:r w:rsidRPr="0040132C">
        <w:rPr>
          <w:rFonts w:eastAsia="標楷體"/>
          <w:color w:val="000000" w:themeColor="text1"/>
        </w:rPr>
        <w:t>không</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đó</w:t>
      </w:r>
      <w:proofErr w:type="spellEnd"/>
      <w:r w:rsidRPr="0040132C">
        <w:rPr>
          <w:rFonts w:eastAsia="標楷體"/>
          <w:color w:val="000000" w:themeColor="text1"/>
        </w:rPr>
        <w:t xml:space="preserve"> </w:t>
      </w:r>
      <w:proofErr w:type="spellStart"/>
      <w:r w:rsidRPr="0040132C">
        <w:rPr>
          <w:rFonts w:eastAsia="標楷體"/>
          <w:color w:val="000000" w:themeColor="text1"/>
        </w:rPr>
        <w:t>sẽ</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xem</w:t>
      </w:r>
      <w:proofErr w:type="spellEnd"/>
      <w:r w:rsidRPr="0040132C">
        <w:rPr>
          <w:rFonts w:eastAsia="標楷體"/>
          <w:color w:val="000000" w:themeColor="text1"/>
        </w:rPr>
        <w:t xml:space="preserve"> </w:t>
      </w:r>
      <w:proofErr w:type="spellStart"/>
      <w:r w:rsidRPr="0040132C">
        <w:rPr>
          <w:rFonts w:eastAsia="標楷體"/>
          <w:color w:val="000000" w:themeColor="text1"/>
        </w:rPr>
        <w:t>như</w:t>
      </w:r>
      <w:proofErr w:type="spellEnd"/>
      <w:r w:rsidRPr="0040132C">
        <w:rPr>
          <w:rFonts w:eastAsia="標楷體"/>
          <w:color w:val="000000" w:themeColor="text1"/>
        </w:rPr>
        <w:t xml:space="preserve"> </w:t>
      </w:r>
      <w:proofErr w:type="spellStart"/>
      <w:r w:rsidRPr="0040132C">
        <w:rPr>
          <w:rFonts w:eastAsia="標楷體"/>
          <w:color w:val="000000" w:themeColor="text1"/>
        </w:rPr>
        <w:t>bạn</w:t>
      </w:r>
      <w:proofErr w:type="spellEnd"/>
      <w:r w:rsidRPr="0040132C">
        <w:rPr>
          <w:rFonts w:eastAsia="標楷體"/>
          <w:color w:val="000000" w:themeColor="text1"/>
        </w:rPr>
        <w:t xml:space="preserve"> </w:t>
      </w:r>
      <w:proofErr w:type="spellStart"/>
      <w:r w:rsidRPr="0040132C">
        <w:rPr>
          <w:rFonts w:eastAsia="標楷體"/>
          <w:color w:val="000000" w:themeColor="text1"/>
        </w:rPr>
        <w:t>đã</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chấp</w:t>
      </w:r>
      <w:proofErr w:type="spellEnd"/>
      <w:r w:rsidRPr="0040132C">
        <w:rPr>
          <w:rFonts w:eastAsia="標楷體"/>
          <w:color w:val="000000" w:themeColor="text1"/>
        </w:rPr>
        <w:t xml:space="preserve"> </w:t>
      </w:r>
      <w:proofErr w:type="spellStart"/>
      <w:r w:rsidRPr="0040132C">
        <w:rPr>
          <w:rFonts w:eastAsia="標楷體"/>
          <w:color w:val="000000" w:themeColor="text1"/>
        </w:rPr>
        <w:t>nhận</w:t>
      </w:r>
      <w:proofErr w:type="spellEnd"/>
      <w:r w:rsidRPr="0040132C">
        <w:rPr>
          <w:rFonts w:eastAsia="標楷體"/>
          <w:color w:val="000000" w:themeColor="text1"/>
        </w:rPr>
        <w:t xml:space="preserve"> </w:t>
      </w:r>
      <w:proofErr w:type="spellStart"/>
      <w:r w:rsidRPr="0040132C">
        <w:rPr>
          <w:rFonts w:eastAsia="標楷體"/>
          <w:color w:val="000000" w:themeColor="text1"/>
        </w:rPr>
        <w:t>mọi</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khoản</w:t>
      </w:r>
      <w:proofErr w:type="spellEnd"/>
      <w:r w:rsidRPr="0040132C">
        <w:rPr>
          <w:rFonts w:eastAsia="標楷體"/>
          <w:color w:val="000000" w:themeColor="text1"/>
        </w:rPr>
        <w:t xml:space="preserve"> </w:t>
      </w:r>
      <w:proofErr w:type="spellStart"/>
      <w:r w:rsidRPr="0040132C">
        <w:rPr>
          <w:rFonts w:eastAsia="標楷體"/>
          <w:color w:val="000000" w:themeColor="text1"/>
        </w:rPr>
        <w:t>đã</w:t>
      </w:r>
      <w:proofErr w:type="spellEnd"/>
      <w:r w:rsidRPr="0040132C">
        <w:rPr>
          <w:rFonts w:eastAsia="標楷體"/>
          <w:color w:val="000000" w:themeColor="text1"/>
        </w:rPr>
        <w:t xml:space="preserve"> </w:t>
      </w:r>
      <w:proofErr w:type="spellStart"/>
      <w:r w:rsidRPr="0040132C">
        <w:rPr>
          <w:rFonts w:eastAsia="標楷體"/>
          <w:color w:val="000000" w:themeColor="text1"/>
        </w:rPr>
        <w:t>sửa</w:t>
      </w:r>
      <w:proofErr w:type="spellEnd"/>
      <w:r w:rsidRPr="0040132C">
        <w:rPr>
          <w:rFonts w:eastAsia="標楷體"/>
          <w:color w:val="000000" w:themeColor="text1"/>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văn</w:t>
      </w:r>
      <w:proofErr w:type="spellEnd"/>
      <w:r w:rsidRPr="0040132C">
        <w:rPr>
          <w:rFonts w:eastAsia="標楷體"/>
          <w:color w:val="000000" w:themeColor="text1"/>
        </w:rPr>
        <w:t xml:space="preserve"> </w:t>
      </w:r>
      <w:proofErr w:type="spellStart"/>
      <w:r w:rsidRPr="0040132C">
        <w:rPr>
          <w:rFonts w:eastAsia="標楷體"/>
          <w:color w:val="000000" w:themeColor="text1"/>
        </w:rPr>
        <w:t>bản</w:t>
      </w:r>
      <w:proofErr w:type="spellEnd"/>
      <w:r w:rsidRPr="0040132C">
        <w:rPr>
          <w:rFonts w:eastAsia="標楷體"/>
          <w:color w:val="000000" w:themeColor="text1"/>
        </w:rPr>
        <w:t xml:space="preserve"> </w:t>
      </w:r>
      <w:proofErr w:type="spellStart"/>
      <w:r w:rsidRPr="0040132C">
        <w:rPr>
          <w:rFonts w:eastAsia="標楷體"/>
          <w:color w:val="000000" w:themeColor="text1"/>
        </w:rPr>
        <w:t>này</w:t>
      </w:r>
      <w:proofErr w:type="spellEnd"/>
      <w:r w:rsidRPr="0040132C">
        <w:rPr>
          <w:rFonts w:eastAsia="標楷體"/>
          <w:color w:val="000000" w:themeColor="text1"/>
        </w:rPr>
        <w:t>.</w:t>
      </w:r>
    </w:p>
    <w:p w14:paraId="362CFDE4" w14:textId="77777777" w:rsidR="008B68E0" w:rsidRPr="0040132C" w:rsidRDefault="008B68E0" w:rsidP="004E74A9">
      <w:pPr>
        <w:pStyle w:val="af8"/>
        <w:spacing w:before="10"/>
        <w:ind w:left="0"/>
        <w:rPr>
          <w:rFonts w:eastAsia="標楷體"/>
          <w:w w:val="99"/>
          <w:lang w:eastAsia="zh-TW"/>
        </w:rPr>
      </w:pPr>
    </w:p>
    <w:p w14:paraId="2BC8B887" w14:textId="77777777" w:rsidR="004E74A9" w:rsidRPr="0040132C" w:rsidRDefault="004E74A9" w:rsidP="004E74A9">
      <w:pPr>
        <w:pStyle w:val="TableParagraph"/>
        <w:kinsoku w:val="0"/>
        <w:overflowPunct w:val="0"/>
        <w:spacing w:line="256" w:lineRule="auto"/>
        <w:ind w:right="316"/>
        <w:rPr>
          <w:rFonts w:eastAsia="標楷體"/>
          <w:spacing w:val="-2"/>
          <w:sz w:val="24"/>
          <w:szCs w:val="24"/>
          <w:lang w:eastAsia="zh-TW"/>
        </w:rPr>
      </w:pPr>
      <w:r w:rsidRPr="0040132C">
        <w:rPr>
          <w:rFonts w:eastAsia="標楷體"/>
          <w:spacing w:val="-2"/>
          <w:sz w:val="24"/>
          <w:szCs w:val="24"/>
          <w:lang w:eastAsia="zh-TW"/>
        </w:rPr>
        <w:t>五、</w:t>
      </w:r>
      <w:proofErr w:type="gramStart"/>
      <w:r w:rsidRPr="0040132C">
        <w:rPr>
          <w:rFonts w:eastAsia="標楷體"/>
          <w:spacing w:val="-2"/>
          <w:sz w:val="24"/>
          <w:szCs w:val="24"/>
          <w:lang w:eastAsia="zh-TW"/>
        </w:rPr>
        <w:t>準</w:t>
      </w:r>
      <w:proofErr w:type="gramEnd"/>
      <w:r w:rsidRPr="0040132C">
        <w:rPr>
          <w:rFonts w:eastAsia="標楷體"/>
          <w:spacing w:val="-2"/>
          <w:sz w:val="24"/>
          <w:szCs w:val="24"/>
          <w:lang w:eastAsia="zh-TW"/>
        </w:rPr>
        <w:t>據法與管轄法院本同意書之解釋與適用，以及本同意書有關之爭議，</w:t>
      </w:r>
      <w:proofErr w:type="gramStart"/>
      <w:r w:rsidRPr="0040132C">
        <w:rPr>
          <w:rFonts w:eastAsia="標楷體"/>
          <w:spacing w:val="-2"/>
          <w:sz w:val="24"/>
          <w:szCs w:val="24"/>
          <w:lang w:eastAsia="zh-TW"/>
        </w:rPr>
        <w:t>均應依照</w:t>
      </w:r>
      <w:proofErr w:type="gramEnd"/>
      <w:r w:rsidRPr="0040132C">
        <w:rPr>
          <w:rFonts w:eastAsia="標楷體"/>
          <w:spacing w:val="-2"/>
          <w:sz w:val="24"/>
          <w:szCs w:val="24"/>
          <w:lang w:eastAsia="zh-TW"/>
        </w:rPr>
        <w:t>中華民國法律予以處理，並以臺灣屏東地方法院為第一審管轄法院。</w:t>
      </w:r>
    </w:p>
    <w:p w14:paraId="716F11A3" w14:textId="100D7CF6" w:rsidR="004E74A9" w:rsidRPr="0040132C" w:rsidRDefault="004E74A9" w:rsidP="00B52B04">
      <w:pPr>
        <w:pStyle w:val="af8"/>
        <w:spacing w:before="10"/>
        <w:ind w:left="0"/>
        <w:rPr>
          <w:rFonts w:eastAsia="標楷體"/>
        </w:rPr>
      </w:pPr>
      <w:r w:rsidRPr="0040132C">
        <w:rPr>
          <w:rFonts w:eastAsia="標楷體"/>
        </w:rPr>
        <w:t>5. Governing Law and Jurisdiction</w:t>
      </w:r>
      <w:r w:rsidRPr="0040132C">
        <w:rPr>
          <w:rFonts w:eastAsia="標楷體"/>
        </w:rPr>
        <w:br/>
        <w:t>The interpretation, application, and any disputes related to this consent form shall be governed by the laws of the Republic of China (Taiwan). The Pingtung District Court in Taiwan shall be the court of first instance with jurisdiction.</w:t>
      </w:r>
    </w:p>
    <w:p w14:paraId="1BFB9752" w14:textId="77777777" w:rsidR="00252993" w:rsidRDefault="008B68E0" w:rsidP="00252993">
      <w:pPr>
        <w:pStyle w:val="af8"/>
        <w:spacing w:before="10"/>
        <w:ind w:left="0"/>
        <w:rPr>
          <w:rFonts w:eastAsia="標楷體"/>
          <w:color w:val="000000" w:themeColor="text1"/>
        </w:rPr>
      </w:pPr>
      <w:proofErr w:type="spellStart"/>
      <w:r w:rsidRPr="0040132C">
        <w:rPr>
          <w:rFonts w:eastAsia="標楷體"/>
          <w:color w:val="000000" w:themeColor="text1"/>
        </w:rPr>
        <w:t>Luật</w:t>
      </w:r>
      <w:proofErr w:type="spellEnd"/>
      <w:r w:rsidRPr="0040132C">
        <w:rPr>
          <w:rFonts w:eastAsia="標楷體"/>
          <w:color w:val="000000" w:themeColor="text1"/>
        </w:rPr>
        <w:t xml:space="preserve"> </w:t>
      </w:r>
      <w:proofErr w:type="spellStart"/>
      <w:r w:rsidRPr="0040132C">
        <w:rPr>
          <w:rFonts w:eastAsia="標楷體"/>
          <w:color w:val="000000" w:themeColor="text1"/>
        </w:rPr>
        <w:t>áp</w:t>
      </w:r>
      <w:proofErr w:type="spellEnd"/>
      <w:r w:rsidRPr="0040132C">
        <w:rPr>
          <w:rFonts w:eastAsia="標楷體"/>
          <w:color w:val="000000" w:themeColor="text1"/>
        </w:rPr>
        <w:t xml:space="preserve"> </w:t>
      </w:r>
      <w:proofErr w:type="spellStart"/>
      <w:r w:rsidRPr="0040132C">
        <w:rPr>
          <w:rFonts w:eastAsia="標楷體"/>
          <w:color w:val="000000" w:themeColor="text1"/>
        </w:rPr>
        <w:t>dụng</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Tòa</w:t>
      </w:r>
      <w:proofErr w:type="spellEnd"/>
      <w:r w:rsidRPr="0040132C">
        <w:rPr>
          <w:rFonts w:eastAsia="標楷體"/>
          <w:color w:val="000000" w:themeColor="text1"/>
        </w:rPr>
        <w:t xml:space="preserve"> </w:t>
      </w:r>
      <w:proofErr w:type="spellStart"/>
      <w:r w:rsidRPr="0040132C">
        <w:rPr>
          <w:rFonts w:eastAsia="標楷體"/>
          <w:color w:val="000000" w:themeColor="text1"/>
        </w:rPr>
        <w:t>án</w:t>
      </w:r>
      <w:proofErr w:type="spellEnd"/>
      <w:r w:rsidRPr="0040132C">
        <w:rPr>
          <w:rFonts w:eastAsia="標楷體"/>
          <w:color w:val="000000" w:themeColor="text1"/>
        </w:rPr>
        <w:t xml:space="preserve"> </w:t>
      </w:r>
      <w:proofErr w:type="spellStart"/>
      <w:r w:rsidRPr="0040132C">
        <w:rPr>
          <w:rFonts w:eastAsia="標楷體"/>
          <w:color w:val="000000" w:themeColor="text1"/>
        </w:rPr>
        <w:t>có</w:t>
      </w:r>
      <w:proofErr w:type="spellEnd"/>
      <w:r w:rsidRPr="0040132C">
        <w:rPr>
          <w:rFonts w:eastAsia="標楷體"/>
          <w:color w:val="000000" w:themeColor="text1"/>
        </w:rPr>
        <w:t xml:space="preserve"> </w:t>
      </w:r>
      <w:proofErr w:type="spellStart"/>
      <w:r w:rsidRPr="0040132C">
        <w:rPr>
          <w:rFonts w:eastAsia="標楷體"/>
          <w:color w:val="000000" w:themeColor="text1"/>
        </w:rPr>
        <w:t>thẩm</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rPr>
        <w:br/>
      </w:r>
      <w:proofErr w:type="spellStart"/>
      <w:r w:rsidRPr="0040132C">
        <w:rPr>
          <w:rFonts w:eastAsia="標楷體"/>
          <w:color w:val="000000" w:themeColor="text1"/>
        </w:rPr>
        <w:t>Việc</w:t>
      </w:r>
      <w:proofErr w:type="spellEnd"/>
      <w:r w:rsidRPr="0040132C">
        <w:rPr>
          <w:rFonts w:eastAsia="標楷體"/>
          <w:color w:val="000000" w:themeColor="text1"/>
        </w:rPr>
        <w:t xml:space="preserve"> </w:t>
      </w:r>
      <w:proofErr w:type="spellStart"/>
      <w:r w:rsidRPr="0040132C">
        <w:rPr>
          <w:rFonts w:eastAsia="標楷體"/>
          <w:color w:val="000000" w:themeColor="text1"/>
        </w:rPr>
        <w:t>giải</w:t>
      </w:r>
      <w:proofErr w:type="spellEnd"/>
      <w:r w:rsidRPr="0040132C">
        <w:rPr>
          <w:rFonts w:eastAsia="標楷體"/>
          <w:color w:val="000000" w:themeColor="text1"/>
        </w:rPr>
        <w:t xml:space="preserve"> </w:t>
      </w:r>
      <w:proofErr w:type="spellStart"/>
      <w:r w:rsidRPr="0040132C">
        <w:rPr>
          <w:rFonts w:eastAsia="標楷體"/>
          <w:color w:val="000000" w:themeColor="text1"/>
        </w:rPr>
        <w:t>thích</w:t>
      </w:r>
      <w:proofErr w:type="spellEnd"/>
      <w:r w:rsidRPr="0040132C">
        <w:rPr>
          <w:rFonts w:eastAsia="標楷體"/>
          <w:color w:val="000000" w:themeColor="text1"/>
        </w:rPr>
        <w:t xml:space="preserve">, </w:t>
      </w:r>
      <w:proofErr w:type="spellStart"/>
      <w:r w:rsidRPr="0040132C">
        <w:rPr>
          <w:rFonts w:eastAsia="標楷體"/>
          <w:color w:val="000000" w:themeColor="text1"/>
        </w:rPr>
        <w:t>áp</w:t>
      </w:r>
      <w:proofErr w:type="spellEnd"/>
      <w:r w:rsidRPr="0040132C">
        <w:rPr>
          <w:rFonts w:eastAsia="標楷體"/>
          <w:color w:val="000000" w:themeColor="text1"/>
        </w:rPr>
        <w:t xml:space="preserve"> </w:t>
      </w:r>
      <w:proofErr w:type="spellStart"/>
      <w:r w:rsidRPr="0040132C">
        <w:rPr>
          <w:rFonts w:eastAsia="標楷體"/>
          <w:color w:val="000000" w:themeColor="text1"/>
        </w:rPr>
        <w:t>dụng</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mọi</w:t>
      </w:r>
      <w:proofErr w:type="spellEnd"/>
      <w:r w:rsidRPr="0040132C">
        <w:rPr>
          <w:rFonts w:eastAsia="標楷體"/>
          <w:color w:val="000000" w:themeColor="text1"/>
        </w:rPr>
        <w:t xml:space="preserve"> </w:t>
      </w:r>
      <w:proofErr w:type="spellStart"/>
      <w:r w:rsidRPr="0040132C">
        <w:rPr>
          <w:rFonts w:eastAsia="標楷體"/>
          <w:color w:val="000000" w:themeColor="text1"/>
        </w:rPr>
        <w:t>tranh</w:t>
      </w:r>
      <w:proofErr w:type="spellEnd"/>
      <w:r w:rsidRPr="0040132C">
        <w:rPr>
          <w:rFonts w:eastAsia="標楷體"/>
          <w:color w:val="000000" w:themeColor="text1"/>
        </w:rPr>
        <w:t xml:space="preserve"> </w:t>
      </w:r>
      <w:proofErr w:type="spellStart"/>
      <w:r w:rsidRPr="0040132C">
        <w:rPr>
          <w:rFonts w:eastAsia="標楷體"/>
          <w:color w:val="000000" w:themeColor="text1"/>
        </w:rPr>
        <w:t>chấp</w:t>
      </w:r>
      <w:proofErr w:type="spellEnd"/>
      <w:r w:rsidRPr="0040132C">
        <w:rPr>
          <w:rFonts w:eastAsia="標楷體"/>
          <w:color w:val="000000" w:themeColor="text1"/>
        </w:rPr>
        <w:t xml:space="preserve"> </w:t>
      </w:r>
      <w:proofErr w:type="spellStart"/>
      <w:r w:rsidRPr="0040132C">
        <w:rPr>
          <w:rFonts w:eastAsia="標楷體"/>
          <w:color w:val="000000" w:themeColor="text1"/>
        </w:rPr>
        <w:t>liên</w:t>
      </w:r>
      <w:proofErr w:type="spellEnd"/>
      <w:r w:rsidRPr="0040132C">
        <w:rPr>
          <w:rFonts w:eastAsia="標楷體"/>
          <w:color w:val="000000" w:themeColor="text1"/>
        </w:rPr>
        <w:t xml:space="preserve"> </w:t>
      </w:r>
      <w:proofErr w:type="spellStart"/>
      <w:r w:rsidRPr="0040132C">
        <w:rPr>
          <w:rFonts w:eastAsia="標楷體"/>
          <w:color w:val="000000" w:themeColor="text1"/>
        </w:rPr>
        <w:t>quan</w:t>
      </w:r>
      <w:proofErr w:type="spellEnd"/>
      <w:r w:rsidRPr="0040132C">
        <w:rPr>
          <w:rFonts w:eastAsia="標楷體"/>
          <w:color w:val="000000" w:themeColor="text1"/>
        </w:rPr>
        <w:t xml:space="preserve"> </w:t>
      </w:r>
      <w:proofErr w:type="spellStart"/>
      <w:r w:rsidRPr="0040132C">
        <w:rPr>
          <w:rFonts w:eastAsia="標楷體"/>
          <w:color w:val="000000" w:themeColor="text1"/>
        </w:rPr>
        <w:t>đến</w:t>
      </w:r>
      <w:proofErr w:type="spellEnd"/>
      <w:r w:rsidRPr="0040132C">
        <w:rPr>
          <w:rFonts w:eastAsia="標楷體"/>
          <w:color w:val="000000" w:themeColor="text1"/>
        </w:rPr>
        <w:t xml:space="preserve"> </w:t>
      </w:r>
      <w:proofErr w:type="spellStart"/>
      <w:r w:rsidRPr="0040132C">
        <w:rPr>
          <w:rFonts w:eastAsia="標楷體"/>
          <w:color w:val="000000" w:themeColor="text1"/>
        </w:rPr>
        <w:t>văn</w:t>
      </w:r>
      <w:proofErr w:type="spellEnd"/>
      <w:r w:rsidRPr="0040132C">
        <w:rPr>
          <w:rFonts w:eastAsia="標楷體"/>
          <w:color w:val="000000" w:themeColor="text1"/>
        </w:rPr>
        <w:t xml:space="preserve"> </w:t>
      </w:r>
      <w:proofErr w:type="spellStart"/>
      <w:r w:rsidRPr="0040132C">
        <w:rPr>
          <w:rFonts w:eastAsia="標楷體"/>
          <w:color w:val="000000" w:themeColor="text1"/>
        </w:rPr>
        <w:t>bản</w:t>
      </w:r>
      <w:proofErr w:type="spellEnd"/>
      <w:r w:rsidRPr="0040132C">
        <w:rPr>
          <w:rFonts w:eastAsia="標楷體"/>
          <w:color w:val="000000" w:themeColor="text1"/>
        </w:rPr>
        <w:t xml:space="preserve"> </w:t>
      </w:r>
      <w:proofErr w:type="spellStart"/>
      <w:r w:rsidRPr="0040132C">
        <w:rPr>
          <w:rFonts w:eastAsia="標楷體"/>
          <w:color w:val="000000" w:themeColor="text1"/>
        </w:rPr>
        <w:t>đồng</w:t>
      </w:r>
      <w:proofErr w:type="spellEnd"/>
      <w:r w:rsidRPr="0040132C">
        <w:rPr>
          <w:rFonts w:eastAsia="標楷體"/>
          <w:color w:val="000000" w:themeColor="text1"/>
        </w:rPr>
        <w:t xml:space="preserve"> ý </w:t>
      </w:r>
      <w:proofErr w:type="spellStart"/>
      <w:r w:rsidRPr="0040132C">
        <w:rPr>
          <w:rFonts w:eastAsia="標楷體"/>
          <w:color w:val="000000" w:themeColor="text1"/>
        </w:rPr>
        <w:t>này</w:t>
      </w:r>
      <w:proofErr w:type="spellEnd"/>
      <w:r w:rsidRPr="0040132C">
        <w:rPr>
          <w:rFonts w:eastAsia="標楷體"/>
          <w:color w:val="000000" w:themeColor="text1"/>
        </w:rPr>
        <w:t xml:space="preserve"> </w:t>
      </w:r>
      <w:proofErr w:type="spellStart"/>
      <w:r w:rsidRPr="0040132C">
        <w:rPr>
          <w:rFonts w:eastAsia="標楷體"/>
          <w:color w:val="000000" w:themeColor="text1"/>
        </w:rPr>
        <w:t>đều</w:t>
      </w:r>
      <w:proofErr w:type="spellEnd"/>
      <w:r w:rsidRPr="0040132C">
        <w:rPr>
          <w:rFonts w:eastAsia="標楷體"/>
          <w:color w:val="000000" w:themeColor="text1"/>
        </w:rPr>
        <w:t xml:space="preserve"> </w:t>
      </w:r>
      <w:proofErr w:type="spellStart"/>
      <w:r w:rsidRPr="0040132C">
        <w:rPr>
          <w:rFonts w:eastAsia="標楷體"/>
          <w:color w:val="000000" w:themeColor="text1"/>
        </w:rPr>
        <w:t>phải</w:t>
      </w:r>
      <w:proofErr w:type="spellEnd"/>
      <w:r w:rsidRPr="0040132C">
        <w:rPr>
          <w:rFonts w:eastAsia="標楷體"/>
          <w:color w:val="000000" w:themeColor="text1"/>
        </w:rPr>
        <w:t xml:space="preserve"> </w:t>
      </w:r>
      <w:proofErr w:type="spellStart"/>
      <w:r w:rsidRPr="0040132C">
        <w:rPr>
          <w:rFonts w:eastAsia="標楷體"/>
          <w:color w:val="000000" w:themeColor="text1"/>
        </w:rPr>
        <w:t>tuân</w:t>
      </w:r>
      <w:proofErr w:type="spellEnd"/>
      <w:r w:rsidRPr="0040132C">
        <w:rPr>
          <w:rFonts w:eastAsia="標楷體"/>
          <w:color w:val="000000" w:themeColor="text1"/>
        </w:rPr>
        <w:t xml:space="preserve"> </w:t>
      </w:r>
      <w:proofErr w:type="spellStart"/>
      <w:r w:rsidRPr="0040132C">
        <w:rPr>
          <w:rFonts w:eastAsia="標楷體"/>
          <w:color w:val="000000" w:themeColor="text1"/>
        </w:rPr>
        <w:t>theo</w:t>
      </w:r>
      <w:proofErr w:type="spellEnd"/>
      <w:r w:rsidRPr="0040132C">
        <w:rPr>
          <w:rFonts w:eastAsia="標楷體"/>
          <w:color w:val="000000" w:themeColor="text1"/>
        </w:rPr>
        <w:t xml:space="preserve"> </w:t>
      </w:r>
      <w:proofErr w:type="spellStart"/>
      <w:r w:rsidRPr="0040132C">
        <w:rPr>
          <w:rFonts w:eastAsia="標楷體"/>
          <w:color w:val="000000" w:themeColor="text1"/>
        </w:rPr>
        <w:t>pháp</w:t>
      </w:r>
      <w:proofErr w:type="spellEnd"/>
      <w:r w:rsidRPr="0040132C">
        <w:rPr>
          <w:rFonts w:eastAsia="標楷體"/>
          <w:color w:val="000000" w:themeColor="text1"/>
        </w:rPr>
        <w:t xml:space="preserve"> </w:t>
      </w:r>
      <w:proofErr w:type="spellStart"/>
      <w:r w:rsidRPr="0040132C">
        <w:rPr>
          <w:rFonts w:eastAsia="標楷體"/>
          <w:color w:val="000000" w:themeColor="text1"/>
        </w:rPr>
        <w:t>luật</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Trung Hoa </w:t>
      </w:r>
      <w:proofErr w:type="spellStart"/>
      <w:r w:rsidRPr="0040132C">
        <w:rPr>
          <w:rFonts w:eastAsia="標楷體"/>
          <w:color w:val="000000" w:themeColor="text1"/>
        </w:rPr>
        <w:t>Dân</w:t>
      </w:r>
      <w:proofErr w:type="spellEnd"/>
      <w:r w:rsidRPr="0040132C">
        <w:rPr>
          <w:rFonts w:eastAsia="標楷體"/>
          <w:color w:val="000000" w:themeColor="text1"/>
        </w:rPr>
        <w:t xml:space="preserve"> Quốc (</w:t>
      </w:r>
      <w:proofErr w:type="spellStart"/>
      <w:r w:rsidRPr="0040132C">
        <w:rPr>
          <w:rFonts w:eastAsia="標楷體"/>
          <w:color w:val="000000" w:themeColor="text1"/>
        </w:rPr>
        <w:t>Đài</w:t>
      </w:r>
      <w:proofErr w:type="spellEnd"/>
      <w:r w:rsidRPr="0040132C">
        <w:rPr>
          <w:rFonts w:eastAsia="標楷體"/>
          <w:color w:val="000000" w:themeColor="text1"/>
        </w:rPr>
        <w:t xml:space="preserve"> Loan). </w:t>
      </w:r>
      <w:proofErr w:type="spellStart"/>
      <w:r w:rsidRPr="0040132C">
        <w:rPr>
          <w:rFonts w:eastAsia="標楷體"/>
          <w:color w:val="000000" w:themeColor="text1"/>
        </w:rPr>
        <w:t>Tòa</w:t>
      </w:r>
      <w:proofErr w:type="spellEnd"/>
      <w:r w:rsidRPr="0040132C">
        <w:rPr>
          <w:rFonts w:eastAsia="標楷體"/>
          <w:color w:val="000000" w:themeColor="text1"/>
        </w:rPr>
        <w:t xml:space="preserve"> </w:t>
      </w:r>
      <w:proofErr w:type="spellStart"/>
      <w:r w:rsidRPr="0040132C">
        <w:rPr>
          <w:rFonts w:eastAsia="標楷體"/>
          <w:color w:val="000000" w:themeColor="text1"/>
        </w:rPr>
        <w:t>án</w:t>
      </w:r>
      <w:proofErr w:type="spellEnd"/>
      <w:r w:rsidRPr="0040132C">
        <w:rPr>
          <w:rFonts w:eastAsia="標楷體"/>
          <w:color w:val="000000" w:themeColor="text1"/>
        </w:rPr>
        <w:t xml:space="preserve"> </w:t>
      </w:r>
      <w:proofErr w:type="spellStart"/>
      <w:r w:rsidRPr="0040132C">
        <w:rPr>
          <w:rFonts w:eastAsia="標楷體"/>
          <w:color w:val="000000" w:themeColor="text1"/>
        </w:rPr>
        <w:t>sơ</w:t>
      </w:r>
      <w:proofErr w:type="spellEnd"/>
      <w:r w:rsidRPr="0040132C">
        <w:rPr>
          <w:rFonts w:eastAsia="標楷體"/>
          <w:color w:val="000000" w:themeColor="text1"/>
        </w:rPr>
        <w:t xml:space="preserve"> </w:t>
      </w:r>
      <w:proofErr w:type="spellStart"/>
      <w:r w:rsidRPr="0040132C">
        <w:rPr>
          <w:rFonts w:eastAsia="標楷體"/>
          <w:color w:val="000000" w:themeColor="text1"/>
        </w:rPr>
        <w:t>thẩm</w:t>
      </w:r>
      <w:proofErr w:type="spellEnd"/>
      <w:r w:rsidRPr="0040132C">
        <w:rPr>
          <w:rFonts w:eastAsia="標楷體"/>
          <w:color w:val="000000" w:themeColor="text1"/>
        </w:rPr>
        <w:t xml:space="preserve"> </w:t>
      </w:r>
      <w:proofErr w:type="spellStart"/>
      <w:r w:rsidRPr="0040132C">
        <w:rPr>
          <w:rFonts w:eastAsia="標楷體"/>
          <w:color w:val="000000" w:themeColor="text1"/>
        </w:rPr>
        <w:t>có</w:t>
      </w:r>
      <w:proofErr w:type="spellEnd"/>
      <w:r w:rsidRPr="0040132C">
        <w:rPr>
          <w:rFonts w:eastAsia="標楷體"/>
          <w:color w:val="000000" w:themeColor="text1"/>
        </w:rPr>
        <w:t xml:space="preserve"> </w:t>
      </w:r>
      <w:proofErr w:type="spellStart"/>
      <w:r w:rsidRPr="0040132C">
        <w:rPr>
          <w:rFonts w:eastAsia="標楷體"/>
          <w:color w:val="000000" w:themeColor="text1"/>
        </w:rPr>
        <w:t>thẩm</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rPr>
        <w:t xml:space="preserve"> </w:t>
      </w:r>
      <w:proofErr w:type="spellStart"/>
      <w:r w:rsidRPr="0040132C">
        <w:rPr>
          <w:rFonts w:eastAsia="標楷體"/>
          <w:color w:val="000000" w:themeColor="text1"/>
        </w:rPr>
        <w:t>là</w:t>
      </w:r>
      <w:proofErr w:type="spellEnd"/>
      <w:r w:rsidRPr="0040132C">
        <w:rPr>
          <w:rFonts w:eastAsia="標楷體"/>
          <w:color w:val="000000" w:themeColor="text1"/>
        </w:rPr>
        <w:t xml:space="preserve"> </w:t>
      </w:r>
      <w:proofErr w:type="spellStart"/>
      <w:r w:rsidRPr="0040132C">
        <w:rPr>
          <w:rFonts w:eastAsia="標楷體"/>
          <w:color w:val="000000" w:themeColor="text1"/>
        </w:rPr>
        <w:t>Tòa</w:t>
      </w:r>
      <w:proofErr w:type="spellEnd"/>
      <w:r w:rsidRPr="0040132C">
        <w:rPr>
          <w:rFonts w:eastAsia="標楷體"/>
          <w:color w:val="000000" w:themeColor="text1"/>
        </w:rPr>
        <w:t xml:space="preserve"> </w:t>
      </w:r>
      <w:proofErr w:type="spellStart"/>
      <w:r w:rsidRPr="0040132C">
        <w:rPr>
          <w:rFonts w:eastAsia="標楷體"/>
          <w:color w:val="000000" w:themeColor="text1"/>
        </w:rPr>
        <w:t>án</w:t>
      </w:r>
      <w:proofErr w:type="spellEnd"/>
      <w:r w:rsidRPr="0040132C">
        <w:rPr>
          <w:rFonts w:eastAsia="標楷體"/>
          <w:color w:val="000000" w:themeColor="text1"/>
        </w:rPr>
        <w:t xml:space="preserve"> </w:t>
      </w:r>
      <w:proofErr w:type="spellStart"/>
      <w:r w:rsidRPr="0040132C">
        <w:rPr>
          <w:rFonts w:eastAsia="標楷體"/>
          <w:color w:val="000000" w:themeColor="text1"/>
        </w:rPr>
        <w:t>Quận</w:t>
      </w:r>
      <w:proofErr w:type="spellEnd"/>
      <w:r w:rsidRPr="0040132C">
        <w:rPr>
          <w:rFonts w:eastAsia="標楷體"/>
          <w:color w:val="000000" w:themeColor="text1"/>
        </w:rPr>
        <w:t xml:space="preserve"> Bình Đông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Đài</w:t>
      </w:r>
      <w:proofErr w:type="spellEnd"/>
      <w:r w:rsidRPr="0040132C">
        <w:rPr>
          <w:rFonts w:eastAsia="標楷體"/>
          <w:color w:val="000000" w:themeColor="text1"/>
        </w:rPr>
        <w:t xml:space="preserve"> Loan.</w:t>
      </w:r>
    </w:p>
    <w:p w14:paraId="6DFF74AB" w14:textId="77777777" w:rsidR="00252993" w:rsidRDefault="004E74A9" w:rsidP="00252993">
      <w:pPr>
        <w:pStyle w:val="af8"/>
        <w:spacing w:before="10"/>
        <w:ind w:left="0"/>
      </w:pPr>
      <w:proofErr w:type="spellStart"/>
      <w:r w:rsidRPr="0040132C">
        <w:rPr>
          <w:rFonts w:ascii="新細明體" w:eastAsia="新細明體" w:hAnsi="新細明體" w:cs="新細明體" w:hint="eastAsia"/>
        </w:rPr>
        <w:t>個人資料保護法：</w:t>
      </w:r>
      <w:hyperlink r:id="rId26" w:history="1">
        <w:r w:rsidRPr="0040132C">
          <w:rPr>
            <w:rStyle w:val="ae"/>
          </w:rPr>
          <w:t>https</w:t>
        </w:r>
        <w:proofErr w:type="spellEnd"/>
        <w:r w:rsidRPr="0040132C">
          <w:rPr>
            <w:rStyle w:val="ae"/>
          </w:rPr>
          <w:t>://goo.gl/iYnX2E</w:t>
        </w:r>
      </w:hyperlink>
    </w:p>
    <w:p w14:paraId="16321BD6" w14:textId="77777777" w:rsidR="00252993" w:rsidRDefault="004E74A9" w:rsidP="00252993">
      <w:pPr>
        <w:pStyle w:val="af8"/>
        <w:spacing w:before="10"/>
        <w:ind w:left="0"/>
        <w:rPr>
          <w:rStyle w:val="ae"/>
        </w:rPr>
      </w:pPr>
      <w:r w:rsidRPr="0040132C">
        <w:t>According to the Personal Data Protection Act of Taiwan. For more details, please refer to:</w:t>
      </w:r>
      <w:r w:rsidRPr="0040132C">
        <w:br/>
      </w:r>
      <w:hyperlink r:id="rId27" w:tgtFrame="_new" w:history="1">
        <w:r w:rsidRPr="0040132C">
          <w:rPr>
            <w:rStyle w:val="ae"/>
          </w:rPr>
          <w:t>https://goo.gl/iYnX2E</w:t>
        </w:r>
      </w:hyperlink>
    </w:p>
    <w:p w14:paraId="6B5B2F8B" w14:textId="331DB83F" w:rsidR="008B68E0" w:rsidRPr="00252993" w:rsidRDefault="008B68E0" w:rsidP="00252993">
      <w:pPr>
        <w:pStyle w:val="af8"/>
        <w:spacing w:before="10"/>
        <w:ind w:left="0"/>
        <w:rPr>
          <w:rFonts w:eastAsia="標楷體"/>
          <w:color w:val="000000" w:themeColor="text1"/>
        </w:rPr>
      </w:pPr>
      <w:r w:rsidRPr="0040132C">
        <w:rPr>
          <w:color w:val="000000" w:themeColor="text1"/>
        </w:rPr>
        <w:t xml:space="preserve">Theo </w:t>
      </w:r>
      <w:proofErr w:type="spellStart"/>
      <w:r w:rsidRPr="0040132C">
        <w:rPr>
          <w:color w:val="000000" w:themeColor="text1"/>
        </w:rPr>
        <w:t>quy</w:t>
      </w:r>
      <w:proofErr w:type="spellEnd"/>
      <w:r w:rsidRPr="0040132C">
        <w:rPr>
          <w:color w:val="000000" w:themeColor="text1"/>
        </w:rPr>
        <w:t xml:space="preserve"> </w:t>
      </w:r>
      <w:proofErr w:type="spellStart"/>
      <w:r w:rsidRPr="0040132C">
        <w:rPr>
          <w:color w:val="000000" w:themeColor="text1"/>
        </w:rPr>
        <w:t>định</w:t>
      </w:r>
      <w:proofErr w:type="spellEnd"/>
      <w:r w:rsidRPr="0040132C">
        <w:rPr>
          <w:color w:val="000000" w:themeColor="text1"/>
        </w:rPr>
        <w:t xml:space="preserve"> </w:t>
      </w:r>
      <w:proofErr w:type="spellStart"/>
      <w:r w:rsidRPr="0040132C">
        <w:rPr>
          <w:color w:val="000000" w:themeColor="text1"/>
        </w:rPr>
        <w:t>của</w:t>
      </w:r>
      <w:proofErr w:type="spellEnd"/>
      <w:r w:rsidRPr="0040132C">
        <w:rPr>
          <w:color w:val="000000" w:themeColor="text1"/>
        </w:rPr>
        <w:t xml:space="preserve"> "</w:t>
      </w:r>
      <w:proofErr w:type="spellStart"/>
      <w:r w:rsidRPr="0040132C">
        <w:rPr>
          <w:color w:val="000000" w:themeColor="text1"/>
        </w:rPr>
        <w:t>Luật</w:t>
      </w:r>
      <w:proofErr w:type="spellEnd"/>
      <w:r w:rsidRPr="0040132C">
        <w:rPr>
          <w:color w:val="000000" w:themeColor="text1"/>
        </w:rPr>
        <w:t xml:space="preserve"> Bảo </w:t>
      </w:r>
      <w:proofErr w:type="spellStart"/>
      <w:r w:rsidRPr="0040132C">
        <w:rPr>
          <w:color w:val="000000" w:themeColor="text1"/>
        </w:rPr>
        <w:t>vệ</w:t>
      </w:r>
      <w:proofErr w:type="spellEnd"/>
      <w:r w:rsidRPr="0040132C">
        <w:rPr>
          <w:color w:val="000000" w:themeColor="text1"/>
        </w:rPr>
        <w:t xml:space="preserve"> </w:t>
      </w:r>
      <w:proofErr w:type="spellStart"/>
      <w:r w:rsidRPr="0040132C">
        <w:rPr>
          <w:color w:val="000000" w:themeColor="text1"/>
        </w:rPr>
        <w:t>Dữ</w:t>
      </w:r>
      <w:proofErr w:type="spellEnd"/>
      <w:r w:rsidRPr="0040132C">
        <w:rPr>
          <w:color w:val="000000" w:themeColor="text1"/>
        </w:rPr>
        <w:t xml:space="preserve"> </w:t>
      </w:r>
      <w:proofErr w:type="spellStart"/>
      <w:r w:rsidRPr="0040132C">
        <w:rPr>
          <w:color w:val="000000" w:themeColor="text1"/>
        </w:rPr>
        <w:t>liệu</w:t>
      </w:r>
      <w:proofErr w:type="spellEnd"/>
      <w:r w:rsidRPr="0040132C">
        <w:rPr>
          <w:color w:val="000000" w:themeColor="text1"/>
        </w:rPr>
        <w:t xml:space="preserve"> </w:t>
      </w:r>
      <w:proofErr w:type="spellStart"/>
      <w:r w:rsidRPr="0040132C">
        <w:rPr>
          <w:color w:val="000000" w:themeColor="text1"/>
        </w:rPr>
        <w:t>Cá</w:t>
      </w:r>
      <w:proofErr w:type="spellEnd"/>
      <w:r w:rsidRPr="0040132C">
        <w:rPr>
          <w:color w:val="000000" w:themeColor="text1"/>
        </w:rPr>
        <w:t xml:space="preserve"> </w:t>
      </w:r>
      <w:proofErr w:type="spellStart"/>
      <w:r w:rsidRPr="0040132C">
        <w:rPr>
          <w:color w:val="000000" w:themeColor="text1"/>
        </w:rPr>
        <w:t>nhân</w:t>
      </w:r>
      <w:proofErr w:type="spellEnd"/>
      <w:r w:rsidRPr="0040132C">
        <w:rPr>
          <w:color w:val="000000" w:themeColor="text1"/>
        </w:rPr>
        <w:t xml:space="preserve">" </w:t>
      </w:r>
      <w:proofErr w:type="spellStart"/>
      <w:r w:rsidRPr="0040132C">
        <w:rPr>
          <w:color w:val="000000" w:themeColor="text1"/>
        </w:rPr>
        <w:t>của</w:t>
      </w:r>
      <w:proofErr w:type="spellEnd"/>
      <w:r w:rsidRPr="0040132C">
        <w:rPr>
          <w:color w:val="000000" w:themeColor="text1"/>
        </w:rPr>
        <w:t xml:space="preserve"> </w:t>
      </w:r>
      <w:proofErr w:type="spellStart"/>
      <w:r w:rsidRPr="0040132C">
        <w:rPr>
          <w:color w:val="000000" w:themeColor="text1"/>
        </w:rPr>
        <w:t>Đài</w:t>
      </w:r>
      <w:proofErr w:type="spellEnd"/>
      <w:r w:rsidRPr="0040132C">
        <w:rPr>
          <w:color w:val="000000" w:themeColor="text1"/>
        </w:rPr>
        <w:t xml:space="preserve"> Loan. Vui </w:t>
      </w:r>
      <w:proofErr w:type="spellStart"/>
      <w:r w:rsidRPr="0040132C">
        <w:rPr>
          <w:color w:val="000000" w:themeColor="text1"/>
        </w:rPr>
        <w:t>lòng</w:t>
      </w:r>
      <w:proofErr w:type="spellEnd"/>
      <w:r w:rsidRPr="0040132C">
        <w:rPr>
          <w:color w:val="000000" w:themeColor="text1"/>
        </w:rPr>
        <w:t xml:space="preserve"> </w:t>
      </w:r>
      <w:proofErr w:type="spellStart"/>
      <w:r w:rsidRPr="0040132C">
        <w:rPr>
          <w:color w:val="000000" w:themeColor="text1"/>
        </w:rPr>
        <w:t>tham</w:t>
      </w:r>
      <w:proofErr w:type="spellEnd"/>
      <w:r w:rsidRPr="0040132C">
        <w:rPr>
          <w:color w:val="000000" w:themeColor="text1"/>
        </w:rPr>
        <w:t xml:space="preserve"> </w:t>
      </w:r>
      <w:proofErr w:type="spellStart"/>
      <w:r w:rsidRPr="0040132C">
        <w:rPr>
          <w:color w:val="000000" w:themeColor="text1"/>
        </w:rPr>
        <w:t>khảo</w:t>
      </w:r>
      <w:proofErr w:type="spellEnd"/>
      <w:r w:rsidRPr="0040132C">
        <w:rPr>
          <w:color w:val="000000" w:themeColor="text1"/>
        </w:rPr>
        <w:t xml:space="preserve"> chi </w:t>
      </w:r>
      <w:proofErr w:type="spellStart"/>
      <w:r w:rsidRPr="0040132C">
        <w:rPr>
          <w:color w:val="000000" w:themeColor="text1"/>
        </w:rPr>
        <w:t>tiết</w:t>
      </w:r>
      <w:proofErr w:type="spellEnd"/>
      <w:r w:rsidRPr="0040132C">
        <w:rPr>
          <w:color w:val="000000" w:themeColor="text1"/>
        </w:rPr>
        <w:t xml:space="preserve"> </w:t>
      </w:r>
      <w:proofErr w:type="spellStart"/>
      <w:r w:rsidRPr="0040132C">
        <w:rPr>
          <w:color w:val="000000" w:themeColor="text1"/>
        </w:rPr>
        <w:t>tại</w:t>
      </w:r>
      <w:proofErr w:type="spellEnd"/>
      <w:r w:rsidRPr="0040132C">
        <w:rPr>
          <w:color w:val="000000" w:themeColor="text1"/>
        </w:rPr>
        <w:t>:</w:t>
      </w:r>
      <w:r w:rsidRPr="0040132C">
        <w:rPr>
          <w:color w:val="000000" w:themeColor="text1"/>
        </w:rPr>
        <w:br/>
      </w:r>
      <w:hyperlink r:id="rId28" w:tgtFrame="_new" w:history="1">
        <w:r w:rsidRPr="0040132C">
          <w:rPr>
            <w:rStyle w:val="ae"/>
            <w:color w:val="000000" w:themeColor="text1"/>
          </w:rPr>
          <w:t>https://goo.gl/iYnX2E</w:t>
        </w:r>
      </w:hyperlink>
      <w:bookmarkStart w:id="46" w:name="_Toc214026203"/>
      <w:bookmarkStart w:id="47" w:name="_Toc214026939"/>
      <w:bookmarkStart w:id="48" w:name="_Toc214027189"/>
    </w:p>
    <w:p w14:paraId="2BBFC579" w14:textId="22B0788E" w:rsidR="00B52B04" w:rsidRPr="0040132C" w:rsidRDefault="00B52B04" w:rsidP="00B52B04">
      <w:pPr>
        <w:pStyle w:val="2"/>
        <w:tabs>
          <w:tab w:val="left" w:pos="6601"/>
        </w:tabs>
        <w:spacing w:line="385" w:lineRule="exact"/>
        <w:rPr>
          <w:rFonts w:cs="Times New Roman"/>
          <w:lang w:val="vi-VN"/>
        </w:rPr>
      </w:pPr>
      <w:bookmarkStart w:id="49" w:name="_Toc214273873"/>
      <w:r w:rsidRPr="0040132C">
        <w:rPr>
          <w:rFonts w:cs="Times New Roman"/>
        </w:rPr>
        <w:t>簽名</w:t>
      </w:r>
      <w:r w:rsidRPr="0040132C">
        <w:rPr>
          <w:rFonts w:cs="Times New Roman"/>
          <w:spacing w:val="-11"/>
        </w:rPr>
        <w:t xml:space="preserve"> </w:t>
      </w:r>
      <w:r w:rsidRPr="0040132C">
        <w:rPr>
          <w:rFonts w:cs="Times New Roman"/>
        </w:rPr>
        <w:t>(</w:t>
      </w:r>
      <w:r w:rsidRPr="0040132C">
        <w:rPr>
          <w:rFonts w:cs="Times New Roman"/>
        </w:rPr>
        <w:t>中文名字及英文名字</w:t>
      </w:r>
      <w:r w:rsidRPr="0040132C">
        <w:rPr>
          <w:rFonts w:cs="Times New Roman"/>
          <w:spacing w:val="-10"/>
        </w:rPr>
        <w:t>)</w:t>
      </w:r>
      <w:r w:rsidRPr="0040132C">
        <w:rPr>
          <w:rFonts w:cs="Times New Roman"/>
        </w:rPr>
        <w:tab/>
      </w:r>
      <w:r w:rsidRPr="0040132C">
        <w:rPr>
          <w:rFonts w:cs="Times New Roman"/>
        </w:rPr>
        <w:t>日期</w:t>
      </w:r>
      <w:r w:rsidRPr="0040132C">
        <w:rPr>
          <w:rFonts w:cs="Times New Roman"/>
          <w:spacing w:val="63"/>
        </w:rPr>
        <w:t xml:space="preserve"> </w:t>
      </w:r>
      <w:bookmarkEnd w:id="46"/>
      <w:bookmarkEnd w:id="47"/>
      <w:bookmarkEnd w:id="48"/>
      <w:r w:rsidR="008B68E0" w:rsidRPr="0040132C">
        <w:rPr>
          <w:rFonts w:cs="Times New Roman"/>
        </w:rPr>
        <w:t>Date</w:t>
      </w:r>
      <w:r w:rsidR="008B68E0" w:rsidRPr="0040132C">
        <w:rPr>
          <w:rFonts w:cs="Times New Roman"/>
          <w:lang w:val="vi-VN"/>
        </w:rPr>
        <w:t>(ngày tháng)</w:t>
      </w:r>
      <w:bookmarkEnd w:id="49"/>
    </w:p>
    <w:p w14:paraId="77078513" w14:textId="6A6A14E4" w:rsidR="00B52B04" w:rsidRPr="0040132C" w:rsidRDefault="00B52B04" w:rsidP="00B52B04">
      <w:pPr>
        <w:ind w:left="120" w:right="5317"/>
        <w:rPr>
          <w:rFonts w:cs="Times New Roman"/>
          <w:b/>
        </w:rPr>
      </w:pPr>
      <w:r w:rsidRPr="0040132C">
        <w:rPr>
          <w:rFonts w:cs="Times New Roman"/>
          <w:b/>
        </w:rPr>
        <w:t xml:space="preserve">Signature (Chinese Name and </w:t>
      </w:r>
      <w:r w:rsidR="00DC583F">
        <w:rPr>
          <w:rFonts w:cs="Times New Roman"/>
          <w:b/>
        </w:rPr>
        <w:t>Vietnam</w:t>
      </w:r>
      <w:r w:rsidRPr="0040132C">
        <w:rPr>
          <w:rFonts w:cs="Times New Roman"/>
          <w:b/>
        </w:rPr>
        <w:t xml:space="preserve"> Name)</w:t>
      </w:r>
    </w:p>
    <w:p w14:paraId="76892D19" w14:textId="03706492" w:rsidR="00B52B04" w:rsidRPr="0040132C" w:rsidRDefault="008B68E0" w:rsidP="00B52B04">
      <w:pPr>
        <w:pStyle w:val="af8"/>
        <w:ind w:left="0"/>
        <w:rPr>
          <w:rFonts w:eastAsia="標楷體"/>
          <w:b/>
          <w:sz w:val="20"/>
          <w:lang w:val="vi-VN"/>
        </w:rPr>
      </w:pPr>
      <w:proofErr w:type="spellStart"/>
      <w:r w:rsidRPr="0040132C">
        <w:rPr>
          <w:rFonts w:eastAsia="標楷體"/>
          <w:b/>
          <w:sz w:val="20"/>
        </w:rPr>
        <w:t>Ký</w:t>
      </w:r>
      <w:proofErr w:type="spellEnd"/>
      <w:r w:rsidRPr="0040132C">
        <w:rPr>
          <w:rFonts w:eastAsia="標楷體"/>
          <w:b/>
          <w:sz w:val="20"/>
          <w:lang w:val="vi-VN"/>
        </w:rPr>
        <w:t xml:space="preserve"> tên (tên tiếng trung và tên tiếng anh)</w:t>
      </w:r>
    </w:p>
    <w:p w14:paraId="57C4F6A5" w14:textId="77777777" w:rsidR="00B52B04" w:rsidRPr="0040132C" w:rsidRDefault="00B52B04" w:rsidP="00B52B04">
      <w:pPr>
        <w:pStyle w:val="af8"/>
        <w:spacing w:before="10"/>
        <w:ind w:left="0"/>
        <w:rPr>
          <w:rFonts w:eastAsia="標楷體"/>
          <w:b/>
          <w:sz w:val="20"/>
        </w:rPr>
      </w:pPr>
    </w:p>
    <w:p w14:paraId="36D58C22" w14:textId="1B629725" w:rsidR="004E74A9" w:rsidRPr="00252993" w:rsidRDefault="00B52B04" w:rsidP="00252993">
      <w:pPr>
        <w:pStyle w:val="af8"/>
        <w:spacing w:before="10"/>
        <w:ind w:left="0"/>
        <w:rPr>
          <w:rFonts w:eastAsia="標楷體"/>
          <w:b/>
          <w:sz w:val="25"/>
        </w:rPr>
      </w:pPr>
      <w:r w:rsidRPr="0040132C">
        <w:rPr>
          <w:rFonts w:eastAsia="標楷體"/>
          <w:noProof/>
          <w:lang w:eastAsia="zh-TW"/>
        </w:rPr>
        <mc:AlternateContent>
          <mc:Choice Requires="wps">
            <w:drawing>
              <wp:anchor distT="0" distB="0" distL="0" distR="0" simplePos="0" relativeHeight="251669504" behindDoc="1" locked="0" layoutInCell="1" allowOverlap="1" wp14:anchorId="69D4EC98" wp14:editId="28855FD5">
                <wp:simplePos x="0" y="0"/>
                <wp:positionH relativeFrom="page">
                  <wp:posOffset>638810</wp:posOffset>
                </wp:positionH>
                <wp:positionV relativeFrom="paragraph">
                  <wp:posOffset>233045</wp:posOffset>
                </wp:positionV>
                <wp:extent cx="2070100" cy="6350"/>
                <wp:effectExtent l="0" t="0" r="0" b="0"/>
                <wp:wrapTopAndBottom/>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E74F5" id="docshape12" o:spid="_x0000_s1026" style="position:absolute;margin-left:50.3pt;margin-top:18.35pt;width:163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" fillcolor="black" stroked="f">
                <w10:wrap type="topAndBottom" anchorx="page"/>
              </v:rect>
            </w:pict>
          </mc:Fallback>
        </mc:AlternateContent>
      </w:r>
      <w:r w:rsidRPr="0040132C">
        <w:rPr>
          <w:rFonts w:eastAsia="標楷體"/>
          <w:noProof/>
          <w:lang w:eastAsia="zh-TW"/>
        </w:rPr>
        <mc:AlternateContent>
          <mc:Choice Requires="wps">
            <w:drawing>
              <wp:anchor distT="0" distB="0" distL="0" distR="0" simplePos="0" relativeHeight="251670528" behindDoc="1" locked="0" layoutInCell="1" allowOverlap="1" wp14:anchorId="1FBA3557" wp14:editId="459CFE9B">
                <wp:simplePos x="0" y="0"/>
                <wp:positionH relativeFrom="page">
                  <wp:posOffset>4758690</wp:posOffset>
                </wp:positionH>
                <wp:positionV relativeFrom="paragraph">
                  <wp:posOffset>233045</wp:posOffset>
                </wp:positionV>
                <wp:extent cx="2068830" cy="6350"/>
                <wp:effectExtent l="0" t="0" r="0" b="0"/>
                <wp:wrapTopAndBottom/>
                <wp:docPr id="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62F3F" id="docshape13" o:spid="_x0000_s1026" style="position:absolute;margin-left:374.7pt;margin-top:18.35pt;width:162.9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" fillcolor="black" stroked="f">
                <w10:wrap type="topAndBottom" anchorx="page"/>
              </v:rect>
            </w:pict>
          </mc:Fallback>
        </mc:AlternateContent>
      </w:r>
    </w:p>
    <w:p w14:paraId="396DC340" w14:textId="77777777" w:rsidR="004E74A9" w:rsidRPr="0040132C" w:rsidRDefault="004E74A9" w:rsidP="004E74A9">
      <w:pPr>
        <w:pStyle w:val="af8"/>
        <w:kinsoku w:val="0"/>
        <w:overflowPunct w:val="0"/>
        <w:spacing w:before="36"/>
        <w:ind w:left="185" w:right="185"/>
        <w:jc w:val="center"/>
        <w:rPr>
          <w:rFonts w:eastAsia="標楷體"/>
          <w:b/>
          <w:bCs/>
          <w:spacing w:val="-5"/>
          <w:sz w:val="28"/>
          <w:szCs w:val="28"/>
          <w:lang w:eastAsia="zh-TW"/>
        </w:rPr>
      </w:pPr>
      <w:r w:rsidRPr="0040132C">
        <w:rPr>
          <w:rFonts w:eastAsia="標楷體"/>
          <w:b/>
          <w:bCs/>
          <w:spacing w:val="-5"/>
          <w:sz w:val="28"/>
          <w:szCs w:val="28"/>
          <w:lang w:eastAsia="zh-TW"/>
        </w:rPr>
        <w:lastRenderedPageBreak/>
        <w:t>大仁科技大學學生在台估計費用列表</w:t>
      </w:r>
      <w:r w:rsidRPr="0040132C">
        <w:rPr>
          <w:rFonts w:eastAsia="標楷體"/>
          <w:b/>
          <w:bCs/>
          <w:spacing w:val="-5"/>
          <w:sz w:val="28"/>
          <w:szCs w:val="28"/>
          <w:lang w:eastAsia="zh-TW"/>
        </w:rPr>
        <w:t>(</w:t>
      </w:r>
      <w:r w:rsidRPr="0040132C">
        <w:rPr>
          <w:rFonts w:eastAsia="標楷體"/>
          <w:b/>
          <w:bCs/>
          <w:spacing w:val="-5"/>
          <w:sz w:val="28"/>
          <w:szCs w:val="28"/>
          <w:lang w:eastAsia="zh-TW"/>
        </w:rPr>
        <w:t>附件四</w:t>
      </w:r>
      <w:r w:rsidRPr="0040132C">
        <w:rPr>
          <w:rFonts w:eastAsia="標楷體"/>
          <w:b/>
          <w:bCs/>
          <w:spacing w:val="-5"/>
          <w:sz w:val="28"/>
          <w:szCs w:val="28"/>
          <w:lang w:eastAsia="zh-TW"/>
        </w:rPr>
        <w:t>)</w:t>
      </w:r>
    </w:p>
    <w:p w14:paraId="65AC3A4F" w14:textId="7ABD766F" w:rsidR="004E74A9" w:rsidRPr="0040132C" w:rsidRDefault="004E74A9" w:rsidP="00B52B04">
      <w:pPr>
        <w:pStyle w:val="af8"/>
        <w:kinsoku w:val="0"/>
        <w:overflowPunct w:val="0"/>
        <w:spacing w:before="36"/>
        <w:ind w:left="185" w:right="185"/>
        <w:jc w:val="center"/>
        <w:rPr>
          <w:rFonts w:eastAsia="標楷體"/>
        </w:rPr>
      </w:pPr>
      <w:r w:rsidRPr="0040132C">
        <w:rPr>
          <w:rFonts w:eastAsia="標楷體"/>
          <w:b/>
          <w:bCs/>
          <w:spacing w:val="-5"/>
          <w:sz w:val="28"/>
          <w:szCs w:val="28"/>
          <w:lang w:eastAsia="zh-TW"/>
        </w:rPr>
        <w:t xml:space="preserve">Estimated Expenses for Students at </w:t>
      </w:r>
      <w:proofErr w:type="spellStart"/>
      <w:r w:rsidRPr="0040132C">
        <w:rPr>
          <w:rFonts w:eastAsia="標楷體"/>
          <w:b/>
          <w:bCs/>
          <w:spacing w:val="-5"/>
          <w:sz w:val="28"/>
          <w:szCs w:val="28"/>
          <w:lang w:eastAsia="zh-TW"/>
        </w:rPr>
        <w:t>Tajen</w:t>
      </w:r>
      <w:proofErr w:type="spellEnd"/>
      <w:r w:rsidRPr="0040132C">
        <w:rPr>
          <w:rFonts w:eastAsia="標楷體"/>
          <w:b/>
          <w:bCs/>
          <w:spacing w:val="-5"/>
          <w:sz w:val="28"/>
          <w:szCs w:val="28"/>
          <w:lang w:eastAsia="zh-TW"/>
        </w:rPr>
        <w:t xml:space="preserve"> </w:t>
      </w:r>
      <w:proofErr w:type="gramStart"/>
      <w:r w:rsidRPr="0040132C">
        <w:rPr>
          <w:rFonts w:eastAsia="標楷體"/>
          <w:b/>
          <w:bCs/>
          <w:spacing w:val="-5"/>
          <w:sz w:val="28"/>
          <w:szCs w:val="28"/>
          <w:lang w:eastAsia="zh-TW"/>
        </w:rPr>
        <w:t>University</w:t>
      </w:r>
      <w:r w:rsidRPr="0040132C">
        <w:rPr>
          <w:rFonts w:eastAsia="標楷體"/>
          <w:b/>
          <w:bCs/>
          <w:sz w:val="28"/>
          <w:szCs w:val="28"/>
        </w:rPr>
        <w:t>(</w:t>
      </w:r>
      <w:proofErr w:type="gramEnd"/>
      <w:r w:rsidRPr="0040132C">
        <w:rPr>
          <w:rFonts w:eastAsia="標楷體"/>
          <w:b/>
          <w:bCs/>
          <w:sz w:val="28"/>
          <w:szCs w:val="28"/>
        </w:rPr>
        <w:t xml:space="preserve">Appendix </w:t>
      </w:r>
      <w:r w:rsidRPr="0040132C">
        <w:rPr>
          <w:rFonts w:eastAsia="標楷體"/>
          <w:b/>
          <w:bCs/>
          <w:sz w:val="28"/>
          <w:szCs w:val="28"/>
          <w:lang w:eastAsia="zh-TW"/>
        </w:rPr>
        <w:t>4</w:t>
      </w:r>
      <w:r w:rsidRPr="0040132C">
        <w:rPr>
          <w:rFonts w:eastAsia="標楷體"/>
          <w:b/>
          <w:bCs/>
          <w:sz w:val="28"/>
          <w:szCs w:val="28"/>
        </w:rPr>
        <w:t>)</w:t>
      </w:r>
      <w:r w:rsidRPr="0040132C">
        <w:rPr>
          <w:rFonts w:eastAsia="標楷體"/>
        </w:rPr>
        <w:t xml:space="preserve"> </w:t>
      </w:r>
    </w:p>
    <w:p w14:paraId="5175682D" w14:textId="00BFC366" w:rsidR="007A4450" w:rsidRPr="0040132C" w:rsidRDefault="007A4450" w:rsidP="007A4450">
      <w:pPr>
        <w:pStyle w:val="af8"/>
        <w:kinsoku w:val="0"/>
        <w:overflowPunct w:val="0"/>
        <w:spacing w:before="36" w:line="439" w:lineRule="exact"/>
        <w:ind w:left="185" w:right="185"/>
        <w:jc w:val="center"/>
        <w:rPr>
          <w:rFonts w:eastAsia="標楷體"/>
          <w:b/>
          <w:bCs/>
          <w:color w:val="000000" w:themeColor="text1"/>
          <w:spacing w:val="-5"/>
          <w:sz w:val="28"/>
          <w:szCs w:val="28"/>
          <w:lang w:eastAsia="zh-TW"/>
        </w:rPr>
      </w:pPr>
      <w:proofErr w:type="spellStart"/>
      <w:r w:rsidRPr="0040132C">
        <w:rPr>
          <w:rFonts w:eastAsia="標楷體"/>
          <w:b/>
          <w:bCs/>
          <w:color w:val="000000" w:themeColor="text1"/>
          <w:spacing w:val="-5"/>
          <w:sz w:val="28"/>
          <w:szCs w:val="28"/>
          <w:lang w:eastAsia="zh-TW"/>
        </w:rPr>
        <w:t>Dự</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toán</w:t>
      </w:r>
      <w:proofErr w:type="spellEnd"/>
      <w:r w:rsidRPr="0040132C">
        <w:rPr>
          <w:rFonts w:eastAsia="標楷體"/>
          <w:b/>
          <w:bCs/>
          <w:color w:val="000000" w:themeColor="text1"/>
          <w:spacing w:val="-5"/>
          <w:sz w:val="28"/>
          <w:szCs w:val="28"/>
          <w:lang w:eastAsia="zh-TW"/>
        </w:rPr>
        <w:t xml:space="preserve"> chi </w:t>
      </w:r>
      <w:proofErr w:type="spellStart"/>
      <w:r w:rsidRPr="0040132C">
        <w:rPr>
          <w:rFonts w:eastAsia="標楷體"/>
          <w:b/>
          <w:bCs/>
          <w:color w:val="000000" w:themeColor="text1"/>
          <w:spacing w:val="-5"/>
          <w:sz w:val="28"/>
          <w:szCs w:val="28"/>
          <w:lang w:eastAsia="zh-TW"/>
        </w:rPr>
        <w:t>phí</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cho</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sinh</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viên</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tại</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Đại</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học</w:t>
      </w:r>
      <w:proofErr w:type="spellEnd"/>
      <w:r w:rsidRPr="0040132C">
        <w:rPr>
          <w:rFonts w:eastAsia="標楷體"/>
          <w:b/>
          <w:bCs/>
          <w:color w:val="000000" w:themeColor="text1"/>
          <w:spacing w:val="-5"/>
          <w:sz w:val="28"/>
          <w:szCs w:val="28"/>
          <w:lang w:eastAsia="zh-TW"/>
        </w:rPr>
        <w:t xml:space="preserve"> Khoa </w:t>
      </w:r>
      <w:proofErr w:type="spellStart"/>
      <w:r w:rsidRPr="0040132C">
        <w:rPr>
          <w:rFonts w:eastAsia="標楷體"/>
          <w:b/>
          <w:bCs/>
          <w:color w:val="000000" w:themeColor="text1"/>
          <w:spacing w:val="-5"/>
          <w:sz w:val="28"/>
          <w:szCs w:val="28"/>
          <w:lang w:eastAsia="zh-TW"/>
        </w:rPr>
        <w:t>học</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Kỹ</w:t>
      </w:r>
      <w:proofErr w:type="spellEnd"/>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pacing w:val="-5"/>
          <w:sz w:val="28"/>
          <w:szCs w:val="28"/>
          <w:lang w:eastAsia="zh-TW"/>
        </w:rPr>
        <w:t>thuật</w:t>
      </w:r>
      <w:proofErr w:type="spellEnd"/>
      <w:r w:rsidRPr="0040132C">
        <w:rPr>
          <w:rFonts w:eastAsia="標楷體"/>
          <w:b/>
          <w:bCs/>
          <w:color w:val="000000" w:themeColor="text1"/>
          <w:spacing w:val="-5"/>
          <w:sz w:val="28"/>
          <w:szCs w:val="28"/>
          <w:lang w:eastAsia="zh-TW"/>
        </w:rPr>
        <w:t xml:space="preserve"> </w:t>
      </w:r>
      <w:r w:rsidRPr="0040132C">
        <w:rPr>
          <w:rFonts w:eastAsia="標楷體"/>
          <w:b/>
          <w:bCs/>
          <w:color w:val="000000" w:themeColor="text1"/>
          <w:spacing w:val="-5"/>
          <w:sz w:val="28"/>
          <w:szCs w:val="28"/>
          <w:lang w:val="vi-VN" w:eastAsia="zh-TW"/>
        </w:rPr>
        <w:t>Đại Nhân</w:t>
      </w:r>
      <w:r w:rsidRPr="0040132C">
        <w:rPr>
          <w:rFonts w:eastAsia="標楷體"/>
          <w:b/>
          <w:bCs/>
          <w:color w:val="000000" w:themeColor="text1"/>
          <w:spacing w:val="-5"/>
          <w:sz w:val="28"/>
          <w:szCs w:val="28"/>
          <w:lang w:eastAsia="zh-TW"/>
        </w:rPr>
        <w:t xml:space="preserve"> (</w:t>
      </w:r>
      <w:proofErr w:type="spellStart"/>
      <w:r w:rsidRPr="0040132C">
        <w:rPr>
          <w:rFonts w:eastAsia="標楷體"/>
          <w:b/>
          <w:bCs/>
          <w:color w:val="000000" w:themeColor="text1"/>
          <w:sz w:val="28"/>
          <w:szCs w:val="28"/>
        </w:rPr>
        <w:t>Phụ</w:t>
      </w:r>
      <w:proofErr w:type="spellEnd"/>
      <w:r w:rsidRPr="0040132C">
        <w:rPr>
          <w:rFonts w:eastAsia="標楷體"/>
          <w:b/>
          <w:bCs/>
          <w:color w:val="000000" w:themeColor="text1"/>
          <w:sz w:val="28"/>
          <w:szCs w:val="28"/>
        </w:rPr>
        <w:t xml:space="preserve"> </w:t>
      </w:r>
      <w:proofErr w:type="spellStart"/>
      <w:r w:rsidRPr="0040132C">
        <w:rPr>
          <w:rFonts w:eastAsia="標楷體"/>
          <w:b/>
          <w:bCs/>
          <w:color w:val="000000" w:themeColor="text1"/>
          <w:sz w:val="28"/>
          <w:szCs w:val="28"/>
        </w:rPr>
        <w:t>lục</w:t>
      </w:r>
      <w:proofErr w:type="spellEnd"/>
      <w:r w:rsidRPr="0040132C">
        <w:rPr>
          <w:rFonts w:eastAsia="標楷體"/>
          <w:b/>
          <w:bCs/>
          <w:color w:val="000000" w:themeColor="text1"/>
          <w:sz w:val="28"/>
          <w:szCs w:val="28"/>
        </w:rPr>
        <w:t xml:space="preserve"> </w:t>
      </w:r>
      <w:r w:rsidRPr="0040132C">
        <w:rPr>
          <w:rFonts w:eastAsia="標楷體"/>
          <w:b/>
          <w:bCs/>
          <w:color w:val="000000" w:themeColor="text1"/>
          <w:sz w:val="28"/>
          <w:szCs w:val="28"/>
          <w:lang w:eastAsia="zh-TW"/>
        </w:rPr>
        <w:t>4</w:t>
      </w:r>
      <w:r w:rsidRPr="0040132C">
        <w:rPr>
          <w:rFonts w:eastAsia="標楷體"/>
          <w:b/>
          <w:bCs/>
          <w:color w:val="000000" w:themeColor="text1"/>
          <w:spacing w:val="-5"/>
          <w:sz w:val="28"/>
          <w:szCs w:val="28"/>
          <w:lang w:eastAsia="zh-TW"/>
        </w:rPr>
        <w:t>)</w:t>
      </w:r>
    </w:p>
    <w:tbl>
      <w:tblPr>
        <w:tblStyle w:val="af5"/>
        <w:tblW w:w="10343" w:type="dxa"/>
        <w:tblLayout w:type="fixed"/>
        <w:tblLook w:val="04A0" w:firstRow="1" w:lastRow="0" w:firstColumn="1" w:lastColumn="0" w:noHBand="0" w:noVBand="1"/>
      </w:tblPr>
      <w:tblGrid>
        <w:gridCol w:w="1980"/>
        <w:gridCol w:w="3544"/>
        <w:gridCol w:w="4819"/>
      </w:tblGrid>
      <w:tr w:rsidR="004E74A9" w:rsidRPr="0040132C" w14:paraId="78B3647A" w14:textId="77777777" w:rsidTr="00421B89">
        <w:trPr>
          <w:trHeight w:val="587"/>
        </w:trPr>
        <w:tc>
          <w:tcPr>
            <w:tcW w:w="1980" w:type="dxa"/>
            <w:vAlign w:val="center"/>
          </w:tcPr>
          <w:p w14:paraId="4251D90B" w14:textId="77777777" w:rsidR="004E74A9" w:rsidRPr="0040132C" w:rsidRDefault="004E74A9" w:rsidP="00421B89">
            <w:pPr>
              <w:adjustRightInd w:val="0"/>
              <w:snapToGrid w:val="0"/>
              <w:spacing w:before="100" w:beforeAutospacing="1" w:after="100" w:afterAutospacing="1"/>
              <w:contextualSpacing/>
              <w:mirrorIndents/>
              <w:jc w:val="center"/>
              <w:rPr>
                <w:rFonts w:cs="Times New Roman"/>
              </w:rPr>
            </w:pPr>
            <w:r w:rsidRPr="0040132C">
              <w:rPr>
                <w:rFonts w:cs="Times New Roman"/>
                <w:spacing w:val="-20"/>
              </w:rPr>
              <w:t>項目</w:t>
            </w:r>
            <w:r w:rsidRPr="0040132C">
              <w:rPr>
                <w:rFonts w:cs="Times New Roman"/>
                <w:spacing w:val="-20"/>
              </w:rPr>
              <w:t xml:space="preserve"> </w:t>
            </w:r>
            <w:r w:rsidRPr="0040132C">
              <w:rPr>
                <w:rFonts w:cs="Times New Roman"/>
                <w:i/>
                <w:iCs/>
              </w:rPr>
              <w:t>Items</w:t>
            </w:r>
            <w:r w:rsidRPr="0040132C">
              <w:rPr>
                <w:rFonts w:cs="Times New Roman"/>
                <w:i/>
                <w:iCs/>
                <w:spacing w:val="-6"/>
              </w:rPr>
              <w:t xml:space="preserve"> </w:t>
            </w:r>
            <w:r w:rsidRPr="0040132C">
              <w:rPr>
                <w:rFonts w:cs="Times New Roman"/>
                <w:spacing w:val="-2"/>
              </w:rPr>
              <w:t xml:space="preserve">/ </w:t>
            </w:r>
            <w:proofErr w:type="spellStart"/>
            <w:r w:rsidRPr="0040132C">
              <w:rPr>
                <w:rFonts w:ascii="Leelawadee UI" w:hAnsi="Leelawadee UI" w:cs="Leelawadee UI"/>
              </w:rPr>
              <w:t>មុខទំនិញ</w:t>
            </w:r>
            <w:proofErr w:type="spellEnd"/>
          </w:p>
          <w:p w14:paraId="1B45CCF5" w14:textId="2D2CC1E2" w:rsidR="007A4450" w:rsidRPr="0040132C" w:rsidRDefault="007A4450" w:rsidP="00421B89">
            <w:pPr>
              <w:adjustRightInd w:val="0"/>
              <w:snapToGrid w:val="0"/>
              <w:spacing w:before="100" w:beforeAutospacing="1" w:after="100" w:afterAutospacing="1"/>
              <w:contextualSpacing/>
              <w:mirrorIndents/>
              <w:jc w:val="center"/>
              <w:rPr>
                <w:rFonts w:cs="Times New Roman"/>
                <w:lang w:val="vi-VN"/>
              </w:rPr>
            </w:pPr>
            <w:proofErr w:type="spellStart"/>
            <w:r w:rsidRPr="0040132C">
              <w:rPr>
                <w:rFonts w:cs="Times New Roman"/>
              </w:rPr>
              <w:t>Hạng</w:t>
            </w:r>
            <w:proofErr w:type="spellEnd"/>
            <w:r w:rsidRPr="0040132C">
              <w:rPr>
                <w:rFonts w:cs="Times New Roman"/>
                <w:lang w:val="vi-VN"/>
              </w:rPr>
              <w:t xml:space="preserve"> mục </w:t>
            </w:r>
          </w:p>
        </w:tc>
        <w:tc>
          <w:tcPr>
            <w:tcW w:w="3544" w:type="dxa"/>
            <w:vAlign w:val="center"/>
          </w:tcPr>
          <w:p w14:paraId="5FD487D4" w14:textId="780A199A" w:rsidR="004E74A9" w:rsidRPr="0040132C" w:rsidRDefault="004E74A9" w:rsidP="00421B89">
            <w:pPr>
              <w:adjustRightInd w:val="0"/>
              <w:snapToGrid w:val="0"/>
              <w:spacing w:before="100" w:beforeAutospacing="1" w:after="100" w:afterAutospacing="1"/>
              <w:contextualSpacing/>
              <w:mirrorIndents/>
              <w:jc w:val="center"/>
              <w:rPr>
                <w:rFonts w:cs="Times New Roman"/>
                <w:lang w:val="vi-VN"/>
              </w:rPr>
            </w:pPr>
            <w:r w:rsidRPr="0040132C">
              <w:rPr>
                <w:rFonts w:cs="Times New Roman"/>
              </w:rPr>
              <w:t>費用</w:t>
            </w:r>
            <w:r w:rsidRPr="0040132C">
              <w:rPr>
                <w:rFonts w:cs="Times New Roman"/>
                <w:spacing w:val="-2"/>
              </w:rPr>
              <w:t>/</w:t>
            </w:r>
            <w:r w:rsidRPr="0040132C">
              <w:rPr>
                <w:rFonts w:cs="Times New Roman"/>
              </w:rPr>
              <w:t xml:space="preserve"> Fee/</w:t>
            </w:r>
            <w:r w:rsidRPr="0040132C">
              <w:rPr>
                <w:rFonts w:cs="Times New Roman"/>
                <w:spacing w:val="-2"/>
              </w:rPr>
              <w:t xml:space="preserve"> </w:t>
            </w:r>
            <w:proofErr w:type="spellStart"/>
            <w:r w:rsidRPr="0040132C">
              <w:rPr>
                <w:rFonts w:ascii="Leelawadee UI" w:hAnsi="Leelawadee UI" w:cs="Leelawadee UI"/>
              </w:rPr>
              <w:t>ថ្លៃ</w:t>
            </w:r>
            <w:proofErr w:type="spellEnd"/>
            <w:r w:rsidR="007A4450" w:rsidRPr="0040132C">
              <w:rPr>
                <w:rFonts w:cs="Times New Roman"/>
                <w:lang w:val="vi-VN"/>
              </w:rPr>
              <w:t>/chi phí</w:t>
            </w:r>
          </w:p>
        </w:tc>
        <w:tc>
          <w:tcPr>
            <w:tcW w:w="4819" w:type="dxa"/>
            <w:vAlign w:val="center"/>
          </w:tcPr>
          <w:p w14:paraId="776BAC06" w14:textId="3CA4ABEF" w:rsidR="004E74A9" w:rsidRPr="0040132C" w:rsidRDefault="004E74A9" w:rsidP="00421B89">
            <w:pPr>
              <w:adjustRightInd w:val="0"/>
              <w:snapToGrid w:val="0"/>
              <w:spacing w:before="100" w:beforeAutospacing="1" w:after="100" w:afterAutospacing="1"/>
              <w:contextualSpacing/>
              <w:mirrorIndents/>
              <w:jc w:val="center"/>
              <w:rPr>
                <w:rFonts w:cs="Times New Roman"/>
                <w:lang w:val="vi-VN"/>
              </w:rPr>
            </w:pPr>
            <w:r w:rsidRPr="0040132C">
              <w:rPr>
                <w:rFonts w:cs="Times New Roman"/>
              </w:rPr>
              <w:t>備註</w:t>
            </w:r>
            <w:r w:rsidRPr="0040132C">
              <w:rPr>
                <w:rFonts w:cs="Times New Roman"/>
                <w:spacing w:val="-1"/>
              </w:rPr>
              <w:t>/</w:t>
            </w:r>
            <w:r w:rsidRPr="0040132C">
              <w:rPr>
                <w:rFonts w:cs="Times New Roman"/>
              </w:rPr>
              <w:t xml:space="preserve"> </w:t>
            </w:r>
            <w:r w:rsidRPr="0040132C">
              <w:rPr>
                <w:rFonts w:cs="Times New Roman"/>
                <w:b/>
                <w:bCs/>
              </w:rPr>
              <w:t>Notes</w:t>
            </w:r>
            <w:r w:rsidRPr="0040132C">
              <w:rPr>
                <w:rStyle w:val="af7"/>
                <w:rFonts w:cs="Times New Roman"/>
              </w:rPr>
              <w:t>/</w:t>
            </w:r>
            <w:r w:rsidRPr="0040132C">
              <w:rPr>
                <w:rFonts w:cs="Times New Roman"/>
                <w:spacing w:val="-1"/>
              </w:rPr>
              <w:t xml:space="preserve"> </w:t>
            </w:r>
            <w:proofErr w:type="spellStart"/>
            <w:r w:rsidRPr="0040132C">
              <w:rPr>
                <w:rFonts w:ascii="Leelawadee UI" w:hAnsi="Leelawadee UI" w:cs="Leelawadee UI"/>
              </w:rPr>
              <w:t>សម្គាល</w:t>
            </w:r>
            <w:proofErr w:type="spellEnd"/>
            <w:r w:rsidRPr="0040132C">
              <w:rPr>
                <w:rFonts w:ascii="Leelawadee UI" w:hAnsi="Leelawadee UI" w:cs="Leelawadee UI"/>
              </w:rPr>
              <w:t>់</w:t>
            </w:r>
            <w:r w:rsidR="007A4450" w:rsidRPr="0040132C">
              <w:rPr>
                <w:rFonts w:cs="Times New Roman"/>
                <w:lang w:val="vi-VN"/>
              </w:rPr>
              <w:t>/ghi chú</w:t>
            </w:r>
          </w:p>
        </w:tc>
      </w:tr>
      <w:tr w:rsidR="004E74A9" w:rsidRPr="0040132C" w14:paraId="417F9236" w14:textId="77777777" w:rsidTr="00421B89">
        <w:trPr>
          <w:trHeight w:val="527"/>
        </w:trPr>
        <w:tc>
          <w:tcPr>
            <w:tcW w:w="1980" w:type="dxa"/>
            <w:vAlign w:val="center"/>
          </w:tcPr>
          <w:p w14:paraId="152297BB" w14:textId="1F3FBF25" w:rsidR="004E74A9" w:rsidRPr="00906B26" w:rsidRDefault="004E74A9" w:rsidP="00421B89">
            <w:pPr>
              <w:adjustRightInd w:val="0"/>
              <w:snapToGrid w:val="0"/>
              <w:spacing w:before="100" w:beforeAutospacing="1" w:after="100" w:afterAutospacing="1"/>
              <w:contextualSpacing/>
              <w:mirrorIndents/>
              <w:jc w:val="both"/>
              <w:rPr>
                <w:rFonts w:cs="Times New Roman"/>
                <w:color w:val="EE0000"/>
                <w:lang w:val="vi-VN"/>
              </w:rPr>
            </w:pPr>
            <w:r w:rsidRPr="00906B26">
              <w:rPr>
                <w:rFonts w:cs="Times New Roman"/>
                <w:color w:val="EE0000"/>
              </w:rPr>
              <w:t>學雜費</w:t>
            </w:r>
            <w:r w:rsidRPr="00906B26">
              <w:rPr>
                <w:rFonts w:cs="Times New Roman"/>
                <w:color w:val="EE0000"/>
                <w:spacing w:val="-4"/>
              </w:rPr>
              <w:t>/</w:t>
            </w:r>
            <w:r w:rsidRPr="00906B26">
              <w:rPr>
                <w:rFonts w:cs="Times New Roman"/>
                <w:color w:val="EE0000"/>
              </w:rPr>
              <w:t xml:space="preserve">Tuition </w:t>
            </w:r>
            <w:r w:rsidR="007A4450" w:rsidRPr="00906B26">
              <w:rPr>
                <w:rFonts w:cs="Times New Roman"/>
                <w:color w:val="EE0000"/>
              </w:rPr>
              <w:t>Fees</w:t>
            </w:r>
            <w:r w:rsidR="007A4450" w:rsidRPr="00906B26">
              <w:rPr>
                <w:rFonts w:cs="Times New Roman"/>
                <w:color w:val="EE0000"/>
                <w:lang w:val="vi-VN"/>
              </w:rPr>
              <w:t>/tiền học phí</w:t>
            </w:r>
          </w:p>
        </w:tc>
        <w:tc>
          <w:tcPr>
            <w:tcW w:w="3544" w:type="dxa"/>
            <w:vAlign w:val="center"/>
          </w:tcPr>
          <w:p w14:paraId="6B239AB3" w14:textId="6F04EEB0"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r w:rsidRPr="00906B26">
              <w:rPr>
                <w:rFonts w:cs="Times New Roman"/>
                <w:color w:val="EE0000"/>
                <w:lang w:val="vi-VN"/>
              </w:rPr>
              <w:t>第一學期免收</w:t>
            </w:r>
            <w:r w:rsidRPr="00906B26">
              <w:rPr>
                <w:rFonts w:cs="Times New Roman"/>
                <w:color w:val="EE0000"/>
                <w:lang w:val="vi-VN"/>
              </w:rPr>
              <w:t xml:space="preserve">/ Waived for the 1st </w:t>
            </w:r>
            <w:r w:rsidR="007A4450" w:rsidRPr="00906B26">
              <w:rPr>
                <w:rFonts w:cs="Times New Roman"/>
                <w:color w:val="EE0000"/>
                <w:lang w:val="vi-VN"/>
              </w:rPr>
              <w:t>semester/miễn học phí học kì đầu</w:t>
            </w:r>
          </w:p>
          <w:p w14:paraId="4FF2C6F4" w14:textId="72B537F1"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r w:rsidRPr="00906B26">
              <w:rPr>
                <w:rFonts w:cs="Times New Roman"/>
                <w:color w:val="EE0000"/>
                <w:lang w:val="vi-VN"/>
              </w:rPr>
              <w:t>NT$42,000(</w:t>
            </w:r>
            <w:r w:rsidRPr="00906B26">
              <w:rPr>
                <w:rFonts w:cs="Times New Roman"/>
                <w:color w:val="EE0000"/>
                <w:lang w:val="vi-VN"/>
              </w:rPr>
              <w:t>第二至八學期</w:t>
            </w:r>
            <w:r w:rsidRPr="00906B26">
              <w:rPr>
                <w:rFonts w:cs="Times New Roman"/>
                <w:color w:val="EE0000"/>
                <w:lang w:val="vi-VN"/>
              </w:rPr>
              <w:t xml:space="preserve">/2nd to 8th </w:t>
            </w:r>
            <w:r w:rsidR="007A4450" w:rsidRPr="00906B26">
              <w:rPr>
                <w:rFonts w:cs="Times New Roman"/>
                <w:color w:val="EE0000"/>
                <w:lang w:val="vi-VN"/>
              </w:rPr>
              <w:t>semesters/42,000 đài tệ(từ học kỳ 2 đến học kỳ 8)</w:t>
            </w:r>
          </w:p>
        </w:tc>
        <w:tc>
          <w:tcPr>
            <w:tcW w:w="4819" w:type="dxa"/>
            <w:vMerge w:val="restart"/>
            <w:vAlign w:val="center"/>
          </w:tcPr>
          <w:p w14:paraId="2FC75748" w14:textId="6287DA8B" w:rsidR="004E74A9" w:rsidRPr="00906B26" w:rsidRDefault="004E74A9" w:rsidP="00421B89">
            <w:pPr>
              <w:pStyle w:val="TableParagraph"/>
              <w:kinsoku w:val="0"/>
              <w:overflowPunct w:val="0"/>
              <w:spacing w:line="223" w:lineRule="auto"/>
              <w:ind w:right="192"/>
              <w:rPr>
                <w:rFonts w:eastAsia="標楷體"/>
                <w:color w:val="EE0000"/>
              </w:rPr>
            </w:pPr>
            <w:r w:rsidRPr="00906B26">
              <w:rPr>
                <w:rFonts w:eastAsia="標楷體"/>
                <w:color w:val="EE0000"/>
                <w:spacing w:val="-2"/>
                <w:lang w:eastAsia="zh-TW"/>
              </w:rPr>
              <w:t>NTD 42,000</w:t>
            </w:r>
            <w:r w:rsidRPr="00906B26">
              <w:rPr>
                <w:rFonts w:eastAsia="標楷體"/>
                <w:color w:val="EE0000"/>
                <w:spacing w:val="-2"/>
                <w:lang w:eastAsia="zh-TW"/>
              </w:rPr>
              <w:t>元學雜費</w:t>
            </w:r>
            <w:r w:rsidRPr="00906B26">
              <w:rPr>
                <w:rFonts w:eastAsia="標楷體"/>
                <w:color w:val="EE0000"/>
                <w:spacing w:val="-2"/>
                <w:lang w:eastAsia="zh-TW"/>
              </w:rPr>
              <w:t>(</w:t>
            </w:r>
            <w:r w:rsidRPr="00906B26">
              <w:rPr>
                <w:rFonts w:eastAsia="標楷體"/>
                <w:color w:val="EE0000"/>
                <w:spacing w:val="-2"/>
                <w:lang w:eastAsia="zh-TW"/>
              </w:rPr>
              <w:t>費用包含：學費新台幣</w:t>
            </w:r>
            <w:r w:rsidRPr="00906B26">
              <w:rPr>
                <w:rFonts w:eastAsia="標楷體"/>
                <w:color w:val="EE0000"/>
                <w:spacing w:val="-2"/>
                <w:lang w:eastAsia="zh-TW"/>
              </w:rPr>
              <w:t xml:space="preserve"> 30,000 </w:t>
            </w:r>
            <w:r w:rsidRPr="00906B26">
              <w:rPr>
                <w:rFonts w:eastAsia="標楷體"/>
                <w:color w:val="EE0000"/>
                <w:spacing w:val="-2"/>
                <w:lang w:eastAsia="zh-TW"/>
              </w:rPr>
              <w:t>元、雜費新台幣</w:t>
            </w:r>
            <w:r w:rsidRPr="00906B26">
              <w:rPr>
                <w:rFonts w:eastAsia="標楷體"/>
                <w:color w:val="EE0000"/>
                <w:spacing w:val="-2"/>
                <w:lang w:eastAsia="zh-TW"/>
              </w:rPr>
              <w:t xml:space="preserve"> 10,366 </w:t>
            </w:r>
            <w:r w:rsidRPr="00906B26">
              <w:rPr>
                <w:rFonts w:eastAsia="標楷體"/>
                <w:color w:val="EE0000"/>
                <w:spacing w:val="-2"/>
                <w:lang w:eastAsia="zh-TW"/>
              </w:rPr>
              <w:t>元、電腦使用費新台幣</w:t>
            </w:r>
            <w:r w:rsidRPr="00906B26">
              <w:rPr>
                <w:rFonts w:eastAsia="標楷體"/>
                <w:color w:val="EE0000"/>
                <w:spacing w:val="-2"/>
                <w:lang w:eastAsia="zh-TW"/>
              </w:rPr>
              <w:t xml:space="preserve"> 600 </w:t>
            </w:r>
            <w:r w:rsidRPr="00906B26">
              <w:rPr>
                <w:rFonts w:eastAsia="標楷體"/>
                <w:color w:val="EE0000"/>
                <w:spacing w:val="-2"/>
                <w:lang w:eastAsia="zh-TW"/>
              </w:rPr>
              <w:t>元以及平安保險費新台幣</w:t>
            </w:r>
            <w:r w:rsidRPr="00906B26">
              <w:rPr>
                <w:rFonts w:eastAsia="標楷體"/>
                <w:color w:val="EE0000"/>
                <w:spacing w:val="-2"/>
                <w:lang w:eastAsia="zh-TW"/>
              </w:rPr>
              <w:t xml:space="preserve"> 1,034 </w:t>
            </w:r>
            <w:r w:rsidRPr="00906B26">
              <w:rPr>
                <w:rFonts w:eastAsia="標楷體"/>
                <w:color w:val="EE0000"/>
                <w:spacing w:val="-2"/>
                <w:lang w:eastAsia="zh-TW"/>
              </w:rPr>
              <w:t>元</w:t>
            </w:r>
            <w:r w:rsidRPr="00906B26">
              <w:rPr>
                <w:rFonts w:eastAsia="標楷體"/>
                <w:color w:val="EE0000"/>
                <w:spacing w:val="-2"/>
                <w:lang w:eastAsia="zh-TW"/>
              </w:rPr>
              <w:t>)</w:t>
            </w:r>
            <w:r w:rsidRPr="00906B26">
              <w:rPr>
                <w:rFonts w:eastAsia="標楷體"/>
                <w:color w:val="EE0000"/>
                <w:spacing w:val="-2"/>
                <w:lang w:eastAsia="zh-TW"/>
              </w:rPr>
              <w:t>。</w:t>
            </w:r>
            <w:r w:rsidRPr="00906B26">
              <w:rPr>
                <w:rFonts w:eastAsia="標楷體"/>
                <w:color w:val="EE0000"/>
              </w:rPr>
              <w:t>NTD 42,000 per semester. (The fees include: Tuition fee of NT$30,000, miscellaneous fees of NT$10,366, computer usage fee of NT$600, and student accident insurance fee of NT$1,034.)</w:t>
            </w:r>
          </w:p>
          <w:p w14:paraId="10D7F146" w14:textId="567E1D3E" w:rsidR="008B68E0" w:rsidRPr="00906B26" w:rsidRDefault="008B68E0" w:rsidP="00421B89">
            <w:pPr>
              <w:pStyle w:val="TableParagraph"/>
              <w:kinsoku w:val="0"/>
              <w:overflowPunct w:val="0"/>
              <w:spacing w:line="223" w:lineRule="auto"/>
              <w:ind w:right="192"/>
              <w:rPr>
                <w:rFonts w:eastAsia="標楷體"/>
                <w:color w:val="EE0000"/>
                <w:spacing w:val="-2"/>
              </w:rPr>
            </w:pPr>
            <w:r w:rsidRPr="00906B26">
              <w:rPr>
                <w:rFonts w:eastAsia="標楷體"/>
                <w:b/>
                <w:bCs/>
                <w:color w:val="EE0000"/>
                <w:sz w:val="23"/>
              </w:rPr>
              <w:t xml:space="preserve">42.000 </w:t>
            </w:r>
            <w:proofErr w:type="spellStart"/>
            <w:r w:rsidRPr="00906B26">
              <w:rPr>
                <w:rFonts w:eastAsia="標楷體"/>
                <w:b/>
                <w:bCs/>
                <w:color w:val="EE0000"/>
                <w:sz w:val="23"/>
              </w:rPr>
              <w:t>Đài</w:t>
            </w:r>
            <w:proofErr w:type="spellEnd"/>
            <w:r w:rsidRPr="00906B26">
              <w:rPr>
                <w:rFonts w:eastAsia="標楷體"/>
                <w:b/>
                <w:bCs/>
                <w:color w:val="EE0000"/>
                <w:sz w:val="23"/>
              </w:rPr>
              <w:t xml:space="preserve"> </w:t>
            </w:r>
            <w:proofErr w:type="spellStart"/>
            <w:r w:rsidRPr="00906B26">
              <w:rPr>
                <w:rFonts w:eastAsia="標楷體"/>
                <w:b/>
                <w:bCs/>
                <w:color w:val="EE0000"/>
                <w:sz w:val="23"/>
              </w:rPr>
              <w:t>tệ</w:t>
            </w:r>
            <w:proofErr w:type="spellEnd"/>
            <w:r w:rsidRPr="00906B26">
              <w:rPr>
                <w:rFonts w:eastAsia="標楷體"/>
                <w:b/>
                <w:bCs/>
                <w:color w:val="EE0000"/>
                <w:sz w:val="23"/>
              </w:rPr>
              <w:t xml:space="preserve"> </w:t>
            </w:r>
            <w:proofErr w:type="spellStart"/>
            <w:r w:rsidRPr="00906B26">
              <w:rPr>
                <w:rFonts w:eastAsia="標楷體"/>
                <w:b/>
                <w:bCs/>
                <w:color w:val="EE0000"/>
                <w:sz w:val="23"/>
              </w:rPr>
              <w:t>mỗi</w:t>
            </w:r>
            <w:proofErr w:type="spellEnd"/>
            <w:r w:rsidRPr="00906B26">
              <w:rPr>
                <w:rFonts w:eastAsia="標楷體"/>
                <w:b/>
                <w:bCs/>
                <w:color w:val="EE0000"/>
                <w:sz w:val="23"/>
              </w:rPr>
              <w:t xml:space="preserve"> </w:t>
            </w:r>
            <w:proofErr w:type="spellStart"/>
            <w:r w:rsidRPr="00906B26">
              <w:rPr>
                <w:rFonts w:eastAsia="標楷體"/>
                <w:b/>
                <w:bCs/>
                <w:color w:val="EE0000"/>
                <w:sz w:val="23"/>
              </w:rPr>
              <w:t>học</w:t>
            </w:r>
            <w:proofErr w:type="spellEnd"/>
            <w:r w:rsidRPr="00906B26">
              <w:rPr>
                <w:rFonts w:eastAsia="標楷體"/>
                <w:b/>
                <w:bCs/>
                <w:color w:val="EE0000"/>
                <w:sz w:val="23"/>
              </w:rPr>
              <w:t xml:space="preserve"> </w:t>
            </w:r>
            <w:proofErr w:type="spellStart"/>
            <w:r w:rsidRPr="00906B26">
              <w:rPr>
                <w:rFonts w:eastAsia="標楷體"/>
                <w:b/>
                <w:bCs/>
                <w:color w:val="EE0000"/>
                <w:sz w:val="23"/>
              </w:rPr>
              <w:t>kỳ</w:t>
            </w:r>
            <w:proofErr w:type="spellEnd"/>
            <w:r w:rsidRPr="00906B26">
              <w:rPr>
                <w:rFonts w:eastAsia="標楷體"/>
                <w:b/>
                <w:bCs/>
                <w:color w:val="EE0000"/>
                <w:sz w:val="23"/>
              </w:rPr>
              <w:t>.</w:t>
            </w:r>
            <w:r w:rsidRPr="00906B26">
              <w:rPr>
                <w:rFonts w:eastAsia="標楷體"/>
                <w:color w:val="EE0000"/>
              </w:rPr>
              <w:t xml:space="preserve"> </w:t>
            </w:r>
            <w:r w:rsidRPr="00906B26">
              <w:rPr>
                <w:rFonts w:eastAsia="標楷體"/>
                <w:b/>
                <w:bCs/>
                <w:color w:val="EE0000"/>
                <w:sz w:val="23"/>
              </w:rPr>
              <w:t xml:space="preserve">(Chi </w:t>
            </w:r>
            <w:proofErr w:type="spellStart"/>
            <w:r w:rsidRPr="00906B26">
              <w:rPr>
                <w:rFonts w:eastAsia="標楷體"/>
                <w:b/>
                <w:bCs/>
                <w:color w:val="EE0000"/>
                <w:sz w:val="23"/>
              </w:rPr>
              <w:t>phí</w:t>
            </w:r>
            <w:proofErr w:type="spellEnd"/>
            <w:r w:rsidRPr="00906B26">
              <w:rPr>
                <w:rFonts w:eastAsia="標楷體"/>
                <w:b/>
                <w:bCs/>
                <w:color w:val="EE0000"/>
                <w:sz w:val="23"/>
              </w:rPr>
              <w:t xml:space="preserve"> bao </w:t>
            </w:r>
            <w:proofErr w:type="spellStart"/>
            <w:r w:rsidRPr="00906B26">
              <w:rPr>
                <w:rFonts w:eastAsia="標楷體"/>
                <w:b/>
                <w:bCs/>
                <w:color w:val="EE0000"/>
                <w:sz w:val="23"/>
              </w:rPr>
              <w:t>gồm</w:t>
            </w:r>
            <w:proofErr w:type="spellEnd"/>
            <w:r w:rsidRPr="00906B26">
              <w:rPr>
                <w:rFonts w:eastAsia="標楷體"/>
                <w:b/>
                <w:bCs/>
                <w:color w:val="EE0000"/>
                <w:sz w:val="23"/>
              </w:rPr>
              <w:t xml:space="preserve">: Học </w:t>
            </w:r>
            <w:proofErr w:type="spellStart"/>
            <w:r w:rsidRPr="00906B26">
              <w:rPr>
                <w:rFonts w:eastAsia="標楷體"/>
                <w:b/>
                <w:bCs/>
                <w:color w:val="EE0000"/>
                <w:sz w:val="23"/>
              </w:rPr>
              <w:t>phí</w:t>
            </w:r>
            <w:proofErr w:type="spellEnd"/>
            <w:r w:rsidRPr="00906B26">
              <w:rPr>
                <w:rFonts w:eastAsia="標楷體"/>
                <w:b/>
                <w:bCs/>
                <w:color w:val="EE0000"/>
                <w:sz w:val="23"/>
              </w:rPr>
              <w:t xml:space="preserve"> 30.000 </w:t>
            </w:r>
            <w:proofErr w:type="spellStart"/>
            <w:r w:rsidRPr="00906B26">
              <w:rPr>
                <w:rFonts w:eastAsia="標楷體"/>
                <w:b/>
                <w:bCs/>
                <w:color w:val="EE0000"/>
                <w:sz w:val="23"/>
              </w:rPr>
              <w:t>Đài</w:t>
            </w:r>
            <w:proofErr w:type="spellEnd"/>
            <w:r w:rsidRPr="00906B26">
              <w:rPr>
                <w:rFonts w:eastAsia="標楷體"/>
                <w:b/>
                <w:bCs/>
                <w:color w:val="EE0000"/>
                <w:sz w:val="23"/>
              </w:rPr>
              <w:t xml:space="preserve"> </w:t>
            </w:r>
            <w:proofErr w:type="spellStart"/>
            <w:r w:rsidRPr="00906B26">
              <w:rPr>
                <w:rFonts w:eastAsia="標楷體"/>
                <w:b/>
                <w:bCs/>
                <w:color w:val="EE0000"/>
                <w:sz w:val="23"/>
              </w:rPr>
              <w:t>tệ</w:t>
            </w:r>
            <w:proofErr w:type="spellEnd"/>
            <w:r w:rsidRPr="00906B26">
              <w:rPr>
                <w:rFonts w:eastAsia="標楷體"/>
                <w:b/>
                <w:bCs/>
                <w:color w:val="EE0000"/>
                <w:sz w:val="23"/>
              </w:rPr>
              <w:t xml:space="preserve">, </w:t>
            </w:r>
            <w:proofErr w:type="spellStart"/>
            <w:r w:rsidRPr="00906B26">
              <w:rPr>
                <w:rFonts w:eastAsia="標楷體"/>
                <w:b/>
                <w:bCs/>
                <w:color w:val="EE0000"/>
                <w:sz w:val="23"/>
              </w:rPr>
              <w:t>phí</w:t>
            </w:r>
            <w:proofErr w:type="spellEnd"/>
            <w:r w:rsidRPr="00906B26">
              <w:rPr>
                <w:rFonts w:eastAsia="標楷體"/>
                <w:b/>
                <w:bCs/>
                <w:color w:val="EE0000"/>
                <w:sz w:val="23"/>
              </w:rPr>
              <w:t xml:space="preserve"> </w:t>
            </w:r>
            <w:proofErr w:type="spellStart"/>
            <w:r w:rsidRPr="00906B26">
              <w:rPr>
                <w:rFonts w:eastAsia="標楷體"/>
                <w:b/>
                <w:bCs/>
                <w:color w:val="EE0000"/>
                <w:sz w:val="23"/>
              </w:rPr>
              <w:t>tạp</w:t>
            </w:r>
            <w:proofErr w:type="spellEnd"/>
            <w:r w:rsidRPr="00906B26">
              <w:rPr>
                <w:rFonts w:eastAsia="標楷體"/>
                <w:b/>
                <w:bCs/>
                <w:color w:val="EE0000"/>
                <w:sz w:val="23"/>
              </w:rPr>
              <w:t xml:space="preserve"> </w:t>
            </w:r>
            <w:proofErr w:type="spellStart"/>
            <w:r w:rsidRPr="00906B26">
              <w:rPr>
                <w:rFonts w:eastAsia="標楷體"/>
                <w:b/>
                <w:bCs/>
                <w:color w:val="EE0000"/>
                <w:sz w:val="23"/>
              </w:rPr>
              <w:t>vụ</w:t>
            </w:r>
            <w:proofErr w:type="spellEnd"/>
            <w:r w:rsidRPr="00906B26">
              <w:rPr>
                <w:rFonts w:eastAsia="標楷體"/>
                <w:b/>
                <w:bCs/>
                <w:color w:val="EE0000"/>
                <w:sz w:val="23"/>
              </w:rPr>
              <w:t xml:space="preserve"> 10.366 </w:t>
            </w:r>
            <w:proofErr w:type="spellStart"/>
            <w:r w:rsidRPr="00906B26">
              <w:rPr>
                <w:rFonts w:eastAsia="標楷體"/>
                <w:b/>
                <w:bCs/>
                <w:color w:val="EE0000"/>
                <w:sz w:val="23"/>
              </w:rPr>
              <w:t>Đài</w:t>
            </w:r>
            <w:proofErr w:type="spellEnd"/>
            <w:r w:rsidRPr="00906B26">
              <w:rPr>
                <w:rFonts w:eastAsia="標楷體"/>
                <w:b/>
                <w:bCs/>
                <w:color w:val="EE0000"/>
                <w:sz w:val="23"/>
              </w:rPr>
              <w:t xml:space="preserve"> </w:t>
            </w:r>
            <w:proofErr w:type="spellStart"/>
            <w:r w:rsidRPr="00906B26">
              <w:rPr>
                <w:rFonts w:eastAsia="標楷體"/>
                <w:b/>
                <w:bCs/>
                <w:color w:val="EE0000"/>
                <w:sz w:val="23"/>
              </w:rPr>
              <w:t>tệ</w:t>
            </w:r>
            <w:proofErr w:type="spellEnd"/>
            <w:r w:rsidRPr="00906B26">
              <w:rPr>
                <w:rFonts w:eastAsia="標楷體"/>
                <w:b/>
                <w:bCs/>
                <w:color w:val="EE0000"/>
                <w:sz w:val="23"/>
              </w:rPr>
              <w:t xml:space="preserve">, </w:t>
            </w:r>
            <w:proofErr w:type="spellStart"/>
            <w:r w:rsidRPr="00906B26">
              <w:rPr>
                <w:rFonts w:eastAsia="標楷體"/>
                <w:b/>
                <w:bCs/>
                <w:color w:val="EE0000"/>
                <w:sz w:val="23"/>
              </w:rPr>
              <w:t>phí</w:t>
            </w:r>
            <w:proofErr w:type="spellEnd"/>
            <w:r w:rsidRPr="00906B26">
              <w:rPr>
                <w:rFonts w:eastAsia="標楷體"/>
                <w:b/>
                <w:bCs/>
                <w:color w:val="EE0000"/>
                <w:sz w:val="23"/>
              </w:rPr>
              <w:t xml:space="preserve"> </w:t>
            </w:r>
            <w:proofErr w:type="spellStart"/>
            <w:r w:rsidRPr="00906B26">
              <w:rPr>
                <w:rFonts w:eastAsia="標楷體"/>
                <w:b/>
                <w:bCs/>
                <w:color w:val="EE0000"/>
                <w:sz w:val="23"/>
              </w:rPr>
              <w:t>sử</w:t>
            </w:r>
            <w:proofErr w:type="spellEnd"/>
            <w:r w:rsidRPr="00906B26">
              <w:rPr>
                <w:rFonts w:eastAsia="標楷體"/>
                <w:b/>
                <w:bCs/>
                <w:color w:val="EE0000"/>
                <w:sz w:val="23"/>
              </w:rPr>
              <w:t xml:space="preserve"> </w:t>
            </w:r>
            <w:proofErr w:type="spellStart"/>
            <w:r w:rsidRPr="00906B26">
              <w:rPr>
                <w:rFonts w:eastAsia="標楷體"/>
                <w:b/>
                <w:bCs/>
                <w:color w:val="EE0000"/>
                <w:sz w:val="23"/>
              </w:rPr>
              <w:t>dụng</w:t>
            </w:r>
            <w:proofErr w:type="spellEnd"/>
            <w:r w:rsidRPr="00906B26">
              <w:rPr>
                <w:rFonts w:eastAsia="標楷體"/>
                <w:b/>
                <w:bCs/>
                <w:color w:val="EE0000"/>
                <w:sz w:val="23"/>
              </w:rPr>
              <w:t xml:space="preserve"> </w:t>
            </w:r>
            <w:proofErr w:type="spellStart"/>
            <w:r w:rsidRPr="00906B26">
              <w:rPr>
                <w:rFonts w:eastAsia="標楷體"/>
                <w:b/>
                <w:bCs/>
                <w:color w:val="EE0000"/>
                <w:sz w:val="23"/>
              </w:rPr>
              <w:t>máy</w:t>
            </w:r>
            <w:proofErr w:type="spellEnd"/>
            <w:r w:rsidRPr="00906B26">
              <w:rPr>
                <w:rFonts w:eastAsia="標楷體"/>
                <w:b/>
                <w:bCs/>
                <w:color w:val="EE0000"/>
                <w:sz w:val="23"/>
              </w:rPr>
              <w:t xml:space="preserve"> </w:t>
            </w:r>
            <w:proofErr w:type="spellStart"/>
            <w:r w:rsidRPr="00906B26">
              <w:rPr>
                <w:rFonts w:eastAsia="標楷體"/>
                <w:b/>
                <w:bCs/>
                <w:color w:val="EE0000"/>
                <w:sz w:val="23"/>
              </w:rPr>
              <w:t>tính</w:t>
            </w:r>
            <w:proofErr w:type="spellEnd"/>
            <w:r w:rsidRPr="00906B26">
              <w:rPr>
                <w:rFonts w:eastAsia="標楷體"/>
                <w:b/>
                <w:bCs/>
                <w:color w:val="EE0000"/>
                <w:sz w:val="23"/>
              </w:rPr>
              <w:t xml:space="preserve"> 600 </w:t>
            </w:r>
            <w:proofErr w:type="spellStart"/>
            <w:r w:rsidRPr="00906B26">
              <w:rPr>
                <w:rFonts w:eastAsia="標楷體"/>
                <w:b/>
                <w:bCs/>
                <w:color w:val="EE0000"/>
                <w:sz w:val="23"/>
              </w:rPr>
              <w:t>Đài</w:t>
            </w:r>
            <w:proofErr w:type="spellEnd"/>
            <w:r w:rsidRPr="00906B26">
              <w:rPr>
                <w:rFonts w:eastAsia="標楷體"/>
                <w:b/>
                <w:bCs/>
                <w:color w:val="EE0000"/>
                <w:sz w:val="23"/>
              </w:rPr>
              <w:t xml:space="preserve"> </w:t>
            </w:r>
            <w:proofErr w:type="spellStart"/>
            <w:r w:rsidRPr="00906B26">
              <w:rPr>
                <w:rFonts w:eastAsia="標楷體"/>
                <w:b/>
                <w:bCs/>
                <w:color w:val="EE0000"/>
                <w:sz w:val="23"/>
              </w:rPr>
              <w:t>tệ</w:t>
            </w:r>
            <w:proofErr w:type="spellEnd"/>
            <w:r w:rsidRPr="00906B26">
              <w:rPr>
                <w:rFonts w:eastAsia="標楷體"/>
                <w:b/>
                <w:bCs/>
                <w:color w:val="EE0000"/>
                <w:sz w:val="23"/>
              </w:rPr>
              <w:t xml:space="preserve"> </w:t>
            </w:r>
            <w:proofErr w:type="spellStart"/>
            <w:r w:rsidRPr="00906B26">
              <w:rPr>
                <w:rFonts w:eastAsia="標楷體"/>
                <w:b/>
                <w:bCs/>
                <w:color w:val="EE0000"/>
                <w:sz w:val="23"/>
              </w:rPr>
              <w:t>và</w:t>
            </w:r>
            <w:proofErr w:type="spellEnd"/>
            <w:r w:rsidRPr="00906B26">
              <w:rPr>
                <w:rFonts w:eastAsia="標楷體"/>
                <w:b/>
                <w:bCs/>
                <w:color w:val="EE0000"/>
                <w:sz w:val="23"/>
              </w:rPr>
              <w:t xml:space="preserve"> </w:t>
            </w:r>
            <w:proofErr w:type="spellStart"/>
            <w:r w:rsidRPr="00906B26">
              <w:rPr>
                <w:rFonts w:eastAsia="標楷體"/>
                <w:b/>
                <w:bCs/>
                <w:color w:val="EE0000"/>
                <w:sz w:val="23"/>
              </w:rPr>
              <w:t>phí</w:t>
            </w:r>
            <w:proofErr w:type="spellEnd"/>
            <w:r w:rsidRPr="00906B26">
              <w:rPr>
                <w:rFonts w:eastAsia="標楷體"/>
                <w:b/>
                <w:bCs/>
                <w:color w:val="EE0000"/>
                <w:sz w:val="23"/>
              </w:rPr>
              <w:t xml:space="preserve"> </w:t>
            </w:r>
            <w:proofErr w:type="spellStart"/>
            <w:r w:rsidRPr="00906B26">
              <w:rPr>
                <w:rFonts w:eastAsia="標楷體"/>
                <w:b/>
                <w:bCs/>
                <w:color w:val="EE0000"/>
                <w:sz w:val="23"/>
              </w:rPr>
              <w:t>bảo</w:t>
            </w:r>
            <w:proofErr w:type="spellEnd"/>
            <w:r w:rsidRPr="00906B26">
              <w:rPr>
                <w:rFonts w:eastAsia="標楷體"/>
                <w:b/>
                <w:bCs/>
                <w:color w:val="EE0000"/>
                <w:sz w:val="23"/>
              </w:rPr>
              <w:t xml:space="preserve"> </w:t>
            </w:r>
            <w:proofErr w:type="spellStart"/>
            <w:r w:rsidRPr="00906B26">
              <w:rPr>
                <w:rFonts w:eastAsia="標楷體"/>
                <w:b/>
                <w:bCs/>
                <w:color w:val="EE0000"/>
                <w:sz w:val="23"/>
              </w:rPr>
              <w:t>hiểm</w:t>
            </w:r>
            <w:proofErr w:type="spellEnd"/>
            <w:r w:rsidRPr="00906B26">
              <w:rPr>
                <w:rFonts w:eastAsia="標楷體"/>
                <w:b/>
                <w:bCs/>
                <w:color w:val="EE0000"/>
                <w:sz w:val="23"/>
              </w:rPr>
              <w:t xml:space="preserve"> tai </w:t>
            </w:r>
            <w:proofErr w:type="spellStart"/>
            <w:r w:rsidRPr="00906B26">
              <w:rPr>
                <w:rFonts w:eastAsia="標楷體"/>
                <w:b/>
                <w:bCs/>
                <w:color w:val="EE0000"/>
                <w:sz w:val="23"/>
              </w:rPr>
              <w:t>nạn</w:t>
            </w:r>
            <w:proofErr w:type="spellEnd"/>
            <w:r w:rsidRPr="00906B26">
              <w:rPr>
                <w:rFonts w:eastAsia="標楷體"/>
                <w:b/>
                <w:bCs/>
                <w:color w:val="EE0000"/>
                <w:sz w:val="23"/>
              </w:rPr>
              <w:t xml:space="preserve"> 1.034 </w:t>
            </w:r>
            <w:proofErr w:type="spellStart"/>
            <w:r w:rsidRPr="00906B26">
              <w:rPr>
                <w:rFonts w:eastAsia="標楷體"/>
                <w:b/>
                <w:bCs/>
                <w:color w:val="EE0000"/>
                <w:sz w:val="23"/>
              </w:rPr>
              <w:t>Đài</w:t>
            </w:r>
            <w:proofErr w:type="spellEnd"/>
            <w:r w:rsidRPr="00906B26">
              <w:rPr>
                <w:rFonts w:eastAsia="標楷體"/>
                <w:b/>
                <w:bCs/>
                <w:color w:val="EE0000"/>
                <w:sz w:val="23"/>
              </w:rPr>
              <w:t xml:space="preserve"> </w:t>
            </w:r>
            <w:proofErr w:type="spellStart"/>
            <w:r w:rsidRPr="00906B26">
              <w:rPr>
                <w:rFonts w:eastAsia="標楷體"/>
                <w:b/>
                <w:bCs/>
                <w:color w:val="EE0000"/>
                <w:sz w:val="23"/>
              </w:rPr>
              <w:t>tệ</w:t>
            </w:r>
            <w:proofErr w:type="spellEnd"/>
            <w:r w:rsidRPr="00906B26">
              <w:rPr>
                <w:rFonts w:eastAsia="標楷體"/>
                <w:b/>
                <w:bCs/>
                <w:color w:val="EE0000"/>
                <w:sz w:val="23"/>
              </w:rPr>
              <w:t>.)</w:t>
            </w:r>
          </w:p>
          <w:p w14:paraId="0D6C3A6E" w14:textId="77777777" w:rsidR="004E74A9" w:rsidRPr="00906B26" w:rsidRDefault="004E74A9" w:rsidP="00B52B04">
            <w:pPr>
              <w:pStyle w:val="TableParagraph"/>
              <w:kinsoku w:val="0"/>
              <w:overflowPunct w:val="0"/>
              <w:spacing w:line="223" w:lineRule="auto"/>
              <w:ind w:right="192"/>
              <w:jc w:val="both"/>
              <w:rPr>
                <w:rFonts w:eastAsia="標楷體"/>
                <w:color w:val="EE0000"/>
                <w:spacing w:val="-2"/>
              </w:rPr>
            </w:pPr>
          </w:p>
          <w:p w14:paraId="136405F1" w14:textId="77777777" w:rsidR="004E74A9" w:rsidRPr="00906B26" w:rsidRDefault="004E74A9" w:rsidP="00B52B04">
            <w:pPr>
              <w:pStyle w:val="TableParagraph"/>
              <w:kinsoku w:val="0"/>
              <w:overflowPunct w:val="0"/>
              <w:spacing w:line="223" w:lineRule="auto"/>
              <w:ind w:right="192"/>
              <w:jc w:val="both"/>
              <w:rPr>
                <w:rFonts w:eastAsia="標楷體"/>
                <w:color w:val="EE0000"/>
              </w:rPr>
            </w:pPr>
            <w:r w:rsidRPr="00906B26">
              <w:rPr>
                <w:rFonts w:eastAsia="標楷體"/>
                <w:color w:val="EE0000"/>
                <w:spacing w:val="-2"/>
                <w:lang w:eastAsia="zh-TW"/>
              </w:rPr>
              <w:t>每學期開學前自行繳納完成，逾期繳納者，將以退</w:t>
            </w:r>
            <w:r w:rsidRPr="00906B26">
              <w:rPr>
                <w:rFonts w:eastAsia="標楷體"/>
                <w:color w:val="EE0000"/>
                <w:spacing w:val="-6"/>
                <w:lang w:eastAsia="zh-TW"/>
              </w:rPr>
              <w:t>學論。</w:t>
            </w:r>
            <w:r w:rsidRPr="00906B26">
              <w:rPr>
                <w:rFonts w:eastAsia="標楷體"/>
                <w:color w:val="EE0000"/>
              </w:rPr>
              <w:t>Students must complete the payment before the start of each semester. Failure to pay on time will result in automatic dismissal.</w:t>
            </w:r>
          </w:p>
          <w:p w14:paraId="7ECE0AC1" w14:textId="7F44AEE9" w:rsidR="008B68E0" w:rsidRPr="00906B26" w:rsidRDefault="008B68E0" w:rsidP="00B52B04">
            <w:pPr>
              <w:pStyle w:val="TableParagraph"/>
              <w:kinsoku w:val="0"/>
              <w:overflowPunct w:val="0"/>
              <w:spacing w:line="223" w:lineRule="auto"/>
              <w:ind w:right="192"/>
              <w:jc w:val="both"/>
              <w:rPr>
                <w:rFonts w:eastAsia="標楷體"/>
                <w:color w:val="EE0000"/>
              </w:rPr>
            </w:pPr>
            <w:proofErr w:type="spellStart"/>
            <w:r w:rsidRPr="00906B26">
              <w:rPr>
                <w:rFonts w:eastAsia="標楷體"/>
                <w:color w:val="EE0000"/>
              </w:rPr>
              <w:t>Tự</w:t>
            </w:r>
            <w:proofErr w:type="spellEnd"/>
            <w:r w:rsidRPr="00906B26">
              <w:rPr>
                <w:rFonts w:eastAsia="標楷體"/>
                <w:color w:val="EE0000"/>
              </w:rPr>
              <w:t xml:space="preserve"> </w:t>
            </w:r>
            <w:proofErr w:type="spellStart"/>
            <w:r w:rsidRPr="00906B26">
              <w:rPr>
                <w:rFonts w:eastAsia="標楷體"/>
                <w:color w:val="EE0000"/>
              </w:rPr>
              <w:t>động</w:t>
            </w:r>
            <w:proofErr w:type="spellEnd"/>
            <w:r w:rsidRPr="00906B26">
              <w:rPr>
                <w:rFonts w:eastAsia="標楷體"/>
                <w:color w:val="EE0000"/>
              </w:rPr>
              <w:t xml:space="preserve"> </w:t>
            </w:r>
            <w:proofErr w:type="spellStart"/>
            <w:r w:rsidRPr="00906B26">
              <w:rPr>
                <w:rFonts w:eastAsia="標楷體"/>
                <w:color w:val="EE0000"/>
              </w:rPr>
              <w:t>nộp</w:t>
            </w:r>
            <w:proofErr w:type="spellEnd"/>
            <w:r w:rsidRPr="00906B26">
              <w:rPr>
                <w:rFonts w:eastAsia="標楷體"/>
                <w:color w:val="EE0000"/>
              </w:rPr>
              <w:t xml:space="preserve"> </w:t>
            </w:r>
            <w:proofErr w:type="spellStart"/>
            <w:r w:rsidRPr="00906B26">
              <w:rPr>
                <w:rFonts w:eastAsia="標楷體"/>
                <w:color w:val="EE0000"/>
              </w:rPr>
              <w:t>xong</w:t>
            </w:r>
            <w:proofErr w:type="spellEnd"/>
            <w:r w:rsidRPr="00906B26">
              <w:rPr>
                <w:rFonts w:eastAsia="標楷體"/>
                <w:color w:val="EE0000"/>
              </w:rPr>
              <w:t xml:space="preserve"> </w:t>
            </w:r>
            <w:proofErr w:type="spellStart"/>
            <w:r w:rsidRPr="00906B26">
              <w:rPr>
                <w:rFonts w:eastAsia="標楷體"/>
                <w:color w:val="EE0000"/>
              </w:rPr>
              <w:t>trước</w:t>
            </w:r>
            <w:proofErr w:type="spellEnd"/>
            <w:r w:rsidRPr="00906B26">
              <w:rPr>
                <w:rFonts w:eastAsia="標楷體"/>
                <w:color w:val="EE0000"/>
              </w:rPr>
              <w:t xml:space="preserve"> </w:t>
            </w:r>
            <w:proofErr w:type="spellStart"/>
            <w:r w:rsidRPr="00906B26">
              <w:rPr>
                <w:rFonts w:eastAsia="標楷體"/>
                <w:color w:val="EE0000"/>
              </w:rPr>
              <w:t>mỗi</w:t>
            </w:r>
            <w:proofErr w:type="spellEnd"/>
            <w:r w:rsidRPr="00906B26">
              <w:rPr>
                <w:rFonts w:eastAsia="標楷體"/>
                <w:color w:val="EE0000"/>
                <w:spacing w:val="-8"/>
              </w:rPr>
              <w:t xml:space="preserve"> </w:t>
            </w:r>
            <w:proofErr w:type="spellStart"/>
            <w:r w:rsidRPr="00906B26">
              <w:rPr>
                <w:rFonts w:eastAsia="標楷體"/>
                <w:color w:val="EE0000"/>
              </w:rPr>
              <w:t>học</w:t>
            </w:r>
            <w:proofErr w:type="spellEnd"/>
            <w:r w:rsidRPr="00906B26">
              <w:rPr>
                <w:rFonts w:eastAsia="標楷體"/>
                <w:color w:val="EE0000"/>
                <w:spacing w:val="-9"/>
              </w:rPr>
              <w:t xml:space="preserve"> </w:t>
            </w:r>
            <w:proofErr w:type="spellStart"/>
            <w:r w:rsidRPr="00906B26">
              <w:rPr>
                <w:rFonts w:eastAsia="標楷體"/>
                <w:color w:val="EE0000"/>
              </w:rPr>
              <w:t>kỳ</w:t>
            </w:r>
            <w:proofErr w:type="spellEnd"/>
            <w:r w:rsidRPr="00906B26">
              <w:rPr>
                <w:rFonts w:eastAsia="標楷體"/>
                <w:color w:val="EE0000"/>
              </w:rPr>
              <w:t>,</w:t>
            </w:r>
            <w:r w:rsidRPr="00906B26">
              <w:rPr>
                <w:rFonts w:eastAsia="標楷體"/>
                <w:color w:val="EE0000"/>
                <w:spacing w:val="-8"/>
              </w:rPr>
              <w:t xml:space="preserve"> </w:t>
            </w:r>
            <w:proofErr w:type="spellStart"/>
            <w:r w:rsidRPr="00906B26">
              <w:rPr>
                <w:rFonts w:eastAsia="標楷體"/>
                <w:color w:val="EE0000"/>
              </w:rPr>
              <w:t>trường</w:t>
            </w:r>
            <w:proofErr w:type="spellEnd"/>
            <w:r w:rsidRPr="00906B26">
              <w:rPr>
                <w:rFonts w:eastAsia="標楷體"/>
                <w:color w:val="EE0000"/>
                <w:spacing w:val="-8"/>
              </w:rPr>
              <w:t xml:space="preserve"> </w:t>
            </w:r>
            <w:proofErr w:type="spellStart"/>
            <w:r w:rsidRPr="00906B26">
              <w:rPr>
                <w:rFonts w:eastAsia="標楷體"/>
                <w:color w:val="EE0000"/>
              </w:rPr>
              <w:t>hợp</w:t>
            </w:r>
            <w:proofErr w:type="spellEnd"/>
            <w:r w:rsidRPr="00906B26">
              <w:rPr>
                <w:rFonts w:eastAsia="標楷體"/>
                <w:color w:val="EE0000"/>
                <w:spacing w:val="-8"/>
              </w:rPr>
              <w:t xml:space="preserve"> </w:t>
            </w:r>
            <w:proofErr w:type="spellStart"/>
            <w:r w:rsidRPr="00906B26">
              <w:rPr>
                <w:rFonts w:eastAsia="標楷體"/>
                <w:color w:val="EE0000"/>
              </w:rPr>
              <w:t>quá</w:t>
            </w:r>
            <w:proofErr w:type="spellEnd"/>
            <w:r w:rsidRPr="00906B26">
              <w:rPr>
                <w:rFonts w:eastAsia="標楷體"/>
                <w:color w:val="EE0000"/>
              </w:rPr>
              <w:t xml:space="preserve"> </w:t>
            </w:r>
            <w:proofErr w:type="spellStart"/>
            <w:r w:rsidRPr="00906B26">
              <w:rPr>
                <w:rFonts w:eastAsia="標楷體"/>
                <w:color w:val="EE0000"/>
              </w:rPr>
              <w:t>hạn</w:t>
            </w:r>
            <w:proofErr w:type="spellEnd"/>
            <w:r w:rsidRPr="00906B26">
              <w:rPr>
                <w:rFonts w:eastAsia="標楷體"/>
                <w:color w:val="EE0000"/>
              </w:rPr>
              <w:t xml:space="preserve"> </w:t>
            </w:r>
            <w:proofErr w:type="spellStart"/>
            <w:r w:rsidRPr="00906B26">
              <w:rPr>
                <w:rFonts w:eastAsia="標楷體"/>
                <w:color w:val="EE0000"/>
              </w:rPr>
              <w:t>không</w:t>
            </w:r>
            <w:proofErr w:type="spellEnd"/>
            <w:r w:rsidRPr="00906B26">
              <w:rPr>
                <w:rFonts w:eastAsia="標楷體"/>
                <w:color w:val="EE0000"/>
              </w:rPr>
              <w:t xml:space="preserve"> </w:t>
            </w:r>
            <w:proofErr w:type="spellStart"/>
            <w:r w:rsidRPr="00906B26">
              <w:rPr>
                <w:rFonts w:eastAsia="標楷體"/>
                <w:color w:val="EE0000"/>
              </w:rPr>
              <w:t>nộp</w:t>
            </w:r>
            <w:proofErr w:type="spellEnd"/>
            <w:r w:rsidRPr="00906B26">
              <w:rPr>
                <w:rFonts w:eastAsia="標楷體"/>
                <w:color w:val="EE0000"/>
              </w:rPr>
              <w:t xml:space="preserve">, </w:t>
            </w:r>
            <w:proofErr w:type="spellStart"/>
            <w:r w:rsidRPr="00906B26">
              <w:rPr>
                <w:rFonts w:eastAsia="標楷體"/>
                <w:color w:val="EE0000"/>
              </w:rPr>
              <w:t>sẽ</w:t>
            </w:r>
            <w:proofErr w:type="spellEnd"/>
            <w:r w:rsidRPr="00906B26">
              <w:rPr>
                <w:rFonts w:eastAsia="標楷體"/>
                <w:color w:val="EE0000"/>
              </w:rPr>
              <w:t xml:space="preserve"> </w:t>
            </w:r>
            <w:proofErr w:type="spellStart"/>
            <w:r w:rsidRPr="00906B26">
              <w:rPr>
                <w:rFonts w:eastAsia="標楷體"/>
                <w:color w:val="EE0000"/>
              </w:rPr>
              <w:t>bị</w:t>
            </w:r>
            <w:proofErr w:type="spellEnd"/>
            <w:r w:rsidRPr="00906B26">
              <w:rPr>
                <w:rFonts w:eastAsia="標楷體"/>
                <w:color w:val="EE0000"/>
              </w:rPr>
              <w:t xml:space="preserve"> </w:t>
            </w:r>
            <w:proofErr w:type="spellStart"/>
            <w:r w:rsidRPr="00906B26">
              <w:rPr>
                <w:rFonts w:eastAsia="標楷體"/>
                <w:color w:val="EE0000"/>
              </w:rPr>
              <w:t>coi</w:t>
            </w:r>
            <w:proofErr w:type="spellEnd"/>
            <w:r w:rsidRPr="00906B26">
              <w:rPr>
                <w:rFonts w:eastAsia="標楷體"/>
                <w:color w:val="EE0000"/>
              </w:rPr>
              <w:t xml:space="preserve"> </w:t>
            </w:r>
            <w:proofErr w:type="spellStart"/>
            <w:r w:rsidRPr="00906B26">
              <w:rPr>
                <w:rFonts w:eastAsia="標楷體"/>
                <w:color w:val="EE0000"/>
              </w:rPr>
              <w:t>như</w:t>
            </w:r>
            <w:proofErr w:type="spellEnd"/>
            <w:r w:rsidRPr="00906B26">
              <w:rPr>
                <w:rFonts w:eastAsia="標楷體"/>
                <w:color w:val="EE0000"/>
              </w:rPr>
              <w:t xml:space="preserve"> </w:t>
            </w:r>
            <w:proofErr w:type="spellStart"/>
            <w:r w:rsidRPr="00906B26">
              <w:rPr>
                <w:rFonts w:eastAsia="標楷體"/>
                <w:color w:val="EE0000"/>
              </w:rPr>
              <w:t>bỏ</w:t>
            </w:r>
            <w:proofErr w:type="spellEnd"/>
            <w:r w:rsidRPr="00906B26">
              <w:rPr>
                <w:rFonts w:eastAsia="標楷體"/>
                <w:color w:val="EE0000"/>
              </w:rPr>
              <w:t xml:space="preserve"> </w:t>
            </w:r>
            <w:proofErr w:type="spellStart"/>
            <w:r w:rsidRPr="00906B26">
              <w:rPr>
                <w:rFonts w:eastAsia="標楷體"/>
                <w:color w:val="EE0000"/>
              </w:rPr>
              <w:t>học</w:t>
            </w:r>
            <w:proofErr w:type="spellEnd"/>
            <w:r w:rsidRPr="00906B26">
              <w:rPr>
                <w:rFonts w:eastAsia="標楷體"/>
                <w:color w:val="EE0000"/>
              </w:rPr>
              <w:t>.</w:t>
            </w:r>
          </w:p>
        </w:tc>
      </w:tr>
      <w:tr w:rsidR="004E74A9" w:rsidRPr="00DB1FF0" w14:paraId="799C0917" w14:textId="77777777" w:rsidTr="00421B89">
        <w:trPr>
          <w:trHeight w:val="527"/>
        </w:trPr>
        <w:tc>
          <w:tcPr>
            <w:tcW w:w="1980" w:type="dxa"/>
            <w:vAlign w:val="center"/>
          </w:tcPr>
          <w:p w14:paraId="56190472" w14:textId="34F4F271"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r w:rsidRPr="00906B26">
              <w:rPr>
                <w:rFonts w:cs="Times New Roman"/>
                <w:color w:val="EE0000"/>
              </w:rPr>
              <w:t>住宿費</w:t>
            </w:r>
            <w:r w:rsidRPr="00906B26">
              <w:rPr>
                <w:rFonts w:cs="Times New Roman"/>
                <w:color w:val="EE0000"/>
              </w:rPr>
              <w:t xml:space="preserve">/ Accommodation </w:t>
            </w:r>
            <w:r w:rsidR="007A4450" w:rsidRPr="00906B26">
              <w:rPr>
                <w:rFonts w:cs="Times New Roman"/>
                <w:color w:val="EE0000"/>
              </w:rPr>
              <w:t>Fees</w:t>
            </w:r>
            <w:r w:rsidR="007A4450" w:rsidRPr="00906B26">
              <w:rPr>
                <w:rFonts w:cs="Times New Roman"/>
                <w:color w:val="EE0000"/>
                <w:lang w:val="vi-VN"/>
              </w:rPr>
              <w:t>/chi phí ký túc xá</w:t>
            </w:r>
          </w:p>
        </w:tc>
        <w:tc>
          <w:tcPr>
            <w:tcW w:w="3544" w:type="dxa"/>
            <w:vAlign w:val="center"/>
          </w:tcPr>
          <w:p w14:paraId="18CC79A9" w14:textId="07B19F6F"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r w:rsidRPr="00906B26">
              <w:rPr>
                <w:rFonts w:cs="Times New Roman"/>
                <w:color w:val="EE0000"/>
                <w:lang w:val="vi-VN"/>
              </w:rPr>
              <w:t>第一學期免收</w:t>
            </w:r>
            <w:r w:rsidRPr="00906B26">
              <w:rPr>
                <w:rFonts w:cs="Times New Roman"/>
                <w:color w:val="EE0000"/>
                <w:lang w:val="vi-VN"/>
              </w:rPr>
              <w:t xml:space="preserve">/ Waived for the 1st </w:t>
            </w:r>
            <w:r w:rsidR="007A4450" w:rsidRPr="00906B26">
              <w:rPr>
                <w:rFonts w:cs="Times New Roman"/>
                <w:color w:val="EE0000"/>
                <w:lang w:val="vi-VN"/>
              </w:rPr>
              <w:t>semester/miễn học kỳ đầu tiên</w:t>
            </w:r>
          </w:p>
          <w:p w14:paraId="7763FF9D" w14:textId="77777777"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p>
          <w:p w14:paraId="52522537" w14:textId="4EBD1179" w:rsidR="004E74A9" w:rsidRPr="00906B26" w:rsidRDefault="004E74A9" w:rsidP="00421B89">
            <w:pPr>
              <w:adjustRightInd w:val="0"/>
              <w:snapToGrid w:val="0"/>
              <w:spacing w:before="100" w:beforeAutospacing="1" w:after="100" w:afterAutospacing="1"/>
              <w:contextualSpacing/>
              <w:mirrorIndents/>
              <w:rPr>
                <w:rFonts w:cs="Times New Roman"/>
                <w:color w:val="EE0000"/>
                <w:lang w:val="vi-VN"/>
              </w:rPr>
            </w:pPr>
            <w:r w:rsidRPr="00906B26">
              <w:rPr>
                <w:rFonts w:cs="Times New Roman"/>
                <w:color w:val="EE0000"/>
                <w:lang w:val="vi-VN"/>
              </w:rPr>
              <w:t>NT$4,500(</w:t>
            </w:r>
            <w:r w:rsidRPr="00906B26">
              <w:rPr>
                <w:rFonts w:cs="Times New Roman"/>
                <w:color w:val="EE0000"/>
                <w:lang w:val="vi-VN"/>
              </w:rPr>
              <w:t>第二至八學期</w:t>
            </w:r>
            <w:r w:rsidRPr="00906B26">
              <w:rPr>
                <w:rFonts w:cs="Times New Roman"/>
                <w:color w:val="EE0000"/>
                <w:lang w:val="vi-VN"/>
              </w:rPr>
              <w:t xml:space="preserve">/2nd to 8th </w:t>
            </w:r>
            <w:r w:rsidR="007A4450" w:rsidRPr="00906B26">
              <w:rPr>
                <w:rFonts w:cs="Times New Roman"/>
                <w:color w:val="EE0000"/>
                <w:lang w:val="vi-VN"/>
              </w:rPr>
              <w:t>semesters/4,500 đài tệ từ học kỳ 2 đến học kỳ 8)</w:t>
            </w:r>
          </w:p>
        </w:tc>
        <w:tc>
          <w:tcPr>
            <w:tcW w:w="4819" w:type="dxa"/>
            <w:vMerge/>
            <w:vAlign w:val="center"/>
          </w:tcPr>
          <w:p w14:paraId="346AA07F"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lang w:val="vi-VN"/>
              </w:rPr>
            </w:pPr>
          </w:p>
        </w:tc>
      </w:tr>
      <w:tr w:rsidR="004E74A9" w:rsidRPr="0040132C" w14:paraId="006B09FE" w14:textId="77777777" w:rsidTr="00421B89">
        <w:trPr>
          <w:trHeight w:val="527"/>
        </w:trPr>
        <w:tc>
          <w:tcPr>
            <w:tcW w:w="1980" w:type="dxa"/>
            <w:vAlign w:val="center"/>
          </w:tcPr>
          <w:p w14:paraId="7215B934"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證件照</w:t>
            </w:r>
            <w:r w:rsidRPr="0040132C">
              <w:rPr>
                <w:rFonts w:cs="Times New Roman"/>
              </w:rPr>
              <w:t xml:space="preserve"> 2 </w:t>
            </w:r>
            <w:r w:rsidRPr="0040132C">
              <w:rPr>
                <w:rFonts w:cs="Times New Roman"/>
              </w:rPr>
              <w:t>吋</w:t>
            </w:r>
            <w:r w:rsidRPr="0040132C">
              <w:rPr>
                <w:rFonts w:cs="Times New Roman"/>
              </w:rPr>
              <w:t xml:space="preserve">*8 </w:t>
            </w:r>
            <w:r w:rsidRPr="0040132C">
              <w:rPr>
                <w:rFonts w:cs="Times New Roman"/>
              </w:rPr>
              <w:t>張</w:t>
            </w:r>
          </w:p>
          <w:p w14:paraId="5E02543B"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Passport-size Photo (2-inch x 8 pieces)</w:t>
            </w:r>
          </w:p>
          <w:p w14:paraId="2A2738B1" w14:textId="1A665592" w:rsidR="008B68E0" w:rsidRPr="0040132C" w:rsidRDefault="008B68E0" w:rsidP="00421B89">
            <w:pPr>
              <w:adjustRightInd w:val="0"/>
              <w:snapToGrid w:val="0"/>
              <w:spacing w:before="100" w:beforeAutospacing="1" w:after="100" w:afterAutospacing="1"/>
              <w:contextualSpacing/>
              <w:mirrorIndents/>
              <w:jc w:val="both"/>
              <w:rPr>
                <w:rFonts w:cs="Times New Roman"/>
              </w:rPr>
            </w:pPr>
            <w:proofErr w:type="spellStart"/>
            <w:r w:rsidRPr="0040132C">
              <w:rPr>
                <w:rFonts w:cs="Times New Roman"/>
                <w:color w:val="000000" w:themeColor="text1"/>
              </w:rPr>
              <w:t>Ảnh</w:t>
            </w:r>
            <w:proofErr w:type="spellEnd"/>
            <w:r w:rsidRPr="0040132C">
              <w:rPr>
                <w:rFonts w:cs="Times New Roman"/>
                <w:color w:val="000000" w:themeColor="text1"/>
              </w:rPr>
              <w:t xml:space="preserve"> </w:t>
            </w:r>
            <w:proofErr w:type="spellStart"/>
            <w:r w:rsidRPr="0040132C">
              <w:rPr>
                <w:rFonts w:cs="Times New Roman"/>
                <w:color w:val="000000" w:themeColor="text1"/>
              </w:rPr>
              <w:t>chứng</w:t>
            </w:r>
            <w:proofErr w:type="spellEnd"/>
            <w:r w:rsidRPr="0040132C">
              <w:rPr>
                <w:rFonts w:cs="Times New Roman"/>
                <w:color w:val="000000" w:themeColor="text1"/>
              </w:rPr>
              <w:t xml:space="preserve"> </w:t>
            </w:r>
            <w:proofErr w:type="spellStart"/>
            <w:r w:rsidRPr="0040132C">
              <w:rPr>
                <w:rFonts w:cs="Times New Roman"/>
                <w:color w:val="000000" w:themeColor="text1"/>
              </w:rPr>
              <w:t>minh</w:t>
            </w:r>
            <w:proofErr w:type="spellEnd"/>
            <w:r w:rsidRPr="0040132C">
              <w:rPr>
                <w:rFonts w:cs="Times New Roman"/>
                <w:color w:val="000000" w:themeColor="text1"/>
              </w:rPr>
              <w:t xml:space="preserve"> </w:t>
            </w:r>
            <w:proofErr w:type="spellStart"/>
            <w:r w:rsidRPr="0040132C">
              <w:rPr>
                <w:rFonts w:cs="Times New Roman"/>
                <w:color w:val="000000" w:themeColor="text1"/>
              </w:rPr>
              <w:t>thư</w:t>
            </w:r>
            <w:proofErr w:type="spellEnd"/>
            <w:r w:rsidRPr="0040132C">
              <w:rPr>
                <w:rFonts w:cs="Times New Roman"/>
                <w:color w:val="000000" w:themeColor="text1"/>
              </w:rPr>
              <w:t xml:space="preserve"> (</w:t>
            </w:r>
            <w:proofErr w:type="gramStart"/>
            <w:r w:rsidRPr="0040132C">
              <w:rPr>
                <w:rFonts w:cs="Times New Roman"/>
                <w:color w:val="000000" w:themeColor="text1"/>
              </w:rPr>
              <w:t>2 inch</w:t>
            </w:r>
            <w:proofErr w:type="gramEnd"/>
            <w:r w:rsidRPr="0040132C">
              <w:rPr>
                <w:rFonts w:cs="Times New Roman"/>
                <w:color w:val="000000" w:themeColor="text1"/>
              </w:rPr>
              <w:t xml:space="preserve"> x 8 </w:t>
            </w:r>
            <w:proofErr w:type="spellStart"/>
            <w:r w:rsidRPr="0040132C">
              <w:rPr>
                <w:rFonts w:cs="Times New Roman"/>
                <w:color w:val="000000" w:themeColor="text1"/>
              </w:rPr>
              <w:t>tấm</w:t>
            </w:r>
            <w:proofErr w:type="spellEnd"/>
            <w:r w:rsidRPr="0040132C">
              <w:rPr>
                <w:rFonts w:cs="Times New Roman"/>
                <w:color w:val="000000" w:themeColor="text1"/>
              </w:rPr>
              <w:t>)</w:t>
            </w:r>
          </w:p>
        </w:tc>
        <w:tc>
          <w:tcPr>
            <w:tcW w:w="3544" w:type="dxa"/>
            <w:vAlign w:val="center"/>
          </w:tcPr>
          <w:p w14:paraId="786A5E64"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 xml:space="preserve">NT$350/ 1 </w:t>
            </w:r>
            <w:r w:rsidRPr="0040132C">
              <w:rPr>
                <w:rFonts w:cs="Times New Roman"/>
              </w:rPr>
              <w:t>次</w:t>
            </w:r>
          </w:p>
          <w:p w14:paraId="25AEEFA8" w14:textId="23B41BCA" w:rsidR="008B68E0" w:rsidRPr="0040132C" w:rsidRDefault="008B68E0" w:rsidP="00421B89">
            <w:pPr>
              <w:adjustRightInd w:val="0"/>
              <w:snapToGrid w:val="0"/>
              <w:spacing w:before="100" w:beforeAutospacing="1" w:after="100" w:afterAutospacing="1"/>
              <w:contextualSpacing/>
              <w:mirrorIndents/>
              <w:jc w:val="both"/>
              <w:rPr>
                <w:rFonts w:cs="Times New Roman"/>
              </w:rPr>
            </w:pPr>
            <w:r w:rsidRPr="0040132C">
              <w:rPr>
                <w:rFonts w:cs="Times New Roman"/>
                <w:color w:val="000000" w:themeColor="text1"/>
              </w:rPr>
              <w:t xml:space="preserve">350 </w:t>
            </w:r>
            <w:proofErr w:type="spellStart"/>
            <w:r w:rsidRPr="0040132C">
              <w:rPr>
                <w:rFonts w:cs="Times New Roman"/>
                <w:color w:val="000000" w:themeColor="text1"/>
              </w:rPr>
              <w:t>Đài</w:t>
            </w:r>
            <w:proofErr w:type="spellEnd"/>
            <w:r w:rsidRPr="0040132C">
              <w:rPr>
                <w:rFonts w:cs="Times New Roman"/>
                <w:color w:val="000000" w:themeColor="text1"/>
              </w:rPr>
              <w:t xml:space="preserve"> </w:t>
            </w:r>
            <w:proofErr w:type="spellStart"/>
            <w:r w:rsidRPr="0040132C">
              <w:rPr>
                <w:rFonts w:cs="Times New Roman"/>
                <w:color w:val="000000" w:themeColor="text1"/>
              </w:rPr>
              <w:t>tệ</w:t>
            </w:r>
            <w:proofErr w:type="spellEnd"/>
            <w:r w:rsidRPr="0040132C">
              <w:rPr>
                <w:rFonts w:cs="Times New Roman"/>
                <w:color w:val="000000" w:themeColor="text1"/>
              </w:rPr>
              <w:t>/</w:t>
            </w:r>
            <w:proofErr w:type="spellStart"/>
            <w:r w:rsidRPr="0040132C">
              <w:rPr>
                <w:rFonts w:cs="Times New Roman"/>
                <w:color w:val="000000" w:themeColor="text1"/>
              </w:rPr>
              <w:t>Lần</w:t>
            </w:r>
            <w:proofErr w:type="spellEnd"/>
          </w:p>
        </w:tc>
        <w:tc>
          <w:tcPr>
            <w:tcW w:w="4819" w:type="dxa"/>
            <w:vAlign w:val="center"/>
          </w:tcPr>
          <w:p w14:paraId="432CCFE8"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視個人需求而定。</w:t>
            </w:r>
          </w:p>
          <w:p w14:paraId="5BAE14D4" w14:textId="77777777" w:rsidR="004E74A9" w:rsidRPr="0040132C" w:rsidRDefault="004E74A9" w:rsidP="00B52B04">
            <w:pPr>
              <w:adjustRightInd w:val="0"/>
              <w:snapToGrid w:val="0"/>
              <w:spacing w:before="100" w:beforeAutospacing="1" w:after="100" w:afterAutospacing="1"/>
              <w:contextualSpacing/>
              <w:mirrorIndents/>
              <w:jc w:val="both"/>
              <w:rPr>
                <w:rFonts w:cs="Times New Roman"/>
              </w:rPr>
            </w:pPr>
            <w:r w:rsidRPr="0040132C">
              <w:rPr>
                <w:rFonts w:cs="Times New Roman"/>
              </w:rPr>
              <w:t>Depends on individual needs.</w:t>
            </w:r>
          </w:p>
          <w:p w14:paraId="4EB13C81" w14:textId="4061EC12" w:rsidR="008B68E0" w:rsidRPr="0040132C" w:rsidRDefault="008B68E0" w:rsidP="00B52B04">
            <w:pPr>
              <w:adjustRightInd w:val="0"/>
              <w:snapToGrid w:val="0"/>
              <w:spacing w:before="100" w:beforeAutospacing="1" w:after="100" w:afterAutospacing="1"/>
              <w:contextualSpacing/>
              <w:mirrorIndents/>
              <w:jc w:val="both"/>
              <w:rPr>
                <w:rFonts w:cs="Times New Roman"/>
              </w:rPr>
            </w:pPr>
            <w:proofErr w:type="spellStart"/>
            <w:r w:rsidRPr="0040132C">
              <w:rPr>
                <w:rFonts w:cs="Times New Roman"/>
                <w:color w:val="000000" w:themeColor="text1"/>
              </w:rPr>
              <w:t>Tùy</w:t>
            </w:r>
            <w:proofErr w:type="spellEnd"/>
            <w:r w:rsidRPr="0040132C">
              <w:rPr>
                <w:rFonts w:cs="Times New Roman"/>
                <w:color w:val="000000" w:themeColor="text1"/>
              </w:rPr>
              <w:t xml:space="preserve"> </w:t>
            </w:r>
            <w:proofErr w:type="spellStart"/>
            <w:r w:rsidRPr="0040132C">
              <w:rPr>
                <w:rFonts w:cs="Times New Roman"/>
                <w:color w:val="000000" w:themeColor="text1"/>
              </w:rPr>
              <w:t>theo</w:t>
            </w:r>
            <w:proofErr w:type="spellEnd"/>
            <w:r w:rsidRPr="0040132C">
              <w:rPr>
                <w:rFonts w:cs="Times New Roman"/>
                <w:color w:val="000000" w:themeColor="text1"/>
              </w:rPr>
              <w:t xml:space="preserve"> </w:t>
            </w:r>
            <w:proofErr w:type="spellStart"/>
            <w:r w:rsidRPr="0040132C">
              <w:rPr>
                <w:rFonts w:cs="Times New Roman"/>
                <w:color w:val="000000" w:themeColor="text1"/>
              </w:rPr>
              <w:t>nhu</w:t>
            </w:r>
            <w:proofErr w:type="spellEnd"/>
            <w:r w:rsidRPr="0040132C">
              <w:rPr>
                <w:rFonts w:cs="Times New Roman"/>
                <w:color w:val="000000" w:themeColor="text1"/>
              </w:rPr>
              <w:t xml:space="preserve"> </w:t>
            </w:r>
            <w:proofErr w:type="spellStart"/>
            <w:r w:rsidRPr="0040132C">
              <w:rPr>
                <w:rFonts w:cs="Times New Roman"/>
                <w:color w:val="000000" w:themeColor="text1"/>
              </w:rPr>
              <w:t>cầu</w:t>
            </w:r>
            <w:proofErr w:type="spellEnd"/>
            <w:r w:rsidRPr="0040132C">
              <w:rPr>
                <w:rFonts w:cs="Times New Roman"/>
                <w:color w:val="000000" w:themeColor="text1"/>
              </w:rPr>
              <w:t xml:space="preserve"> </w:t>
            </w:r>
            <w:proofErr w:type="spellStart"/>
            <w:r w:rsidRPr="0040132C">
              <w:rPr>
                <w:rFonts w:cs="Times New Roman"/>
                <w:color w:val="000000" w:themeColor="text1"/>
              </w:rPr>
              <w:t>cá</w:t>
            </w:r>
            <w:proofErr w:type="spellEnd"/>
            <w:r w:rsidRPr="0040132C">
              <w:rPr>
                <w:rFonts w:cs="Times New Roman"/>
                <w:color w:val="000000" w:themeColor="text1"/>
              </w:rPr>
              <w:t xml:space="preserve"> </w:t>
            </w:r>
            <w:proofErr w:type="spellStart"/>
            <w:r w:rsidRPr="0040132C">
              <w:rPr>
                <w:rFonts w:cs="Times New Roman"/>
                <w:color w:val="000000" w:themeColor="text1"/>
              </w:rPr>
              <w:t>nhân</w:t>
            </w:r>
            <w:proofErr w:type="spellEnd"/>
            <w:r w:rsidRPr="0040132C">
              <w:rPr>
                <w:rFonts w:cs="Times New Roman"/>
                <w:color w:val="000000" w:themeColor="text1"/>
              </w:rPr>
              <w:t>.</w:t>
            </w:r>
          </w:p>
        </w:tc>
      </w:tr>
      <w:tr w:rsidR="004E74A9" w:rsidRPr="0040132C" w14:paraId="66639F28" w14:textId="77777777" w:rsidTr="00421B89">
        <w:trPr>
          <w:trHeight w:val="527"/>
        </w:trPr>
        <w:tc>
          <w:tcPr>
            <w:tcW w:w="1980" w:type="dxa"/>
            <w:vAlign w:val="center"/>
          </w:tcPr>
          <w:p w14:paraId="256B02AF"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 xml:space="preserve">6 </w:t>
            </w:r>
            <w:proofErr w:type="gramStart"/>
            <w:r w:rsidRPr="0040132C">
              <w:rPr>
                <w:rFonts w:cs="Times New Roman"/>
              </w:rPr>
              <w:t>個</w:t>
            </w:r>
            <w:proofErr w:type="gramEnd"/>
            <w:r w:rsidRPr="0040132C">
              <w:rPr>
                <w:rFonts w:cs="Times New Roman"/>
              </w:rPr>
              <w:t>月外國新生醫療保險</w:t>
            </w:r>
            <w:r w:rsidRPr="0040132C">
              <w:rPr>
                <w:rFonts w:cs="Times New Roman"/>
              </w:rPr>
              <w:t xml:space="preserve"> (</w:t>
            </w:r>
            <w:proofErr w:type="gramStart"/>
            <w:r w:rsidRPr="0040132C">
              <w:rPr>
                <w:rFonts w:cs="Times New Roman"/>
              </w:rPr>
              <w:t>註</w:t>
            </w:r>
            <w:proofErr w:type="gramEnd"/>
            <w:r w:rsidRPr="0040132C">
              <w:rPr>
                <w:rFonts w:cs="Times New Roman"/>
              </w:rPr>
              <w:t>)</w:t>
            </w:r>
          </w:p>
          <w:p w14:paraId="007372A2" w14:textId="77777777" w:rsidR="004E74A9" w:rsidRPr="0040132C" w:rsidRDefault="004E74A9" w:rsidP="00B52B04">
            <w:pPr>
              <w:adjustRightInd w:val="0"/>
              <w:snapToGrid w:val="0"/>
              <w:spacing w:before="100" w:beforeAutospacing="1" w:after="100" w:afterAutospacing="1"/>
              <w:contextualSpacing/>
              <w:mirrorIndents/>
              <w:rPr>
                <w:rFonts w:cs="Times New Roman"/>
              </w:rPr>
            </w:pPr>
            <w:r w:rsidRPr="0040132C">
              <w:rPr>
                <w:rFonts w:cs="Times New Roman"/>
              </w:rPr>
              <w:t>6-month Foreign Student Medical Insurance (Note)</w:t>
            </w:r>
          </w:p>
          <w:p w14:paraId="1F4CB5FC" w14:textId="680173E9" w:rsidR="008B68E0" w:rsidRPr="0040132C" w:rsidRDefault="008B68E0" w:rsidP="00B52B04">
            <w:pPr>
              <w:adjustRightInd w:val="0"/>
              <w:snapToGrid w:val="0"/>
              <w:spacing w:before="100" w:beforeAutospacing="1" w:after="100" w:afterAutospacing="1"/>
              <w:contextualSpacing/>
              <w:mirrorIndents/>
              <w:rPr>
                <w:rFonts w:cs="Times New Roman"/>
              </w:rPr>
            </w:pPr>
            <w:r w:rsidRPr="0040132C">
              <w:rPr>
                <w:rFonts w:cs="Times New Roman"/>
                <w:color w:val="000000" w:themeColor="text1"/>
              </w:rPr>
              <w:t xml:space="preserve">Bảo </w:t>
            </w:r>
            <w:proofErr w:type="spellStart"/>
            <w:r w:rsidRPr="0040132C">
              <w:rPr>
                <w:rFonts w:cs="Times New Roman"/>
                <w:color w:val="000000" w:themeColor="text1"/>
              </w:rPr>
              <w:t>hiểm</w:t>
            </w:r>
            <w:proofErr w:type="spellEnd"/>
            <w:r w:rsidRPr="0040132C">
              <w:rPr>
                <w:rFonts w:cs="Times New Roman"/>
                <w:color w:val="000000" w:themeColor="text1"/>
              </w:rPr>
              <w:t xml:space="preserve"> y </w:t>
            </w:r>
            <w:proofErr w:type="spellStart"/>
            <w:r w:rsidRPr="0040132C">
              <w:rPr>
                <w:rFonts w:cs="Times New Roman"/>
                <w:color w:val="000000" w:themeColor="text1"/>
              </w:rPr>
              <w:t>tế</w:t>
            </w:r>
            <w:proofErr w:type="spellEnd"/>
            <w:r w:rsidRPr="0040132C">
              <w:rPr>
                <w:rFonts w:cs="Times New Roman"/>
                <w:color w:val="000000" w:themeColor="text1"/>
              </w:rPr>
              <w:t xml:space="preserve"> </w:t>
            </w:r>
            <w:proofErr w:type="spellStart"/>
            <w:r w:rsidRPr="0040132C">
              <w:rPr>
                <w:rFonts w:cs="Times New Roman"/>
                <w:color w:val="000000" w:themeColor="text1"/>
              </w:rPr>
              <w:t>dành</w:t>
            </w:r>
            <w:proofErr w:type="spellEnd"/>
            <w:r w:rsidRPr="0040132C">
              <w:rPr>
                <w:rFonts w:cs="Times New Roman"/>
                <w:color w:val="000000" w:themeColor="text1"/>
              </w:rPr>
              <w:t xml:space="preserve"> </w:t>
            </w:r>
            <w:proofErr w:type="spellStart"/>
            <w:r w:rsidRPr="0040132C">
              <w:rPr>
                <w:rFonts w:cs="Times New Roman"/>
                <w:color w:val="000000" w:themeColor="text1"/>
              </w:rPr>
              <w:t>cho</w:t>
            </w:r>
            <w:proofErr w:type="spellEnd"/>
            <w:r w:rsidRPr="0040132C">
              <w:rPr>
                <w:rFonts w:cs="Times New Roman"/>
                <w:color w:val="000000" w:themeColor="text1"/>
              </w:rPr>
              <w:t xml:space="preserve"> </w:t>
            </w:r>
            <w:proofErr w:type="spellStart"/>
            <w:r w:rsidRPr="0040132C">
              <w:rPr>
                <w:rFonts w:cs="Times New Roman"/>
                <w:color w:val="000000" w:themeColor="text1"/>
              </w:rPr>
              <w:t>học</w:t>
            </w:r>
            <w:proofErr w:type="spellEnd"/>
            <w:r w:rsidRPr="0040132C">
              <w:rPr>
                <w:rFonts w:cs="Times New Roman"/>
                <w:color w:val="000000" w:themeColor="text1"/>
              </w:rPr>
              <w:t xml:space="preserve"> </w:t>
            </w:r>
            <w:proofErr w:type="spellStart"/>
            <w:r w:rsidRPr="0040132C">
              <w:rPr>
                <w:rFonts w:cs="Times New Roman"/>
                <w:color w:val="000000" w:themeColor="text1"/>
              </w:rPr>
              <w:t>sinh</w:t>
            </w:r>
            <w:proofErr w:type="spellEnd"/>
            <w:r w:rsidRPr="0040132C">
              <w:rPr>
                <w:rFonts w:cs="Times New Roman"/>
                <w:color w:val="000000" w:themeColor="text1"/>
              </w:rPr>
              <w:t xml:space="preserve"> </w:t>
            </w:r>
            <w:proofErr w:type="spellStart"/>
            <w:r w:rsidRPr="0040132C">
              <w:rPr>
                <w:rFonts w:cs="Times New Roman"/>
                <w:color w:val="000000" w:themeColor="text1"/>
              </w:rPr>
              <w:t>nước</w:t>
            </w:r>
            <w:proofErr w:type="spellEnd"/>
            <w:r w:rsidRPr="0040132C">
              <w:rPr>
                <w:rFonts w:cs="Times New Roman"/>
                <w:color w:val="000000" w:themeColor="text1"/>
              </w:rPr>
              <w:t xml:space="preserve"> </w:t>
            </w:r>
            <w:proofErr w:type="spellStart"/>
            <w:r w:rsidRPr="0040132C">
              <w:rPr>
                <w:rFonts w:cs="Times New Roman"/>
                <w:color w:val="000000" w:themeColor="text1"/>
              </w:rPr>
              <w:t>ngoài</w:t>
            </w:r>
            <w:proofErr w:type="spellEnd"/>
            <w:r w:rsidRPr="0040132C">
              <w:rPr>
                <w:rFonts w:cs="Times New Roman"/>
                <w:color w:val="000000" w:themeColor="text1"/>
              </w:rPr>
              <w:t xml:space="preserve"> </w:t>
            </w:r>
            <w:proofErr w:type="spellStart"/>
            <w:r w:rsidRPr="0040132C">
              <w:rPr>
                <w:rFonts w:cs="Times New Roman"/>
                <w:color w:val="000000" w:themeColor="text1"/>
              </w:rPr>
              <w:t>mới</w:t>
            </w:r>
            <w:proofErr w:type="spellEnd"/>
            <w:r w:rsidRPr="0040132C">
              <w:rPr>
                <w:rFonts w:cs="Times New Roman"/>
                <w:color w:val="000000" w:themeColor="text1"/>
              </w:rPr>
              <w:t xml:space="preserve"> </w:t>
            </w:r>
            <w:proofErr w:type="spellStart"/>
            <w:r w:rsidRPr="0040132C">
              <w:rPr>
                <w:rFonts w:cs="Times New Roman"/>
                <w:color w:val="000000" w:themeColor="text1"/>
              </w:rPr>
              <w:t>nhập</w:t>
            </w:r>
            <w:proofErr w:type="spellEnd"/>
            <w:r w:rsidRPr="0040132C">
              <w:rPr>
                <w:rFonts w:cs="Times New Roman"/>
                <w:color w:val="000000" w:themeColor="text1"/>
              </w:rPr>
              <w:t xml:space="preserve"> </w:t>
            </w:r>
            <w:proofErr w:type="spellStart"/>
            <w:proofErr w:type="gramStart"/>
            <w:r w:rsidRPr="0040132C">
              <w:rPr>
                <w:rFonts w:cs="Times New Roman"/>
                <w:color w:val="000000" w:themeColor="text1"/>
              </w:rPr>
              <w:t>học</w:t>
            </w:r>
            <w:proofErr w:type="spellEnd"/>
            <w:r w:rsidRPr="0040132C">
              <w:rPr>
                <w:rFonts w:cs="Times New Roman"/>
                <w:color w:val="000000" w:themeColor="text1"/>
              </w:rPr>
              <w:t>(</w:t>
            </w:r>
            <w:proofErr w:type="spellStart"/>
            <w:proofErr w:type="gramEnd"/>
            <w:r w:rsidRPr="0040132C">
              <w:rPr>
                <w:rFonts w:cs="Times New Roman"/>
                <w:color w:val="000000" w:themeColor="text1"/>
              </w:rPr>
              <w:t>ghi</w:t>
            </w:r>
            <w:proofErr w:type="spellEnd"/>
            <w:r w:rsidRPr="0040132C">
              <w:rPr>
                <w:rFonts w:cs="Times New Roman"/>
                <w:color w:val="000000" w:themeColor="text1"/>
              </w:rPr>
              <w:t xml:space="preserve"> </w:t>
            </w:r>
            <w:proofErr w:type="spellStart"/>
            <w:r w:rsidRPr="0040132C">
              <w:rPr>
                <w:rFonts w:cs="Times New Roman"/>
                <w:color w:val="000000" w:themeColor="text1"/>
              </w:rPr>
              <w:t>chú</w:t>
            </w:r>
            <w:proofErr w:type="spellEnd"/>
            <w:r w:rsidRPr="0040132C">
              <w:rPr>
                <w:rFonts w:cs="Times New Roman"/>
                <w:color w:val="000000" w:themeColor="text1"/>
              </w:rPr>
              <w:t>)</w:t>
            </w:r>
          </w:p>
        </w:tc>
        <w:tc>
          <w:tcPr>
            <w:tcW w:w="3544" w:type="dxa"/>
            <w:vAlign w:val="center"/>
          </w:tcPr>
          <w:p w14:paraId="7C1AEC1B" w14:textId="2A452EA9" w:rsidR="004E74A9" w:rsidRPr="0040132C" w:rsidRDefault="004E74A9" w:rsidP="00B52B04">
            <w:pPr>
              <w:adjustRightInd w:val="0"/>
              <w:snapToGrid w:val="0"/>
              <w:spacing w:before="100" w:beforeAutospacing="1" w:after="100" w:afterAutospacing="1"/>
              <w:contextualSpacing/>
              <w:mirrorIndents/>
              <w:jc w:val="both"/>
              <w:rPr>
                <w:rFonts w:cs="Times New Roman"/>
              </w:rPr>
            </w:pPr>
            <w:r w:rsidRPr="0040132C">
              <w:rPr>
                <w:rFonts w:cs="Times New Roman"/>
              </w:rPr>
              <w:t xml:space="preserve">NT$ </w:t>
            </w:r>
            <w:r w:rsidR="00906B26">
              <w:rPr>
                <w:rFonts w:cs="Times New Roman" w:hint="eastAsia"/>
              </w:rPr>
              <w:t>3</w:t>
            </w:r>
            <w:r w:rsidRPr="0040132C">
              <w:rPr>
                <w:rFonts w:cs="Times New Roman"/>
              </w:rPr>
              <w:t>,000/6</w:t>
            </w:r>
            <w:r w:rsidRPr="0040132C">
              <w:rPr>
                <w:rFonts w:cs="Times New Roman"/>
              </w:rPr>
              <w:t>個月</w:t>
            </w:r>
          </w:p>
          <w:p w14:paraId="3B900CC7" w14:textId="34994C9F" w:rsidR="008B68E0" w:rsidRPr="0040132C" w:rsidRDefault="00906B26" w:rsidP="00B52B04">
            <w:pPr>
              <w:adjustRightInd w:val="0"/>
              <w:snapToGrid w:val="0"/>
              <w:spacing w:before="100" w:beforeAutospacing="1" w:after="100" w:afterAutospacing="1"/>
              <w:contextualSpacing/>
              <w:mirrorIndents/>
              <w:jc w:val="both"/>
              <w:rPr>
                <w:rFonts w:cs="Times New Roman"/>
                <w:lang w:bidi="km-KH"/>
              </w:rPr>
            </w:pPr>
            <w:r>
              <w:rPr>
                <w:rFonts w:cs="Times New Roman" w:hint="eastAsia"/>
                <w:color w:val="000000" w:themeColor="text1"/>
                <w:lang w:val="vi-VN"/>
              </w:rPr>
              <w:t>3</w:t>
            </w:r>
            <w:r w:rsidR="008B68E0" w:rsidRPr="0040132C">
              <w:rPr>
                <w:rFonts w:cs="Times New Roman"/>
                <w:color w:val="000000" w:themeColor="text1"/>
                <w:lang w:val="vi-VN"/>
              </w:rPr>
              <w:t>,000 Đài tệ/6 tháng</w:t>
            </w:r>
          </w:p>
        </w:tc>
        <w:tc>
          <w:tcPr>
            <w:tcW w:w="4819" w:type="dxa"/>
            <w:vMerge w:val="restart"/>
            <w:vAlign w:val="center"/>
          </w:tcPr>
          <w:p w14:paraId="2046FA6C"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第一次抵台時自行繳納。</w:t>
            </w:r>
          </w:p>
          <w:p w14:paraId="6A8D7DC3" w14:textId="77777777" w:rsidR="004E74A9" w:rsidRPr="0040132C" w:rsidRDefault="004E74A9" w:rsidP="00B52B04">
            <w:pPr>
              <w:adjustRightInd w:val="0"/>
              <w:snapToGrid w:val="0"/>
              <w:spacing w:before="100" w:beforeAutospacing="1" w:after="100" w:afterAutospacing="1"/>
              <w:contextualSpacing/>
              <w:mirrorIndents/>
              <w:jc w:val="both"/>
              <w:rPr>
                <w:rFonts w:cs="Times New Roman"/>
              </w:rPr>
            </w:pPr>
            <w:r w:rsidRPr="0040132C">
              <w:rPr>
                <w:rFonts w:cs="Times New Roman"/>
              </w:rPr>
              <w:t>Pay upon first arrival in Taiwan.</w:t>
            </w:r>
          </w:p>
          <w:p w14:paraId="05A35795" w14:textId="511E86B1" w:rsidR="008B68E0" w:rsidRPr="0040132C" w:rsidRDefault="008B68E0" w:rsidP="00B52B04">
            <w:pPr>
              <w:adjustRightInd w:val="0"/>
              <w:snapToGrid w:val="0"/>
              <w:spacing w:before="100" w:beforeAutospacing="1" w:after="100" w:afterAutospacing="1"/>
              <w:contextualSpacing/>
              <w:mirrorIndents/>
              <w:jc w:val="both"/>
              <w:rPr>
                <w:rFonts w:cs="Times New Roman"/>
              </w:rPr>
            </w:pPr>
            <w:r w:rsidRPr="0040132C">
              <w:rPr>
                <w:rFonts w:cs="Times New Roman"/>
                <w:color w:val="000000" w:themeColor="text1"/>
                <w:lang w:val="vi-VN"/>
              </w:rPr>
              <w:t>Thanh toán khi lần đầu đến Đài Loan</w:t>
            </w:r>
          </w:p>
        </w:tc>
      </w:tr>
      <w:tr w:rsidR="004E74A9" w:rsidRPr="0040132C" w14:paraId="22F946A9" w14:textId="77777777" w:rsidTr="00421B89">
        <w:trPr>
          <w:trHeight w:val="527"/>
        </w:trPr>
        <w:tc>
          <w:tcPr>
            <w:tcW w:w="1980" w:type="dxa"/>
            <w:vAlign w:val="center"/>
          </w:tcPr>
          <w:p w14:paraId="16DDABEF"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lastRenderedPageBreak/>
              <w:t>新生健康檢查費</w:t>
            </w:r>
          </w:p>
          <w:p w14:paraId="086284C3" w14:textId="77777777" w:rsidR="004E74A9" w:rsidRPr="0040132C" w:rsidRDefault="004E74A9" w:rsidP="00B52B04">
            <w:pPr>
              <w:adjustRightInd w:val="0"/>
              <w:snapToGrid w:val="0"/>
              <w:spacing w:before="100" w:beforeAutospacing="1" w:after="100" w:afterAutospacing="1"/>
              <w:contextualSpacing/>
              <w:mirrorIndents/>
              <w:rPr>
                <w:rFonts w:cs="Times New Roman"/>
              </w:rPr>
            </w:pPr>
            <w:r w:rsidRPr="0040132C">
              <w:rPr>
                <w:rFonts w:cs="Times New Roman"/>
              </w:rPr>
              <w:t>New Student Health Check-up Fee</w:t>
            </w:r>
          </w:p>
          <w:p w14:paraId="5F33174C" w14:textId="468BEACE" w:rsidR="008B68E0" w:rsidRPr="0040132C" w:rsidRDefault="008B68E0" w:rsidP="00B52B04">
            <w:pPr>
              <w:adjustRightInd w:val="0"/>
              <w:snapToGrid w:val="0"/>
              <w:spacing w:before="100" w:beforeAutospacing="1" w:after="100" w:afterAutospacing="1"/>
              <w:contextualSpacing/>
              <w:mirrorIndents/>
              <w:rPr>
                <w:rFonts w:cs="Times New Roman"/>
              </w:rPr>
            </w:pPr>
            <w:r w:rsidRPr="0040132C">
              <w:rPr>
                <w:rFonts w:cs="Times New Roman"/>
                <w:color w:val="000000" w:themeColor="text1"/>
              </w:rPr>
              <w:t xml:space="preserve">Chi </w:t>
            </w:r>
            <w:proofErr w:type="spellStart"/>
            <w:r w:rsidRPr="0040132C">
              <w:rPr>
                <w:rFonts w:cs="Times New Roman"/>
                <w:color w:val="000000" w:themeColor="text1"/>
              </w:rPr>
              <w:t>phí</w:t>
            </w:r>
            <w:proofErr w:type="spellEnd"/>
            <w:r w:rsidRPr="0040132C">
              <w:rPr>
                <w:rFonts w:cs="Times New Roman"/>
                <w:color w:val="000000" w:themeColor="text1"/>
              </w:rPr>
              <w:t xml:space="preserve"> </w:t>
            </w:r>
            <w:proofErr w:type="spellStart"/>
            <w:r w:rsidRPr="0040132C">
              <w:rPr>
                <w:rFonts w:cs="Times New Roman"/>
                <w:color w:val="000000" w:themeColor="text1"/>
              </w:rPr>
              <w:t>khám</w:t>
            </w:r>
            <w:proofErr w:type="spellEnd"/>
            <w:r w:rsidRPr="0040132C">
              <w:rPr>
                <w:rFonts w:cs="Times New Roman"/>
                <w:color w:val="000000" w:themeColor="text1"/>
              </w:rPr>
              <w:t xml:space="preserve"> </w:t>
            </w:r>
            <w:proofErr w:type="spellStart"/>
            <w:r w:rsidRPr="0040132C">
              <w:rPr>
                <w:rFonts w:cs="Times New Roman"/>
                <w:color w:val="000000" w:themeColor="text1"/>
              </w:rPr>
              <w:t>sức</w:t>
            </w:r>
            <w:proofErr w:type="spellEnd"/>
            <w:r w:rsidRPr="0040132C">
              <w:rPr>
                <w:rFonts w:cs="Times New Roman"/>
                <w:color w:val="000000" w:themeColor="text1"/>
              </w:rPr>
              <w:t xml:space="preserve"> </w:t>
            </w:r>
            <w:proofErr w:type="spellStart"/>
            <w:r w:rsidRPr="0040132C">
              <w:rPr>
                <w:rFonts w:cs="Times New Roman"/>
                <w:color w:val="000000" w:themeColor="text1"/>
              </w:rPr>
              <w:t>khỏe</w:t>
            </w:r>
            <w:proofErr w:type="spellEnd"/>
          </w:p>
        </w:tc>
        <w:tc>
          <w:tcPr>
            <w:tcW w:w="3544" w:type="dxa"/>
            <w:vAlign w:val="center"/>
          </w:tcPr>
          <w:p w14:paraId="0915F500"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NT$ 800</w:t>
            </w:r>
          </w:p>
          <w:p w14:paraId="30FD4CCE" w14:textId="5A24B2E8" w:rsidR="008B68E0" w:rsidRPr="0040132C" w:rsidRDefault="008B68E0" w:rsidP="00421B89">
            <w:pPr>
              <w:adjustRightInd w:val="0"/>
              <w:snapToGrid w:val="0"/>
              <w:spacing w:before="100" w:beforeAutospacing="1" w:after="100" w:afterAutospacing="1"/>
              <w:contextualSpacing/>
              <w:mirrorIndents/>
              <w:jc w:val="both"/>
              <w:rPr>
                <w:rFonts w:cs="Times New Roman"/>
                <w:lang w:val="vi-VN"/>
              </w:rPr>
            </w:pPr>
            <w:r w:rsidRPr="0040132C">
              <w:rPr>
                <w:rFonts w:cs="Times New Roman"/>
              </w:rPr>
              <w:t>800</w:t>
            </w:r>
            <w:r w:rsidRPr="0040132C">
              <w:rPr>
                <w:rFonts w:cs="Times New Roman"/>
                <w:lang w:val="vi-VN"/>
              </w:rPr>
              <w:t xml:space="preserve"> đài tệ</w:t>
            </w:r>
          </w:p>
        </w:tc>
        <w:tc>
          <w:tcPr>
            <w:tcW w:w="4819" w:type="dxa"/>
            <w:vMerge/>
            <w:vAlign w:val="center"/>
          </w:tcPr>
          <w:p w14:paraId="00785248"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444D5642" w14:textId="77777777" w:rsidTr="00421B89">
        <w:trPr>
          <w:trHeight w:val="527"/>
        </w:trPr>
        <w:tc>
          <w:tcPr>
            <w:tcW w:w="1980" w:type="dxa"/>
          </w:tcPr>
          <w:p w14:paraId="50188535"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spacing w:val="-1"/>
              </w:rPr>
            </w:pPr>
            <w:r w:rsidRPr="0040132C">
              <w:rPr>
                <w:rFonts w:cs="Times New Roman"/>
                <w:spacing w:val="-1"/>
              </w:rPr>
              <w:t>全民健康保險</w:t>
            </w:r>
          </w:p>
          <w:p w14:paraId="03411F0E"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National Health Insurance</w:t>
            </w:r>
          </w:p>
          <w:p w14:paraId="3E615B3D" w14:textId="7451134E" w:rsidR="008B68E0" w:rsidRPr="0040132C" w:rsidRDefault="008B68E0" w:rsidP="00421B89">
            <w:pPr>
              <w:adjustRightInd w:val="0"/>
              <w:snapToGrid w:val="0"/>
              <w:spacing w:before="100" w:beforeAutospacing="1" w:after="100" w:afterAutospacing="1"/>
              <w:contextualSpacing/>
              <w:mirrorIndents/>
              <w:jc w:val="both"/>
              <w:rPr>
                <w:rFonts w:cs="Times New Roman"/>
              </w:rPr>
            </w:pPr>
            <w:r w:rsidRPr="0040132C">
              <w:rPr>
                <w:rFonts w:cs="Times New Roman"/>
                <w:color w:val="000000" w:themeColor="text1"/>
              </w:rPr>
              <w:t xml:space="preserve">Bảo </w:t>
            </w:r>
            <w:proofErr w:type="spellStart"/>
            <w:r w:rsidRPr="0040132C">
              <w:rPr>
                <w:rFonts w:cs="Times New Roman"/>
                <w:color w:val="000000" w:themeColor="text1"/>
              </w:rPr>
              <w:t>hiểm</w:t>
            </w:r>
            <w:proofErr w:type="spellEnd"/>
            <w:r w:rsidRPr="0040132C">
              <w:rPr>
                <w:rFonts w:cs="Times New Roman"/>
                <w:color w:val="000000" w:themeColor="text1"/>
              </w:rPr>
              <w:t xml:space="preserve"> y </w:t>
            </w:r>
            <w:proofErr w:type="spellStart"/>
            <w:r w:rsidRPr="0040132C">
              <w:rPr>
                <w:rFonts w:cs="Times New Roman"/>
                <w:color w:val="000000" w:themeColor="text1"/>
              </w:rPr>
              <w:t>tế</w:t>
            </w:r>
            <w:proofErr w:type="spellEnd"/>
            <w:r w:rsidRPr="0040132C">
              <w:rPr>
                <w:rFonts w:cs="Times New Roman"/>
                <w:color w:val="000000" w:themeColor="text1"/>
                <w:spacing w:val="-1"/>
              </w:rPr>
              <w:t xml:space="preserve"> </w:t>
            </w:r>
            <w:proofErr w:type="spellStart"/>
            <w:r w:rsidRPr="0040132C">
              <w:rPr>
                <w:rFonts w:cs="Times New Roman"/>
                <w:color w:val="000000" w:themeColor="text1"/>
              </w:rPr>
              <w:t>toàn</w:t>
            </w:r>
            <w:proofErr w:type="spellEnd"/>
            <w:r w:rsidRPr="0040132C">
              <w:rPr>
                <w:rFonts w:cs="Times New Roman"/>
                <w:color w:val="000000" w:themeColor="text1"/>
              </w:rPr>
              <w:t xml:space="preserve"> </w:t>
            </w:r>
            <w:proofErr w:type="spellStart"/>
            <w:r w:rsidRPr="0040132C">
              <w:rPr>
                <w:rFonts w:cs="Times New Roman"/>
                <w:color w:val="000000" w:themeColor="text1"/>
                <w:spacing w:val="-5"/>
              </w:rPr>
              <w:t>dân</w:t>
            </w:r>
            <w:proofErr w:type="spellEnd"/>
          </w:p>
        </w:tc>
        <w:tc>
          <w:tcPr>
            <w:tcW w:w="3544" w:type="dxa"/>
          </w:tcPr>
          <w:p w14:paraId="1A500677"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NT$ 4,956 /</w:t>
            </w:r>
            <w:r w:rsidRPr="0040132C">
              <w:rPr>
                <w:rFonts w:cs="Times New Roman"/>
              </w:rPr>
              <w:t>學期</w:t>
            </w:r>
          </w:p>
          <w:p w14:paraId="76C7BA60" w14:textId="50C0E228" w:rsidR="008B68E0" w:rsidRPr="0040132C" w:rsidRDefault="008B68E0" w:rsidP="00421B89">
            <w:pPr>
              <w:adjustRightInd w:val="0"/>
              <w:snapToGrid w:val="0"/>
              <w:spacing w:before="100" w:beforeAutospacing="1" w:after="100" w:afterAutospacing="1"/>
              <w:contextualSpacing/>
              <w:mirrorIndents/>
              <w:jc w:val="both"/>
              <w:rPr>
                <w:rFonts w:cs="Times New Roman"/>
                <w:spacing w:val="-9"/>
              </w:rPr>
            </w:pPr>
            <w:r w:rsidRPr="0040132C">
              <w:rPr>
                <w:rFonts w:cs="Times New Roman"/>
                <w:color w:val="000000" w:themeColor="text1"/>
              </w:rPr>
              <w:t>4,956</w:t>
            </w:r>
            <w:r w:rsidRPr="0040132C">
              <w:rPr>
                <w:rFonts w:cs="Times New Roman"/>
                <w:color w:val="000000" w:themeColor="text1"/>
                <w:spacing w:val="-9"/>
              </w:rPr>
              <w:t xml:space="preserve"> </w:t>
            </w:r>
            <w:proofErr w:type="spellStart"/>
            <w:r w:rsidRPr="0040132C">
              <w:rPr>
                <w:rFonts w:cs="Times New Roman"/>
                <w:color w:val="000000" w:themeColor="text1"/>
              </w:rPr>
              <w:t>Đài</w:t>
            </w:r>
            <w:proofErr w:type="spellEnd"/>
            <w:r w:rsidRPr="0040132C">
              <w:rPr>
                <w:rFonts w:cs="Times New Roman"/>
                <w:color w:val="000000" w:themeColor="text1"/>
                <w:spacing w:val="-9"/>
              </w:rPr>
              <w:t xml:space="preserve"> </w:t>
            </w:r>
            <w:proofErr w:type="spellStart"/>
            <w:r w:rsidRPr="0040132C">
              <w:rPr>
                <w:rFonts w:cs="Times New Roman"/>
                <w:color w:val="000000" w:themeColor="text1"/>
              </w:rPr>
              <w:t>tệ</w:t>
            </w:r>
            <w:proofErr w:type="spellEnd"/>
            <w:r w:rsidRPr="0040132C">
              <w:rPr>
                <w:rFonts w:cs="Times New Roman"/>
                <w:color w:val="000000" w:themeColor="text1"/>
                <w:spacing w:val="-10"/>
              </w:rPr>
              <w:t xml:space="preserve"> </w:t>
            </w:r>
            <w:r w:rsidRPr="0040132C">
              <w:rPr>
                <w:rFonts w:cs="Times New Roman"/>
                <w:color w:val="000000" w:themeColor="text1"/>
              </w:rPr>
              <w:t>/</w:t>
            </w:r>
            <w:proofErr w:type="spellStart"/>
            <w:r w:rsidRPr="0040132C">
              <w:rPr>
                <w:rFonts w:cs="Times New Roman"/>
                <w:color w:val="000000" w:themeColor="text1"/>
              </w:rPr>
              <w:t>học</w:t>
            </w:r>
            <w:proofErr w:type="spellEnd"/>
            <w:r w:rsidRPr="0040132C">
              <w:rPr>
                <w:rFonts w:cs="Times New Roman"/>
                <w:color w:val="000000" w:themeColor="text1"/>
                <w:spacing w:val="-10"/>
              </w:rPr>
              <w:t xml:space="preserve"> </w:t>
            </w:r>
            <w:proofErr w:type="spellStart"/>
            <w:r w:rsidRPr="0040132C">
              <w:rPr>
                <w:rFonts w:cs="Times New Roman"/>
                <w:color w:val="000000" w:themeColor="text1"/>
              </w:rPr>
              <w:t>kỳ</w:t>
            </w:r>
            <w:proofErr w:type="spellEnd"/>
            <w:r w:rsidRPr="0040132C">
              <w:rPr>
                <w:rFonts w:cs="Times New Roman"/>
                <w:color w:val="000000" w:themeColor="text1"/>
              </w:rPr>
              <w:t xml:space="preserve"> </w:t>
            </w:r>
          </w:p>
        </w:tc>
        <w:tc>
          <w:tcPr>
            <w:tcW w:w="4819" w:type="dxa"/>
            <w:vMerge w:val="restart"/>
            <w:vAlign w:val="center"/>
          </w:tcPr>
          <w:p w14:paraId="6745E018"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於每學期或學年開學前自行繳納。</w:t>
            </w:r>
          </w:p>
          <w:p w14:paraId="5BB21273" w14:textId="77777777" w:rsidR="004E74A9" w:rsidRPr="0040132C" w:rsidRDefault="004E74A9" w:rsidP="00B52B04">
            <w:pPr>
              <w:adjustRightInd w:val="0"/>
              <w:snapToGrid w:val="0"/>
              <w:spacing w:before="100" w:beforeAutospacing="1" w:after="100" w:afterAutospacing="1"/>
              <w:contextualSpacing/>
              <w:mirrorIndents/>
              <w:rPr>
                <w:rFonts w:cs="Times New Roman"/>
              </w:rPr>
            </w:pPr>
            <w:r w:rsidRPr="0040132C">
              <w:rPr>
                <w:rFonts w:cs="Times New Roman"/>
              </w:rPr>
              <w:t>Pay before the start of each semester or academic year.</w:t>
            </w:r>
          </w:p>
          <w:p w14:paraId="329CCC10" w14:textId="597AA7DB" w:rsidR="008B68E0" w:rsidRPr="0040132C" w:rsidRDefault="008B68E0" w:rsidP="00B52B04">
            <w:pPr>
              <w:adjustRightInd w:val="0"/>
              <w:snapToGrid w:val="0"/>
              <w:spacing w:before="100" w:beforeAutospacing="1" w:after="100" w:afterAutospacing="1"/>
              <w:contextualSpacing/>
              <w:mirrorIndents/>
              <w:rPr>
                <w:rFonts w:cs="Times New Roman"/>
              </w:rPr>
            </w:pPr>
            <w:r w:rsidRPr="0040132C">
              <w:rPr>
                <w:rFonts w:cs="Times New Roman"/>
                <w:color w:val="000000" w:themeColor="text1"/>
              </w:rPr>
              <w:t xml:space="preserve">Thanh </w:t>
            </w:r>
            <w:proofErr w:type="spellStart"/>
            <w:r w:rsidRPr="0040132C">
              <w:rPr>
                <w:rFonts w:cs="Times New Roman"/>
                <w:color w:val="000000" w:themeColor="text1"/>
              </w:rPr>
              <w:t>toán</w:t>
            </w:r>
            <w:proofErr w:type="spellEnd"/>
            <w:r w:rsidRPr="0040132C">
              <w:rPr>
                <w:rFonts w:cs="Times New Roman"/>
                <w:color w:val="000000" w:themeColor="text1"/>
              </w:rPr>
              <w:t xml:space="preserve"> </w:t>
            </w:r>
            <w:proofErr w:type="spellStart"/>
            <w:r w:rsidRPr="0040132C">
              <w:rPr>
                <w:rFonts w:cs="Times New Roman"/>
                <w:color w:val="000000" w:themeColor="text1"/>
              </w:rPr>
              <w:t>trước</w:t>
            </w:r>
            <w:proofErr w:type="spellEnd"/>
            <w:r w:rsidRPr="0040132C">
              <w:rPr>
                <w:rFonts w:cs="Times New Roman"/>
                <w:color w:val="000000" w:themeColor="text1"/>
              </w:rPr>
              <w:t xml:space="preserve"> </w:t>
            </w:r>
            <w:proofErr w:type="spellStart"/>
            <w:r w:rsidRPr="0040132C">
              <w:rPr>
                <w:rFonts w:cs="Times New Roman"/>
                <w:color w:val="000000" w:themeColor="text1"/>
              </w:rPr>
              <w:t>khi</w:t>
            </w:r>
            <w:proofErr w:type="spellEnd"/>
            <w:r w:rsidRPr="0040132C">
              <w:rPr>
                <w:rFonts w:cs="Times New Roman"/>
                <w:color w:val="000000" w:themeColor="text1"/>
              </w:rPr>
              <w:t xml:space="preserve"> </w:t>
            </w:r>
            <w:proofErr w:type="spellStart"/>
            <w:r w:rsidRPr="0040132C">
              <w:rPr>
                <w:rFonts w:cs="Times New Roman"/>
                <w:color w:val="000000" w:themeColor="text1"/>
              </w:rPr>
              <w:t>bắt</w:t>
            </w:r>
            <w:proofErr w:type="spellEnd"/>
            <w:r w:rsidRPr="0040132C">
              <w:rPr>
                <w:rFonts w:cs="Times New Roman"/>
                <w:color w:val="000000" w:themeColor="text1"/>
              </w:rPr>
              <w:t xml:space="preserve"> </w:t>
            </w:r>
            <w:proofErr w:type="spellStart"/>
            <w:r w:rsidRPr="0040132C">
              <w:rPr>
                <w:rFonts w:cs="Times New Roman"/>
                <w:color w:val="000000" w:themeColor="text1"/>
              </w:rPr>
              <w:t>đầu</w:t>
            </w:r>
            <w:proofErr w:type="spellEnd"/>
            <w:r w:rsidRPr="0040132C">
              <w:rPr>
                <w:rFonts w:cs="Times New Roman"/>
                <w:color w:val="000000" w:themeColor="text1"/>
              </w:rPr>
              <w:t xml:space="preserve"> </w:t>
            </w:r>
            <w:proofErr w:type="spellStart"/>
            <w:r w:rsidRPr="0040132C">
              <w:rPr>
                <w:rFonts w:cs="Times New Roman"/>
                <w:color w:val="000000" w:themeColor="text1"/>
              </w:rPr>
              <w:t>mỗi</w:t>
            </w:r>
            <w:proofErr w:type="spellEnd"/>
            <w:r w:rsidRPr="0040132C">
              <w:rPr>
                <w:rFonts w:cs="Times New Roman"/>
                <w:color w:val="000000" w:themeColor="text1"/>
              </w:rPr>
              <w:t xml:space="preserve"> </w:t>
            </w:r>
            <w:proofErr w:type="spellStart"/>
            <w:r w:rsidRPr="0040132C">
              <w:rPr>
                <w:rFonts w:cs="Times New Roman"/>
                <w:color w:val="000000" w:themeColor="text1"/>
              </w:rPr>
              <w:t>học</w:t>
            </w:r>
            <w:proofErr w:type="spellEnd"/>
            <w:r w:rsidRPr="0040132C">
              <w:rPr>
                <w:rFonts w:cs="Times New Roman"/>
                <w:color w:val="000000" w:themeColor="text1"/>
              </w:rPr>
              <w:t xml:space="preserve"> </w:t>
            </w:r>
            <w:proofErr w:type="spellStart"/>
            <w:r w:rsidRPr="0040132C">
              <w:rPr>
                <w:rFonts w:cs="Times New Roman"/>
                <w:color w:val="000000" w:themeColor="text1"/>
              </w:rPr>
              <w:t>kỳ</w:t>
            </w:r>
            <w:proofErr w:type="spellEnd"/>
            <w:r w:rsidRPr="0040132C">
              <w:rPr>
                <w:rFonts w:cs="Times New Roman"/>
                <w:color w:val="000000" w:themeColor="text1"/>
              </w:rPr>
              <w:t xml:space="preserve"> </w:t>
            </w:r>
            <w:proofErr w:type="spellStart"/>
            <w:r w:rsidRPr="0040132C">
              <w:rPr>
                <w:rFonts w:cs="Times New Roman"/>
                <w:color w:val="000000" w:themeColor="text1"/>
              </w:rPr>
              <w:t>hoặc</w:t>
            </w:r>
            <w:proofErr w:type="spellEnd"/>
            <w:r w:rsidRPr="0040132C">
              <w:rPr>
                <w:rFonts w:cs="Times New Roman"/>
                <w:color w:val="000000" w:themeColor="text1"/>
              </w:rPr>
              <w:t xml:space="preserve"> </w:t>
            </w:r>
            <w:proofErr w:type="spellStart"/>
            <w:r w:rsidRPr="0040132C">
              <w:rPr>
                <w:rFonts w:cs="Times New Roman"/>
                <w:color w:val="000000" w:themeColor="text1"/>
              </w:rPr>
              <w:t>năm</w:t>
            </w:r>
            <w:proofErr w:type="spellEnd"/>
            <w:r w:rsidRPr="0040132C">
              <w:rPr>
                <w:rFonts w:cs="Times New Roman"/>
                <w:color w:val="000000" w:themeColor="text1"/>
              </w:rPr>
              <w:t xml:space="preserve"> </w:t>
            </w:r>
            <w:proofErr w:type="spellStart"/>
            <w:r w:rsidRPr="0040132C">
              <w:rPr>
                <w:rFonts w:cs="Times New Roman"/>
                <w:color w:val="000000" w:themeColor="text1"/>
              </w:rPr>
              <w:t>học</w:t>
            </w:r>
            <w:proofErr w:type="spellEnd"/>
            <w:r w:rsidRPr="0040132C">
              <w:rPr>
                <w:rFonts w:cs="Times New Roman"/>
                <w:color w:val="000000" w:themeColor="text1"/>
              </w:rPr>
              <w:t>.</w:t>
            </w:r>
          </w:p>
        </w:tc>
      </w:tr>
      <w:tr w:rsidR="004E74A9" w:rsidRPr="0040132C" w14:paraId="45C5A06F" w14:textId="77777777" w:rsidTr="00421B89">
        <w:trPr>
          <w:trHeight w:val="1016"/>
        </w:trPr>
        <w:tc>
          <w:tcPr>
            <w:tcW w:w="1980" w:type="dxa"/>
            <w:vMerge w:val="restart"/>
            <w:vAlign w:val="center"/>
          </w:tcPr>
          <w:p w14:paraId="65F2F0A6"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外僑居留證</w:t>
            </w:r>
          </w:p>
          <w:p w14:paraId="75EFD4B0"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Alien Residence Certificate</w:t>
            </w:r>
          </w:p>
          <w:p w14:paraId="0C78EF44" w14:textId="0CBF5A8D" w:rsidR="008B68E0" w:rsidRPr="0040132C" w:rsidRDefault="008B68E0" w:rsidP="00421B89">
            <w:pPr>
              <w:adjustRightInd w:val="0"/>
              <w:snapToGrid w:val="0"/>
              <w:spacing w:before="100" w:beforeAutospacing="1" w:after="100" w:afterAutospacing="1"/>
              <w:contextualSpacing/>
              <w:mirrorIndents/>
              <w:jc w:val="both"/>
              <w:rPr>
                <w:rFonts w:cs="Times New Roman"/>
              </w:rPr>
            </w:pPr>
            <w:proofErr w:type="spellStart"/>
            <w:r w:rsidRPr="0040132C">
              <w:rPr>
                <w:rFonts w:cs="Times New Roman"/>
                <w:color w:val="000000" w:themeColor="text1"/>
              </w:rPr>
              <w:t>Thẻ</w:t>
            </w:r>
            <w:proofErr w:type="spellEnd"/>
            <w:r w:rsidRPr="0040132C">
              <w:rPr>
                <w:rFonts w:cs="Times New Roman"/>
                <w:color w:val="000000" w:themeColor="text1"/>
              </w:rPr>
              <w:t xml:space="preserve"> </w:t>
            </w:r>
            <w:proofErr w:type="spellStart"/>
            <w:r w:rsidRPr="0040132C">
              <w:rPr>
                <w:rFonts w:cs="Times New Roman"/>
                <w:color w:val="000000" w:themeColor="text1"/>
              </w:rPr>
              <w:t>cư</w:t>
            </w:r>
            <w:proofErr w:type="spellEnd"/>
            <w:r w:rsidRPr="0040132C">
              <w:rPr>
                <w:rFonts w:cs="Times New Roman"/>
                <w:color w:val="000000" w:themeColor="text1"/>
              </w:rPr>
              <w:t xml:space="preserve"> </w:t>
            </w:r>
            <w:proofErr w:type="spellStart"/>
            <w:r w:rsidRPr="0040132C">
              <w:rPr>
                <w:rFonts w:cs="Times New Roman"/>
                <w:color w:val="000000" w:themeColor="text1"/>
              </w:rPr>
              <w:t>trú</w:t>
            </w:r>
            <w:proofErr w:type="spellEnd"/>
            <w:r w:rsidRPr="0040132C">
              <w:rPr>
                <w:rFonts w:cs="Times New Roman"/>
                <w:color w:val="000000" w:themeColor="text1"/>
              </w:rPr>
              <w:t xml:space="preserve"> </w:t>
            </w:r>
            <w:proofErr w:type="spellStart"/>
            <w:r w:rsidRPr="0040132C">
              <w:rPr>
                <w:rFonts w:cs="Times New Roman"/>
                <w:color w:val="000000" w:themeColor="text1"/>
              </w:rPr>
              <w:t>dành</w:t>
            </w:r>
            <w:proofErr w:type="spellEnd"/>
            <w:r w:rsidRPr="0040132C">
              <w:rPr>
                <w:rFonts w:cs="Times New Roman"/>
                <w:color w:val="000000" w:themeColor="text1"/>
              </w:rPr>
              <w:t xml:space="preserve"> </w:t>
            </w:r>
            <w:proofErr w:type="spellStart"/>
            <w:r w:rsidRPr="0040132C">
              <w:rPr>
                <w:rFonts w:cs="Times New Roman"/>
                <w:color w:val="000000" w:themeColor="text1"/>
              </w:rPr>
              <w:t>cho</w:t>
            </w:r>
            <w:proofErr w:type="spellEnd"/>
            <w:r w:rsidRPr="0040132C">
              <w:rPr>
                <w:rFonts w:cs="Times New Roman"/>
                <w:color w:val="000000" w:themeColor="text1"/>
              </w:rPr>
              <w:t xml:space="preserve"> </w:t>
            </w:r>
            <w:proofErr w:type="spellStart"/>
            <w:r w:rsidRPr="0040132C">
              <w:rPr>
                <w:rFonts w:cs="Times New Roman"/>
                <w:color w:val="000000" w:themeColor="text1"/>
              </w:rPr>
              <w:t>người</w:t>
            </w:r>
            <w:proofErr w:type="spellEnd"/>
            <w:r w:rsidRPr="0040132C">
              <w:rPr>
                <w:rFonts w:cs="Times New Roman"/>
                <w:color w:val="000000" w:themeColor="text1"/>
              </w:rPr>
              <w:t xml:space="preserve"> </w:t>
            </w:r>
            <w:proofErr w:type="spellStart"/>
            <w:r w:rsidRPr="0040132C">
              <w:rPr>
                <w:rFonts w:cs="Times New Roman"/>
                <w:color w:val="000000" w:themeColor="text1"/>
              </w:rPr>
              <w:t>nước</w:t>
            </w:r>
            <w:proofErr w:type="spellEnd"/>
            <w:r w:rsidRPr="0040132C">
              <w:rPr>
                <w:rFonts w:cs="Times New Roman"/>
                <w:color w:val="000000" w:themeColor="text1"/>
              </w:rPr>
              <w:t xml:space="preserve"> </w:t>
            </w:r>
            <w:proofErr w:type="spellStart"/>
            <w:r w:rsidRPr="0040132C">
              <w:rPr>
                <w:rFonts w:cs="Times New Roman"/>
                <w:color w:val="000000" w:themeColor="text1"/>
              </w:rPr>
              <w:t>ngoài</w:t>
            </w:r>
            <w:proofErr w:type="spellEnd"/>
          </w:p>
        </w:tc>
        <w:tc>
          <w:tcPr>
            <w:tcW w:w="3544" w:type="dxa"/>
            <w:vAlign w:val="center"/>
          </w:tcPr>
          <w:p w14:paraId="4EE1A8CA"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NT$1,000</w:t>
            </w:r>
            <w:r w:rsidRPr="0040132C">
              <w:rPr>
                <w:rFonts w:cs="Times New Roman"/>
              </w:rPr>
              <w:t>元</w:t>
            </w:r>
            <w:r w:rsidRPr="0040132C">
              <w:rPr>
                <w:rFonts w:cs="Times New Roman"/>
              </w:rPr>
              <w:t>(RESIDENT VISA)/</w:t>
            </w:r>
            <w:r w:rsidRPr="0040132C">
              <w:rPr>
                <w:rFonts w:cs="Times New Roman"/>
                <w:spacing w:val="-1"/>
              </w:rPr>
              <w:t xml:space="preserve"> </w:t>
            </w:r>
            <w:r w:rsidRPr="0040132C">
              <w:rPr>
                <w:rFonts w:cs="Times New Roman"/>
              </w:rPr>
              <w:t>NT$1,000 (Resident Visa)/per year</w:t>
            </w:r>
          </w:p>
          <w:p w14:paraId="167FC079" w14:textId="42151A8F" w:rsidR="008B68E0" w:rsidRPr="0040132C" w:rsidRDefault="008B68E0" w:rsidP="00421B89">
            <w:pPr>
              <w:adjustRightInd w:val="0"/>
              <w:snapToGrid w:val="0"/>
              <w:spacing w:before="100" w:beforeAutospacing="1" w:after="100" w:afterAutospacing="1"/>
              <w:contextualSpacing/>
              <w:mirrorIndents/>
              <w:jc w:val="both"/>
              <w:rPr>
                <w:rFonts w:cs="Times New Roman"/>
              </w:rPr>
            </w:pPr>
            <w:r w:rsidRPr="0040132C">
              <w:rPr>
                <w:rFonts w:cs="Times New Roman"/>
                <w:iCs/>
                <w:color w:val="000000" w:themeColor="text1"/>
                <w:lang w:val="vi-VN"/>
              </w:rPr>
              <w:t>1000 Đài tệ/</w:t>
            </w:r>
            <w:proofErr w:type="spellStart"/>
            <w:r w:rsidRPr="0040132C">
              <w:rPr>
                <w:rFonts w:cs="Times New Roman"/>
                <w:color w:val="000000" w:themeColor="text1"/>
                <w:spacing w:val="-5"/>
              </w:rPr>
              <w:t>năm</w:t>
            </w:r>
            <w:proofErr w:type="spellEnd"/>
          </w:p>
        </w:tc>
        <w:tc>
          <w:tcPr>
            <w:tcW w:w="4819" w:type="dxa"/>
            <w:vMerge/>
            <w:vAlign w:val="center"/>
          </w:tcPr>
          <w:p w14:paraId="3E07A159"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6C8928A4" w14:textId="77777777" w:rsidTr="00421B89">
        <w:trPr>
          <w:trHeight w:val="832"/>
        </w:trPr>
        <w:tc>
          <w:tcPr>
            <w:tcW w:w="1980" w:type="dxa"/>
            <w:vMerge/>
            <w:vAlign w:val="center"/>
          </w:tcPr>
          <w:p w14:paraId="49A898A4"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c>
          <w:tcPr>
            <w:tcW w:w="3544" w:type="dxa"/>
            <w:vAlign w:val="center"/>
          </w:tcPr>
          <w:p w14:paraId="3CEABAFD" w14:textId="1AE68FE0" w:rsidR="004E74A9" w:rsidRPr="0040132C" w:rsidRDefault="004E74A9" w:rsidP="00421B89">
            <w:pPr>
              <w:adjustRightInd w:val="0"/>
              <w:snapToGrid w:val="0"/>
              <w:spacing w:before="100" w:beforeAutospacing="1" w:after="100" w:afterAutospacing="1"/>
              <w:contextualSpacing/>
              <w:mirrorIndents/>
              <w:rPr>
                <w:rFonts w:cs="Times New Roman"/>
              </w:rPr>
            </w:pPr>
            <w:r w:rsidRPr="0040132C">
              <w:rPr>
                <w:rFonts w:cs="Times New Roman"/>
              </w:rPr>
              <w:t>NT$2,300</w:t>
            </w:r>
            <w:r w:rsidRPr="0040132C">
              <w:rPr>
                <w:rFonts w:cs="Times New Roman"/>
              </w:rPr>
              <w:t>元</w:t>
            </w:r>
            <w:r w:rsidRPr="0040132C">
              <w:rPr>
                <w:rFonts w:cs="Times New Roman"/>
              </w:rPr>
              <w:t>(VISITOR VISA)+</w:t>
            </w:r>
            <w:r w:rsidRPr="0040132C">
              <w:rPr>
                <w:rFonts w:cs="Times New Roman"/>
              </w:rPr>
              <w:t>居留體檢</w:t>
            </w:r>
            <w:r w:rsidRPr="0040132C">
              <w:rPr>
                <w:rFonts w:cs="Times New Roman"/>
              </w:rPr>
              <w:t>NT$1,200</w:t>
            </w:r>
            <w:r w:rsidRPr="0040132C">
              <w:rPr>
                <w:rFonts w:cs="Times New Roman"/>
              </w:rPr>
              <w:t>元</w:t>
            </w:r>
            <w:r w:rsidRPr="0040132C">
              <w:rPr>
                <w:rFonts w:cs="Times New Roman"/>
              </w:rPr>
              <w:t>= NT$3,500</w:t>
            </w:r>
            <w:r w:rsidRPr="0040132C">
              <w:rPr>
                <w:rFonts w:cs="Times New Roman"/>
              </w:rPr>
              <w:t>元</w:t>
            </w:r>
            <w:r w:rsidRPr="0040132C">
              <w:rPr>
                <w:rFonts w:cs="Times New Roman"/>
              </w:rPr>
              <w:t>/</w:t>
            </w:r>
            <w:r w:rsidRPr="0040132C">
              <w:rPr>
                <w:rFonts w:cs="Times New Roman"/>
                <w:spacing w:val="-1"/>
              </w:rPr>
              <w:t xml:space="preserve"> </w:t>
            </w:r>
            <w:r w:rsidRPr="0040132C">
              <w:rPr>
                <w:rFonts w:cs="Times New Roman"/>
              </w:rPr>
              <w:t>NT$2,300 (Visitor Visa) + NT$1,200 for Residence Health Check = NT$3,500 / per year</w:t>
            </w:r>
          </w:p>
        </w:tc>
        <w:tc>
          <w:tcPr>
            <w:tcW w:w="4819" w:type="dxa"/>
            <w:vMerge/>
            <w:vAlign w:val="center"/>
          </w:tcPr>
          <w:p w14:paraId="14145EE5"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5AAAA43B" w14:textId="77777777" w:rsidTr="008B68E0">
        <w:trPr>
          <w:trHeight w:val="60"/>
        </w:trPr>
        <w:tc>
          <w:tcPr>
            <w:tcW w:w="1980" w:type="dxa"/>
            <w:vAlign w:val="center"/>
          </w:tcPr>
          <w:p w14:paraId="64E91748" w14:textId="1CCD3224" w:rsidR="004E74A9" w:rsidRPr="0040132C" w:rsidRDefault="004E74A9" w:rsidP="00421B89">
            <w:pPr>
              <w:adjustRightInd w:val="0"/>
              <w:snapToGrid w:val="0"/>
              <w:spacing w:before="100" w:beforeAutospacing="1" w:after="100" w:afterAutospacing="1"/>
              <w:contextualSpacing/>
              <w:mirrorIndents/>
              <w:jc w:val="both"/>
              <w:rPr>
                <w:rFonts w:cs="Times New Roman"/>
                <w:lang w:val="vi-VN" w:bidi="km-KH"/>
              </w:rPr>
            </w:pPr>
            <w:r w:rsidRPr="0040132C">
              <w:rPr>
                <w:rFonts w:cs="Times New Roman"/>
              </w:rPr>
              <w:t>工作證</w:t>
            </w:r>
            <w:r w:rsidRPr="0040132C">
              <w:rPr>
                <w:rFonts w:cs="Times New Roman"/>
              </w:rPr>
              <w:t xml:space="preserve">/Work </w:t>
            </w:r>
            <w:r w:rsidR="008B68E0" w:rsidRPr="0040132C">
              <w:rPr>
                <w:rFonts w:cs="Times New Roman"/>
              </w:rPr>
              <w:t>Permit</w:t>
            </w:r>
            <w:r w:rsidR="008B68E0" w:rsidRPr="0040132C">
              <w:rPr>
                <w:rFonts w:cs="Times New Roman"/>
                <w:lang w:val="vi-VN"/>
              </w:rPr>
              <w:t>/thẻ đi làm</w:t>
            </w:r>
          </w:p>
        </w:tc>
        <w:tc>
          <w:tcPr>
            <w:tcW w:w="3544" w:type="dxa"/>
            <w:vAlign w:val="center"/>
          </w:tcPr>
          <w:p w14:paraId="4DFEBA69"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i/>
                <w:iCs/>
              </w:rPr>
            </w:pPr>
            <w:r w:rsidRPr="0040132C">
              <w:rPr>
                <w:rFonts w:cs="Times New Roman"/>
              </w:rPr>
              <w:t>NT$ 100 /</w:t>
            </w:r>
            <w:r w:rsidRPr="0040132C">
              <w:rPr>
                <w:rFonts w:cs="Times New Roman"/>
                <w:spacing w:val="-1"/>
              </w:rPr>
              <w:t xml:space="preserve"> </w:t>
            </w:r>
            <w:r w:rsidRPr="0040132C">
              <w:rPr>
                <w:rFonts w:cs="Times New Roman"/>
                <w:i/>
                <w:iCs/>
              </w:rPr>
              <w:t>year</w:t>
            </w:r>
          </w:p>
          <w:p w14:paraId="5D2F2129" w14:textId="438FA9A3" w:rsidR="008B68E0" w:rsidRPr="0040132C" w:rsidRDefault="008B68E0" w:rsidP="00421B89">
            <w:pPr>
              <w:adjustRightInd w:val="0"/>
              <w:snapToGrid w:val="0"/>
              <w:spacing w:before="100" w:beforeAutospacing="1" w:after="100" w:afterAutospacing="1"/>
              <w:contextualSpacing/>
              <w:mirrorIndents/>
              <w:jc w:val="both"/>
              <w:rPr>
                <w:rFonts w:cs="Times New Roman"/>
                <w:lang w:val="vi-VN"/>
              </w:rPr>
            </w:pPr>
            <w:r w:rsidRPr="0040132C">
              <w:rPr>
                <w:rFonts w:cs="Times New Roman"/>
                <w:i/>
                <w:iCs/>
              </w:rPr>
              <w:t>100</w:t>
            </w:r>
            <w:r w:rsidRPr="0040132C">
              <w:rPr>
                <w:rFonts w:cs="Times New Roman"/>
                <w:i/>
                <w:iCs/>
                <w:lang w:val="vi-VN"/>
              </w:rPr>
              <w:t xml:space="preserve"> đài tệ/ 1 năm</w:t>
            </w:r>
          </w:p>
        </w:tc>
        <w:tc>
          <w:tcPr>
            <w:tcW w:w="4819" w:type="dxa"/>
            <w:vMerge/>
            <w:vAlign w:val="center"/>
          </w:tcPr>
          <w:p w14:paraId="74181355"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6546E182" w14:textId="77777777" w:rsidTr="00421B89">
        <w:trPr>
          <w:trHeight w:val="527"/>
        </w:trPr>
        <w:tc>
          <w:tcPr>
            <w:tcW w:w="1980" w:type="dxa"/>
            <w:vAlign w:val="center"/>
          </w:tcPr>
          <w:p w14:paraId="5340D0C2" w14:textId="77777777" w:rsidR="004E74A9" w:rsidRPr="0040132C" w:rsidRDefault="004E74A9" w:rsidP="00421B89">
            <w:pPr>
              <w:adjustRightInd w:val="0"/>
              <w:snapToGrid w:val="0"/>
              <w:spacing w:before="100" w:beforeAutospacing="1" w:after="100" w:afterAutospacing="1"/>
              <w:contextualSpacing/>
              <w:mirrorIndents/>
              <w:rPr>
                <w:rFonts w:cs="Times New Roman"/>
              </w:rPr>
            </w:pPr>
            <w:r w:rsidRPr="0040132C">
              <w:rPr>
                <w:rFonts w:cs="Times New Roman"/>
              </w:rPr>
              <w:t>寢具</w:t>
            </w:r>
            <w:r w:rsidRPr="0040132C">
              <w:rPr>
                <w:rFonts w:cs="Times New Roman"/>
              </w:rPr>
              <w:t>/Bedding</w:t>
            </w:r>
          </w:p>
          <w:p w14:paraId="5F6B4B1E" w14:textId="7895800F" w:rsidR="008B68E0" w:rsidRPr="0040132C" w:rsidRDefault="008B68E0" w:rsidP="00421B89">
            <w:pPr>
              <w:adjustRightInd w:val="0"/>
              <w:snapToGrid w:val="0"/>
              <w:spacing w:before="100" w:beforeAutospacing="1" w:after="100" w:afterAutospacing="1"/>
              <w:contextualSpacing/>
              <w:mirrorIndents/>
              <w:rPr>
                <w:rFonts w:cs="Times New Roman"/>
                <w:lang w:bidi="km-KH"/>
              </w:rPr>
            </w:pPr>
            <w:proofErr w:type="spellStart"/>
            <w:r w:rsidRPr="0040132C">
              <w:rPr>
                <w:rFonts w:cs="Times New Roman"/>
                <w:color w:val="000000" w:themeColor="text1"/>
              </w:rPr>
              <w:t>Chăn</w:t>
            </w:r>
            <w:proofErr w:type="spellEnd"/>
            <w:r w:rsidRPr="0040132C">
              <w:rPr>
                <w:rFonts w:cs="Times New Roman"/>
                <w:color w:val="000000" w:themeColor="text1"/>
              </w:rPr>
              <w:t xml:space="preserve"> ga </w:t>
            </w:r>
            <w:proofErr w:type="spellStart"/>
            <w:r w:rsidRPr="0040132C">
              <w:rPr>
                <w:rFonts w:cs="Times New Roman"/>
                <w:color w:val="000000" w:themeColor="text1"/>
              </w:rPr>
              <w:t>gối</w:t>
            </w:r>
            <w:proofErr w:type="spellEnd"/>
            <w:r w:rsidRPr="0040132C">
              <w:rPr>
                <w:rFonts w:cs="Times New Roman"/>
                <w:color w:val="000000" w:themeColor="text1"/>
              </w:rPr>
              <w:t xml:space="preserve"> </w:t>
            </w:r>
            <w:proofErr w:type="spellStart"/>
            <w:r w:rsidRPr="0040132C">
              <w:rPr>
                <w:rFonts w:cs="Times New Roman"/>
                <w:color w:val="000000" w:themeColor="text1"/>
              </w:rPr>
              <w:t>đệm</w:t>
            </w:r>
            <w:proofErr w:type="spellEnd"/>
          </w:p>
        </w:tc>
        <w:tc>
          <w:tcPr>
            <w:tcW w:w="3544" w:type="dxa"/>
            <w:vAlign w:val="center"/>
          </w:tcPr>
          <w:p w14:paraId="322D9604" w14:textId="5E3D0F6C"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NT$2,000</w:t>
            </w:r>
            <w:r w:rsidRPr="0040132C">
              <w:rPr>
                <w:rFonts w:cs="Times New Roman"/>
              </w:rPr>
              <w:t>元</w:t>
            </w:r>
          </w:p>
        </w:tc>
        <w:tc>
          <w:tcPr>
            <w:tcW w:w="4819" w:type="dxa"/>
            <w:vMerge w:val="restart"/>
            <w:vAlign w:val="center"/>
          </w:tcPr>
          <w:p w14:paraId="19E0E24F"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視個人需求而定。</w:t>
            </w:r>
          </w:p>
          <w:p w14:paraId="754BAE4D" w14:textId="77777777" w:rsidR="004E74A9" w:rsidRPr="0040132C" w:rsidRDefault="004E74A9" w:rsidP="00236644">
            <w:pPr>
              <w:adjustRightInd w:val="0"/>
              <w:snapToGrid w:val="0"/>
              <w:spacing w:before="100" w:beforeAutospacing="1" w:after="100" w:afterAutospacing="1"/>
              <w:contextualSpacing/>
              <w:mirrorIndents/>
              <w:jc w:val="both"/>
              <w:rPr>
                <w:rFonts w:cs="Times New Roman"/>
              </w:rPr>
            </w:pPr>
            <w:r w:rsidRPr="0040132C">
              <w:rPr>
                <w:rFonts w:cs="Times New Roman"/>
              </w:rPr>
              <w:t>Depends on individual needs.</w:t>
            </w:r>
          </w:p>
          <w:p w14:paraId="1088A5A2" w14:textId="5E437FA5" w:rsidR="008B68E0" w:rsidRPr="0040132C" w:rsidRDefault="008B68E0" w:rsidP="00236644">
            <w:pPr>
              <w:adjustRightInd w:val="0"/>
              <w:snapToGrid w:val="0"/>
              <w:spacing w:before="100" w:beforeAutospacing="1" w:after="100" w:afterAutospacing="1"/>
              <w:contextualSpacing/>
              <w:mirrorIndents/>
              <w:jc w:val="both"/>
              <w:rPr>
                <w:rFonts w:cs="Times New Roman"/>
                <w:lang w:val="vi-VN"/>
              </w:rPr>
            </w:pPr>
            <w:proofErr w:type="spellStart"/>
            <w:r w:rsidRPr="0040132C">
              <w:rPr>
                <w:rFonts w:cs="Times New Roman"/>
              </w:rPr>
              <w:t>Tùy</w:t>
            </w:r>
            <w:proofErr w:type="spellEnd"/>
            <w:r w:rsidRPr="0040132C">
              <w:rPr>
                <w:rFonts w:cs="Times New Roman"/>
                <w:lang w:val="vi-VN"/>
              </w:rPr>
              <w:t xml:space="preserve"> theo nhu cầu cá nhân </w:t>
            </w:r>
          </w:p>
        </w:tc>
      </w:tr>
      <w:tr w:rsidR="004E74A9" w:rsidRPr="0040132C" w14:paraId="6820C4C0" w14:textId="77777777" w:rsidTr="00421B89">
        <w:trPr>
          <w:trHeight w:val="527"/>
        </w:trPr>
        <w:tc>
          <w:tcPr>
            <w:tcW w:w="1980" w:type="dxa"/>
            <w:vAlign w:val="center"/>
          </w:tcPr>
          <w:p w14:paraId="6B463820" w14:textId="2E53DC3E" w:rsidR="004E74A9" w:rsidRPr="0040132C" w:rsidRDefault="004E74A9" w:rsidP="00421B89">
            <w:pPr>
              <w:adjustRightInd w:val="0"/>
              <w:snapToGrid w:val="0"/>
              <w:spacing w:before="100" w:beforeAutospacing="1" w:after="100" w:afterAutospacing="1"/>
              <w:contextualSpacing/>
              <w:mirrorIndents/>
              <w:rPr>
                <w:rFonts w:cs="Times New Roman"/>
                <w:lang w:val="vi-VN" w:bidi="km-KH"/>
              </w:rPr>
            </w:pPr>
            <w:r w:rsidRPr="0040132C">
              <w:rPr>
                <w:rFonts w:cs="Times New Roman"/>
              </w:rPr>
              <w:t>書費</w:t>
            </w:r>
            <w:r w:rsidRPr="0040132C">
              <w:rPr>
                <w:rFonts w:cs="Times New Roman"/>
              </w:rPr>
              <w:t xml:space="preserve">/Textbook </w:t>
            </w:r>
            <w:r w:rsidR="008B68E0" w:rsidRPr="0040132C">
              <w:rPr>
                <w:rFonts w:cs="Times New Roman"/>
              </w:rPr>
              <w:t>Fees</w:t>
            </w:r>
            <w:r w:rsidR="008B68E0" w:rsidRPr="0040132C">
              <w:rPr>
                <w:rFonts w:cs="Times New Roman"/>
                <w:lang w:val="vi-VN"/>
              </w:rPr>
              <w:t>/ chi phí sách</w:t>
            </w:r>
          </w:p>
        </w:tc>
        <w:tc>
          <w:tcPr>
            <w:tcW w:w="3544" w:type="dxa"/>
            <w:vAlign w:val="center"/>
          </w:tcPr>
          <w:p w14:paraId="7FE42626" w14:textId="678593AC"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NT$5,000</w:t>
            </w:r>
            <w:r w:rsidRPr="0040132C">
              <w:rPr>
                <w:rFonts w:cs="Times New Roman"/>
              </w:rPr>
              <w:t>元</w:t>
            </w:r>
          </w:p>
        </w:tc>
        <w:tc>
          <w:tcPr>
            <w:tcW w:w="4819" w:type="dxa"/>
            <w:vMerge/>
            <w:vAlign w:val="center"/>
          </w:tcPr>
          <w:p w14:paraId="6E9869D3"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1597BA20" w14:textId="77777777" w:rsidTr="00421B89">
        <w:trPr>
          <w:trHeight w:val="527"/>
        </w:trPr>
        <w:tc>
          <w:tcPr>
            <w:tcW w:w="1980" w:type="dxa"/>
            <w:vAlign w:val="center"/>
          </w:tcPr>
          <w:p w14:paraId="4C28F8C1" w14:textId="60200D54" w:rsidR="004E74A9" w:rsidRPr="0040132C" w:rsidRDefault="004E74A9" w:rsidP="00421B89">
            <w:pPr>
              <w:adjustRightInd w:val="0"/>
              <w:snapToGrid w:val="0"/>
              <w:spacing w:before="100" w:beforeAutospacing="1" w:after="100" w:afterAutospacing="1"/>
              <w:contextualSpacing/>
              <w:mirrorIndents/>
              <w:rPr>
                <w:rFonts w:cs="Times New Roman"/>
                <w:lang w:val="vi-VN"/>
              </w:rPr>
            </w:pPr>
            <w:r w:rsidRPr="0040132C">
              <w:rPr>
                <w:rFonts w:cs="Times New Roman"/>
              </w:rPr>
              <w:t>電話卡</w:t>
            </w:r>
            <w:r w:rsidRPr="0040132C">
              <w:rPr>
                <w:rFonts w:cs="Times New Roman"/>
              </w:rPr>
              <w:t xml:space="preserve">/Phone </w:t>
            </w:r>
            <w:r w:rsidR="008B68E0" w:rsidRPr="0040132C">
              <w:rPr>
                <w:rFonts w:cs="Times New Roman"/>
              </w:rPr>
              <w:t>Card</w:t>
            </w:r>
            <w:r w:rsidR="008B68E0" w:rsidRPr="0040132C">
              <w:rPr>
                <w:rFonts w:cs="Times New Roman"/>
                <w:lang w:val="vi-VN"/>
              </w:rPr>
              <w:t>/thẻ điện thoại</w:t>
            </w:r>
          </w:p>
        </w:tc>
        <w:tc>
          <w:tcPr>
            <w:tcW w:w="3544" w:type="dxa"/>
            <w:vAlign w:val="center"/>
          </w:tcPr>
          <w:p w14:paraId="5ADBD961" w14:textId="78CC1A1F"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NT$2,400</w:t>
            </w:r>
            <w:r w:rsidRPr="0040132C">
              <w:rPr>
                <w:rFonts w:cs="Times New Roman"/>
              </w:rPr>
              <w:t>元</w:t>
            </w:r>
          </w:p>
        </w:tc>
        <w:tc>
          <w:tcPr>
            <w:tcW w:w="4819" w:type="dxa"/>
            <w:vMerge/>
            <w:vAlign w:val="center"/>
          </w:tcPr>
          <w:p w14:paraId="3F2F5334"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05BF9405" w14:textId="77777777" w:rsidTr="00421B89">
        <w:trPr>
          <w:trHeight w:val="527"/>
        </w:trPr>
        <w:tc>
          <w:tcPr>
            <w:tcW w:w="1980" w:type="dxa"/>
            <w:vAlign w:val="center"/>
          </w:tcPr>
          <w:p w14:paraId="118D04C8" w14:textId="77777777" w:rsidR="004E74A9" w:rsidRPr="0040132C" w:rsidRDefault="004E74A9" w:rsidP="00236644">
            <w:pPr>
              <w:adjustRightInd w:val="0"/>
              <w:snapToGrid w:val="0"/>
              <w:spacing w:before="100" w:beforeAutospacing="1" w:after="100" w:afterAutospacing="1"/>
              <w:contextualSpacing/>
              <w:mirrorIndents/>
              <w:jc w:val="both"/>
              <w:rPr>
                <w:rFonts w:cs="Times New Roman"/>
              </w:rPr>
            </w:pPr>
            <w:r w:rsidRPr="0040132C">
              <w:rPr>
                <w:rFonts w:cs="Times New Roman"/>
              </w:rPr>
              <w:t>銀行開戶</w:t>
            </w:r>
            <w:r w:rsidRPr="0040132C">
              <w:rPr>
                <w:rFonts w:cs="Times New Roman"/>
              </w:rPr>
              <w:t>/Bank Account Setup</w:t>
            </w:r>
          </w:p>
          <w:p w14:paraId="6F59C6B3" w14:textId="7B04DBDD" w:rsidR="008B68E0" w:rsidRPr="0040132C" w:rsidRDefault="008B68E0" w:rsidP="00236644">
            <w:pPr>
              <w:adjustRightInd w:val="0"/>
              <w:snapToGrid w:val="0"/>
              <w:spacing w:before="100" w:beforeAutospacing="1" w:after="100" w:afterAutospacing="1"/>
              <w:contextualSpacing/>
              <w:mirrorIndents/>
              <w:jc w:val="both"/>
              <w:rPr>
                <w:rFonts w:cs="Times New Roman"/>
                <w:lang w:val="vi-VN"/>
              </w:rPr>
            </w:pPr>
            <w:proofErr w:type="spellStart"/>
            <w:r w:rsidRPr="0040132C">
              <w:rPr>
                <w:rFonts w:cs="Times New Roman"/>
              </w:rPr>
              <w:t>Mở</w:t>
            </w:r>
            <w:proofErr w:type="spellEnd"/>
            <w:r w:rsidRPr="0040132C">
              <w:rPr>
                <w:rFonts w:cs="Times New Roman"/>
                <w:lang w:val="vi-VN"/>
              </w:rPr>
              <w:t xml:space="preserve"> tài khoản ngân hàng</w:t>
            </w:r>
          </w:p>
        </w:tc>
        <w:tc>
          <w:tcPr>
            <w:tcW w:w="3544" w:type="dxa"/>
            <w:vAlign w:val="center"/>
          </w:tcPr>
          <w:p w14:paraId="6228BE91" w14:textId="491306C1"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t>NT$1,000</w:t>
            </w:r>
            <w:r w:rsidRPr="0040132C">
              <w:rPr>
                <w:rFonts w:cs="Times New Roman"/>
              </w:rPr>
              <w:t>元</w:t>
            </w:r>
          </w:p>
        </w:tc>
        <w:tc>
          <w:tcPr>
            <w:tcW w:w="4819" w:type="dxa"/>
            <w:vMerge/>
            <w:vAlign w:val="center"/>
          </w:tcPr>
          <w:p w14:paraId="5023BABC"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594752FA" w14:textId="77777777" w:rsidTr="00421B89">
        <w:trPr>
          <w:trHeight w:val="527"/>
        </w:trPr>
        <w:tc>
          <w:tcPr>
            <w:tcW w:w="1980" w:type="dxa"/>
            <w:vAlign w:val="center"/>
          </w:tcPr>
          <w:p w14:paraId="349E7D09" w14:textId="77777777" w:rsidR="004E74A9" w:rsidRPr="0040132C" w:rsidRDefault="004E74A9" w:rsidP="00421B89">
            <w:pPr>
              <w:adjustRightInd w:val="0"/>
              <w:snapToGrid w:val="0"/>
              <w:spacing w:before="100" w:beforeAutospacing="1" w:after="100" w:afterAutospacing="1"/>
              <w:contextualSpacing/>
              <w:mirrorIndents/>
              <w:rPr>
                <w:rFonts w:cs="Times New Roman"/>
              </w:rPr>
            </w:pPr>
            <w:r w:rsidRPr="0040132C">
              <w:rPr>
                <w:rFonts w:cs="Times New Roman"/>
              </w:rPr>
              <w:t>生活費</w:t>
            </w:r>
            <w:r w:rsidRPr="0040132C">
              <w:rPr>
                <w:rFonts w:cs="Times New Roman"/>
              </w:rPr>
              <w:t xml:space="preserve">/Living </w:t>
            </w:r>
            <w:r w:rsidRPr="0040132C">
              <w:rPr>
                <w:rFonts w:cs="Times New Roman"/>
              </w:rPr>
              <w:lastRenderedPageBreak/>
              <w:t>Expenses</w:t>
            </w:r>
          </w:p>
          <w:p w14:paraId="219E2F80" w14:textId="1FE9B42E" w:rsidR="008B68E0" w:rsidRPr="0040132C" w:rsidRDefault="008B68E0" w:rsidP="00421B89">
            <w:pPr>
              <w:adjustRightInd w:val="0"/>
              <w:snapToGrid w:val="0"/>
              <w:spacing w:before="100" w:beforeAutospacing="1" w:after="100" w:afterAutospacing="1"/>
              <w:contextualSpacing/>
              <w:mirrorIndents/>
              <w:rPr>
                <w:rFonts w:cs="Times New Roman"/>
                <w:lang w:val="vi-VN"/>
              </w:rPr>
            </w:pPr>
            <w:r w:rsidRPr="0040132C">
              <w:rPr>
                <w:rFonts w:cs="Times New Roman"/>
              </w:rPr>
              <w:t>Chi</w:t>
            </w:r>
            <w:r w:rsidRPr="0040132C">
              <w:rPr>
                <w:rFonts w:cs="Times New Roman"/>
                <w:lang w:val="vi-VN"/>
              </w:rPr>
              <w:t xml:space="preserve"> phí sinh hoạt</w:t>
            </w:r>
          </w:p>
        </w:tc>
        <w:tc>
          <w:tcPr>
            <w:tcW w:w="3544" w:type="dxa"/>
            <w:vAlign w:val="center"/>
          </w:tcPr>
          <w:p w14:paraId="3EF9458A"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r w:rsidRPr="0040132C">
              <w:rPr>
                <w:rFonts w:cs="Times New Roman"/>
              </w:rPr>
              <w:lastRenderedPageBreak/>
              <w:t>每</w:t>
            </w:r>
            <w:proofErr w:type="gramStart"/>
            <w:r w:rsidRPr="0040132C">
              <w:rPr>
                <w:rFonts w:cs="Times New Roman"/>
              </w:rPr>
              <w:t>個</w:t>
            </w:r>
            <w:proofErr w:type="gramEnd"/>
            <w:r w:rsidRPr="0040132C">
              <w:rPr>
                <w:rFonts w:cs="Times New Roman"/>
              </w:rPr>
              <w:t>月</w:t>
            </w:r>
            <w:r w:rsidRPr="0040132C">
              <w:rPr>
                <w:rFonts w:cs="Times New Roman"/>
              </w:rPr>
              <w:t xml:space="preserve">NT$ 6,000 </w:t>
            </w:r>
            <w:r w:rsidRPr="0040132C">
              <w:rPr>
                <w:rFonts w:cs="Times New Roman"/>
              </w:rPr>
              <w:t>元〜</w:t>
            </w:r>
            <w:r w:rsidRPr="0040132C">
              <w:rPr>
                <w:rFonts w:cs="Times New Roman"/>
              </w:rPr>
              <w:t xml:space="preserve">8,000 </w:t>
            </w:r>
            <w:r w:rsidRPr="0040132C">
              <w:rPr>
                <w:rFonts w:cs="Times New Roman"/>
              </w:rPr>
              <w:t>元</w:t>
            </w:r>
            <w:r w:rsidRPr="0040132C">
              <w:rPr>
                <w:rFonts w:cs="Times New Roman"/>
              </w:rPr>
              <w:lastRenderedPageBreak/>
              <w:t>/ per month</w:t>
            </w:r>
          </w:p>
          <w:p w14:paraId="4C91175E" w14:textId="24E8DE47" w:rsidR="008B68E0" w:rsidRPr="0040132C" w:rsidRDefault="008B68E0" w:rsidP="00421B89">
            <w:pPr>
              <w:adjustRightInd w:val="0"/>
              <w:snapToGrid w:val="0"/>
              <w:spacing w:before="100" w:beforeAutospacing="1" w:after="100" w:afterAutospacing="1"/>
              <w:contextualSpacing/>
              <w:mirrorIndents/>
              <w:jc w:val="both"/>
              <w:rPr>
                <w:rFonts w:cs="Times New Roman"/>
                <w:lang w:val="vi-VN"/>
              </w:rPr>
            </w:pPr>
            <w:proofErr w:type="spellStart"/>
            <w:r w:rsidRPr="0040132C">
              <w:rPr>
                <w:rFonts w:cs="Times New Roman"/>
              </w:rPr>
              <w:t>Mỗi</w:t>
            </w:r>
            <w:proofErr w:type="spellEnd"/>
            <w:r w:rsidRPr="0040132C">
              <w:rPr>
                <w:rFonts w:cs="Times New Roman"/>
                <w:lang w:val="vi-VN"/>
              </w:rPr>
              <w:t xml:space="preserve"> tháng 6000-8000 đài tệ</w:t>
            </w:r>
          </w:p>
        </w:tc>
        <w:tc>
          <w:tcPr>
            <w:tcW w:w="4819" w:type="dxa"/>
            <w:vMerge/>
            <w:vAlign w:val="center"/>
          </w:tcPr>
          <w:p w14:paraId="753A5121" w14:textId="77777777" w:rsidR="004E74A9" w:rsidRPr="0040132C" w:rsidRDefault="004E74A9" w:rsidP="00421B89">
            <w:pPr>
              <w:adjustRightInd w:val="0"/>
              <w:snapToGrid w:val="0"/>
              <w:spacing w:before="100" w:beforeAutospacing="1" w:after="100" w:afterAutospacing="1"/>
              <w:contextualSpacing/>
              <w:mirrorIndents/>
              <w:jc w:val="both"/>
              <w:rPr>
                <w:rFonts w:cs="Times New Roman"/>
              </w:rPr>
            </w:pPr>
          </w:p>
        </w:tc>
      </w:tr>
      <w:tr w:rsidR="004E74A9" w:rsidRPr="0040132C" w14:paraId="191C9B8F" w14:textId="77777777" w:rsidTr="00421B89">
        <w:trPr>
          <w:trHeight w:val="527"/>
        </w:trPr>
        <w:tc>
          <w:tcPr>
            <w:tcW w:w="10343" w:type="dxa"/>
            <w:gridSpan w:val="3"/>
            <w:vAlign w:val="center"/>
          </w:tcPr>
          <w:p w14:paraId="2047218E" w14:textId="14C31FF5" w:rsidR="004E74A9" w:rsidRPr="0040132C" w:rsidRDefault="004E74A9" w:rsidP="00421B89">
            <w:pPr>
              <w:adjustRightInd w:val="0"/>
              <w:snapToGrid w:val="0"/>
              <w:spacing w:before="100" w:beforeAutospacing="1" w:after="100" w:afterAutospacing="1"/>
              <w:contextualSpacing/>
              <w:mirrorIndents/>
              <w:jc w:val="both"/>
              <w:rPr>
                <w:rFonts w:cs="Times New Roman"/>
              </w:rPr>
            </w:pPr>
            <w:proofErr w:type="gramStart"/>
            <w:r w:rsidRPr="0040132C">
              <w:rPr>
                <w:rFonts w:cs="Times New Roman"/>
              </w:rPr>
              <w:t>註</w:t>
            </w:r>
            <w:proofErr w:type="gramEnd"/>
            <w:r w:rsidRPr="0040132C">
              <w:rPr>
                <w:rFonts w:cs="Times New Roman"/>
              </w:rPr>
              <w:t>：外國新生需於居留滿六個月後始符合健保投保資格，但為保障學生安全，未能參加健保之前六個月，須辦理外國新生醫療保險，學生需於註冊時自行負擔前六</w:t>
            </w:r>
            <w:proofErr w:type="gramStart"/>
            <w:r w:rsidRPr="0040132C">
              <w:rPr>
                <w:rFonts w:cs="Times New Roman"/>
              </w:rPr>
              <w:t>個</w:t>
            </w:r>
            <w:proofErr w:type="gramEnd"/>
            <w:r w:rsidRPr="0040132C">
              <w:rPr>
                <w:rFonts w:cs="Times New Roman"/>
              </w:rPr>
              <w:t>月費用，共</w:t>
            </w:r>
            <w:r w:rsidR="00906B26">
              <w:rPr>
                <w:rFonts w:cs="Times New Roman" w:hint="eastAsia"/>
              </w:rPr>
              <w:t>3</w:t>
            </w:r>
            <w:r w:rsidRPr="0040132C">
              <w:rPr>
                <w:rFonts w:cs="Times New Roman"/>
              </w:rPr>
              <w:t>,000</w:t>
            </w:r>
            <w:r w:rsidRPr="0040132C">
              <w:rPr>
                <w:rFonts w:cs="Times New Roman"/>
              </w:rPr>
              <w:t>元。</w:t>
            </w:r>
          </w:p>
          <w:p w14:paraId="47BB5D74" w14:textId="52012A05" w:rsidR="004E74A9" w:rsidRPr="0040132C" w:rsidRDefault="004E74A9" w:rsidP="00236644">
            <w:pPr>
              <w:adjustRightInd w:val="0"/>
              <w:snapToGrid w:val="0"/>
              <w:spacing w:before="100" w:beforeAutospacing="1" w:after="100" w:afterAutospacing="1"/>
              <w:contextualSpacing/>
              <w:mirrorIndents/>
              <w:jc w:val="both"/>
              <w:rPr>
                <w:rFonts w:cs="Times New Roman"/>
              </w:rPr>
            </w:pPr>
            <w:r w:rsidRPr="0040132C">
              <w:rPr>
                <w:rFonts w:cs="Times New Roman"/>
              </w:rPr>
              <w:t xml:space="preserve">Note: Foreign new students are eligible for health insurance coverage only after residing in Taiwan for six months. However, to ensure student safety, students must obtain foreign student health insurance for the first six months before they can join the National Health Insurance program. Students are required to bear the cost of the first six months, totaling </w:t>
            </w:r>
            <w:r w:rsidR="00906B26">
              <w:rPr>
                <w:rFonts w:cs="Times New Roman" w:hint="eastAsia"/>
              </w:rPr>
              <w:t>3</w:t>
            </w:r>
            <w:r w:rsidRPr="0040132C">
              <w:rPr>
                <w:rFonts w:cs="Times New Roman"/>
              </w:rPr>
              <w:t>,000 NTD, at the time of registration.</w:t>
            </w:r>
          </w:p>
          <w:p w14:paraId="79FD17DC" w14:textId="77777777" w:rsidR="008B68E0" w:rsidRPr="0040132C" w:rsidRDefault="008B68E0" w:rsidP="008B68E0">
            <w:pPr>
              <w:adjustRightInd w:val="0"/>
              <w:snapToGrid w:val="0"/>
              <w:spacing w:before="100" w:beforeAutospacing="1" w:after="100" w:afterAutospacing="1"/>
              <w:contextualSpacing/>
              <w:mirrorIndents/>
              <w:jc w:val="both"/>
              <w:rPr>
                <w:rFonts w:cs="Times New Roman"/>
                <w:color w:val="000000" w:themeColor="text1"/>
              </w:rPr>
            </w:pPr>
            <w:proofErr w:type="spellStart"/>
            <w:r w:rsidRPr="0040132C">
              <w:rPr>
                <w:rFonts w:cs="Times New Roman"/>
                <w:color w:val="000000" w:themeColor="text1"/>
              </w:rPr>
              <w:t>Ghi</w:t>
            </w:r>
            <w:proofErr w:type="spellEnd"/>
            <w:r w:rsidRPr="0040132C">
              <w:rPr>
                <w:rFonts w:cs="Times New Roman"/>
                <w:color w:val="000000" w:themeColor="text1"/>
              </w:rPr>
              <w:t xml:space="preserve"> </w:t>
            </w:r>
            <w:proofErr w:type="spellStart"/>
            <w:r w:rsidRPr="0040132C">
              <w:rPr>
                <w:rFonts w:cs="Times New Roman"/>
                <w:color w:val="000000" w:themeColor="text1"/>
              </w:rPr>
              <w:t>chú</w:t>
            </w:r>
            <w:proofErr w:type="spellEnd"/>
            <w:r w:rsidRPr="0040132C">
              <w:rPr>
                <w:rFonts w:cs="Times New Roman"/>
                <w:color w:val="000000" w:themeColor="text1"/>
              </w:rPr>
              <w:t>：</w:t>
            </w:r>
            <w:r w:rsidRPr="0040132C">
              <w:rPr>
                <w:rFonts w:cs="Times New Roman"/>
                <w:color w:val="000000" w:themeColor="text1"/>
              </w:rPr>
              <w:t xml:space="preserve">Học </w:t>
            </w:r>
            <w:proofErr w:type="spellStart"/>
            <w:r w:rsidRPr="0040132C">
              <w:rPr>
                <w:rFonts w:cs="Times New Roman"/>
                <w:color w:val="000000" w:themeColor="text1"/>
              </w:rPr>
              <w:t>sinh</w:t>
            </w:r>
            <w:proofErr w:type="spellEnd"/>
            <w:r w:rsidRPr="0040132C">
              <w:rPr>
                <w:rFonts w:cs="Times New Roman"/>
                <w:color w:val="000000" w:themeColor="text1"/>
              </w:rPr>
              <w:t xml:space="preserve"> </w:t>
            </w:r>
            <w:proofErr w:type="spellStart"/>
            <w:r w:rsidRPr="0040132C">
              <w:rPr>
                <w:rFonts w:cs="Times New Roman"/>
                <w:color w:val="000000" w:themeColor="text1"/>
              </w:rPr>
              <w:t>mới</w:t>
            </w:r>
            <w:proofErr w:type="spellEnd"/>
            <w:r w:rsidRPr="0040132C">
              <w:rPr>
                <w:rFonts w:cs="Times New Roman"/>
                <w:color w:val="000000" w:themeColor="text1"/>
              </w:rPr>
              <w:t xml:space="preserve"> </w:t>
            </w:r>
            <w:proofErr w:type="spellStart"/>
            <w:r w:rsidRPr="0040132C">
              <w:rPr>
                <w:rFonts w:cs="Times New Roman"/>
                <w:color w:val="000000" w:themeColor="text1"/>
              </w:rPr>
              <w:t>cần</w:t>
            </w:r>
            <w:proofErr w:type="spellEnd"/>
            <w:r w:rsidRPr="0040132C">
              <w:rPr>
                <w:rFonts w:cs="Times New Roman"/>
                <w:color w:val="000000" w:themeColor="text1"/>
              </w:rPr>
              <w:t xml:space="preserve"> </w:t>
            </w:r>
            <w:proofErr w:type="spellStart"/>
            <w:r w:rsidRPr="0040132C">
              <w:rPr>
                <w:rFonts w:cs="Times New Roman"/>
                <w:color w:val="000000" w:themeColor="text1"/>
              </w:rPr>
              <w:t>cư</w:t>
            </w:r>
            <w:proofErr w:type="spellEnd"/>
            <w:r w:rsidRPr="0040132C">
              <w:rPr>
                <w:rFonts w:cs="Times New Roman"/>
                <w:color w:val="000000" w:themeColor="text1"/>
              </w:rPr>
              <w:t xml:space="preserve"> </w:t>
            </w:r>
            <w:proofErr w:type="spellStart"/>
            <w:r w:rsidRPr="0040132C">
              <w:rPr>
                <w:rFonts w:cs="Times New Roman"/>
                <w:color w:val="000000" w:themeColor="text1"/>
              </w:rPr>
              <w:t>trú</w:t>
            </w:r>
            <w:proofErr w:type="spellEnd"/>
            <w:r w:rsidRPr="0040132C">
              <w:rPr>
                <w:rFonts w:cs="Times New Roman"/>
                <w:color w:val="000000" w:themeColor="text1"/>
              </w:rPr>
              <w:t xml:space="preserve"> </w:t>
            </w:r>
            <w:proofErr w:type="spellStart"/>
            <w:r w:rsidRPr="0040132C">
              <w:rPr>
                <w:rFonts w:cs="Times New Roman"/>
                <w:color w:val="000000" w:themeColor="text1"/>
              </w:rPr>
              <w:t>đủ</w:t>
            </w:r>
            <w:proofErr w:type="spellEnd"/>
            <w:r w:rsidRPr="0040132C">
              <w:rPr>
                <w:rFonts w:cs="Times New Roman"/>
                <w:color w:val="000000" w:themeColor="text1"/>
              </w:rPr>
              <w:t xml:space="preserve"> 6 </w:t>
            </w:r>
            <w:proofErr w:type="spellStart"/>
            <w:r w:rsidRPr="0040132C">
              <w:rPr>
                <w:rFonts w:cs="Times New Roman"/>
                <w:color w:val="000000" w:themeColor="text1"/>
              </w:rPr>
              <w:t>tháng</w:t>
            </w:r>
            <w:proofErr w:type="spellEnd"/>
            <w:r w:rsidRPr="0040132C">
              <w:rPr>
                <w:rFonts w:cs="Times New Roman"/>
                <w:color w:val="000000" w:themeColor="text1"/>
              </w:rPr>
              <w:t xml:space="preserve"> </w:t>
            </w:r>
            <w:proofErr w:type="spellStart"/>
            <w:r w:rsidRPr="0040132C">
              <w:rPr>
                <w:rFonts w:cs="Times New Roman"/>
                <w:color w:val="000000" w:themeColor="text1"/>
              </w:rPr>
              <w:t>mới</w:t>
            </w:r>
            <w:proofErr w:type="spellEnd"/>
            <w:r w:rsidRPr="0040132C">
              <w:rPr>
                <w:rFonts w:cs="Times New Roman"/>
                <w:color w:val="000000" w:themeColor="text1"/>
              </w:rPr>
              <w:t xml:space="preserve"> </w:t>
            </w:r>
            <w:proofErr w:type="spellStart"/>
            <w:r w:rsidRPr="0040132C">
              <w:rPr>
                <w:rFonts w:cs="Times New Roman"/>
                <w:color w:val="000000" w:themeColor="text1"/>
              </w:rPr>
              <w:t>phù</w:t>
            </w:r>
            <w:proofErr w:type="spellEnd"/>
            <w:r w:rsidRPr="0040132C">
              <w:rPr>
                <w:rFonts w:cs="Times New Roman"/>
                <w:color w:val="000000" w:themeColor="text1"/>
              </w:rPr>
              <w:t xml:space="preserve"> </w:t>
            </w:r>
            <w:proofErr w:type="spellStart"/>
            <w:r w:rsidRPr="0040132C">
              <w:rPr>
                <w:rFonts w:cs="Times New Roman"/>
                <w:color w:val="000000" w:themeColor="text1"/>
              </w:rPr>
              <w:t>hợp</w:t>
            </w:r>
            <w:proofErr w:type="spellEnd"/>
            <w:r w:rsidRPr="0040132C">
              <w:rPr>
                <w:rFonts w:cs="Times New Roman"/>
                <w:color w:val="000000" w:themeColor="text1"/>
              </w:rPr>
              <w:t xml:space="preserve"> </w:t>
            </w:r>
            <w:proofErr w:type="spellStart"/>
            <w:r w:rsidRPr="0040132C">
              <w:rPr>
                <w:rFonts w:cs="Times New Roman"/>
                <w:color w:val="000000" w:themeColor="text1"/>
              </w:rPr>
              <w:t>tư</w:t>
            </w:r>
            <w:proofErr w:type="spellEnd"/>
            <w:r w:rsidRPr="0040132C">
              <w:rPr>
                <w:rFonts w:cs="Times New Roman"/>
                <w:color w:val="000000" w:themeColor="text1"/>
              </w:rPr>
              <w:t xml:space="preserve"> </w:t>
            </w:r>
            <w:proofErr w:type="spellStart"/>
            <w:r w:rsidRPr="0040132C">
              <w:rPr>
                <w:rFonts w:cs="Times New Roman"/>
                <w:color w:val="000000" w:themeColor="text1"/>
              </w:rPr>
              <w:t>cách</w:t>
            </w:r>
            <w:proofErr w:type="spellEnd"/>
            <w:r w:rsidRPr="0040132C">
              <w:rPr>
                <w:rFonts w:cs="Times New Roman"/>
                <w:color w:val="000000" w:themeColor="text1"/>
              </w:rPr>
              <w:t xml:space="preserve"> </w:t>
            </w:r>
            <w:proofErr w:type="spellStart"/>
            <w:r w:rsidRPr="0040132C">
              <w:rPr>
                <w:rFonts w:cs="Times New Roman"/>
                <w:color w:val="000000" w:themeColor="text1"/>
              </w:rPr>
              <w:t>đóng</w:t>
            </w:r>
            <w:proofErr w:type="spellEnd"/>
            <w:r w:rsidRPr="0040132C">
              <w:rPr>
                <w:rFonts w:cs="Times New Roman"/>
                <w:color w:val="000000" w:themeColor="text1"/>
              </w:rPr>
              <w:t xml:space="preserve"> </w:t>
            </w:r>
            <w:proofErr w:type="spellStart"/>
            <w:r w:rsidRPr="0040132C">
              <w:rPr>
                <w:rFonts w:cs="Times New Roman"/>
                <w:color w:val="000000" w:themeColor="text1"/>
              </w:rPr>
              <w:t>bảo</w:t>
            </w:r>
            <w:proofErr w:type="spellEnd"/>
            <w:r w:rsidRPr="0040132C">
              <w:rPr>
                <w:rFonts w:cs="Times New Roman"/>
                <w:color w:val="000000" w:themeColor="text1"/>
              </w:rPr>
              <w:t xml:space="preserve"> </w:t>
            </w:r>
            <w:proofErr w:type="spellStart"/>
            <w:r w:rsidRPr="0040132C">
              <w:rPr>
                <w:rFonts w:cs="Times New Roman"/>
                <w:color w:val="000000" w:themeColor="text1"/>
              </w:rPr>
              <w:t>hiểm</w:t>
            </w:r>
            <w:proofErr w:type="spellEnd"/>
            <w:r w:rsidRPr="0040132C">
              <w:rPr>
                <w:rFonts w:cs="Times New Roman"/>
                <w:color w:val="000000" w:themeColor="text1"/>
              </w:rPr>
              <w:t xml:space="preserve"> y </w:t>
            </w:r>
            <w:proofErr w:type="spellStart"/>
            <w:r w:rsidRPr="0040132C">
              <w:rPr>
                <w:rFonts w:cs="Times New Roman"/>
                <w:color w:val="000000" w:themeColor="text1"/>
              </w:rPr>
              <w:t>tế</w:t>
            </w:r>
            <w:proofErr w:type="spellEnd"/>
            <w:r w:rsidRPr="0040132C">
              <w:rPr>
                <w:rFonts w:cs="Times New Roman"/>
                <w:color w:val="000000" w:themeColor="text1"/>
              </w:rPr>
              <w:t xml:space="preserve">, </w:t>
            </w:r>
            <w:proofErr w:type="spellStart"/>
            <w:r w:rsidRPr="0040132C">
              <w:rPr>
                <w:rFonts w:cs="Times New Roman"/>
                <w:color w:val="000000" w:themeColor="text1"/>
              </w:rPr>
              <w:t>nhưng</w:t>
            </w:r>
            <w:proofErr w:type="spellEnd"/>
            <w:r w:rsidRPr="0040132C">
              <w:rPr>
                <w:rFonts w:cs="Times New Roman"/>
                <w:color w:val="000000" w:themeColor="text1"/>
              </w:rPr>
              <w:t xml:space="preserve"> </w:t>
            </w:r>
            <w:proofErr w:type="spellStart"/>
            <w:r w:rsidRPr="0040132C">
              <w:rPr>
                <w:rFonts w:cs="Times New Roman"/>
                <w:color w:val="000000" w:themeColor="text1"/>
              </w:rPr>
              <w:t>để</w:t>
            </w:r>
            <w:proofErr w:type="spellEnd"/>
            <w:r w:rsidRPr="0040132C">
              <w:rPr>
                <w:rFonts w:cs="Times New Roman"/>
                <w:color w:val="000000" w:themeColor="text1"/>
              </w:rPr>
              <w:t xml:space="preserve"> </w:t>
            </w:r>
            <w:proofErr w:type="spellStart"/>
            <w:r w:rsidRPr="0040132C">
              <w:rPr>
                <w:rFonts w:cs="Times New Roman"/>
                <w:color w:val="000000" w:themeColor="text1"/>
              </w:rPr>
              <w:t>bảo</w:t>
            </w:r>
            <w:proofErr w:type="spellEnd"/>
            <w:r w:rsidRPr="0040132C">
              <w:rPr>
                <w:rFonts w:cs="Times New Roman"/>
                <w:color w:val="000000" w:themeColor="text1"/>
              </w:rPr>
              <w:t xml:space="preserve"> </w:t>
            </w:r>
            <w:proofErr w:type="spellStart"/>
            <w:r w:rsidRPr="0040132C">
              <w:rPr>
                <w:rFonts w:cs="Times New Roman"/>
                <w:color w:val="000000" w:themeColor="text1"/>
              </w:rPr>
              <w:t>đảm</w:t>
            </w:r>
            <w:proofErr w:type="spellEnd"/>
            <w:r w:rsidRPr="0040132C">
              <w:rPr>
                <w:rFonts w:cs="Times New Roman"/>
                <w:color w:val="000000" w:themeColor="text1"/>
              </w:rPr>
              <w:t xml:space="preserve"> an </w:t>
            </w:r>
            <w:proofErr w:type="spellStart"/>
            <w:r w:rsidRPr="0040132C">
              <w:rPr>
                <w:rFonts w:cs="Times New Roman"/>
                <w:color w:val="000000" w:themeColor="text1"/>
              </w:rPr>
              <w:t>toàn</w:t>
            </w:r>
            <w:proofErr w:type="spellEnd"/>
            <w:r w:rsidRPr="0040132C">
              <w:rPr>
                <w:rFonts w:cs="Times New Roman"/>
                <w:color w:val="000000" w:themeColor="text1"/>
              </w:rPr>
              <w:t xml:space="preserve"> </w:t>
            </w:r>
            <w:proofErr w:type="spellStart"/>
            <w:r w:rsidRPr="0040132C">
              <w:rPr>
                <w:rFonts w:cs="Times New Roman"/>
                <w:color w:val="000000" w:themeColor="text1"/>
              </w:rPr>
              <w:t>cho</w:t>
            </w:r>
            <w:proofErr w:type="spellEnd"/>
            <w:r w:rsidRPr="0040132C">
              <w:rPr>
                <w:rFonts w:cs="Times New Roman"/>
                <w:color w:val="000000" w:themeColor="text1"/>
              </w:rPr>
              <w:t xml:space="preserve"> </w:t>
            </w:r>
            <w:proofErr w:type="spellStart"/>
            <w:r w:rsidRPr="0040132C">
              <w:rPr>
                <w:rFonts w:cs="Times New Roman"/>
                <w:color w:val="000000" w:themeColor="text1"/>
              </w:rPr>
              <w:t>sinh</w:t>
            </w:r>
            <w:proofErr w:type="spellEnd"/>
            <w:r w:rsidRPr="0040132C">
              <w:rPr>
                <w:rFonts w:cs="Times New Roman"/>
                <w:color w:val="000000" w:themeColor="text1"/>
              </w:rPr>
              <w:t xml:space="preserve"> </w:t>
            </w:r>
            <w:proofErr w:type="spellStart"/>
            <w:r w:rsidRPr="0040132C">
              <w:rPr>
                <w:rFonts w:cs="Times New Roman"/>
                <w:color w:val="000000" w:themeColor="text1"/>
              </w:rPr>
              <w:t>viên</w:t>
            </w:r>
            <w:proofErr w:type="spellEnd"/>
            <w:r w:rsidRPr="0040132C">
              <w:rPr>
                <w:rFonts w:cs="Times New Roman"/>
                <w:color w:val="000000" w:themeColor="text1"/>
              </w:rPr>
              <w:t xml:space="preserve">, </w:t>
            </w:r>
            <w:proofErr w:type="spellStart"/>
            <w:r w:rsidRPr="0040132C">
              <w:rPr>
                <w:rFonts w:cs="Times New Roman"/>
                <w:color w:val="000000" w:themeColor="text1"/>
              </w:rPr>
              <w:t>vào</w:t>
            </w:r>
            <w:proofErr w:type="spellEnd"/>
            <w:r w:rsidRPr="0040132C">
              <w:rPr>
                <w:rFonts w:cs="Times New Roman"/>
                <w:color w:val="000000" w:themeColor="text1"/>
              </w:rPr>
              <w:t xml:space="preserve"> 6 </w:t>
            </w:r>
            <w:proofErr w:type="spellStart"/>
            <w:r w:rsidRPr="0040132C">
              <w:rPr>
                <w:rFonts w:cs="Times New Roman"/>
                <w:color w:val="000000" w:themeColor="text1"/>
              </w:rPr>
              <w:t>tháng</w:t>
            </w:r>
            <w:proofErr w:type="spellEnd"/>
            <w:r w:rsidRPr="0040132C">
              <w:rPr>
                <w:rFonts w:cs="Times New Roman"/>
                <w:color w:val="000000" w:themeColor="text1"/>
              </w:rPr>
              <w:t xml:space="preserve"> </w:t>
            </w:r>
            <w:proofErr w:type="spellStart"/>
            <w:r w:rsidRPr="0040132C">
              <w:rPr>
                <w:rFonts w:cs="Times New Roman"/>
                <w:color w:val="000000" w:themeColor="text1"/>
              </w:rPr>
              <w:t>trước</w:t>
            </w:r>
            <w:proofErr w:type="spellEnd"/>
            <w:r w:rsidRPr="0040132C">
              <w:rPr>
                <w:rFonts w:cs="Times New Roman"/>
                <w:color w:val="000000" w:themeColor="text1"/>
              </w:rPr>
              <w:t xml:space="preserve"> </w:t>
            </w:r>
            <w:proofErr w:type="spellStart"/>
            <w:r w:rsidRPr="0040132C">
              <w:rPr>
                <w:rFonts w:cs="Times New Roman"/>
                <w:color w:val="000000" w:themeColor="text1"/>
              </w:rPr>
              <w:t>khi</w:t>
            </w:r>
            <w:proofErr w:type="spellEnd"/>
            <w:r w:rsidRPr="0040132C">
              <w:rPr>
                <w:rFonts w:cs="Times New Roman"/>
                <w:color w:val="000000" w:themeColor="text1"/>
              </w:rPr>
              <w:t xml:space="preserve"> </w:t>
            </w:r>
            <w:proofErr w:type="spellStart"/>
            <w:r w:rsidRPr="0040132C">
              <w:rPr>
                <w:rFonts w:cs="Times New Roman"/>
                <w:color w:val="000000" w:themeColor="text1"/>
              </w:rPr>
              <w:t>chưa</w:t>
            </w:r>
            <w:proofErr w:type="spellEnd"/>
            <w:r w:rsidRPr="0040132C">
              <w:rPr>
                <w:rFonts w:cs="Times New Roman"/>
                <w:color w:val="000000" w:themeColor="text1"/>
              </w:rPr>
              <w:t xml:space="preserve"> </w:t>
            </w:r>
            <w:proofErr w:type="spellStart"/>
            <w:r w:rsidRPr="0040132C">
              <w:rPr>
                <w:rFonts w:cs="Times New Roman"/>
                <w:color w:val="000000" w:themeColor="text1"/>
              </w:rPr>
              <w:t>tham</w:t>
            </w:r>
            <w:proofErr w:type="spellEnd"/>
            <w:r w:rsidRPr="0040132C">
              <w:rPr>
                <w:rFonts w:cs="Times New Roman"/>
                <w:color w:val="000000" w:themeColor="text1"/>
              </w:rPr>
              <w:t xml:space="preserve"> </w:t>
            </w:r>
            <w:proofErr w:type="spellStart"/>
            <w:r w:rsidRPr="0040132C">
              <w:rPr>
                <w:rFonts w:cs="Times New Roman"/>
                <w:color w:val="000000" w:themeColor="text1"/>
              </w:rPr>
              <w:t>gia</w:t>
            </w:r>
            <w:proofErr w:type="spellEnd"/>
            <w:r w:rsidRPr="0040132C">
              <w:rPr>
                <w:rFonts w:cs="Times New Roman"/>
                <w:color w:val="000000" w:themeColor="text1"/>
              </w:rPr>
              <w:t xml:space="preserve"> </w:t>
            </w:r>
            <w:proofErr w:type="spellStart"/>
            <w:r w:rsidRPr="0040132C">
              <w:rPr>
                <w:rFonts w:cs="Times New Roman"/>
                <w:color w:val="000000" w:themeColor="text1"/>
              </w:rPr>
              <w:t>bảo</w:t>
            </w:r>
            <w:proofErr w:type="spellEnd"/>
            <w:r w:rsidRPr="0040132C">
              <w:rPr>
                <w:rFonts w:cs="Times New Roman"/>
                <w:color w:val="000000" w:themeColor="text1"/>
              </w:rPr>
              <w:t xml:space="preserve"> </w:t>
            </w:r>
            <w:proofErr w:type="spellStart"/>
            <w:r w:rsidRPr="0040132C">
              <w:rPr>
                <w:rFonts w:cs="Times New Roman"/>
                <w:color w:val="000000" w:themeColor="text1"/>
              </w:rPr>
              <w:t>hiểm</w:t>
            </w:r>
            <w:proofErr w:type="spellEnd"/>
            <w:r w:rsidRPr="0040132C">
              <w:rPr>
                <w:rFonts w:cs="Times New Roman"/>
                <w:color w:val="000000" w:themeColor="text1"/>
              </w:rPr>
              <w:t xml:space="preserve"> y </w:t>
            </w:r>
            <w:proofErr w:type="spellStart"/>
            <w:r w:rsidRPr="0040132C">
              <w:rPr>
                <w:rFonts w:cs="Times New Roman"/>
                <w:color w:val="000000" w:themeColor="text1"/>
              </w:rPr>
              <w:t>tế</w:t>
            </w:r>
            <w:proofErr w:type="spellEnd"/>
            <w:r w:rsidRPr="0040132C">
              <w:rPr>
                <w:rFonts w:cs="Times New Roman"/>
                <w:color w:val="000000" w:themeColor="text1"/>
              </w:rPr>
              <w:t xml:space="preserve">, </w:t>
            </w:r>
            <w:proofErr w:type="spellStart"/>
            <w:r w:rsidRPr="0040132C">
              <w:rPr>
                <w:rFonts w:cs="Times New Roman"/>
                <w:color w:val="000000" w:themeColor="text1"/>
              </w:rPr>
              <w:t>cần</w:t>
            </w:r>
            <w:proofErr w:type="spellEnd"/>
            <w:r w:rsidRPr="0040132C">
              <w:rPr>
                <w:rFonts w:cs="Times New Roman"/>
                <w:color w:val="000000" w:themeColor="text1"/>
              </w:rPr>
              <w:t xml:space="preserve"> </w:t>
            </w:r>
            <w:proofErr w:type="spellStart"/>
            <w:r w:rsidRPr="0040132C">
              <w:rPr>
                <w:rFonts w:cs="Times New Roman"/>
                <w:color w:val="000000" w:themeColor="text1"/>
              </w:rPr>
              <w:t>đóng</w:t>
            </w:r>
            <w:proofErr w:type="spellEnd"/>
            <w:r w:rsidRPr="0040132C">
              <w:rPr>
                <w:rFonts w:cs="Times New Roman"/>
                <w:color w:val="000000" w:themeColor="text1"/>
              </w:rPr>
              <w:t xml:space="preserve"> </w:t>
            </w:r>
            <w:proofErr w:type="spellStart"/>
            <w:r w:rsidRPr="0040132C">
              <w:rPr>
                <w:rFonts w:cs="Times New Roman"/>
                <w:color w:val="000000" w:themeColor="text1"/>
              </w:rPr>
              <w:t>bảo</w:t>
            </w:r>
            <w:proofErr w:type="spellEnd"/>
          </w:p>
          <w:p w14:paraId="7EBC4E81" w14:textId="0C956138" w:rsidR="008B68E0" w:rsidRPr="0040132C" w:rsidRDefault="008B68E0" w:rsidP="008B68E0">
            <w:pPr>
              <w:adjustRightInd w:val="0"/>
              <w:snapToGrid w:val="0"/>
              <w:spacing w:before="100" w:beforeAutospacing="1" w:after="100" w:afterAutospacing="1"/>
              <w:contextualSpacing/>
              <w:mirrorIndents/>
              <w:jc w:val="both"/>
              <w:rPr>
                <w:rFonts w:cs="Times New Roman"/>
              </w:rPr>
            </w:pPr>
            <w:proofErr w:type="spellStart"/>
            <w:r w:rsidRPr="0040132C">
              <w:rPr>
                <w:rFonts w:cs="Times New Roman"/>
                <w:color w:val="000000" w:themeColor="text1"/>
              </w:rPr>
              <w:t>hiểm</w:t>
            </w:r>
            <w:proofErr w:type="spellEnd"/>
            <w:r w:rsidRPr="0040132C">
              <w:rPr>
                <w:rFonts w:cs="Times New Roman"/>
                <w:color w:val="000000" w:themeColor="text1"/>
              </w:rPr>
              <w:t xml:space="preserve"> </w:t>
            </w:r>
            <w:proofErr w:type="spellStart"/>
            <w:r w:rsidRPr="0040132C">
              <w:rPr>
                <w:rFonts w:cs="Times New Roman"/>
                <w:color w:val="000000" w:themeColor="text1"/>
              </w:rPr>
              <w:t>điều</w:t>
            </w:r>
            <w:proofErr w:type="spellEnd"/>
            <w:r w:rsidRPr="0040132C">
              <w:rPr>
                <w:rFonts w:cs="Times New Roman"/>
                <w:color w:val="000000" w:themeColor="text1"/>
              </w:rPr>
              <w:t xml:space="preserve"> </w:t>
            </w:r>
            <w:proofErr w:type="spellStart"/>
            <w:r w:rsidRPr="0040132C">
              <w:rPr>
                <w:rFonts w:cs="Times New Roman"/>
                <w:color w:val="000000" w:themeColor="text1"/>
              </w:rPr>
              <w:t>trị</w:t>
            </w:r>
            <w:proofErr w:type="spellEnd"/>
            <w:r w:rsidRPr="0040132C">
              <w:rPr>
                <w:rFonts w:cs="Times New Roman"/>
                <w:color w:val="000000" w:themeColor="text1"/>
              </w:rPr>
              <w:t xml:space="preserve"> y </w:t>
            </w:r>
            <w:proofErr w:type="spellStart"/>
            <w:r w:rsidRPr="0040132C">
              <w:rPr>
                <w:rFonts w:cs="Times New Roman"/>
                <w:color w:val="000000" w:themeColor="text1"/>
              </w:rPr>
              <w:t>tế</w:t>
            </w:r>
            <w:proofErr w:type="spellEnd"/>
            <w:r w:rsidRPr="0040132C">
              <w:rPr>
                <w:rFonts w:cs="Times New Roman"/>
                <w:color w:val="000000" w:themeColor="text1"/>
              </w:rPr>
              <w:t xml:space="preserve"> </w:t>
            </w:r>
            <w:proofErr w:type="spellStart"/>
            <w:r w:rsidRPr="0040132C">
              <w:rPr>
                <w:rFonts w:cs="Times New Roman"/>
                <w:color w:val="000000" w:themeColor="text1"/>
              </w:rPr>
              <w:t>cho</w:t>
            </w:r>
            <w:proofErr w:type="spellEnd"/>
            <w:r w:rsidRPr="0040132C">
              <w:rPr>
                <w:rFonts w:cs="Times New Roman"/>
                <w:color w:val="000000" w:themeColor="text1"/>
              </w:rPr>
              <w:t xml:space="preserve"> </w:t>
            </w:r>
            <w:proofErr w:type="spellStart"/>
            <w:r w:rsidRPr="0040132C">
              <w:rPr>
                <w:rFonts w:cs="Times New Roman"/>
                <w:color w:val="000000" w:themeColor="text1"/>
              </w:rPr>
              <w:t>sinh</w:t>
            </w:r>
            <w:proofErr w:type="spellEnd"/>
            <w:r w:rsidRPr="0040132C">
              <w:rPr>
                <w:rFonts w:cs="Times New Roman"/>
                <w:color w:val="000000" w:themeColor="text1"/>
              </w:rPr>
              <w:t xml:space="preserve"> </w:t>
            </w:r>
            <w:proofErr w:type="spellStart"/>
            <w:r w:rsidRPr="0040132C">
              <w:rPr>
                <w:rFonts w:cs="Times New Roman"/>
                <w:color w:val="000000" w:themeColor="text1"/>
              </w:rPr>
              <w:t>viên</w:t>
            </w:r>
            <w:proofErr w:type="spellEnd"/>
            <w:r w:rsidRPr="0040132C">
              <w:rPr>
                <w:rFonts w:cs="Times New Roman"/>
                <w:color w:val="000000" w:themeColor="text1"/>
              </w:rPr>
              <w:t xml:space="preserve"> </w:t>
            </w:r>
            <w:proofErr w:type="spellStart"/>
            <w:r w:rsidRPr="0040132C">
              <w:rPr>
                <w:rFonts w:cs="Times New Roman"/>
                <w:color w:val="000000" w:themeColor="text1"/>
              </w:rPr>
              <w:t>nước</w:t>
            </w:r>
            <w:proofErr w:type="spellEnd"/>
            <w:r w:rsidRPr="0040132C">
              <w:rPr>
                <w:rFonts w:cs="Times New Roman"/>
                <w:color w:val="000000" w:themeColor="text1"/>
              </w:rPr>
              <w:t xml:space="preserve"> </w:t>
            </w:r>
            <w:proofErr w:type="spellStart"/>
            <w:r w:rsidRPr="0040132C">
              <w:rPr>
                <w:rFonts w:cs="Times New Roman"/>
                <w:color w:val="000000" w:themeColor="text1"/>
              </w:rPr>
              <w:t>ngoài</w:t>
            </w:r>
            <w:proofErr w:type="spellEnd"/>
            <w:r w:rsidRPr="0040132C">
              <w:rPr>
                <w:rFonts w:cs="Times New Roman"/>
                <w:color w:val="000000" w:themeColor="text1"/>
              </w:rPr>
              <w:t xml:space="preserve"> </w:t>
            </w:r>
            <w:proofErr w:type="spellStart"/>
            <w:r w:rsidRPr="0040132C">
              <w:rPr>
                <w:rFonts w:cs="Times New Roman"/>
                <w:color w:val="000000" w:themeColor="text1"/>
              </w:rPr>
              <w:t>mới</w:t>
            </w:r>
            <w:proofErr w:type="spellEnd"/>
            <w:r w:rsidRPr="0040132C">
              <w:rPr>
                <w:rFonts w:cs="Times New Roman"/>
                <w:color w:val="000000" w:themeColor="text1"/>
              </w:rPr>
              <w:t xml:space="preserve"> </w:t>
            </w:r>
            <w:proofErr w:type="spellStart"/>
            <w:r w:rsidRPr="0040132C">
              <w:rPr>
                <w:rFonts w:cs="Times New Roman"/>
                <w:color w:val="000000" w:themeColor="text1"/>
              </w:rPr>
              <w:t>nhập</w:t>
            </w:r>
            <w:proofErr w:type="spellEnd"/>
            <w:r w:rsidRPr="0040132C">
              <w:rPr>
                <w:rFonts w:cs="Times New Roman"/>
                <w:color w:val="000000" w:themeColor="text1"/>
              </w:rPr>
              <w:t xml:space="preserve"> </w:t>
            </w:r>
            <w:proofErr w:type="spellStart"/>
            <w:r w:rsidRPr="0040132C">
              <w:rPr>
                <w:rFonts w:cs="Times New Roman"/>
                <w:color w:val="000000" w:themeColor="text1"/>
              </w:rPr>
              <w:t>học</w:t>
            </w:r>
            <w:proofErr w:type="spellEnd"/>
            <w:r w:rsidRPr="0040132C">
              <w:rPr>
                <w:rFonts w:cs="Times New Roman"/>
                <w:color w:val="000000" w:themeColor="text1"/>
              </w:rPr>
              <w:t xml:space="preserve">, </w:t>
            </w:r>
            <w:proofErr w:type="spellStart"/>
            <w:r w:rsidRPr="0040132C">
              <w:rPr>
                <w:rFonts w:cs="Times New Roman"/>
                <w:color w:val="000000" w:themeColor="text1"/>
              </w:rPr>
              <w:t>sinh</w:t>
            </w:r>
            <w:proofErr w:type="spellEnd"/>
            <w:r w:rsidRPr="0040132C">
              <w:rPr>
                <w:rFonts w:cs="Times New Roman"/>
                <w:color w:val="000000" w:themeColor="text1"/>
              </w:rPr>
              <w:t xml:space="preserve"> </w:t>
            </w:r>
            <w:proofErr w:type="spellStart"/>
            <w:r w:rsidRPr="0040132C">
              <w:rPr>
                <w:rFonts w:cs="Times New Roman"/>
                <w:color w:val="000000" w:themeColor="text1"/>
              </w:rPr>
              <w:t>viên</w:t>
            </w:r>
            <w:proofErr w:type="spellEnd"/>
            <w:r w:rsidRPr="0040132C">
              <w:rPr>
                <w:rFonts w:cs="Times New Roman"/>
                <w:color w:val="000000" w:themeColor="text1"/>
              </w:rPr>
              <w:t xml:space="preserve"> </w:t>
            </w:r>
            <w:proofErr w:type="spellStart"/>
            <w:r w:rsidRPr="0040132C">
              <w:rPr>
                <w:rFonts w:cs="Times New Roman"/>
                <w:color w:val="000000" w:themeColor="text1"/>
              </w:rPr>
              <w:t>khi</w:t>
            </w:r>
            <w:proofErr w:type="spellEnd"/>
            <w:r w:rsidRPr="0040132C">
              <w:rPr>
                <w:rFonts w:cs="Times New Roman"/>
                <w:color w:val="000000" w:themeColor="text1"/>
              </w:rPr>
              <w:t xml:space="preserve"> </w:t>
            </w:r>
            <w:proofErr w:type="spellStart"/>
            <w:r w:rsidRPr="0040132C">
              <w:rPr>
                <w:rFonts w:cs="Times New Roman"/>
                <w:color w:val="000000" w:themeColor="text1"/>
              </w:rPr>
              <w:t>đăng</w:t>
            </w:r>
            <w:proofErr w:type="spellEnd"/>
            <w:r w:rsidRPr="0040132C">
              <w:rPr>
                <w:rFonts w:cs="Times New Roman"/>
                <w:color w:val="000000" w:themeColor="text1"/>
              </w:rPr>
              <w:t xml:space="preserve"> </w:t>
            </w:r>
            <w:proofErr w:type="spellStart"/>
            <w:r w:rsidRPr="0040132C">
              <w:rPr>
                <w:rFonts w:cs="Times New Roman"/>
                <w:color w:val="000000" w:themeColor="text1"/>
              </w:rPr>
              <w:t>ký</w:t>
            </w:r>
            <w:proofErr w:type="spellEnd"/>
            <w:r w:rsidRPr="0040132C">
              <w:rPr>
                <w:rFonts w:cs="Times New Roman"/>
                <w:color w:val="000000" w:themeColor="text1"/>
              </w:rPr>
              <w:t xml:space="preserve"> </w:t>
            </w:r>
            <w:proofErr w:type="spellStart"/>
            <w:r w:rsidRPr="0040132C">
              <w:rPr>
                <w:rFonts w:cs="Times New Roman"/>
                <w:color w:val="000000" w:themeColor="text1"/>
              </w:rPr>
              <w:t>cần</w:t>
            </w:r>
            <w:proofErr w:type="spellEnd"/>
            <w:r w:rsidRPr="0040132C">
              <w:rPr>
                <w:rFonts w:cs="Times New Roman"/>
                <w:color w:val="000000" w:themeColor="text1"/>
              </w:rPr>
              <w:t xml:space="preserve"> </w:t>
            </w:r>
            <w:proofErr w:type="spellStart"/>
            <w:r w:rsidRPr="0040132C">
              <w:rPr>
                <w:rFonts w:cs="Times New Roman"/>
                <w:color w:val="000000" w:themeColor="text1"/>
              </w:rPr>
              <w:t>tự</w:t>
            </w:r>
            <w:proofErr w:type="spellEnd"/>
            <w:r w:rsidRPr="0040132C">
              <w:rPr>
                <w:rFonts w:cs="Times New Roman"/>
                <w:color w:val="000000" w:themeColor="text1"/>
              </w:rPr>
              <w:t xml:space="preserve"> </w:t>
            </w:r>
            <w:proofErr w:type="spellStart"/>
            <w:r w:rsidRPr="0040132C">
              <w:rPr>
                <w:rFonts w:cs="Times New Roman"/>
                <w:color w:val="000000" w:themeColor="text1"/>
              </w:rPr>
              <w:t>chịu</w:t>
            </w:r>
            <w:proofErr w:type="spellEnd"/>
            <w:r w:rsidRPr="0040132C">
              <w:rPr>
                <w:rFonts w:cs="Times New Roman"/>
                <w:color w:val="000000" w:themeColor="text1"/>
              </w:rPr>
              <w:t xml:space="preserve"> chi </w:t>
            </w:r>
            <w:proofErr w:type="spellStart"/>
            <w:r w:rsidRPr="0040132C">
              <w:rPr>
                <w:rFonts w:cs="Times New Roman"/>
                <w:color w:val="000000" w:themeColor="text1"/>
              </w:rPr>
              <w:t>phí</w:t>
            </w:r>
            <w:proofErr w:type="spellEnd"/>
            <w:r w:rsidRPr="0040132C">
              <w:rPr>
                <w:rFonts w:cs="Times New Roman"/>
                <w:color w:val="000000" w:themeColor="text1"/>
              </w:rPr>
              <w:t xml:space="preserve"> 6 </w:t>
            </w:r>
            <w:proofErr w:type="spellStart"/>
            <w:r w:rsidRPr="0040132C">
              <w:rPr>
                <w:rFonts w:cs="Times New Roman"/>
                <w:color w:val="000000" w:themeColor="text1"/>
              </w:rPr>
              <w:t>tháng</w:t>
            </w:r>
            <w:proofErr w:type="spellEnd"/>
            <w:r w:rsidRPr="0040132C">
              <w:rPr>
                <w:rFonts w:cs="Times New Roman"/>
                <w:color w:val="000000" w:themeColor="text1"/>
              </w:rPr>
              <w:t xml:space="preserve"> </w:t>
            </w:r>
            <w:proofErr w:type="spellStart"/>
            <w:r w:rsidRPr="0040132C">
              <w:rPr>
                <w:rFonts w:cs="Times New Roman"/>
                <w:color w:val="000000" w:themeColor="text1"/>
              </w:rPr>
              <w:t>đầu</w:t>
            </w:r>
            <w:proofErr w:type="spellEnd"/>
            <w:r w:rsidRPr="0040132C">
              <w:rPr>
                <w:rFonts w:cs="Times New Roman"/>
                <w:color w:val="000000" w:themeColor="text1"/>
              </w:rPr>
              <w:t xml:space="preserve">, </w:t>
            </w:r>
            <w:proofErr w:type="spellStart"/>
            <w:r w:rsidRPr="0040132C">
              <w:rPr>
                <w:rFonts w:cs="Times New Roman"/>
                <w:color w:val="000000" w:themeColor="text1"/>
              </w:rPr>
              <w:t>tổng</w:t>
            </w:r>
            <w:proofErr w:type="spellEnd"/>
            <w:r w:rsidRPr="0040132C">
              <w:rPr>
                <w:rFonts w:cs="Times New Roman"/>
                <w:color w:val="000000" w:themeColor="text1"/>
              </w:rPr>
              <w:t xml:space="preserve"> </w:t>
            </w:r>
            <w:proofErr w:type="spellStart"/>
            <w:r w:rsidRPr="0040132C">
              <w:rPr>
                <w:rFonts w:cs="Times New Roman"/>
                <w:color w:val="000000" w:themeColor="text1"/>
              </w:rPr>
              <w:t>cộng</w:t>
            </w:r>
            <w:proofErr w:type="spellEnd"/>
            <w:r w:rsidRPr="0040132C">
              <w:rPr>
                <w:rFonts w:cs="Times New Roman"/>
                <w:color w:val="000000" w:themeColor="text1"/>
              </w:rPr>
              <w:t xml:space="preserve"> </w:t>
            </w:r>
            <w:r w:rsidR="00906B26">
              <w:rPr>
                <w:rFonts w:cs="Times New Roman" w:hint="eastAsia"/>
                <w:color w:val="000000" w:themeColor="text1"/>
              </w:rPr>
              <w:t>3</w:t>
            </w:r>
            <w:r w:rsidRPr="0040132C">
              <w:rPr>
                <w:rFonts w:cs="Times New Roman"/>
                <w:color w:val="000000" w:themeColor="text1"/>
              </w:rPr>
              <w:t xml:space="preserve">000 </w:t>
            </w:r>
            <w:proofErr w:type="spellStart"/>
            <w:r w:rsidRPr="0040132C">
              <w:rPr>
                <w:rFonts w:cs="Times New Roman"/>
                <w:color w:val="000000" w:themeColor="text1"/>
              </w:rPr>
              <w:t>Đài</w:t>
            </w:r>
            <w:proofErr w:type="spellEnd"/>
            <w:r w:rsidRPr="0040132C">
              <w:rPr>
                <w:rFonts w:cs="Times New Roman"/>
                <w:color w:val="000000" w:themeColor="text1"/>
              </w:rPr>
              <w:t xml:space="preserve"> </w:t>
            </w:r>
            <w:proofErr w:type="spellStart"/>
            <w:r w:rsidRPr="0040132C">
              <w:rPr>
                <w:rFonts w:cs="Times New Roman"/>
                <w:color w:val="000000" w:themeColor="text1"/>
              </w:rPr>
              <w:t>tệ</w:t>
            </w:r>
            <w:proofErr w:type="spellEnd"/>
            <w:r w:rsidRPr="0040132C">
              <w:rPr>
                <w:rFonts w:cs="Times New Roman"/>
                <w:color w:val="000000" w:themeColor="text1"/>
              </w:rPr>
              <w:t>.</w:t>
            </w:r>
          </w:p>
        </w:tc>
      </w:tr>
    </w:tbl>
    <w:p w14:paraId="0361CADC" w14:textId="0DA1975B" w:rsidR="004E74A9" w:rsidRPr="0040132C" w:rsidRDefault="004E74A9" w:rsidP="00236644">
      <w:pPr>
        <w:widowControl/>
        <w:adjustRightInd w:val="0"/>
        <w:snapToGrid w:val="0"/>
        <w:spacing w:before="100" w:beforeAutospacing="1" w:after="100" w:afterAutospacing="1"/>
        <w:contextualSpacing/>
        <w:mirrorIndents/>
        <w:jc w:val="both"/>
        <w:rPr>
          <w:rFonts w:cs="Times New Roman"/>
        </w:rPr>
      </w:pPr>
      <w:r w:rsidRPr="0040132C">
        <w:rPr>
          <w:rFonts w:cs="Times New Roman"/>
          <w:spacing w:val="-20"/>
        </w:rPr>
        <w:t>此為</w:t>
      </w:r>
      <w:r w:rsidRPr="0040132C">
        <w:rPr>
          <w:rFonts w:cs="Times New Roman"/>
          <w:spacing w:val="-20"/>
        </w:rPr>
        <w:t xml:space="preserve"> </w:t>
      </w:r>
      <w:r w:rsidRPr="0040132C">
        <w:rPr>
          <w:rFonts w:cs="Times New Roman"/>
        </w:rPr>
        <w:t>202</w:t>
      </w:r>
      <w:r w:rsidR="00906B26">
        <w:rPr>
          <w:rFonts w:cs="Times New Roman" w:hint="eastAsia"/>
        </w:rPr>
        <w:t>6</w:t>
      </w:r>
      <w:r w:rsidRPr="0040132C">
        <w:rPr>
          <w:rFonts w:cs="Times New Roman"/>
        </w:rPr>
        <w:t xml:space="preserve"> </w:t>
      </w:r>
      <w:r w:rsidRPr="0040132C">
        <w:rPr>
          <w:rFonts w:cs="Times New Roman"/>
          <w:spacing w:val="-1"/>
        </w:rPr>
        <w:t>之費用基準，每年費用皆可能有所調整與變動，</w:t>
      </w:r>
      <w:proofErr w:type="gramStart"/>
      <w:r w:rsidRPr="0040132C">
        <w:rPr>
          <w:rFonts w:cs="Times New Roman"/>
          <w:spacing w:val="-1"/>
        </w:rPr>
        <w:t>此表僅</w:t>
      </w:r>
      <w:proofErr w:type="gramEnd"/>
      <w:r w:rsidRPr="0040132C">
        <w:rPr>
          <w:rFonts w:cs="Times New Roman"/>
          <w:spacing w:val="-1"/>
        </w:rPr>
        <w:t>供參考，特殊情況不在此限</w:t>
      </w:r>
      <w:r w:rsidRPr="0040132C">
        <w:rPr>
          <w:rFonts w:cs="Times New Roman"/>
        </w:rPr>
        <w:t>。</w:t>
      </w:r>
      <w:r w:rsidRPr="0040132C">
        <w:rPr>
          <w:rFonts w:cs="Times New Roman"/>
        </w:rPr>
        <w:t>This is the cost standard for 202</w:t>
      </w:r>
      <w:r w:rsidR="00906B26">
        <w:rPr>
          <w:rFonts w:cs="Times New Roman" w:hint="eastAsia"/>
        </w:rPr>
        <w:t>6</w:t>
      </w:r>
      <w:r w:rsidRPr="0040132C">
        <w:rPr>
          <w:rFonts w:cs="Times New Roman"/>
        </w:rPr>
        <w:t>. Fees may be adjusted and changed annually. This table is for reference only, and special circumstances are not included.</w:t>
      </w:r>
    </w:p>
    <w:p w14:paraId="71DD4F2F" w14:textId="05B467BD" w:rsidR="007A4450" w:rsidRPr="0040132C" w:rsidRDefault="007A4450" w:rsidP="00236644">
      <w:pPr>
        <w:widowControl/>
        <w:adjustRightInd w:val="0"/>
        <w:snapToGrid w:val="0"/>
        <w:spacing w:before="100" w:beforeAutospacing="1" w:after="100" w:afterAutospacing="1"/>
        <w:contextualSpacing/>
        <w:mirrorIndents/>
        <w:jc w:val="both"/>
        <w:rPr>
          <w:rFonts w:cs="Times New Roman"/>
          <w:color w:val="000000" w:themeColor="text1"/>
          <w:lang w:val="vi-VN"/>
        </w:rPr>
      </w:pPr>
      <w:proofErr w:type="spellStart"/>
      <w:r w:rsidRPr="0040132C">
        <w:rPr>
          <w:rFonts w:cs="Times New Roman"/>
          <w:color w:val="000000" w:themeColor="text1"/>
        </w:rPr>
        <w:t>Đây</w:t>
      </w:r>
      <w:proofErr w:type="spellEnd"/>
      <w:r w:rsidRPr="0040132C">
        <w:rPr>
          <w:rFonts w:cs="Times New Roman"/>
          <w:color w:val="000000" w:themeColor="text1"/>
        </w:rPr>
        <w:t xml:space="preserve"> </w:t>
      </w:r>
      <w:proofErr w:type="spellStart"/>
      <w:r w:rsidRPr="0040132C">
        <w:rPr>
          <w:rFonts w:cs="Times New Roman"/>
          <w:color w:val="000000" w:themeColor="text1"/>
        </w:rPr>
        <w:t>là</w:t>
      </w:r>
      <w:proofErr w:type="spellEnd"/>
      <w:r w:rsidRPr="0040132C">
        <w:rPr>
          <w:rFonts w:cs="Times New Roman"/>
          <w:color w:val="000000" w:themeColor="text1"/>
        </w:rPr>
        <w:t xml:space="preserve"> </w:t>
      </w:r>
      <w:proofErr w:type="spellStart"/>
      <w:r w:rsidRPr="0040132C">
        <w:rPr>
          <w:rFonts w:cs="Times New Roman"/>
          <w:color w:val="000000" w:themeColor="text1"/>
        </w:rPr>
        <w:t>tiêu</w:t>
      </w:r>
      <w:proofErr w:type="spellEnd"/>
      <w:r w:rsidRPr="0040132C">
        <w:rPr>
          <w:rFonts w:cs="Times New Roman"/>
          <w:color w:val="000000" w:themeColor="text1"/>
        </w:rPr>
        <w:t xml:space="preserve"> </w:t>
      </w:r>
      <w:proofErr w:type="spellStart"/>
      <w:r w:rsidRPr="0040132C">
        <w:rPr>
          <w:rFonts w:cs="Times New Roman"/>
          <w:color w:val="000000" w:themeColor="text1"/>
        </w:rPr>
        <w:t>chuẩn</w:t>
      </w:r>
      <w:proofErr w:type="spellEnd"/>
      <w:r w:rsidRPr="0040132C">
        <w:rPr>
          <w:rFonts w:cs="Times New Roman"/>
          <w:color w:val="000000" w:themeColor="text1"/>
        </w:rPr>
        <w:t xml:space="preserve"> chi </w:t>
      </w:r>
      <w:proofErr w:type="spellStart"/>
      <w:r w:rsidRPr="0040132C">
        <w:rPr>
          <w:rFonts w:cs="Times New Roman"/>
          <w:color w:val="000000" w:themeColor="text1"/>
        </w:rPr>
        <w:t>phí</w:t>
      </w:r>
      <w:proofErr w:type="spellEnd"/>
      <w:r w:rsidRPr="0040132C">
        <w:rPr>
          <w:rFonts w:cs="Times New Roman"/>
          <w:color w:val="000000" w:themeColor="text1"/>
        </w:rPr>
        <w:t xml:space="preserve"> </w:t>
      </w:r>
      <w:proofErr w:type="spellStart"/>
      <w:r w:rsidRPr="0040132C">
        <w:rPr>
          <w:rFonts w:cs="Times New Roman"/>
          <w:color w:val="000000" w:themeColor="text1"/>
        </w:rPr>
        <w:t>của</w:t>
      </w:r>
      <w:proofErr w:type="spellEnd"/>
      <w:r w:rsidRPr="0040132C">
        <w:rPr>
          <w:rFonts w:cs="Times New Roman"/>
          <w:color w:val="000000" w:themeColor="text1"/>
        </w:rPr>
        <w:t xml:space="preserve"> </w:t>
      </w:r>
      <w:proofErr w:type="spellStart"/>
      <w:r w:rsidRPr="0040132C">
        <w:rPr>
          <w:rFonts w:cs="Times New Roman"/>
          <w:color w:val="000000" w:themeColor="text1"/>
        </w:rPr>
        <w:t>năm</w:t>
      </w:r>
      <w:proofErr w:type="spellEnd"/>
      <w:r w:rsidRPr="0040132C">
        <w:rPr>
          <w:rFonts w:cs="Times New Roman"/>
          <w:color w:val="000000" w:themeColor="text1"/>
        </w:rPr>
        <w:t xml:space="preserve"> </w:t>
      </w:r>
      <w:proofErr w:type="gramStart"/>
      <w:r w:rsidRPr="0040132C">
        <w:rPr>
          <w:rFonts w:cs="Times New Roman"/>
          <w:color w:val="000000" w:themeColor="text1"/>
        </w:rPr>
        <w:t>202</w:t>
      </w:r>
      <w:r w:rsidR="00906B26">
        <w:rPr>
          <w:rFonts w:cs="Times New Roman" w:hint="eastAsia"/>
          <w:color w:val="000000" w:themeColor="text1"/>
        </w:rPr>
        <w:t>6</w:t>
      </w:r>
      <w:r w:rsidRPr="0040132C">
        <w:rPr>
          <w:rFonts w:cs="Times New Roman"/>
          <w:color w:val="000000" w:themeColor="text1"/>
        </w:rPr>
        <w:t xml:space="preserve"> ,chi</w:t>
      </w:r>
      <w:proofErr w:type="gramEnd"/>
      <w:r w:rsidRPr="0040132C">
        <w:rPr>
          <w:rFonts w:cs="Times New Roman"/>
          <w:color w:val="000000" w:themeColor="text1"/>
        </w:rPr>
        <w:t xml:space="preserve"> </w:t>
      </w:r>
      <w:proofErr w:type="spellStart"/>
      <w:r w:rsidRPr="0040132C">
        <w:rPr>
          <w:rFonts w:cs="Times New Roman"/>
          <w:color w:val="000000" w:themeColor="text1"/>
        </w:rPr>
        <w:t>phí</w:t>
      </w:r>
      <w:proofErr w:type="spellEnd"/>
      <w:r w:rsidRPr="0040132C">
        <w:rPr>
          <w:rFonts w:cs="Times New Roman"/>
          <w:color w:val="000000" w:themeColor="text1"/>
        </w:rPr>
        <w:t xml:space="preserve"> </w:t>
      </w:r>
      <w:proofErr w:type="spellStart"/>
      <w:r w:rsidRPr="0040132C">
        <w:rPr>
          <w:rFonts w:cs="Times New Roman"/>
          <w:color w:val="000000" w:themeColor="text1"/>
        </w:rPr>
        <w:t>mỗi</w:t>
      </w:r>
      <w:proofErr w:type="spellEnd"/>
      <w:r w:rsidRPr="0040132C">
        <w:rPr>
          <w:rFonts w:cs="Times New Roman"/>
          <w:color w:val="000000" w:themeColor="text1"/>
        </w:rPr>
        <w:t xml:space="preserve"> </w:t>
      </w:r>
      <w:proofErr w:type="spellStart"/>
      <w:r w:rsidRPr="0040132C">
        <w:rPr>
          <w:rFonts w:cs="Times New Roman"/>
          <w:color w:val="000000" w:themeColor="text1"/>
        </w:rPr>
        <w:t>năm</w:t>
      </w:r>
      <w:proofErr w:type="spellEnd"/>
      <w:r w:rsidRPr="0040132C">
        <w:rPr>
          <w:rFonts w:cs="Times New Roman"/>
          <w:color w:val="000000" w:themeColor="text1"/>
        </w:rPr>
        <w:t xml:space="preserve"> </w:t>
      </w:r>
      <w:proofErr w:type="spellStart"/>
      <w:r w:rsidRPr="0040132C">
        <w:rPr>
          <w:rFonts w:cs="Times New Roman"/>
          <w:color w:val="000000" w:themeColor="text1"/>
        </w:rPr>
        <w:t>đều</w:t>
      </w:r>
      <w:proofErr w:type="spellEnd"/>
      <w:r w:rsidRPr="0040132C">
        <w:rPr>
          <w:rFonts w:cs="Times New Roman"/>
          <w:color w:val="000000" w:themeColor="text1"/>
        </w:rPr>
        <w:t xml:space="preserve"> </w:t>
      </w:r>
      <w:proofErr w:type="spellStart"/>
      <w:r w:rsidRPr="0040132C">
        <w:rPr>
          <w:rFonts w:cs="Times New Roman"/>
          <w:color w:val="000000" w:themeColor="text1"/>
        </w:rPr>
        <w:t>có</w:t>
      </w:r>
      <w:proofErr w:type="spellEnd"/>
      <w:r w:rsidRPr="0040132C">
        <w:rPr>
          <w:rFonts w:cs="Times New Roman"/>
          <w:color w:val="000000" w:themeColor="text1"/>
        </w:rPr>
        <w:t xml:space="preserve"> </w:t>
      </w:r>
      <w:proofErr w:type="spellStart"/>
      <w:r w:rsidRPr="0040132C">
        <w:rPr>
          <w:rFonts w:cs="Times New Roman"/>
          <w:color w:val="000000" w:themeColor="text1"/>
        </w:rPr>
        <w:t>thể</w:t>
      </w:r>
      <w:proofErr w:type="spellEnd"/>
      <w:r w:rsidRPr="0040132C">
        <w:rPr>
          <w:rFonts w:cs="Times New Roman"/>
          <w:color w:val="000000" w:themeColor="text1"/>
        </w:rPr>
        <w:t xml:space="preserve"> </w:t>
      </w:r>
      <w:proofErr w:type="spellStart"/>
      <w:r w:rsidRPr="0040132C">
        <w:rPr>
          <w:rFonts w:cs="Times New Roman"/>
          <w:color w:val="000000" w:themeColor="text1"/>
        </w:rPr>
        <w:t>có</w:t>
      </w:r>
      <w:proofErr w:type="spellEnd"/>
      <w:r w:rsidRPr="0040132C">
        <w:rPr>
          <w:rFonts w:cs="Times New Roman"/>
          <w:color w:val="000000" w:themeColor="text1"/>
        </w:rPr>
        <w:t xml:space="preserve"> </w:t>
      </w:r>
      <w:proofErr w:type="spellStart"/>
      <w:r w:rsidRPr="0040132C">
        <w:rPr>
          <w:rFonts w:cs="Times New Roman"/>
          <w:color w:val="000000" w:themeColor="text1"/>
        </w:rPr>
        <w:t>điều</w:t>
      </w:r>
      <w:proofErr w:type="spellEnd"/>
      <w:r w:rsidRPr="0040132C">
        <w:rPr>
          <w:rFonts w:cs="Times New Roman"/>
          <w:color w:val="000000" w:themeColor="text1"/>
        </w:rPr>
        <w:t xml:space="preserve"> </w:t>
      </w:r>
      <w:proofErr w:type="spellStart"/>
      <w:r w:rsidRPr="0040132C">
        <w:rPr>
          <w:rFonts w:cs="Times New Roman"/>
          <w:color w:val="000000" w:themeColor="text1"/>
        </w:rPr>
        <w:t>chỉnh</w:t>
      </w:r>
      <w:proofErr w:type="spellEnd"/>
      <w:r w:rsidRPr="0040132C">
        <w:rPr>
          <w:rFonts w:cs="Times New Roman"/>
          <w:color w:val="000000" w:themeColor="text1"/>
        </w:rPr>
        <w:t xml:space="preserve"> </w:t>
      </w:r>
      <w:proofErr w:type="spellStart"/>
      <w:r w:rsidRPr="0040132C">
        <w:rPr>
          <w:rFonts w:cs="Times New Roman"/>
          <w:color w:val="000000" w:themeColor="text1"/>
        </w:rPr>
        <w:t>và</w:t>
      </w:r>
      <w:proofErr w:type="spellEnd"/>
      <w:r w:rsidRPr="0040132C">
        <w:rPr>
          <w:rFonts w:cs="Times New Roman"/>
          <w:color w:val="000000" w:themeColor="text1"/>
        </w:rPr>
        <w:t xml:space="preserve"> </w:t>
      </w:r>
      <w:proofErr w:type="spellStart"/>
      <w:r w:rsidRPr="0040132C">
        <w:rPr>
          <w:rFonts w:cs="Times New Roman"/>
          <w:color w:val="000000" w:themeColor="text1"/>
        </w:rPr>
        <w:t>biến</w:t>
      </w:r>
      <w:proofErr w:type="spellEnd"/>
      <w:r w:rsidRPr="0040132C">
        <w:rPr>
          <w:rFonts w:cs="Times New Roman"/>
          <w:color w:val="000000" w:themeColor="text1"/>
        </w:rPr>
        <w:t xml:space="preserve"> </w:t>
      </w:r>
      <w:proofErr w:type="spellStart"/>
      <w:r w:rsidRPr="0040132C">
        <w:rPr>
          <w:rFonts w:cs="Times New Roman"/>
          <w:color w:val="000000" w:themeColor="text1"/>
        </w:rPr>
        <w:t>động</w:t>
      </w:r>
      <w:proofErr w:type="spellEnd"/>
      <w:r w:rsidRPr="0040132C">
        <w:rPr>
          <w:rFonts w:cs="Times New Roman"/>
          <w:color w:val="000000" w:themeColor="text1"/>
        </w:rPr>
        <w:t xml:space="preserve">, </w:t>
      </w:r>
      <w:proofErr w:type="spellStart"/>
      <w:r w:rsidRPr="0040132C">
        <w:rPr>
          <w:rFonts w:cs="Times New Roman"/>
          <w:color w:val="000000" w:themeColor="text1"/>
        </w:rPr>
        <w:t>bảng</w:t>
      </w:r>
      <w:proofErr w:type="spellEnd"/>
      <w:r w:rsidRPr="0040132C">
        <w:rPr>
          <w:rFonts w:cs="Times New Roman"/>
          <w:color w:val="000000" w:themeColor="text1"/>
        </w:rPr>
        <w:t xml:space="preserve"> </w:t>
      </w:r>
      <w:proofErr w:type="spellStart"/>
      <w:r w:rsidRPr="0040132C">
        <w:rPr>
          <w:rFonts w:cs="Times New Roman"/>
          <w:color w:val="000000" w:themeColor="text1"/>
        </w:rPr>
        <w:t>này</w:t>
      </w:r>
      <w:proofErr w:type="spellEnd"/>
      <w:r w:rsidRPr="0040132C">
        <w:rPr>
          <w:rFonts w:cs="Times New Roman"/>
          <w:color w:val="000000" w:themeColor="text1"/>
        </w:rPr>
        <w:t xml:space="preserve"> </w:t>
      </w:r>
      <w:proofErr w:type="spellStart"/>
      <w:r w:rsidRPr="0040132C">
        <w:rPr>
          <w:rFonts w:cs="Times New Roman"/>
          <w:color w:val="000000" w:themeColor="text1"/>
        </w:rPr>
        <w:t>chỉ</w:t>
      </w:r>
      <w:proofErr w:type="spellEnd"/>
      <w:r w:rsidRPr="0040132C">
        <w:rPr>
          <w:rFonts w:cs="Times New Roman"/>
          <w:color w:val="000000" w:themeColor="text1"/>
        </w:rPr>
        <w:t xml:space="preserve"> </w:t>
      </w:r>
      <w:proofErr w:type="spellStart"/>
      <w:r w:rsidRPr="0040132C">
        <w:rPr>
          <w:rFonts w:cs="Times New Roman"/>
          <w:color w:val="000000" w:themeColor="text1"/>
        </w:rPr>
        <w:t>dùng</w:t>
      </w:r>
      <w:proofErr w:type="spellEnd"/>
      <w:r w:rsidRPr="0040132C">
        <w:rPr>
          <w:rFonts w:cs="Times New Roman"/>
          <w:color w:val="000000" w:themeColor="text1"/>
        </w:rPr>
        <w:t xml:space="preserve"> </w:t>
      </w:r>
      <w:proofErr w:type="spellStart"/>
      <w:r w:rsidRPr="0040132C">
        <w:rPr>
          <w:rFonts w:cs="Times New Roman"/>
          <w:color w:val="000000" w:themeColor="text1"/>
        </w:rPr>
        <w:t>để</w:t>
      </w:r>
      <w:proofErr w:type="spellEnd"/>
      <w:r w:rsidRPr="0040132C">
        <w:rPr>
          <w:rFonts w:cs="Times New Roman"/>
          <w:color w:val="000000" w:themeColor="text1"/>
        </w:rPr>
        <w:t xml:space="preserve"> </w:t>
      </w:r>
      <w:proofErr w:type="spellStart"/>
      <w:r w:rsidRPr="0040132C">
        <w:rPr>
          <w:rFonts w:cs="Times New Roman"/>
          <w:color w:val="000000" w:themeColor="text1"/>
        </w:rPr>
        <w:t>tham</w:t>
      </w:r>
      <w:proofErr w:type="spellEnd"/>
      <w:r w:rsidRPr="0040132C">
        <w:rPr>
          <w:rFonts w:cs="Times New Roman"/>
          <w:color w:val="000000" w:themeColor="text1"/>
        </w:rPr>
        <w:t xml:space="preserve"> </w:t>
      </w:r>
      <w:proofErr w:type="spellStart"/>
      <w:r w:rsidRPr="0040132C">
        <w:rPr>
          <w:rFonts w:cs="Times New Roman"/>
          <w:color w:val="000000" w:themeColor="text1"/>
        </w:rPr>
        <w:t>khảo</w:t>
      </w:r>
      <w:proofErr w:type="spellEnd"/>
      <w:r w:rsidRPr="0040132C">
        <w:rPr>
          <w:rFonts w:cs="Times New Roman"/>
          <w:color w:val="000000" w:themeColor="text1"/>
        </w:rPr>
        <w:t xml:space="preserve">, </w:t>
      </w:r>
      <w:proofErr w:type="spellStart"/>
      <w:r w:rsidRPr="0040132C">
        <w:rPr>
          <w:rFonts w:cs="Times New Roman"/>
          <w:color w:val="000000" w:themeColor="text1"/>
        </w:rPr>
        <w:t>tình</w:t>
      </w:r>
      <w:proofErr w:type="spellEnd"/>
      <w:r w:rsidRPr="0040132C">
        <w:rPr>
          <w:rFonts w:cs="Times New Roman"/>
          <w:color w:val="000000" w:themeColor="text1"/>
        </w:rPr>
        <w:t xml:space="preserve"> </w:t>
      </w:r>
      <w:proofErr w:type="spellStart"/>
      <w:r w:rsidRPr="0040132C">
        <w:rPr>
          <w:rFonts w:cs="Times New Roman"/>
          <w:color w:val="000000" w:themeColor="text1"/>
        </w:rPr>
        <w:t>huống</w:t>
      </w:r>
      <w:proofErr w:type="spellEnd"/>
      <w:r w:rsidRPr="0040132C">
        <w:rPr>
          <w:rFonts w:cs="Times New Roman"/>
          <w:color w:val="000000" w:themeColor="text1"/>
        </w:rPr>
        <w:t xml:space="preserve"> </w:t>
      </w:r>
      <w:proofErr w:type="spellStart"/>
      <w:r w:rsidRPr="0040132C">
        <w:rPr>
          <w:rFonts w:cs="Times New Roman"/>
          <w:color w:val="000000" w:themeColor="text1"/>
        </w:rPr>
        <w:t>đặc</w:t>
      </w:r>
      <w:proofErr w:type="spellEnd"/>
      <w:r w:rsidRPr="0040132C">
        <w:rPr>
          <w:rFonts w:cs="Times New Roman"/>
          <w:color w:val="000000" w:themeColor="text1"/>
        </w:rPr>
        <w:t xml:space="preserve"> </w:t>
      </w:r>
      <w:proofErr w:type="spellStart"/>
      <w:r w:rsidRPr="0040132C">
        <w:rPr>
          <w:rFonts w:cs="Times New Roman"/>
          <w:color w:val="000000" w:themeColor="text1"/>
        </w:rPr>
        <w:t>biệt</w:t>
      </w:r>
      <w:proofErr w:type="spellEnd"/>
      <w:r w:rsidRPr="0040132C">
        <w:rPr>
          <w:rFonts w:cs="Times New Roman"/>
          <w:color w:val="000000" w:themeColor="text1"/>
        </w:rPr>
        <w:t xml:space="preserve"> </w:t>
      </w:r>
      <w:proofErr w:type="spellStart"/>
      <w:r w:rsidRPr="0040132C">
        <w:rPr>
          <w:rFonts w:cs="Times New Roman"/>
          <w:color w:val="000000" w:themeColor="text1"/>
        </w:rPr>
        <w:t>không</w:t>
      </w:r>
      <w:proofErr w:type="spellEnd"/>
      <w:r w:rsidRPr="0040132C">
        <w:rPr>
          <w:rFonts w:cs="Times New Roman"/>
          <w:color w:val="000000" w:themeColor="text1"/>
        </w:rPr>
        <w:t xml:space="preserve"> </w:t>
      </w:r>
      <w:proofErr w:type="spellStart"/>
      <w:r w:rsidRPr="0040132C">
        <w:rPr>
          <w:rFonts w:cs="Times New Roman"/>
          <w:color w:val="000000" w:themeColor="text1"/>
        </w:rPr>
        <w:t>nằm</w:t>
      </w:r>
      <w:proofErr w:type="spellEnd"/>
      <w:r w:rsidRPr="0040132C">
        <w:rPr>
          <w:rFonts w:cs="Times New Roman"/>
          <w:color w:val="000000" w:themeColor="text1"/>
        </w:rPr>
        <w:t xml:space="preserve"> </w:t>
      </w:r>
      <w:proofErr w:type="spellStart"/>
      <w:r w:rsidRPr="0040132C">
        <w:rPr>
          <w:rFonts w:cs="Times New Roman"/>
          <w:color w:val="000000" w:themeColor="text1"/>
        </w:rPr>
        <w:t>trong</w:t>
      </w:r>
      <w:proofErr w:type="spellEnd"/>
      <w:r w:rsidRPr="0040132C">
        <w:rPr>
          <w:rFonts w:cs="Times New Roman"/>
          <w:color w:val="000000" w:themeColor="text1"/>
        </w:rPr>
        <w:t xml:space="preserve"> </w:t>
      </w:r>
      <w:proofErr w:type="spellStart"/>
      <w:r w:rsidRPr="0040132C">
        <w:rPr>
          <w:rFonts w:cs="Times New Roman"/>
          <w:color w:val="000000" w:themeColor="text1"/>
        </w:rPr>
        <w:t>sự</w:t>
      </w:r>
      <w:proofErr w:type="spellEnd"/>
      <w:r w:rsidRPr="0040132C">
        <w:rPr>
          <w:rFonts w:cs="Times New Roman"/>
          <w:color w:val="000000" w:themeColor="text1"/>
        </w:rPr>
        <w:t xml:space="preserve"> </w:t>
      </w:r>
      <w:proofErr w:type="spellStart"/>
      <w:r w:rsidRPr="0040132C">
        <w:rPr>
          <w:rFonts w:cs="Times New Roman"/>
          <w:color w:val="000000" w:themeColor="text1"/>
        </w:rPr>
        <w:t>giới</w:t>
      </w:r>
      <w:proofErr w:type="spellEnd"/>
      <w:r w:rsidRPr="0040132C">
        <w:rPr>
          <w:rFonts w:cs="Times New Roman"/>
          <w:color w:val="000000" w:themeColor="text1"/>
        </w:rPr>
        <w:t xml:space="preserve"> </w:t>
      </w:r>
      <w:proofErr w:type="spellStart"/>
      <w:r w:rsidRPr="0040132C">
        <w:rPr>
          <w:rFonts w:cs="Times New Roman"/>
          <w:color w:val="000000" w:themeColor="text1"/>
        </w:rPr>
        <w:t>hạn</w:t>
      </w:r>
      <w:proofErr w:type="spellEnd"/>
      <w:r w:rsidRPr="0040132C">
        <w:rPr>
          <w:rFonts w:cs="Times New Roman"/>
          <w:color w:val="000000" w:themeColor="text1"/>
        </w:rPr>
        <w:t xml:space="preserve"> </w:t>
      </w:r>
      <w:proofErr w:type="spellStart"/>
      <w:r w:rsidRPr="0040132C">
        <w:rPr>
          <w:rFonts w:cs="Times New Roman"/>
          <w:color w:val="000000" w:themeColor="text1"/>
        </w:rPr>
        <w:t>này</w:t>
      </w:r>
      <w:proofErr w:type="spellEnd"/>
      <w:r w:rsidRPr="0040132C">
        <w:rPr>
          <w:rFonts w:cs="Times New Roman"/>
          <w:color w:val="000000" w:themeColor="text1"/>
          <w:lang w:val="vi-VN"/>
        </w:rPr>
        <w:t>.</w:t>
      </w:r>
    </w:p>
    <w:p w14:paraId="39162BCF" w14:textId="77777777" w:rsidR="007A4450" w:rsidRPr="0040132C" w:rsidRDefault="004E74A9" w:rsidP="007A4450">
      <w:pPr>
        <w:pStyle w:val="1"/>
        <w:tabs>
          <w:tab w:val="left" w:pos="980"/>
        </w:tabs>
        <w:kinsoku w:val="0"/>
        <w:overflowPunct w:val="0"/>
        <w:spacing w:line="232" w:lineRule="auto"/>
        <w:ind w:right="871"/>
        <w:rPr>
          <w:rFonts w:cs="Times New Roman"/>
          <w:bCs/>
        </w:rPr>
      </w:pPr>
      <w:bookmarkStart w:id="50" w:name="_Toc214026204"/>
      <w:bookmarkStart w:id="51" w:name="_Toc214026940"/>
      <w:bookmarkStart w:id="52" w:name="_Toc214027190"/>
      <w:bookmarkStart w:id="53" w:name="_Toc214273874"/>
      <w:r w:rsidRPr="0040132C">
        <w:rPr>
          <w:rFonts w:cs="Times New Roman"/>
          <w:szCs w:val="28"/>
        </w:rPr>
        <w:t>□</w:t>
      </w:r>
      <w:bookmarkEnd w:id="50"/>
      <w:bookmarkEnd w:id="51"/>
      <w:bookmarkEnd w:id="52"/>
      <w:r w:rsidR="007A4450" w:rsidRPr="0040132C">
        <w:rPr>
          <w:rFonts w:cs="Times New Roman"/>
          <w:color w:val="000000" w:themeColor="text1"/>
          <w:szCs w:val="28"/>
        </w:rPr>
        <w:t>是，我已清楚了解以上費用規定。</w:t>
      </w:r>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Đúng</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tôi</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đã</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hiểu</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rõ</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các</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quy</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định</w:t>
      </w:r>
      <w:proofErr w:type="spellEnd"/>
      <w:r w:rsidR="007A4450" w:rsidRPr="0040132C">
        <w:rPr>
          <w:rFonts w:cs="Times New Roman"/>
          <w:color w:val="000000" w:themeColor="text1"/>
          <w:szCs w:val="28"/>
        </w:rPr>
        <w:t xml:space="preserve"> chi </w:t>
      </w:r>
      <w:proofErr w:type="spellStart"/>
      <w:r w:rsidR="007A4450" w:rsidRPr="0040132C">
        <w:rPr>
          <w:rFonts w:cs="Times New Roman"/>
          <w:color w:val="000000" w:themeColor="text1"/>
          <w:szCs w:val="28"/>
        </w:rPr>
        <w:t>phí</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zCs w:val="28"/>
        </w:rPr>
        <w:t>nêu</w:t>
      </w:r>
      <w:proofErr w:type="spellEnd"/>
      <w:r w:rsidR="007A4450" w:rsidRPr="0040132C">
        <w:rPr>
          <w:rFonts w:cs="Times New Roman"/>
          <w:color w:val="000000" w:themeColor="text1"/>
          <w:szCs w:val="28"/>
        </w:rPr>
        <w:t xml:space="preserve"> </w:t>
      </w:r>
      <w:proofErr w:type="spellStart"/>
      <w:r w:rsidR="007A4450" w:rsidRPr="0040132C">
        <w:rPr>
          <w:rFonts w:cs="Times New Roman"/>
          <w:color w:val="000000" w:themeColor="text1"/>
          <w:spacing w:val="-4"/>
          <w:szCs w:val="28"/>
        </w:rPr>
        <w:t>trên</w:t>
      </w:r>
      <w:bookmarkEnd w:id="53"/>
      <w:proofErr w:type="spellEnd"/>
      <w:r w:rsidR="007A4450" w:rsidRPr="0040132C">
        <w:rPr>
          <w:rFonts w:cs="Times New Roman"/>
          <w:bCs/>
        </w:rPr>
        <w:t xml:space="preserve"> </w:t>
      </w:r>
    </w:p>
    <w:p w14:paraId="46860974" w14:textId="229B6CE2" w:rsidR="007A4450" w:rsidRPr="0040132C" w:rsidRDefault="00236644" w:rsidP="007A4450">
      <w:pPr>
        <w:pStyle w:val="1"/>
        <w:tabs>
          <w:tab w:val="left" w:pos="980"/>
        </w:tabs>
        <w:kinsoku w:val="0"/>
        <w:overflowPunct w:val="0"/>
        <w:spacing w:line="232" w:lineRule="auto"/>
        <w:ind w:right="871"/>
        <w:rPr>
          <w:rFonts w:cs="Times New Roman"/>
          <w:bCs/>
        </w:rPr>
      </w:pPr>
      <w:bookmarkStart w:id="54" w:name="_Toc214273875"/>
      <w:r w:rsidRPr="0040132C">
        <w:rPr>
          <w:rFonts w:cs="Times New Roman"/>
          <w:bCs/>
        </w:rPr>
        <w:t>Yes, I have read and understood all the regulations above.</w:t>
      </w:r>
      <w:bookmarkEnd w:id="54"/>
    </w:p>
    <w:p w14:paraId="61C1558C" w14:textId="0B644E65" w:rsidR="00236644" w:rsidRPr="0040132C" w:rsidRDefault="00236644" w:rsidP="00236644">
      <w:pPr>
        <w:pStyle w:val="2"/>
        <w:tabs>
          <w:tab w:val="left" w:pos="6601"/>
        </w:tabs>
        <w:spacing w:line="385" w:lineRule="exact"/>
        <w:rPr>
          <w:rFonts w:cs="Times New Roman"/>
          <w:lang w:val="vi-VN"/>
        </w:rPr>
      </w:pPr>
      <w:bookmarkStart w:id="55" w:name="_Toc214026205"/>
      <w:bookmarkStart w:id="56" w:name="_Toc214026941"/>
      <w:bookmarkStart w:id="57" w:name="_Toc214027191"/>
      <w:bookmarkStart w:id="58" w:name="_Toc214273876"/>
      <w:r w:rsidRPr="0040132C">
        <w:rPr>
          <w:rFonts w:cs="Times New Roman"/>
        </w:rPr>
        <w:t>簽名</w:t>
      </w:r>
      <w:r w:rsidRPr="0040132C">
        <w:rPr>
          <w:rFonts w:cs="Times New Roman"/>
          <w:spacing w:val="-11"/>
        </w:rPr>
        <w:t xml:space="preserve"> </w:t>
      </w:r>
      <w:r w:rsidRPr="0040132C">
        <w:rPr>
          <w:rFonts w:cs="Times New Roman"/>
        </w:rPr>
        <w:t>(</w:t>
      </w:r>
      <w:r w:rsidRPr="0040132C">
        <w:rPr>
          <w:rFonts w:cs="Times New Roman"/>
        </w:rPr>
        <w:t>中文名字及英文名字</w:t>
      </w:r>
      <w:r w:rsidRPr="0040132C">
        <w:rPr>
          <w:rFonts w:cs="Times New Roman"/>
          <w:spacing w:val="-10"/>
        </w:rPr>
        <w:t>)</w:t>
      </w:r>
      <w:r w:rsidRPr="0040132C">
        <w:rPr>
          <w:rFonts w:cs="Times New Roman"/>
        </w:rPr>
        <w:tab/>
      </w:r>
      <w:r w:rsidRPr="0040132C">
        <w:rPr>
          <w:rFonts w:cs="Times New Roman"/>
        </w:rPr>
        <w:t>日期</w:t>
      </w:r>
      <w:r w:rsidRPr="0040132C">
        <w:rPr>
          <w:rFonts w:cs="Times New Roman"/>
          <w:spacing w:val="63"/>
        </w:rPr>
        <w:t xml:space="preserve"> </w:t>
      </w:r>
      <w:bookmarkEnd w:id="55"/>
      <w:bookmarkEnd w:id="56"/>
      <w:bookmarkEnd w:id="57"/>
      <w:r w:rsidR="007A4450" w:rsidRPr="0040132C">
        <w:rPr>
          <w:rFonts w:cs="Times New Roman"/>
        </w:rPr>
        <w:t>Date</w:t>
      </w:r>
      <w:r w:rsidR="007A4450" w:rsidRPr="0040132C">
        <w:rPr>
          <w:rFonts w:cs="Times New Roman"/>
          <w:lang w:val="vi-VN"/>
        </w:rPr>
        <w:t>(ngày tháng)</w:t>
      </w:r>
      <w:bookmarkEnd w:id="58"/>
      <w:r w:rsidR="007A4450" w:rsidRPr="0040132C">
        <w:rPr>
          <w:rFonts w:cs="Times New Roman"/>
          <w:lang w:val="vi-VN"/>
        </w:rPr>
        <w:t xml:space="preserve"> </w:t>
      </w:r>
    </w:p>
    <w:p w14:paraId="50FBC8E1" w14:textId="0001B40C" w:rsidR="00236644" w:rsidRPr="0040132C" w:rsidRDefault="00236644" w:rsidP="00236644">
      <w:pPr>
        <w:ind w:left="120" w:right="5317"/>
        <w:rPr>
          <w:rFonts w:cs="Times New Roman"/>
          <w:b/>
        </w:rPr>
      </w:pPr>
      <w:r w:rsidRPr="0040132C">
        <w:rPr>
          <w:rFonts w:cs="Times New Roman"/>
          <w:b/>
        </w:rPr>
        <w:t>Signature (Chinese Name and</w:t>
      </w:r>
      <w:r w:rsidR="00DC583F">
        <w:rPr>
          <w:rFonts w:cs="Times New Roman"/>
          <w:b/>
        </w:rPr>
        <w:t xml:space="preserve"> Vietnam </w:t>
      </w:r>
      <w:r w:rsidRPr="0040132C">
        <w:rPr>
          <w:rFonts w:cs="Times New Roman"/>
          <w:b/>
        </w:rPr>
        <w:t>Name)</w:t>
      </w:r>
    </w:p>
    <w:p w14:paraId="66564497" w14:textId="22CC4121" w:rsidR="00236644" w:rsidRPr="0040132C" w:rsidRDefault="007A4450" w:rsidP="00236644">
      <w:pPr>
        <w:pStyle w:val="af8"/>
        <w:ind w:left="0"/>
        <w:rPr>
          <w:rFonts w:eastAsia="標楷體"/>
          <w:b/>
          <w:lang w:val="vi-VN"/>
        </w:rPr>
      </w:pPr>
      <w:proofErr w:type="spellStart"/>
      <w:r w:rsidRPr="0040132C">
        <w:rPr>
          <w:rFonts w:eastAsia="標楷體"/>
          <w:b/>
        </w:rPr>
        <w:t>Ký</w:t>
      </w:r>
      <w:proofErr w:type="spellEnd"/>
      <w:r w:rsidRPr="0040132C">
        <w:rPr>
          <w:rFonts w:eastAsia="標楷體"/>
          <w:b/>
          <w:lang w:val="vi-VN"/>
        </w:rPr>
        <w:t xml:space="preserve"> </w:t>
      </w:r>
      <w:proofErr w:type="gramStart"/>
      <w:r w:rsidRPr="0040132C">
        <w:rPr>
          <w:rFonts w:eastAsia="標楷體"/>
          <w:b/>
          <w:lang w:val="vi-VN"/>
        </w:rPr>
        <w:t>tên(</w:t>
      </w:r>
      <w:proofErr w:type="gramEnd"/>
      <w:r w:rsidRPr="0040132C">
        <w:rPr>
          <w:rFonts w:eastAsia="標楷體"/>
          <w:b/>
          <w:lang w:val="vi-VN"/>
        </w:rPr>
        <w:t>tên tiếng trung và tên tiếng anh)</w:t>
      </w:r>
    </w:p>
    <w:p w14:paraId="1692416E" w14:textId="77777777" w:rsidR="00236644" w:rsidRPr="0040132C" w:rsidRDefault="00236644" w:rsidP="00236644">
      <w:pPr>
        <w:pStyle w:val="af8"/>
        <w:spacing w:before="10"/>
        <w:ind w:left="0"/>
        <w:rPr>
          <w:rFonts w:eastAsia="標楷體"/>
          <w:b/>
          <w:sz w:val="20"/>
        </w:rPr>
      </w:pPr>
    </w:p>
    <w:p w14:paraId="03E4D402" w14:textId="77777777" w:rsidR="00236644" w:rsidRPr="0040132C" w:rsidRDefault="00236644" w:rsidP="00236644">
      <w:pPr>
        <w:pStyle w:val="af8"/>
        <w:spacing w:before="10"/>
        <w:ind w:left="0"/>
        <w:rPr>
          <w:rFonts w:eastAsia="標楷體"/>
          <w:b/>
          <w:sz w:val="25"/>
        </w:rPr>
      </w:pPr>
      <w:r w:rsidRPr="0040132C">
        <w:rPr>
          <w:rFonts w:eastAsia="標楷體"/>
          <w:noProof/>
          <w:lang w:eastAsia="zh-TW"/>
        </w:rPr>
        <mc:AlternateContent>
          <mc:Choice Requires="wps">
            <w:drawing>
              <wp:anchor distT="0" distB="0" distL="0" distR="0" simplePos="0" relativeHeight="251672576" behindDoc="1" locked="0" layoutInCell="1" allowOverlap="1" wp14:anchorId="7CA6094B" wp14:editId="08BF87C6">
                <wp:simplePos x="0" y="0"/>
                <wp:positionH relativeFrom="page">
                  <wp:posOffset>638810</wp:posOffset>
                </wp:positionH>
                <wp:positionV relativeFrom="paragraph">
                  <wp:posOffset>233045</wp:posOffset>
                </wp:positionV>
                <wp:extent cx="2070100" cy="6350"/>
                <wp:effectExtent l="0" t="0" r="0" b="0"/>
                <wp:wrapTopAndBottom/>
                <wp:docPr id="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54FB" id="docshape12" o:spid="_x0000_s1026" style="position:absolute;margin-left:50.3pt;margin-top:18.35pt;width:163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" fillcolor="black" stroked="f">
                <w10:wrap type="topAndBottom" anchorx="page"/>
              </v:rect>
            </w:pict>
          </mc:Fallback>
        </mc:AlternateContent>
      </w:r>
      <w:r w:rsidRPr="0040132C">
        <w:rPr>
          <w:rFonts w:eastAsia="標楷體"/>
          <w:noProof/>
          <w:lang w:eastAsia="zh-TW"/>
        </w:rPr>
        <mc:AlternateContent>
          <mc:Choice Requires="wps">
            <w:drawing>
              <wp:anchor distT="0" distB="0" distL="0" distR="0" simplePos="0" relativeHeight="251673600" behindDoc="1" locked="0" layoutInCell="1" allowOverlap="1" wp14:anchorId="36C85E6B" wp14:editId="3FDAFE25">
                <wp:simplePos x="0" y="0"/>
                <wp:positionH relativeFrom="page">
                  <wp:posOffset>4758690</wp:posOffset>
                </wp:positionH>
                <wp:positionV relativeFrom="paragraph">
                  <wp:posOffset>233045</wp:posOffset>
                </wp:positionV>
                <wp:extent cx="2068830" cy="6350"/>
                <wp:effectExtent l="0" t="0" r="0" b="0"/>
                <wp:wrapTopAndBottom/>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7E616" id="docshape13" o:spid="_x0000_s1026" style="position:absolute;margin-left:374.7pt;margin-top:18.35pt;width:162.9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" fillcolor="black" stroked="f">
                <w10:wrap type="topAndBottom" anchorx="page"/>
              </v:rect>
            </w:pict>
          </mc:Fallback>
        </mc:AlternateContent>
      </w:r>
    </w:p>
    <w:p w14:paraId="7F3E6F2F" w14:textId="77777777" w:rsidR="00236644" w:rsidRPr="0040132C" w:rsidRDefault="00236644" w:rsidP="004E74A9">
      <w:pPr>
        <w:jc w:val="center"/>
        <w:rPr>
          <w:rFonts w:cs="Times New Roman"/>
          <w:b/>
          <w:sz w:val="28"/>
          <w:szCs w:val="28"/>
        </w:rPr>
      </w:pPr>
    </w:p>
    <w:p w14:paraId="182A6695" w14:textId="77777777" w:rsidR="00252993" w:rsidRDefault="00252993" w:rsidP="004E74A9">
      <w:pPr>
        <w:jc w:val="center"/>
        <w:rPr>
          <w:rFonts w:cs="Times New Roman"/>
          <w:b/>
          <w:sz w:val="28"/>
          <w:szCs w:val="28"/>
        </w:rPr>
      </w:pPr>
    </w:p>
    <w:p w14:paraId="0AF2A7D0" w14:textId="77777777" w:rsidR="00252993" w:rsidRDefault="00252993" w:rsidP="004E74A9">
      <w:pPr>
        <w:jc w:val="center"/>
        <w:rPr>
          <w:rFonts w:cs="Times New Roman"/>
          <w:b/>
          <w:sz w:val="28"/>
          <w:szCs w:val="28"/>
        </w:rPr>
      </w:pPr>
    </w:p>
    <w:p w14:paraId="522247BD" w14:textId="77777777" w:rsidR="00252993" w:rsidRDefault="00252993" w:rsidP="004E74A9">
      <w:pPr>
        <w:jc w:val="center"/>
        <w:rPr>
          <w:rFonts w:cs="Times New Roman"/>
          <w:b/>
          <w:sz w:val="28"/>
          <w:szCs w:val="28"/>
        </w:rPr>
      </w:pPr>
    </w:p>
    <w:p w14:paraId="59B83DC2" w14:textId="77777777" w:rsidR="00252993" w:rsidRDefault="00252993" w:rsidP="004E74A9">
      <w:pPr>
        <w:jc w:val="center"/>
        <w:rPr>
          <w:rFonts w:cs="Times New Roman"/>
          <w:b/>
          <w:sz w:val="28"/>
          <w:szCs w:val="28"/>
        </w:rPr>
      </w:pPr>
    </w:p>
    <w:p w14:paraId="2CD5CD0C" w14:textId="77777777" w:rsidR="00252993" w:rsidRDefault="00252993" w:rsidP="004E74A9">
      <w:pPr>
        <w:jc w:val="center"/>
        <w:rPr>
          <w:rFonts w:cs="Times New Roman"/>
          <w:b/>
          <w:sz w:val="28"/>
          <w:szCs w:val="28"/>
        </w:rPr>
      </w:pPr>
    </w:p>
    <w:p w14:paraId="1833DC61" w14:textId="77777777" w:rsidR="00252993" w:rsidRDefault="00252993" w:rsidP="004E74A9">
      <w:pPr>
        <w:jc w:val="center"/>
        <w:rPr>
          <w:rFonts w:cs="Times New Roman"/>
          <w:b/>
          <w:sz w:val="28"/>
          <w:szCs w:val="28"/>
        </w:rPr>
      </w:pPr>
    </w:p>
    <w:p w14:paraId="48040ABB" w14:textId="3A9C8663" w:rsidR="004E74A9" w:rsidRPr="0040132C" w:rsidRDefault="004E74A9" w:rsidP="004E74A9">
      <w:pPr>
        <w:jc w:val="center"/>
        <w:rPr>
          <w:rFonts w:cs="Times New Roman"/>
          <w:b/>
          <w:sz w:val="28"/>
          <w:szCs w:val="28"/>
        </w:rPr>
      </w:pPr>
      <w:r w:rsidRPr="0040132C">
        <w:rPr>
          <w:rFonts w:cs="Times New Roman"/>
          <w:b/>
          <w:sz w:val="28"/>
          <w:szCs w:val="28"/>
        </w:rPr>
        <w:lastRenderedPageBreak/>
        <w:t>大仁科技大學國際</w:t>
      </w:r>
      <w:r w:rsidR="00906B26">
        <w:rPr>
          <w:rFonts w:cs="Times New Roman" w:hint="eastAsia"/>
          <w:b/>
          <w:sz w:val="28"/>
          <w:szCs w:val="28"/>
        </w:rPr>
        <w:t>專修部</w:t>
      </w:r>
      <w:r w:rsidRPr="0040132C">
        <w:rPr>
          <w:rFonts w:cs="Times New Roman"/>
          <w:b/>
          <w:sz w:val="28"/>
          <w:szCs w:val="28"/>
        </w:rPr>
        <w:t>學生重要權利義務通知書</w:t>
      </w:r>
      <w:r w:rsidRPr="0040132C">
        <w:rPr>
          <w:rFonts w:cs="Times New Roman"/>
          <w:b/>
          <w:sz w:val="28"/>
          <w:szCs w:val="28"/>
        </w:rPr>
        <w:t>(</w:t>
      </w:r>
      <w:r w:rsidRPr="0040132C">
        <w:rPr>
          <w:rFonts w:cs="Times New Roman"/>
          <w:b/>
          <w:sz w:val="28"/>
          <w:szCs w:val="28"/>
        </w:rPr>
        <w:t>附件五</w:t>
      </w:r>
      <w:r w:rsidRPr="0040132C">
        <w:rPr>
          <w:rFonts w:cs="Times New Roman"/>
          <w:b/>
          <w:sz w:val="28"/>
          <w:szCs w:val="28"/>
        </w:rPr>
        <w:t xml:space="preserve">) </w:t>
      </w:r>
    </w:p>
    <w:p w14:paraId="5E1C7196" w14:textId="6F09E0F3" w:rsidR="004E74A9" w:rsidRPr="0040132C" w:rsidRDefault="00906B26" w:rsidP="004E74A9">
      <w:pPr>
        <w:jc w:val="center"/>
        <w:rPr>
          <w:rFonts w:cs="Times New Roman"/>
          <w:b/>
          <w:bCs/>
          <w:sz w:val="28"/>
          <w:szCs w:val="28"/>
        </w:rPr>
      </w:pPr>
      <w:r w:rsidRPr="00906B26">
        <w:rPr>
          <w:rFonts w:cs="Times New Roman"/>
          <w:b/>
          <w:sz w:val="28"/>
        </w:rPr>
        <w:t>International Foundation Program</w:t>
      </w:r>
      <w:r w:rsidR="004E74A9" w:rsidRPr="0040132C">
        <w:rPr>
          <w:rFonts w:cs="Times New Roman"/>
          <w:b/>
          <w:sz w:val="28"/>
          <w:szCs w:val="28"/>
        </w:rPr>
        <w:t xml:space="preserve"> – Notice of Rights and </w:t>
      </w:r>
      <w:proofErr w:type="gramStart"/>
      <w:r w:rsidR="004E74A9" w:rsidRPr="0040132C">
        <w:rPr>
          <w:rFonts w:cs="Times New Roman"/>
          <w:b/>
          <w:sz w:val="28"/>
          <w:szCs w:val="28"/>
        </w:rPr>
        <w:t>Obligations</w:t>
      </w:r>
      <w:r w:rsidR="004E74A9" w:rsidRPr="0040132C">
        <w:rPr>
          <w:rFonts w:cs="Times New Roman"/>
          <w:b/>
          <w:bCs/>
          <w:sz w:val="28"/>
          <w:szCs w:val="28"/>
        </w:rPr>
        <w:t>(</w:t>
      </w:r>
      <w:proofErr w:type="gramEnd"/>
      <w:r w:rsidR="004E74A9" w:rsidRPr="0040132C">
        <w:rPr>
          <w:rFonts w:cs="Times New Roman"/>
          <w:b/>
          <w:bCs/>
          <w:sz w:val="28"/>
          <w:szCs w:val="28"/>
        </w:rPr>
        <w:t>Appendix 5)</w:t>
      </w:r>
    </w:p>
    <w:p w14:paraId="609A18BC" w14:textId="4D31AE07" w:rsidR="007A4450" w:rsidRPr="00906B26" w:rsidRDefault="007A4450" w:rsidP="007A4450">
      <w:pPr>
        <w:jc w:val="center"/>
        <w:rPr>
          <w:rFonts w:cs="Times New Roman"/>
          <w:b/>
          <w:color w:val="EE0000"/>
          <w:sz w:val="28"/>
          <w:szCs w:val="28"/>
        </w:rPr>
      </w:pPr>
      <w:proofErr w:type="spellStart"/>
      <w:r w:rsidRPr="00906B26">
        <w:rPr>
          <w:rFonts w:cs="Times New Roman"/>
          <w:b/>
          <w:color w:val="EE0000"/>
          <w:sz w:val="28"/>
          <w:szCs w:val="28"/>
        </w:rPr>
        <w:t>Bản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thông</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báo</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quyền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lợi</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nghĩa</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vụ</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quan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trọng</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của</w:t>
      </w:r>
      <w:proofErr w:type="spellEnd"/>
      <w:r w:rsidRPr="00906B26">
        <w:rPr>
          <w:rFonts w:cs="Times New Roman"/>
          <w:b/>
          <w:color w:val="EE0000"/>
          <w:sz w:val="28"/>
          <w:szCs w:val="28"/>
        </w:rPr>
        <w:t xml:space="preserve"> Sinh </w:t>
      </w:r>
      <w:proofErr w:type="spellStart"/>
      <w:r w:rsidRPr="00906B26">
        <w:rPr>
          <w:rFonts w:cs="Times New Roman"/>
          <w:b/>
          <w:color w:val="EE0000"/>
          <w:sz w:val="28"/>
          <w:szCs w:val="28"/>
        </w:rPr>
        <w:t>viên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theo</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học</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chương</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trình</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hợp</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tác</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đào</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tạo</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bậc</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Đại</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học</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liên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kết</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giữa</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nhà</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trường</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và</w:t>
      </w:r>
      <w:proofErr w:type="spellEnd"/>
      <w:r w:rsidRPr="00906B26">
        <w:rPr>
          <w:rFonts w:cs="Times New Roman"/>
          <w:b/>
          <w:color w:val="EE0000"/>
          <w:sz w:val="28"/>
          <w:szCs w:val="28"/>
        </w:rPr>
        <w:t xml:space="preserve"> Doanh </w:t>
      </w:r>
      <w:proofErr w:type="spellStart"/>
      <w:r w:rsidRPr="00906B26">
        <w:rPr>
          <w:rFonts w:cs="Times New Roman"/>
          <w:b/>
          <w:color w:val="EE0000"/>
          <w:sz w:val="28"/>
          <w:szCs w:val="28"/>
        </w:rPr>
        <w:t>nghiệp</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dành</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cho</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sinh</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viên</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quốc</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tế</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của</w:t>
      </w:r>
      <w:proofErr w:type="spellEnd"/>
      <w:r w:rsidRPr="00906B26">
        <w:rPr>
          <w:rFonts w:cs="Times New Roman"/>
          <w:b/>
          <w:color w:val="EE0000"/>
          <w:sz w:val="28"/>
          <w:szCs w:val="28"/>
        </w:rPr>
        <w:t xml:space="preserve"> Trường </w:t>
      </w:r>
      <w:proofErr w:type="spellStart"/>
      <w:r w:rsidRPr="00906B26">
        <w:rPr>
          <w:rFonts w:cs="Times New Roman"/>
          <w:b/>
          <w:color w:val="EE0000"/>
          <w:sz w:val="28"/>
          <w:szCs w:val="28"/>
        </w:rPr>
        <w:t>đại</w:t>
      </w:r>
      <w:proofErr w:type="spellEnd"/>
      <w:r w:rsidRPr="00906B26">
        <w:rPr>
          <w:rFonts w:cs="Times New Roman"/>
          <w:b/>
          <w:color w:val="EE0000"/>
          <w:sz w:val="28"/>
          <w:szCs w:val="28"/>
        </w:rPr>
        <w:t xml:space="preserve"> </w:t>
      </w:r>
      <w:proofErr w:type="spellStart"/>
      <w:r w:rsidRPr="00906B26">
        <w:rPr>
          <w:rFonts w:cs="Times New Roman"/>
          <w:b/>
          <w:color w:val="EE0000"/>
          <w:sz w:val="28"/>
          <w:szCs w:val="28"/>
        </w:rPr>
        <w:t>học</w:t>
      </w:r>
      <w:proofErr w:type="spellEnd"/>
      <w:r w:rsidRPr="00906B26">
        <w:rPr>
          <w:rFonts w:cs="Times New Roman"/>
          <w:b/>
          <w:color w:val="EE0000"/>
          <w:sz w:val="28"/>
          <w:szCs w:val="28"/>
        </w:rPr>
        <w:t xml:space="preserve"> </w:t>
      </w:r>
      <w:r w:rsidRPr="00906B26">
        <w:rPr>
          <w:rFonts w:cs="Times New Roman"/>
          <w:b/>
          <w:color w:val="EE0000"/>
          <w:sz w:val="28"/>
          <w:szCs w:val="28"/>
          <w:lang w:val="vi-VN"/>
        </w:rPr>
        <w:t xml:space="preserve">Khoa học-Kĩ thuật Đại Nhân </w:t>
      </w:r>
      <w:r w:rsidRPr="00906B26">
        <w:rPr>
          <w:rFonts w:cs="Times New Roman"/>
          <w:b/>
          <w:bCs/>
          <w:color w:val="EE0000"/>
          <w:spacing w:val="-5"/>
          <w:sz w:val="28"/>
          <w:szCs w:val="28"/>
        </w:rPr>
        <w:t>(</w:t>
      </w:r>
      <w:proofErr w:type="spellStart"/>
      <w:r w:rsidRPr="00906B26">
        <w:rPr>
          <w:rFonts w:cs="Times New Roman"/>
          <w:b/>
          <w:bCs/>
          <w:color w:val="EE0000"/>
          <w:sz w:val="28"/>
          <w:szCs w:val="28"/>
        </w:rPr>
        <w:t>Phụ</w:t>
      </w:r>
      <w:proofErr w:type="spellEnd"/>
      <w:r w:rsidRPr="00906B26">
        <w:rPr>
          <w:rFonts w:cs="Times New Roman"/>
          <w:b/>
          <w:bCs/>
          <w:color w:val="EE0000"/>
          <w:sz w:val="28"/>
          <w:szCs w:val="28"/>
        </w:rPr>
        <w:t xml:space="preserve"> </w:t>
      </w:r>
      <w:proofErr w:type="spellStart"/>
      <w:r w:rsidRPr="00906B26">
        <w:rPr>
          <w:rFonts w:cs="Times New Roman"/>
          <w:b/>
          <w:bCs/>
          <w:color w:val="EE0000"/>
          <w:sz w:val="28"/>
          <w:szCs w:val="28"/>
        </w:rPr>
        <w:t>lục</w:t>
      </w:r>
      <w:proofErr w:type="spellEnd"/>
      <w:r w:rsidRPr="00906B26">
        <w:rPr>
          <w:rFonts w:cs="Times New Roman"/>
          <w:b/>
          <w:bCs/>
          <w:color w:val="EE0000"/>
          <w:sz w:val="28"/>
          <w:szCs w:val="28"/>
        </w:rPr>
        <w:t xml:space="preserve"> 5</w:t>
      </w:r>
      <w:r w:rsidRPr="00906B26">
        <w:rPr>
          <w:rFonts w:cs="Times New Roman"/>
          <w:b/>
          <w:bCs/>
          <w:color w:val="EE0000"/>
          <w:spacing w:val="-5"/>
          <w:sz w:val="28"/>
          <w:szCs w:val="28"/>
        </w:rPr>
        <w:t>)</w:t>
      </w:r>
    </w:p>
    <w:p w14:paraId="6B5646F3" w14:textId="77777777" w:rsidR="004E74A9" w:rsidRPr="0040132C" w:rsidRDefault="004E74A9" w:rsidP="004E74A9">
      <w:pPr>
        <w:ind w:left="240" w:hangingChars="100" w:hanging="240"/>
        <w:rPr>
          <w:rFonts w:cs="Times New Roman"/>
          <w:bCs/>
        </w:rPr>
      </w:pPr>
      <w:r w:rsidRPr="0040132C">
        <w:rPr>
          <w:rFonts w:cs="Times New Roman"/>
          <w:bCs/>
        </w:rPr>
        <w:t>1.</w:t>
      </w:r>
      <w:r w:rsidRPr="0040132C">
        <w:rPr>
          <w:rFonts w:cs="Times New Roman"/>
          <w:bCs/>
        </w:rPr>
        <w:t>依教育部辦法規範申請來</w:t>
      </w:r>
      <w:proofErr w:type="gramStart"/>
      <w:r w:rsidRPr="0040132C">
        <w:rPr>
          <w:rFonts w:cs="Times New Roman"/>
          <w:bCs/>
        </w:rPr>
        <w:t>臺</w:t>
      </w:r>
      <w:proofErr w:type="gramEnd"/>
      <w:r w:rsidRPr="0040132C">
        <w:rPr>
          <w:rFonts w:cs="Times New Roman"/>
          <w:bCs/>
        </w:rPr>
        <w:t>就讀，以一次為限。於完成申請就學學校學程後，除申請碩士班以上學程，得</w:t>
      </w:r>
      <w:proofErr w:type="gramStart"/>
      <w:r w:rsidRPr="0040132C">
        <w:rPr>
          <w:rFonts w:cs="Times New Roman"/>
          <w:bCs/>
        </w:rPr>
        <w:t>逕</w:t>
      </w:r>
      <w:proofErr w:type="gramEnd"/>
      <w:r w:rsidRPr="0040132C">
        <w:rPr>
          <w:rFonts w:cs="Times New Roman"/>
          <w:bCs/>
        </w:rPr>
        <w:t>依各校規定辦理外，如繼續在</w:t>
      </w:r>
      <w:proofErr w:type="gramStart"/>
      <w:r w:rsidRPr="0040132C">
        <w:rPr>
          <w:rFonts w:cs="Times New Roman"/>
          <w:bCs/>
        </w:rPr>
        <w:t>臺</w:t>
      </w:r>
      <w:proofErr w:type="gramEnd"/>
      <w:r w:rsidRPr="0040132C">
        <w:rPr>
          <w:rFonts w:cs="Times New Roman"/>
          <w:bCs/>
        </w:rPr>
        <w:t>就學者，其入學方式應與我國內一般學生相同。</w:t>
      </w:r>
    </w:p>
    <w:p w14:paraId="67ECC8AB" w14:textId="406E470A" w:rsidR="004E74A9" w:rsidRPr="0040132C" w:rsidRDefault="004E74A9" w:rsidP="004E74A9">
      <w:pPr>
        <w:ind w:left="240" w:hangingChars="100" w:hanging="240"/>
        <w:rPr>
          <w:rFonts w:cs="Times New Roman"/>
          <w:bCs/>
        </w:rPr>
      </w:pPr>
      <w:r w:rsidRPr="0040132C">
        <w:rPr>
          <w:rFonts w:cs="Times New Roman"/>
          <w:bCs/>
        </w:rPr>
        <w:t xml:space="preserve">  Application for studying in Taiwan is based on terms and regulations from Ministry of Education, limited to one-time only. After submitting application (except for master degrees or above), please follow regulations from each school. </w:t>
      </w:r>
      <w:proofErr w:type="gramStart"/>
      <w:r w:rsidRPr="0040132C">
        <w:rPr>
          <w:rFonts w:cs="Times New Roman"/>
          <w:bCs/>
        </w:rPr>
        <w:t>Also</w:t>
      </w:r>
      <w:proofErr w:type="gramEnd"/>
      <w:r w:rsidRPr="0040132C">
        <w:rPr>
          <w:rFonts w:cs="Times New Roman"/>
          <w:bCs/>
        </w:rPr>
        <w:t xml:space="preserve"> admission process should be </w:t>
      </w:r>
      <w:proofErr w:type="gramStart"/>
      <w:r w:rsidRPr="0040132C">
        <w:rPr>
          <w:rFonts w:cs="Times New Roman"/>
          <w:bCs/>
        </w:rPr>
        <w:t>exactly the same</w:t>
      </w:r>
      <w:proofErr w:type="gramEnd"/>
      <w:r w:rsidRPr="0040132C">
        <w:rPr>
          <w:rFonts w:cs="Times New Roman"/>
          <w:bCs/>
        </w:rPr>
        <w:t xml:space="preserve"> as local Taiwanese students.</w:t>
      </w:r>
    </w:p>
    <w:p w14:paraId="61A8157C" w14:textId="34284FBD" w:rsidR="007A4450" w:rsidRPr="0040132C" w:rsidRDefault="007A4450" w:rsidP="007A4450">
      <w:pPr>
        <w:ind w:leftChars="100" w:left="240"/>
        <w:rPr>
          <w:rFonts w:cs="Times New Roman"/>
          <w:bCs/>
          <w:color w:val="000000" w:themeColor="text1"/>
        </w:rPr>
      </w:pPr>
      <w:r w:rsidRPr="0040132C">
        <w:rPr>
          <w:rFonts w:cs="Times New Roman"/>
          <w:bCs/>
          <w:color w:val="000000" w:themeColor="text1"/>
        </w:rPr>
        <w:t xml:space="preserve">Xin sang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Quy </w:t>
      </w:r>
      <w:proofErr w:type="spellStart"/>
      <w:r w:rsidRPr="0040132C">
        <w:rPr>
          <w:rFonts w:cs="Times New Roman"/>
          <w:bCs/>
          <w:color w:val="000000" w:themeColor="text1"/>
        </w:rPr>
        <w:t>phạm</w:t>
      </w:r>
      <w:proofErr w:type="spellEnd"/>
      <w:r w:rsidRPr="0040132C">
        <w:rPr>
          <w:rFonts w:cs="Times New Roman"/>
          <w:bCs/>
          <w:color w:val="000000" w:themeColor="text1"/>
        </w:rPr>
        <w:t xml:space="preserve"> </w:t>
      </w:r>
      <w:proofErr w:type="spellStart"/>
      <w:r w:rsidRPr="0040132C">
        <w:rPr>
          <w:rFonts w:cs="Times New Roman"/>
          <w:bCs/>
          <w:color w:val="000000" w:themeColor="text1"/>
        </w:rPr>
        <w:t>biện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pháp</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Bộ</w:t>
      </w:r>
      <w:proofErr w:type="spellEnd"/>
      <w:r w:rsidRPr="0040132C">
        <w:rPr>
          <w:rFonts w:cs="Times New Roman"/>
          <w:bCs/>
          <w:color w:val="000000" w:themeColor="text1"/>
        </w:rPr>
        <w:t xml:space="preserve"> Giáo Dục, </w:t>
      </w:r>
      <w:proofErr w:type="spellStart"/>
      <w:r w:rsidRPr="0040132C">
        <w:rPr>
          <w:rFonts w:cs="Times New Roman"/>
          <w:bCs/>
          <w:color w:val="000000" w:themeColor="text1"/>
        </w:rPr>
        <w:t>tối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đa</w:t>
      </w:r>
      <w:proofErr w:type="spellEnd"/>
      <w:r w:rsidRPr="0040132C">
        <w:rPr>
          <w:rFonts w:cs="Times New Roman"/>
          <w:bCs/>
          <w:color w:val="000000" w:themeColor="text1"/>
        </w:rPr>
        <w:t xml:space="preserve"> 1 </w:t>
      </w:r>
      <w:proofErr w:type="spellStart"/>
      <w:r w:rsidRPr="0040132C">
        <w:rPr>
          <w:rFonts w:cs="Times New Roman"/>
          <w:bCs/>
          <w:color w:val="000000" w:themeColor="text1"/>
        </w:rPr>
        <w:t>lần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sau</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sỹ</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trở</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ra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tiếp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w:t>
      </w:r>
      <w:proofErr w:type="spellStart"/>
      <w:r w:rsidRPr="0040132C">
        <w:rPr>
          <w:rFonts w:cs="Times New Roman"/>
          <w:bCs/>
          <w:color w:val="000000" w:themeColor="text1"/>
        </w:rPr>
        <w:t>phương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thức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giống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w:t>
      </w:r>
    </w:p>
    <w:p w14:paraId="2736FA35" w14:textId="77777777" w:rsidR="007A4450" w:rsidRPr="0040132C" w:rsidRDefault="004E74A9" w:rsidP="004E74A9">
      <w:pPr>
        <w:ind w:left="240" w:hangingChars="100" w:hanging="240"/>
        <w:rPr>
          <w:rFonts w:cs="Times New Roman"/>
          <w:bCs/>
        </w:rPr>
      </w:pPr>
      <w:r w:rsidRPr="0040132C">
        <w:rPr>
          <w:rFonts w:cs="Times New Roman"/>
          <w:bCs/>
        </w:rPr>
        <w:t>2.</w:t>
      </w:r>
      <w:r w:rsidRPr="0040132C">
        <w:rPr>
          <w:rFonts w:cs="Times New Roman"/>
          <w:bCs/>
        </w:rPr>
        <w:t>學生成績分學業、操行兩種，以一百分為滿分、六十分為及格，成績不及格或不通過之科目，不給予學分。</w:t>
      </w:r>
      <w:r w:rsidRPr="0040132C">
        <w:rPr>
          <w:rFonts w:cs="Times New Roman"/>
          <w:bCs/>
        </w:rPr>
        <w:t xml:space="preserve"> </w:t>
      </w:r>
    </w:p>
    <w:p w14:paraId="51590D84" w14:textId="032988CB" w:rsidR="004E74A9" w:rsidRPr="0040132C" w:rsidRDefault="004E74A9" w:rsidP="007A4450">
      <w:pPr>
        <w:ind w:leftChars="100" w:left="240"/>
        <w:rPr>
          <w:rFonts w:cs="Times New Roman"/>
          <w:bCs/>
        </w:rPr>
      </w:pPr>
      <w:r w:rsidRPr="0040132C">
        <w:rPr>
          <w:rFonts w:cs="Times New Roman"/>
          <w:bCs/>
        </w:rPr>
        <w:t>Grades will be measured by academic and conduct, 100 as full score and 60 below as fail. Credits will not be given for subjects failed.</w:t>
      </w:r>
    </w:p>
    <w:p w14:paraId="6B717670" w14:textId="231E5E14" w:rsidR="007A4450" w:rsidRPr="0040132C" w:rsidRDefault="007A4450" w:rsidP="007A4450">
      <w:pPr>
        <w:ind w:leftChars="100" w:left="240"/>
        <w:rPr>
          <w:rFonts w:cs="Times New Roman"/>
          <w:bCs/>
          <w:color w:val="000000" w:themeColor="text1"/>
        </w:rPr>
      </w:pPr>
      <w:r w:rsidRPr="0040132C">
        <w:rPr>
          <w:rFonts w:cs="Times New Roman"/>
          <w:bCs/>
          <w:color w:val="000000" w:themeColor="text1"/>
        </w:rPr>
        <w:t xml:space="preserve">Thành </w:t>
      </w:r>
      <w:proofErr w:type="spellStart"/>
      <w:r w:rsidRPr="0040132C">
        <w:rPr>
          <w:rFonts w:cs="Times New Roman"/>
          <w:bCs/>
          <w:color w:val="000000" w:themeColor="text1"/>
        </w:rPr>
        <w:t>tích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chia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2 </w:t>
      </w:r>
      <w:proofErr w:type="spellStart"/>
      <w:r w:rsidRPr="0040132C">
        <w:rPr>
          <w:rFonts w:cs="Times New Roman"/>
          <w:bCs/>
          <w:color w:val="000000" w:themeColor="text1"/>
        </w:rPr>
        <w:t>loại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lực</w:t>
      </w:r>
      <w:proofErr w:type="spellEnd"/>
      <w:r w:rsidRPr="0040132C">
        <w:rPr>
          <w:rFonts w:cs="Times New Roman"/>
          <w:bCs/>
          <w:color w:val="000000" w:themeColor="text1"/>
        </w:rPr>
        <w:t xml:space="preserve"> ,</w:t>
      </w:r>
      <w:proofErr w:type="gramEnd"/>
      <w:r w:rsidRPr="0040132C">
        <w:rPr>
          <w:rFonts w:cs="Times New Roman"/>
          <w:bCs/>
          <w:color w:val="000000" w:themeColor="text1"/>
        </w:rPr>
        <w:t xml:space="preserve"> </w:t>
      </w:r>
      <w:proofErr w:type="spellStart"/>
      <w:r w:rsidRPr="0040132C">
        <w:rPr>
          <w:rFonts w:cs="Times New Roman"/>
          <w:bCs/>
          <w:color w:val="000000" w:themeColor="text1"/>
        </w:rPr>
        <w:t>đạo</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đức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đa</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100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60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tích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yêu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cầu</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trượt</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tính</w:t>
      </w:r>
      <w:proofErr w:type="spellEnd"/>
      <w:r w:rsidRPr="0040132C">
        <w:rPr>
          <w:rFonts w:cs="Times New Roman"/>
          <w:bCs/>
          <w:color w:val="000000" w:themeColor="text1"/>
        </w:rPr>
        <w:t xml:space="preserve"> Học </w:t>
      </w:r>
      <w:proofErr w:type="spellStart"/>
      <w:r w:rsidRPr="0040132C">
        <w:rPr>
          <w:rFonts w:cs="Times New Roman"/>
          <w:bCs/>
          <w:color w:val="000000" w:themeColor="text1"/>
        </w:rPr>
        <w:t>phần</w:t>
      </w:r>
      <w:proofErr w:type="spellEnd"/>
      <w:r w:rsidRPr="0040132C">
        <w:rPr>
          <w:rFonts w:cs="Times New Roman"/>
          <w:bCs/>
          <w:color w:val="000000" w:themeColor="text1"/>
        </w:rPr>
        <w:t>.</w:t>
      </w:r>
    </w:p>
    <w:p w14:paraId="22191C43" w14:textId="77777777" w:rsidR="004E74A9" w:rsidRPr="0040132C" w:rsidRDefault="004E74A9" w:rsidP="004E74A9">
      <w:pPr>
        <w:ind w:left="240" w:hangingChars="100" w:hanging="240"/>
        <w:rPr>
          <w:rFonts w:cs="Times New Roman"/>
          <w:bCs/>
        </w:rPr>
      </w:pPr>
      <w:r w:rsidRPr="0040132C">
        <w:rPr>
          <w:rFonts w:cs="Times New Roman"/>
          <w:bCs/>
        </w:rPr>
        <w:t>3.</w:t>
      </w:r>
      <w:r w:rsidRPr="0040132C">
        <w:rPr>
          <w:rFonts w:cs="Times New Roman"/>
          <w:bCs/>
        </w:rPr>
        <w:t>大學部修業年限為</w:t>
      </w:r>
      <w:r w:rsidRPr="0040132C">
        <w:rPr>
          <w:rFonts w:cs="Times New Roman"/>
          <w:bCs/>
        </w:rPr>
        <w:t xml:space="preserve"> 6 </w:t>
      </w:r>
      <w:r w:rsidRPr="0040132C">
        <w:rPr>
          <w:rFonts w:cs="Times New Roman"/>
          <w:bCs/>
        </w:rPr>
        <w:t>年，若未在修業年限內完成者，以退學論。</w:t>
      </w:r>
    </w:p>
    <w:p w14:paraId="385E05EA" w14:textId="56E98B51" w:rsidR="004E74A9" w:rsidRPr="0040132C" w:rsidRDefault="004E74A9" w:rsidP="004E74A9">
      <w:pPr>
        <w:ind w:left="240" w:hangingChars="100" w:hanging="240"/>
        <w:rPr>
          <w:rFonts w:cs="Times New Roman"/>
          <w:bCs/>
        </w:rPr>
      </w:pPr>
      <w:r w:rsidRPr="0040132C">
        <w:rPr>
          <w:rFonts w:cs="Times New Roman"/>
          <w:bCs/>
        </w:rPr>
        <w:t xml:space="preserve">  Maximum study period is 6 years for undergraduate. Students will be drop out if not able to complete the degree within 6 years.</w:t>
      </w:r>
    </w:p>
    <w:p w14:paraId="58928135" w14:textId="54D5EF99" w:rsidR="007A4450" w:rsidRPr="0040132C" w:rsidRDefault="007A4450" w:rsidP="007A4450">
      <w:pPr>
        <w:ind w:leftChars="100" w:left="240"/>
        <w:rPr>
          <w:rFonts w:cs="Times New Roman"/>
          <w:bCs/>
          <w:color w:val="000000" w:themeColor="text1"/>
        </w:rPr>
      </w:pPr>
      <w:proofErr w:type="spellStart"/>
      <w:r w:rsidRPr="0040132C">
        <w:rPr>
          <w:rFonts w:cs="Times New Roman"/>
          <w:bCs/>
          <w:color w:val="000000" w:themeColor="text1"/>
        </w:rPr>
        <w:t>Số</w:t>
      </w:r>
      <w:proofErr w:type="spellEnd"/>
      <w:r w:rsidRPr="0040132C">
        <w:rPr>
          <w:rFonts w:cs="Times New Roman"/>
          <w:bCs/>
          <w:color w:val="000000" w:themeColor="text1"/>
        </w:rPr>
        <w:t xml:space="preserve"> </w:t>
      </w:r>
      <w:proofErr w:type="spellStart"/>
      <w:r w:rsidRPr="0040132C">
        <w:rPr>
          <w:rFonts w:cs="Times New Roman"/>
          <w:bCs/>
          <w:color w:val="000000" w:themeColor="text1"/>
        </w:rPr>
        <w:t>năm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bậc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6 </w:t>
      </w:r>
      <w:proofErr w:type="spellStart"/>
      <w:r w:rsidRPr="0040132C">
        <w:rPr>
          <w:rFonts w:cs="Times New Roman"/>
          <w:bCs/>
          <w:color w:val="000000" w:themeColor="text1"/>
        </w:rPr>
        <w:t>năm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coi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w:t>
      </w:r>
    </w:p>
    <w:p w14:paraId="7E448BF7" w14:textId="77777777" w:rsidR="004E74A9" w:rsidRPr="0040132C" w:rsidRDefault="004E74A9" w:rsidP="004E74A9">
      <w:pPr>
        <w:ind w:left="240" w:hangingChars="100" w:hanging="240"/>
        <w:rPr>
          <w:rFonts w:cs="Times New Roman"/>
          <w:bCs/>
        </w:rPr>
      </w:pPr>
      <w:r w:rsidRPr="0040132C">
        <w:rPr>
          <w:rFonts w:cs="Times New Roman"/>
          <w:bCs/>
        </w:rPr>
        <w:t>4.</w:t>
      </w:r>
      <w:r w:rsidRPr="0040132C">
        <w:rPr>
          <w:rFonts w:cs="Times New Roman"/>
          <w:bCs/>
        </w:rPr>
        <w:t>學生需於學校規定時間內繳交學雜費與其他費用，若未依規定時間繳交者，將依逾期未註冊理由，處以退學。</w:t>
      </w:r>
    </w:p>
    <w:p w14:paraId="26BA90B9" w14:textId="713BB04E" w:rsidR="004E74A9" w:rsidRPr="0040132C" w:rsidRDefault="004E74A9" w:rsidP="004E74A9">
      <w:pPr>
        <w:ind w:left="240" w:hangingChars="100" w:hanging="240"/>
        <w:rPr>
          <w:rFonts w:cs="Times New Roman"/>
          <w:bCs/>
        </w:rPr>
      </w:pPr>
      <w:r w:rsidRPr="0040132C">
        <w:rPr>
          <w:rFonts w:cs="Times New Roman"/>
          <w:bCs/>
        </w:rPr>
        <w:t xml:space="preserve">  Tuition and other fees must be paid during the semester. Students will be drop out if not able to pay in time.</w:t>
      </w:r>
    </w:p>
    <w:p w14:paraId="3DC1FA45" w14:textId="72EAABE0" w:rsidR="007A4450" w:rsidRPr="0040132C" w:rsidRDefault="007A4450" w:rsidP="007A4450">
      <w:pPr>
        <w:ind w:leftChars="100" w:left="240"/>
        <w:rPr>
          <w:rFonts w:cs="Times New Roman"/>
          <w:bCs/>
          <w:color w:val="000000" w:themeColor="text1"/>
        </w:rPr>
      </w:pPr>
      <w:r w:rsidRPr="0040132C">
        <w:rPr>
          <w:rFonts w:cs="Times New Roman"/>
          <w:bCs/>
          <w:color w:val="000000" w:themeColor="text1"/>
        </w:rPr>
        <w:t xml:space="preserve">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nộp</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chi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buộc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quá</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đăng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ký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w:t>
      </w:r>
    </w:p>
    <w:p w14:paraId="0EDFC948" w14:textId="20E6E8A1" w:rsidR="004E74A9" w:rsidRPr="0040132C" w:rsidRDefault="004E74A9" w:rsidP="007A4450">
      <w:pPr>
        <w:pStyle w:val="a9"/>
        <w:numPr>
          <w:ilvl w:val="0"/>
          <w:numId w:val="3"/>
        </w:numPr>
        <w:rPr>
          <w:rFonts w:cs="Times New Roman"/>
          <w:bCs/>
        </w:rPr>
      </w:pPr>
      <w:r w:rsidRPr="0040132C">
        <w:rPr>
          <w:rFonts w:cs="Times New Roman"/>
          <w:bCs/>
        </w:rPr>
        <w:t>因學生使用學生簽證入學，若有休學、退學，必需於</w:t>
      </w:r>
      <w:r w:rsidRPr="0040132C">
        <w:rPr>
          <w:rFonts w:cs="Times New Roman"/>
          <w:bCs/>
        </w:rPr>
        <w:t xml:space="preserve"> 10 </w:t>
      </w:r>
      <w:r w:rsidRPr="0040132C">
        <w:rPr>
          <w:rFonts w:cs="Times New Roman"/>
          <w:bCs/>
        </w:rPr>
        <w:t>天內離境。被退學之學生，將失去申請台灣各大學學士以下級別之使用外國學生身分入學之資格。若休學後復學，需重新辦理</w:t>
      </w:r>
      <w:r w:rsidRPr="0040132C">
        <w:rPr>
          <w:rFonts w:cs="Times New Roman"/>
          <w:bCs/>
        </w:rPr>
        <w:lastRenderedPageBreak/>
        <w:t>居留簽證與換發居留證。</w:t>
      </w:r>
      <w:r w:rsidRPr="0040132C">
        <w:rPr>
          <w:rFonts w:cs="Times New Roman"/>
          <w:bCs/>
        </w:rPr>
        <w:t xml:space="preserve"> Students must leave Taiwan within 10 days after graduation drop-out of school or dismissal by oneself. For dismissal students who will not be able to apply for any undergraduate (or below) degree in Taiwan as an international student. For reinstatements after approval to leave, students must re-apply and renew their Alien Residence </w:t>
      </w:r>
      <w:proofErr w:type="spellStart"/>
      <w:r w:rsidRPr="0040132C">
        <w:rPr>
          <w:rFonts w:cs="Times New Roman"/>
          <w:bCs/>
        </w:rPr>
        <w:t>Certicate</w:t>
      </w:r>
      <w:proofErr w:type="spellEnd"/>
      <w:r w:rsidRPr="0040132C">
        <w:rPr>
          <w:rFonts w:cs="Times New Roman"/>
          <w:bCs/>
        </w:rPr>
        <w:t>.</w:t>
      </w:r>
    </w:p>
    <w:p w14:paraId="688712BE" w14:textId="18C5C3F4" w:rsidR="007A4450" w:rsidRPr="0040132C" w:rsidRDefault="007A4450" w:rsidP="007A4450">
      <w:pPr>
        <w:ind w:leftChars="150" w:left="360"/>
        <w:rPr>
          <w:rFonts w:cs="Times New Roman"/>
          <w:bCs/>
          <w:color w:val="000000" w:themeColor="text1"/>
        </w:rPr>
      </w:pPr>
      <w:r w:rsidRPr="0040132C">
        <w:rPr>
          <w:rFonts w:cs="Times New Roman"/>
          <w:bCs/>
          <w:color w:val="000000" w:themeColor="text1"/>
        </w:rPr>
        <w:t xml:space="preserve">Do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sử</w:t>
      </w:r>
      <w:proofErr w:type="spellEnd"/>
      <w:r w:rsidRPr="0040132C">
        <w:rPr>
          <w:rFonts w:cs="Times New Roman"/>
          <w:bCs/>
          <w:color w:val="000000" w:themeColor="text1"/>
        </w:rPr>
        <w:t xml:space="preserve"> </w:t>
      </w:r>
      <w:proofErr w:type="spellStart"/>
      <w:r w:rsidRPr="0040132C">
        <w:rPr>
          <w:rFonts w:cs="Times New Roman"/>
          <w:bCs/>
          <w:color w:val="000000" w:themeColor="text1"/>
        </w:rPr>
        <w:t>dụng</w:t>
      </w:r>
      <w:proofErr w:type="spellEnd"/>
      <w:r w:rsidRPr="0040132C">
        <w:rPr>
          <w:rFonts w:cs="Times New Roman"/>
          <w:bCs/>
          <w:color w:val="000000" w:themeColor="text1"/>
        </w:rPr>
        <w:t xml:space="preserve"> visa du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nhập</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học</w:t>
      </w:r>
      <w:proofErr w:type="spellEnd"/>
      <w:r w:rsidRPr="0040132C">
        <w:rPr>
          <w:rFonts w:cs="Times New Roman"/>
          <w:bCs/>
          <w:color w:val="000000" w:themeColor="text1"/>
        </w:rPr>
        <w:t xml:space="preserve"> ,</w:t>
      </w:r>
      <w:proofErr w:type="gram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thủ</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bảo</w:t>
      </w:r>
      <w:proofErr w:type="spellEnd"/>
      <w:r w:rsidRPr="0040132C">
        <w:rPr>
          <w:rFonts w:cs="Times New Roman"/>
          <w:bCs/>
          <w:color w:val="000000" w:themeColor="text1"/>
        </w:rPr>
        <w:t xml:space="preserve"> </w:t>
      </w:r>
      <w:proofErr w:type="spellStart"/>
      <w:r w:rsidRPr="0040132C">
        <w:rPr>
          <w:rFonts w:cs="Times New Roman"/>
          <w:bCs/>
          <w:color w:val="000000" w:themeColor="text1"/>
        </w:rPr>
        <w:t>lưu</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tốt</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nghiệp,trong</w:t>
      </w:r>
      <w:proofErr w:type="spellEnd"/>
      <w:proofErr w:type="gramEnd"/>
      <w:r w:rsidRPr="0040132C">
        <w:rPr>
          <w:rFonts w:cs="Times New Roman"/>
          <w:bCs/>
          <w:color w:val="000000" w:themeColor="text1"/>
        </w:rPr>
        <w:t xml:space="preserve"> </w:t>
      </w:r>
      <w:proofErr w:type="spellStart"/>
      <w:r w:rsidRPr="0040132C">
        <w:rPr>
          <w:rFonts w:cs="Times New Roman"/>
          <w:bCs/>
          <w:color w:val="000000" w:themeColor="text1"/>
        </w:rPr>
        <w:t>vòng</w:t>
      </w:r>
      <w:proofErr w:type="spellEnd"/>
      <w:r w:rsidRPr="0040132C">
        <w:rPr>
          <w:rFonts w:cs="Times New Roman"/>
          <w:bCs/>
          <w:color w:val="000000" w:themeColor="text1"/>
        </w:rPr>
        <w:t xml:space="preserve"> 10 </w:t>
      </w:r>
      <w:proofErr w:type="spellStart"/>
      <w:r w:rsidRPr="0040132C">
        <w:rPr>
          <w:rFonts w:cs="Times New Roman"/>
          <w:bCs/>
          <w:color w:val="000000" w:themeColor="text1"/>
        </w:rPr>
        <w:t>ngày</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bắt</w:t>
      </w:r>
      <w:proofErr w:type="spellEnd"/>
      <w:r w:rsidRPr="0040132C">
        <w:rPr>
          <w:rFonts w:cs="Times New Roman"/>
          <w:bCs/>
          <w:color w:val="000000" w:themeColor="text1"/>
        </w:rPr>
        <w:t xml:space="preserve"> </w:t>
      </w:r>
      <w:proofErr w:type="spellStart"/>
      <w:r w:rsidRPr="0040132C">
        <w:rPr>
          <w:rFonts w:cs="Times New Roman"/>
          <w:bCs/>
          <w:color w:val="000000" w:themeColor="text1"/>
        </w:rPr>
        <w:t>buộc</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phải</w:t>
      </w:r>
      <w:proofErr w:type="spellEnd"/>
      <w:r w:rsidRPr="0040132C">
        <w:rPr>
          <w:rFonts w:cs="Times New Roman"/>
          <w:bCs/>
          <w:color w:val="000000" w:themeColor="text1"/>
        </w:rPr>
        <w:t xml:space="preserve"> </w:t>
      </w:r>
      <w:proofErr w:type="spellStart"/>
      <w:r w:rsidRPr="0040132C">
        <w:rPr>
          <w:rFonts w:cs="Times New Roman"/>
          <w:bCs/>
          <w:color w:val="000000" w:themeColor="text1"/>
        </w:rPr>
        <w:t>xuất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cảnh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khỏi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tốt</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nghiệp</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thẻ</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trú</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nửa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tìm</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việc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buộc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cấp</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cử</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nhân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w:t>
      </w:r>
      <w:proofErr w:type="spellStart"/>
      <w:r w:rsidRPr="0040132C">
        <w:rPr>
          <w:rFonts w:cs="Times New Roman"/>
          <w:bCs/>
          <w:color w:val="000000" w:themeColor="text1"/>
        </w:rPr>
        <w:t>trở</w:t>
      </w:r>
      <w:proofErr w:type="spellEnd"/>
      <w:r w:rsidRPr="0040132C">
        <w:rPr>
          <w:rFonts w:cs="Times New Roman"/>
          <w:bCs/>
          <w:color w:val="000000" w:themeColor="text1"/>
        </w:rPr>
        <w:t xml:space="preserve"> </w:t>
      </w:r>
      <w:proofErr w:type="spellStart"/>
      <w:r w:rsidRPr="0040132C">
        <w:rPr>
          <w:rFonts w:cs="Times New Roman"/>
          <w:bCs/>
          <w:color w:val="000000" w:themeColor="text1"/>
        </w:rPr>
        <w:t>xuống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sau</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nghỉ</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lại</w:t>
      </w:r>
      <w:proofErr w:type="spellEnd"/>
      <w:r w:rsidRPr="0040132C">
        <w:rPr>
          <w:rFonts w:cs="Times New Roman"/>
          <w:bCs/>
          <w:color w:val="000000" w:themeColor="text1"/>
        </w:rPr>
        <w:t xml:space="preserve"> visa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trú</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đổi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thẻ</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trú</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mới</w:t>
      </w:r>
      <w:proofErr w:type="spellEnd"/>
      <w:r w:rsidRPr="0040132C">
        <w:rPr>
          <w:rFonts w:cs="Times New Roman"/>
          <w:bCs/>
          <w:color w:val="000000" w:themeColor="text1"/>
        </w:rPr>
        <w:t>.</w:t>
      </w:r>
    </w:p>
    <w:p w14:paraId="4D8E78EB" w14:textId="77777777" w:rsidR="004E74A9" w:rsidRPr="0040132C" w:rsidRDefault="004E74A9" w:rsidP="004E74A9">
      <w:pPr>
        <w:ind w:left="240" w:hangingChars="100" w:hanging="240"/>
        <w:rPr>
          <w:rFonts w:cs="Times New Roman"/>
          <w:bCs/>
        </w:rPr>
      </w:pPr>
      <w:r w:rsidRPr="0040132C">
        <w:rPr>
          <w:rFonts w:cs="Times New Roman"/>
          <w:bCs/>
        </w:rPr>
        <w:t>6.</w:t>
      </w:r>
      <w:r w:rsidRPr="0040132C">
        <w:rPr>
          <w:rFonts w:cs="Times New Roman"/>
          <w:bCs/>
        </w:rPr>
        <w:t>校外實習課程依每系所的實際安排。</w:t>
      </w:r>
    </w:p>
    <w:p w14:paraId="6DC19E6B" w14:textId="4DAA5607" w:rsidR="004E74A9" w:rsidRPr="0040132C" w:rsidRDefault="004E74A9" w:rsidP="004E74A9">
      <w:pPr>
        <w:ind w:left="240" w:hangingChars="100" w:hanging="240"/>
        <w:rPr>
          <w:rFonts w:cs="Times New Roman"/>
          <w:bCs/>
        </w:rPr>
      </w:pPr>
      <w:r w:rsidRPr="0040132C">
        <w:rPr>
          <w:rFonts w:cs="Times New Roman"/>
          <w:bCs/>
        </w:rPr>
        <w:t xml:space="preserve">  The internship courses are arranged according to the actual arrangement of each department</w:t>
      </w:r>
    </w:p>
    <w:p w14:paraId="729E358E" w14:textId="40B728F0" w:rsidR="007A4450" w:rsidRPr="0040132C" w:rsidRDefault="007A4450" w:rsidP="007A4450">
      <w:pPr>
        <w:ind w:leftChars="100" w:left="240"/>
        <w:rPr>
          <w:rFonts w:cs="Times New Roman"/>
          <w:bCs/>
          <w:color w:val="000000" w:themeColor="text1"/>
        </w:rPr>
      </w:pP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dựa</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vào</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hình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sắp</w:t>
      </w:r>
      <w:proofErr w:type="spellEnd"/>
      <w:r w:rsidRPr="0040132C">
        <w:rPr>
          <w:rFonts w:cs="Times New Roman"/>
          <w:bCs/>
          <w:color w:val="000000" w:themeColor="text1"/>
        </w:rPr>
        <w:t xml:space="preserve"> </w:t>
      </w:r>
      <w:proofErr w:type="spellStart"/>
      <w:r w:rsidRPr="0040132C">
        <w:rPr>
          <w:rFonts w:cs="Times New Roman"/>
          <w:bCs/>
          <w:color w:val="000000" w:themeColor="text1"/>
        </w:rPr>
        <w:t>xếp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mỗi</w:t>
      </w:r>
      <w:proofErr w:type="spellEnd"/>
      <w:r w:rsidRPr="0040132C">
        <w:rPr>
          <w:rFonts w:cs="Times New Roman"/>
          <w:bCs/>
          <w:color w:val="000000" w:themeColor="text1"/>
        </w:rPr>
        <w:t xml:space="preserve"> </w:t>
      </w:r>
      <w:proofErr w:type="gramStart"/>
      <w:r w:rsidRPr="0040132C">
        <w:rPr>
          <w:rFonts w:cs="Times New Roman"/>
          <w:bCs/>
          <w:color w:val="000000" w:themeColor="text1"/>
        </w:rPr>
        <w:t>khoa .</w:t>
      </w:r>
      <w:proofErr w:type="gramEnd"/>
    </w:p>
    <w:p w14:paraId="427DB62B" w14:textId="56E903B5" w:rsidR="004E74A9" w:rsidRPr="0040132C" w:rsidRDefault="004E74A9" w:rsidP="004E74A9">
      <w:pPr>
        <w:ind w:left="240" w:hangingChars="100" w:hanging="240"/>
        <w:rPr>
          <w:rFonts w:cs="Times New Roman"/>
          <w:bCs/>
        </w:rPr>
      </w:pPr>
      <w:r w:rsidRPr="0040132C">
        <w:rPr>
          <w:rFonts w:cs="Times New Roman"/>
          <w:bCs/>
        </w:rPr>
        <w:t>7.</w:t>
      </w:r>
      <w:r w:rsidRPr="0040132C">
        <w:rPr>
          <w:rFonts w:cs="Times New Roman"/>
          <w:bCs/>
        </w:rPr>
        <w:t>請假：需提前完成學校</w:t>
      </w:r>
      <w:r w:rsidRPr="0040132C">
        <w:rPr>
          <w:rFonts w:cs="Times New Roman"/>
          <w:bCs/>
        </w:rPr>
        <w:t>(</w:t>
      </w:r>
      <w:r w:rsidRPr="0040132C">
        <w:rPr>
          <w:rFonts w:cs="Times New Roman"/>
          <w:bCs/>
        </w:rPr>
        <w:t>在校上課</w:t>
      </w:r>
      <w:proofErr w:type="gramStart"/>
      <w:r w:rsidRPr="0040132C">
        <w:rPr>
          <w:rFonts w:cs="Times New Roman"/>
          <w:bCs/>
        </w:rPr>
        <w:t>期間</w:t>
      </w:r>
      <w:r w:rsidRPr="0040132C">
        <w:rPr>
          <w:rFonts w:cs="Times New Roman"/>
          <w:bCs/>
        </w:rPr>
        <w:t>)</w:t>
      </w:r>
      <w:proofErr w:type="gramEnd"/>
      <w:r w:rsidRPr="0040132C">
        <w:rPr>
          <w:rFonts w:cs="Times New Roman"/>
          <w:bCs/>
        </w:rPr>
        <w:t>或實習廠商</w:t>
      </w:r>
      <w:r w:rsidRPr="0040132C">
        <w:rPr>
          <w:rFonts w:cs="Times New Roman"/>
          <w:bCs/>
        </w:rPr>
        <w:t>(</w:t>
      </w:r>
      <w:r w:rsidRPr="0040132C">
        <w:rPr>
          <w:rFonts w:cs="Times New Roman"/>
          <w:bCs/>
        </w:rPr>
        <w:t>實習</w:t>
      </w:r>
      <w:proofErr w:type="gramStart"/>
      <w:r w:rsidRPr="0040132C">
        <w:rPr>
          <w:rFonts w:cs="Times New Roman"/>
          <w:bCs/>
        </w:rPr>
        <w:t>期間</w:t>
      </w:r>
      <w:r w:rsidRPr="0040132C">
        <w:rPr>
          <w:rFonts w:cs="Times New Roman"/>
          <w:bCs/>
        </w:rPr>
        <w:t>)</w:t>
      </w:r>
      <w:proofErr w:type="gramEnd"/>
      <w:r w:rsidRPr="0040132C">
        <w:rPr>
          <w:rFonts w:cs="Times New Roman"/>
          <w:bCs/>
        </w:rPr>
        <w:t>之程序，如無特殊事由且未完成者以曠課論。</w:t>
      </w:r>
      <w:r w:rsidRPr="0040132C">
        <w:rPr>
          <w:rFonts w:cs="Times New Roman"/>
          <w:bCs/>
        </w:rPr>
        <w:t xml:space="preserve"> Leaves: students must complete all study or internship courses in advance, otherwise will be considered as absence. </w:t>
      </w:r>
    </w:p>
    <w:p w14:paraId="444023C6" w14:textId="4CB443AA" w:rsidR="007A4450" w:rsidRPr="0040132C" w:rsidRDefault="007A4450" w:rsidP="007A4450">
      <w:pPr>
        <w:ind w:leftChars="100" w:left="240"/>
        <w:rPr>
          <w:rFonts w:cs="Times New Roman"/>
          <w:bCs/>
          <w:color w:val="000000" w:themeColor="text1"/>
        </w:rPr>
      </w:pPr>
      <w:r w:rsidRPr="0040132C">
        <w:rPr>
          <w:rFonts w:cs="Times New Roman"/>
          <w:bCs/>
          <w:color w:val="000000" w:themeColor="text1"/>
        </w:rPr>
        <w:t xml:space="preserve">Xin </w:t>
      </w:r>
      <w:proofErr w:type="spellStart"/>
      <w:r w:rsidRPr="0040132C">
        <w:rPr>
          <w:rFonts w:cs="Times New Roman"/>
          <w:bCs/>
          <w:color w:val="000000" w:themeColor="text1"/>
        </w:rPr>
        <w:t>nghỉ</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 xml:space="preserve"> ty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đặc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biệt</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thì</w:t>
      </w:r>
      <w:proofErr w:type="spellEnd"/>
      <w:r w:rsidRPr="0040132C">
        <w:rPr>
          <w:rFonts w:cs="Times New Roman"/>
          <w:bCs/>
          <w:color w:val="000000" w:themeColor="text1"/>
        </w:rPr>
        <w:t xml:space="preserve"> </w:t>
      </w:r>
      <w:proofErr w:type="spellStart"/>
      <w:r w:rsidRPr="0040132C">
        <w:rPr>
          <w:rFonts w:cs="Times New Roman"/>
          <w:bCs/>
          <w:color w:val="000000" w:themeColor="text1"/>
        </w:rPr>
        <w:t>coi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bỏ</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w:t>
      </w:r>
    </w:p>
    <w:p w14:paraId="1A57DC6F" w14:textId="77777777" w:rsidR="004E74A9" w:rsidRPr="0040132C" w:rsidRDefault="004E74A9" w:rsidP="004E74A9">
      <w:pPr>
        <w:ind w:left="240" w:hangingChars="100" w:hanging="240"/>
        <w:rPr>
          <w:rFonts w:cs="Times New Roman"/>
          <w:bCs/>
        </w:rPr>
      </w:pPr>
      <w:r w:rsidRPr="0040132C">
        <w:rPr>
          <w:rFonts w:cs="Times New Roman"/>
          <w:bCs/>
        </w:rPr>
        <w:t>8.</w:t>
      </w:r>
      <w:r w:rsidRPr="0040132C">
        <w:rPr>
          <w:rFonts w:cs="Times New Roman"/>
          <w:bCs/>
        </w:rPr>
        <w:t>學生於考試時如有作弊行為，一經查出，除該次成績以零分計算外，並視情節輕重分別予以記過、勒令退學或開除學籍之處分。</w:t>
      </w:r>
    </w:p>
    <w:p w14:paraId="37B041F3" w14:textId="42C33C31" w:rsidR="004E74A9" w:rsidRPr="0040132C" w:rsidRDefault="004E74A9" w:rsidP="004E74A9">
      <w:pPr>
        <w:ind w:left="240" w:hangingChars="100" w:hanging="240"/>
        <w:rPr>
          <w:rFonts w:cs="Times New Roman"/>
          <w:bCs/>
        </w:rPr>
      </w:pPr>
      <w:r w:rsidRPr="0040132C">
        <w:rPr>
          <w:rFonts w:cs="Times New Roman"/>
          <w:bCs/>
        </w:rPr>
        <w:t xml:space="preserve">  If cheating is found during a test, the grade will be counted as 0. Also, students may get demerited or even drop out and expelled, depending on the situation.</w:t>
      </w:r>
    </w:p>
    <w:p w14:paraId="2F9D9808" w14:textId="476FF249" w:rsidR="007A4450" w:rsidRPr="0040132C" w:rsidRDefault="007A4450" w:rsidP="007A4450">
      <w:pPr>
        <w:ind w:leftChars="100" w:left="240"/>
        <w:rPr>
          <w:rFonts w:cs="Times New Roman"/>
          <w:bCs/>
          <w:color w:val="000000" w:themeColor="text1"/>
        </w:rPr>
      </w:pPr>
      <w:r w:rsidRPr="0040132C">
        <w:rPr>
          <w:rFonts w:cs="Times New Roman"/>
          <w:bCs/>
          <w:color w:val="000000" w:themeColor="text1"/>
        </w:rPr>
        <w:t xml:space="preserve">Khi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hành</w:t>
      </w:r>
      <w:proofErr w:type="spellEnd"/>
      <w:r w:rsidRPr="0040132C">
        <w:rPr>
          <w:rFonts w:cs="Times New Roman"/>
          <w:bCs/>
          <w:color w:val="000000" w:themeColor="text1"/>
        </w:rPr>
        <w:t xml:space="preserve"> vi quay </w:t>
      </w:r>
      <w:proofErr w:type="spellStart"/>
      <w:r w:rsidRPr="0040132C">
        <w:rPr>
          <w:rFonts w:cs="Times New Roman"/>
          <w:bCs/>
          <w:color w:val="000000" w:themeColor="text1"/>
        </w:rPr>
        <w:t>cóp</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tính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0 </w:t>
      </w:r>
      <w:proofErr w:type="spellStart"/>
      <w:r w:rsidRPr="0040132C">
        <w:rPr>
          <w:rFonts w:cs="Times New Roman"/>
          <w:bCs/>
          <w:color w:val="000000" w:themeColor="text1"/>
        </w:rPr>
        <w:t>cho</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tích</w:t>
      </w:r>
      <w:proofErr w:type="spellEnd"/>
      <w:r w:rsidRPr="0040132C">
        <w:rPr>
          <w:rFonts w:cs="Times New Roman"/>
          <w:bCs/>
          <w:color w:val="000000" w:themeColor="text1"/>
        </w:rPr>
        <w:t xml:space="preserve"> l </w:t>
      </w:r>
      <w:proofErr w:type="spellStart"/>
      <w:r w:rsidRPr="0040132C">
        <w:rPr>
          <w:rFonts w:cs="Times New Roman"/>
          <w:bCs/>
          <w:color w:val="000000" w:themeColor="text1"/>
        </w:rPr>
        <w:t>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còn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tùy</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tiết</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nặng</w:t>
      </w:r>
      <w:proofErr w:type="spellEnd"/>
      <w:r w:rsidRPr="0040132C">
        <w:rPr>
          <w:rFonts w:cs="Times New Roman"/>
          <w:bCs/>
          <w:color w:val="000000" w:themeColor="text1"/>
        </w:rPr>
        <w:t xml:space="preserve"> hay </w:t>
      </w:r>
      <w:proofErr w:type="spellStart"/>
      <w:r w:rsidRPr="0040132C">
        <w:rPr>
          <w:rFonts w:cs="Times New Roman"/>
          <w:bCs/>
          <w:color w:val="000000" w:themeColor="text1"/>
        </w:rPr>
        <w:t>nhẹ</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lượt</w:t>
      </w:r>
      <w:proofErr w:type="spellEnd"/>
      <w:r w:rsidRPr="0040132C">
        <w:rPr>
          <w:rFonts w:cs="Times New Roman"/>
          <w:bCs/>
          <w:color w:val="000000" w:themeColor="text1"/>
        </w:rPr>
        <w:t xml:space="preserve"> </w:t>
      </w:r>
      <w:proofErr w:type="spellStart"/>
      <w:r w:rsidRPr="0040132C">
        <w:rPr>
          <w:rFonts w:cs="Times New Roman"/>
          <w:bCs/>
          <w:color w:val="000000" w:themeColor="text1"/>
        </w:rPr>
        <w:t>xử</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ghi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lỗi</w:t>
      </w:r>
      <w:proofErr w:type="spellEnd"/>
      <w:r w:rsidRPr="0040132C">
        <w:rPr>
          <w:rFonts w:cs="Times New Roman"/>
          <w:bCs/>
          <w:color w:val="000000" w:themeColor="text1"/>
        </w:rPr>
        <w:t xml:space="preserve">, </w:t>
      </w:r>
      <w:proofErr w:type="spellStart"/>
      <w:r w:rsidRPr="0040132C">
        <w:rPr>
          <w:rFonts w:cs="Times New Roman"/>
          <w:bCs/>
          <w:color w:val="000000" w:themeColor="text1"/>
        </w:rPr>
        <w:t>ra</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lệnh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xóa</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bỏ</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w:t>
      </w:r>
    </w:p>
    <w:p w14:paraId="254C639D" w14:textId="3E0B7D6E" w:rsidR="004E74A9" w:rsidRPr="0040132C" w:rsidRDefault="00236644" w:rsidP="00236644">
      <w:pPr>
        <w:pStyle w:val="a9"/>
        <w:autoSpaceDE w:val="0"/>
        <w:autoSpaceDN w:val="0"/>
        <w:spacing w:line="240" w:lineRule="auto"/>
        <w:ind w:left="120"/>
        <w:contextualSpacing w:val="0"/>
        <w:rPr>
          <w:rFonts w:cs="Times New Roman"/>
          <w:bCs/>
        </w:rPr>
      </w:pPr>
      <w:r w:rsidRPr="0040132C">
        <w:rPr>
          <w:rFonts w:cs="Times New Roman"/>
          <w:bCs/>
        </w:rPr>
        <w:t>9.</w:t>
      </w:r>
      <w:r w:rsidR="004E74A9" w:rsidRPr="0040132C">
        <w:rPr>
          <w:rFonts w:cs="Times New Roman"/>
          <w:bCs/>
        </w:rPr>
        <w:t>學生可向國際專修部申請校外工作證，無校外工作證或違反政府規定工讀時數</w:t>
      </w:r>
      <w:r w:rsidR="004E74A9" w:rsidRPr="0040132C">
        <w:rPr>
          <w:rFonts w:cs="Times New Roman"/>
          <w:bCs/>
        </w:rPr>
        <w:t>(</w:t>
      </w:r>
      <w:r w:rsidR="004E74A9" w:rsidRPr="0040132C">
        <w:rPr>
          <w:rFonts w:cs="Times New Roman"/>
          <w:bCs/>
        </w:rPr>
        <w:t>工讀時數依勞動部相關勞動規定</w:t>
      </w:r>
      <w:r w:rsidR="004E74A9" w:rsidRPr="0040132C">
        <w:rPr>
          <w:rFonts w:cs="Times New Roman"/>
          <w:bCs/>
        </w:rPr>
        <w:t>)</w:t>
      </w:r>
      <w:r w:rsidR="004E74A9" w:rsidRPr="0040132C">
        <w:rPr>
          <w:rFonts w:cs="Times New Roman"/>
          <w:bCs/>
        </w:rPr>
        <w:t>經查學校或任何單位查獲者，將有罰款並有立即遣返回國之可能性。學生若有工讀事宜發生，請主動聯繫告知系所與國際專修部，以利本校協助輔導與服務。</w:t>
      </w:r>
    </w:p>
    <w:p w14:paraId="7E964D15" w14:textId="493C8D74" w:rsidR="004E74A9" w:rsidRPr="0040132C" w:rsidRDefault="004E74A9" w:rsidP="004E74A9">
      <w:pPr>
        <w:pStyle w:val="a9"/>
        <w:rPr>
          <w:rFonts w:cs="Times New Roman"/>
          <w:bCs/>
        </w:rPr>
      </w:pPr>
      <w:r w:rsidRPr="0040132C">
        <w:rPr>
          <w:rFonts w:cs="Times New Roman"/>
          <w:bCs/>
        </w:rPr>
        <w:t>Students may apply for an off-campus work permit through the International Special Program Office. Those who work without a valid permit or exceed the legally allowed working hours (as stipulated by the Ministry of Labor regulations) may be subject to fines and face immediate deportation if discovered by the school or any related authority. If students intend to take part-time jobs, they must proactively inform their department and the International Special Program Office so that the university can provide appropriate guidance and support.</w:t>
      </w:r>
    </w:p>
    <w:p w14:paraId="330B8684" w14:textId="2BBE2522" w:rsidR="00C07271" w:rsidRPr="0040132C" w:rsidRDefault="00C07271" w:rsidP="00C07271">
      <w:pPr>
        <w:ind w:leftChars="100" w:left="240"/>
        <w:rPr>
          <w:rFonts w:cs="Times New Roman"/>
          <w:bCs/>
          <w:color w:val="000000" w:themeColor="text1"/>
        </w:rPr>
      </w:pPr>
      <w:r w:rsidRPr="0040132C">
        <w:rPr>
          <w:rFonts w:cs="Times New Roman"/>
          <w:bCs/>
          <w:color w:val="000000" w:themeColor="text1"/>
        </w:rPr>
        <w:lastRenderedPageBreak/>
        <w:t xml:space="preserve">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nộp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giấy</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phép</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việc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Phòng</w:t>
      </w:r>
      <w:proofErr w:type="spellEnd"/>
      <w:r w:rsidRPr="0040132C">
        <w:rPr>
          <w:rFonts w:cs="Times New Roman"/>
          <w:bCs/>
          <w:color w:val="000000" w:themeColor="text1"/>
        </w:rPr>
        <w:t xml:space="preserve"> Chuyên </w:t>
      </w:r>
      <w:proofErr w:type="spellStart"/>
      <w:r w:rsidRPr="0040132C">
        <w:rPr>
          <w:rFonts w:cs="Times New Roman"/>
          <w:bCs/>
          <w:color w:val="000000" w:themeColor="text1"/>
        </w:rPr>
        <w:t>trách</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Quốc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việc</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giấy</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phép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vi </w:t>
      </w:r>
      <w:proofErr w:type="spellStart"/>
      <w:r w:rsidRPr="0040132C">
        <w:rPr>
          <w:rFonts w:cs="Times New Roman"/>
          <w:bCs/>
          <w:color w:val="000000" w:themeColor="text1"/>
        </w:rPr>
        <w:t>phạm</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việc</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chính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phủ</w:t>
      </w:r>
      <w:proofErr w:type="spellEnd"/>
      <w:r w:rsidRPr="0040132C">
        <w:rPr>
          <w:rFonts w:cs="Times New Roman"/>
          <w:bCs/>
          <w:color w:val="000000" w:themeColor="text1"/>
        </w:rPr>
        <w:t xml:space="preserve"> ban </w:t>
      </w:r>
      <w:proofErr w:type="spellStart"/>
      <w:r w:rsidRPr="0040132C">
        <w:rPr>
          <w:rFonts w:cs="Times New Roman"/>
          <w:bCs/>
          <w:color w:val="000000" w:themeColor="text1"/>
        </w:rPr>
        <w: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Bộ</w:t>
      </w:r>
      <w:proofErr w:type="spellEnd"/>
      <w:r w:rsidRPr="0040132C">
        <w:rPr>
          <w:rFonts w:cs="Times New Roman"/>
          <w:bCs/>
          <w:color w:val="000000" w:themeColor="text1"/>
        </w:rPr>
        <w:t xml:space="preserve"> Lao </w:t>
      </w:r>
      <w:proofErr w:type="spellStart"/>
      <w:r w:rsidRPr="0040132C">
        <w:rPr>
          <w:rFonts w:cs="Times New Roman"/>
          <w:bCs/>
          <w:color w:val="000000" w:themeColor="text1"/>
        </w:rPr>
        <w:t>động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Loan), </w:t>
      </w:r>
      <w:proofErr w:type="spellStart"/>
      <w:r w:rsidRPr="0040132C">
        <w:rPr>
          <w:rFonts w:cs="Times New Roman"/>
          <w:bCs/>
          <w:color w:val="000000" w:themeColor="text1"/>
        </w:rPr>
        <w:t>khi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kỳ</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cơ</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nào</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xuất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ngay</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tức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cầu</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thêm</w:t>
      </w:r>
      <w:proofErr w:type="spellEnd"/>
      <w:r w:rsidRPr="0040132C">
        <w:rPr>
          <w:rFonts w:cs="Times New Roman"/>
          <w:bCs/>
          <w:color w:val="000000" w:themeColor="text1"/>
        </w:rPr>
        <w:t xml:space="preserve">, </w:t>
      </w:r>
      <w:proofErr w:type="spellStart"/>
      <w:r w:rsidRPr="0040132C">
        <w:rPr>
          <w:rFonts w:cs="Times New Roman"/>
          <w:bCs/>
          <w:color w:val="000000" w:themeColor="text1"/>
        </w:rPr>
        <w:t>vui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lòng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chủ</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động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báo</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cho</w:t>
      </w:r>
      <w:proofErr w:type="spellEnd"/>
      <w:r w:rsidRPr="0040132C">
        <w:rPr>
          <w:rFonts w:cs="Times New Roman"/>
          <w:bCs/>
          <w:color w:val="000000" w:themeColor="text1"/>
        </w:rPr>
        <w:t xml:space="preserve"> khoa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Phòng</w:t>
      </w:r>
      <w:proofErr w:type="spellEnd"/>
      <w:r w:rsidRPr="0040132C">
        <w:rPr>
          <w:rFonts w:cs="Times New Roman"/>
          <w:bCs/>
          <w:color w:val="000000" w:themeColor="text1"/>
        </w:rPr>
        <w:t xml:space="preserve"> Chuyên </w:t>
      </w:r>
      <w:proofErr w:type="spellStart"/>
      <w:r w:rsidRPr="0040132C">
        <w:rPr>
          <w:rFonts w:cs="Times New Roman"/>
          <w:bCs/>
          <w:color w:val="000000" w:themeColor="text1"/>
        </w:rPr>
        <w:t>trách</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Quốc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hướng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dẫn</w:t>
      </w:r>
      <w:proofErr w:type="spellEnd"/>
      <w:r w:rsidRPr="0040132C">
        <w:rPr>
          <w:rFonts w:cs="Times New Roman"/>
          <w:bCs/>
          <w:color w:val="000000" w:themeColor="text1"/>
        </w:rPr>
        <w:t xml:space="preserve"> </w:t>
      </w:r>
      <w:proofErr w:type="spellStart"/>
      <w:r w:rsidRPr="0040132C">
        <w:rPr>
          <w:rFonts w:cs="Times New Roman"/>
          <w:bCs/>
          <w:color w:val="000000" w:themeColor="text1"/>
        </w:rPr>
        <w:t>kịp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w:t>
      </w:r>
    </w:p>
    <w:p w14:paraId="21445BA5" w14:textId="77777777" w:rsidR="004E74A9" w:rsidRPr="0040132C" w:rsidRDefault="004E74A9" w:rsidP="004E74A9">
      <w:pPr>
        <w:ind w:left="240" w:hangingChars="100" w:hanging="240"/>
        <w:rPr>
          <w:rFonts w:cs="Times New Roman"/>
          <w:bCs/>
        </w:rPr>
      </w:pPr>
      <w:r w:rsidRPr="0040132C">
        <w:rPr>
          <w:rFonts w:cs="Times New Roman"/>
          <w:bCs/>
        </w:rPr>
        <w:t>10.</w:t>
      </w:r>
      <w:r w:rsidRPr="0040132C">
        <w:rPr>
          <w:rFonts w:cs="Times New Roman"/>
          <w:bCs/>
        </w:rPr>
        <w:t>轉系</w:t>
      </w:r>
      <w:r w:rsidRPr="0040132C">
        <w:rPr>
          <w:rFonts w:cs="Times New Roman"/>
          <w:bCs/>
        </w:rPr>
        <w:t>/</w:t>
      </w:r>
      <w:r w:rsidRPr="0040132C">
        <w:rPr>
          <w:rFonts w:cs="Times New Roman"/>
          <w:bCs/>
        </w:rPr>
        <w:t>轉校：專班學生不得任意轉換學校需符合政府與學校規範，轉系則依學校相關規定作業。</w:t>
      </w:r>
    </w:p>
    <w:p w14:paraId="567C9584" w14:textId="1E4C3A10" w:rsidR="004E74A9" w:rsidRPr="0040132C" w:rsidRDefault="004E74A9" w:rsidP="004E74A9">
      <w:pPr>
        <w:ind w:left="240" w:hangingChars="100" w:hanging="240"/>
        <w:rPr>
          <w:rFonts w:cs="Times New Roman"/>
          <w:bCs/>
        </w:rPr>
      </w:pPr>
      <w:r w:rsidRPr="0040132C">
        <w:rPr>
          <w:rFonts w:cs="Times New Roman"/>
          <w:bCs/>
        </w:rPr>
        <w:t xml:space="preserve">  Transfer to other department or other school: present Industry-University Cooperative Program students are not to do any changes for personal reasons.</w:t>
      </w:r>
    </w:p>
    <w:p w14:paraId="6D5C4463" w14:textId="42E43E73"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khoa/</w:t>
      </w: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chuyên</w:t>
      </w:r>
      <w:proofErr w:type="spellEnd"/>
      <w:r w:rsidRPr="0040132C">
        <w:rPr>
          <w:rFonts w:cs="Times New Roman"/>
          <w:bCs/>
          <w:color w:val="000000" w:themeColor="text1"/>
        </w:rPr>
        <w:t xml:space="preserve"> ban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tùy</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đổi</w:t>
      </w:r>
      <w:proofErr w:type="spellEnd"/>
      <w:r w:rsidRPr="0040132C">
        <w:rPr>
          <w:rFonts w:cs="Times New Roman"/>
          <w:bCs/>
          <w:color w:val="000000" w:themeColor="text1"/>
        </w:rPr>
        <w:t xml:space="preserve"> sang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Trường </w:t>
      </w:r>
      <w:proofErr w:type="spellStart"/>
      <w:r w:rsidRPr="0040132C">
        <w:rPr>
          <w:rFonts w:cs="Times New Roman"/>
          <w:bCs/>
          <w:color w:val="000000" w:themeColor="text1"/>
        </w:rPr>
        <w:t>khác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khoa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phải</w:t>
      </w:r>
      <w:proofErr w:type="spellEnd"/>
      <w:r w:rsidRPr="0040132C">
        <w:rPr>
          <w:rFonts w:cs="Times New Roman"/>
          <w:bCs/>
          <w:color w:val="000000" w:themeColor="text1"/>
        </w:rPr>
        <w:t xml:space="preserve"> </w:t>
      </w:r>
      <w:proofErr w:type="spellStart"/>
      <w:r w:rsidRPr="0040132C">
        <w:rPr>
          <w:rFonts w:cs="Times New Roman"/>
          <w:bCs/>
          <w:color w:val="000000" w:themeColor="text1"/>
        </w:rPr>
        <w:t>căn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cứ</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liên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w:t>
      </w:r>
    </w:p>
    <w:p w14:paraId="5E66CD42" w14:textId="77777777" w:rsidR="004E74A9" w:rsidRPr="0040132C" w:rsidRDefault="004E74A9" w:rsidP="004E74A9">
      <w:pPr>
        <w:ind w:left="240" w:hangingChars="100" w:hanging="240"/>
        <w:rPr>
          <w:rFonts w:cs="Times New Roman"/>
          <w:bCs/>
        </w:rPr>
      </w:pPr>
      <w:r w:rsidRPr="0040132C">
        <w:rPr>
          <w:rFonts w:cs="Times New Roman"/>
          <w:bCs/>
        </w:rPr>
        <w:t>11.</w:t>
      </w:r>
      <w:r w:rsidRPr="0040132C">
        <w:rPr>
          <w:rFonts w:cs="Times New Roman"/>
          <w:bCs/>
        </w:rPr>
        <w:t>欲轉換為至一般外國學生身分，將依以下說明辦理。學生：符合一般外國學生入學申請相關規定，需回國自行重新辦理簽證，並於申請成功後之下</w:t>
      </w:r>
      <w:proofErr w:type="gramStart"/>
      <w:r w:rsidRPr="0040132C">
        <w:rPr>
          <w:rFonts w:cs="Times New Roman"/>
          <w:bCs/>
        </w:rPr>
        <w:t>個</w:t>
      </w:r>
      <w:proofErr w:type="gramEnd"/>
      <w:r w:rsidRPr="0040132C">
        <w:rPr>
          <w:rFonts w:cs="Times New Roman"/>
          <w:bCs/>
        </w:rPr>
        <w:t>學期起轉換身分。學校：發給入學或轉換身分通知書，並依規定重編年級與班級。</w:t>
      </w:r>
    </w:p>
    <w:p w14:paraId="28DD359E" w14:textId="03DB56DF" w:rsidR="004E74A9" w:rsidRPr="0040132C" w:rsidRDefault="004E74A9" w:rsidP="004E74A9">
      <w:pPr>
        <w:ind w:left="240" w:hangingChars="100" w:hanging="240"/>
        <w:rPr>
          <w:rFonts w:cs="Times New Roman"/>
          <w:bCs/>
        </w:rPr>
      </w:pPr>
      <w:r w:rsidRPr="0040132C">
        <w:rPr>
          <w:rFonts w:cs="Times New Roman"/>
          <w:bCs/>
        </w:rPr>
        <w:t xml:space="preserve">  Transfer to general international student: Students must be qualified by Regulations of International Student Admission, and go back to one’s country of origin to re-apply VISA, then transfer to new role from next semester. The school will issue a new admission letter or role-transfer notice, also re-arrange grade and class accordingly.</w:t>
      </w:r>
    </w:p>
    <w:p w14:paraId="10A065B5" w14:textId="68D58638" w:rsidR="00C07271" w:rsidRPr="0040132C" w:rsidRDefault="00C07271" w:rsidP="00C07271">
      <w:pPr>
        <w:ind w:leftChars="100" w:left="240"/>
        <w:rPr>
          <w:rFonts w:cs="Times New Roman"/>
          <w:bCs/>
          <w:color w:val="000000" w:themeColor="text1"/>
          <w:lang w:val="vi-VN"/>
        </w:rPr>
      </w:pPr>
      <w:proofErr w:type="spellStart"/>
      <w:r w:rsidRPr="0040132C">
        <w:rPr>
          <w:rFonts w:cs="Times New Roman"/>
          <w:bCs/>
          <w:color w:val="000000" w:themeColor="text1"/>
        </w:rPr>
        <w:t>Muốn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sang </w:t>
      </w:r>
      <w:proofErr w:type="spellStart"/>
      <w:r w:rsidRPr="0040132C">
        <w:rPr>
          <w:rFonts w:cs="Times New Roman"/>
          <w:bCs/>
          <w:color w:val="000000" w:themeColor="text1"/>
        </w:rPr>
        <w:t>hệ</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túc</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nội</w:t>
      </w:r>
      <w:proofErr w:type="spellEnd"/>
      <w:r w:rsidRPr="0040132C">
        <w:rPr>
          <w:rFonts w:cs="Times New Roman"/>
          <w:bCs/>
          <w:color w:val="000000" w:themeColor="text1"/>
        </w:rPr>
        <w:t xml:space="preserve"> dung </w:t>
      </w:r>
      <w:proofErr w:type="spellStart"/>
      <w:r w:rsidRPr="0040132C">
        <w:rPr>
          <w:rFonts w:cs="Times New Roman"/>
          <w:bCs/>
          <w:color w:val="000000" w:themeColor="text1"/>
        </w:rPr>
        <w:t>dưới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đây</w:t>
      </w:r>
      <w:proofErr w:type="spellEnd"/>
      <w:r w:rsidRPr="0040132C">
        <w:rPr>
          <w:rFonts w:cs="Times New Roman"/>
          <w:bCs/>
          <w:color w:val="000000" w:themeColor="text1"/>
        </w:rPr>
        <w:t xml:space="preserve">: Sinh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phù</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liên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dành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cho</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lại</w:t>
      </w:r>
      <w:proofErr w:type="spellEnd"/>
      <w:r w:rsidRPr="0040132C">
        <w:rPr>
          <w:rFonts w:cs="Times New Roman"/>
          <w:bCs/>
          <w:color w:val="000000" w:themeColor="text1"/>
        </w:rPr>
        <w:t xml:space="preserve"> visa,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chuyển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đổi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vào</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kỳ</w:t>
      </w:r>
      <w:proofErr w:type="spellEnd"/>
      <w:r w:rsidRPr="0040132C">
        <w:rPr>
          <w:rFonts w:cs="Times New Roman"/>
          <w:bCs/>
          <w:color w:val="000000" w:themeColor="text1"/>
        </w:rPr>
        <w:t xml:space="preserve"> </w:t>
      </w:r>
      <w:proofErr w:type="spellStart"/>
      <w:r w:rsidRPr="0040132C">
        <w:rPr>
          <w:rFonts w:cs="Times New Roman"/>
          <w:bCs/>
          <w:color w:val="000000" w:themeColor="text1"/>
        </w:rPr>
        <w:t>sau</w:t>
      </w:r>
      <w:proofErr w:type="spellEnd"/>
      <w:r w:rsidRPr="0040132C">
        <w:rPr>
          <w:rFonts w:cs="Times New Roman"/>
          <w:bCs/>
          <w:color w:val="000000" w:themeColor="text1"/>
        </w:rPr>
        <w:t xml:space="preserve"> </w:t>
      </w:r>
      <w:proofErr w:type="spellStart"/>
      <w:r w:rsidRPr="0040132C">
        <w:rPr>
          <w:rFonts w:cs="Times New Roman"/>
          <w:bCs/>
          <w:color w:val="000000" w:themeColor="text1"/>
        </w:rPr>
        <w:t>sau</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w:t>
      </w:r>
      <w:r w:rsidRPr="0040132C">
        <w:rPr>
          <w:rFonts w:cs="Times New Roman"/>
          <w:bCs/>
          <w:color w:val="000000" w:themeColor="text1"/>
          <w:lang w:val="vi-VN"/>
        </w:rPr>
        <w:t xml:space="preserve"> Nhà trường: cấp giấy thông báo nhập học và chuyển đổi tư cách sinh viên, và điều chỉnh lại năm học và lớp học theo quy định , làm lại thủ tục nhập học.</w:t>
      </w:r>
    </w:p>
    <w:p w14:paraId="6E8EB06C" w14:textId="77777777" w:rsidR="004E74A9" w:rsidRPr="0040132C" w:rsidRDefault="004E74A9" w:rsidP="004E74A9">
      <w:pPr>
        <w:ind w:left="240" w:hangingChars="100" w:hanging="240"/>
        <w:rPr>
          <w:rFonts w:cs="Times New Roman"/>
          <w:bCs/>
        </w:rPr>
      </w:pPr>
      <w:r w:rsidRPr="0040132C">
        <w:rPr>
          <w:rFonts w:cs="Times New Roman"/>
          <w:bCs/>
        </w:rPr>
        <w:t>12.</w:t>
      </w:r>
      <w:r w:rsidRPr="0040132C">
        <w:rPr>
          <w:rFonts w:cs="Times New Roman"/>
          <w:bCs/>
        </w:rPr>
        <w:t>辦理復學。將依以下說明辦理：學生需於規定時間內向學校申請復學、自行重新辦理簽證。學校依符合當學期開設所屬系所之</w:t>
      </w:r>
      <w:proofErr w:type="gramStart"/>
      <w:r w:rsidRPr="0040132C">
        <w:rPr>
          <w:rFonts w:cs="Times New Roman"/>
          <w:bCs/>
        </w:rPr>
        <w:t>產學專班</w:t>
      </w:r>
      <w:proofErr w:type="gramEnd"/>
      <w:r w:rsidRPr="0040132C">
        <w:rPr>
          <w:rFonts w:cs="Times New Roman"/>
          <w:bCs/>
        </w:rPr>
        <w:t>缺額給予復學。</w:t>
      </w:r>
    </w:p>
    <w:p w14:paraId="288B1C99" w14:textId="35C8D9AB" w:rsidR="004E74A9" w:rsidRPr="0040132C" w:rsidRDefault="004E74A9" w:rsidP="00236644">
      <w:pPr>
        <w:ind w:left="240" w:hangingChars="100" w:hanging="240"/>
        <w:rPr>
          <w:rFonts w:cs="Times New Roman"/>
          <w:bCs/>
        </w:rPr>
      </w:pPr>
      <w:r w:rsidRPr="0040132C">
        <w:rPr>
          <w:rFonts w:cs="Times New Roman"/>
          <w:bCs/>
        </w:rPr>
        <w:t xml:space="preserve">  Handling of Reinstatement: students must submit application for reinstatement in time and re-apply VISA by oneself. Then school will arrange for reinstatement according to the vacancy from the </w:t>
      </w:r>
      <w:proofErr w:type="gramStart"/>
      <w:r w:rsidRPr="0040132C">
        <w:rPr>
          <w:rFonts w:cs="Times New Roman"/>
          <w:bCs/>
        </w:rPr>
        <w:t>Industry</w:t>
      </w:r>
      <w:proofErr w:type="gramEnd"/>
      <w:r w:rsidRPr="0040132C">
        <w:rPr>
          <w:rFonts w:cs="Times New Roman"/>
          <w:bCs/>
        </w:rPr>
        <w:t>-University Collaborative Program in the department.</w:t>
      </w:r>
    </w:p>
    <w:p w14:paraId="3DA0E344" w14:textId="36A8B3EF" w:rsidR="00C07271" w:rsidRPr="0040132C" w:rsidRDefault="00C07271" w:rsidP="00C07271">
      <w:pPr>
        <w:ind w:leftChars="100" w:left="240"/>
        <w:rPr>
          <w:rFonts w:cs="Times New Roman"/>
          <w:bCs/>
          <w:color w:val="000000" w:themeColor="text1"/>
          <w:lang w:val="vi-VN"/>
        </w:rPr>
      </w:pPr>
      <w:proofErr w:type="spellStart"/>
      <w:r w:rsidRPr="0040132C">
        <w:rPr>
          <w:rFonts w:cs="Times New Roman"/>
          <w:bCs/>
          <w:color w:val="000000" w:themeColor="text1"/>
        </w:rPr>
        <w:t>Thủ</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xin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trở</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w:t>
      </w:r>
      <w:r w:rsidRPr="0040132C">
        <w:rPr>
          <w:rFonts w:cs="Times New Roman"/>
          <w:bCs/>
          <w:color w:val="000000" w:themeColor="text1"/>
          <w:lang w:val="vi-VN"/>
        </w:rPr>
        <w:t xml:space="preserve"> Sẽ thực hiện theo các nội dung dưới đây: Sinh viên: cần xin học lại tại trường trong thời gian quy định, tự làm lại visa. Nhà trường: cho học lại theo số lượng sinh viên thiếu hụt trong lớp thuộc chương trình hợp tác mà sở hoặc khoa đã mở trong học kỳ đó.</w:t>
      </w:r>
    </w:p>
    <w:p w14:paraId="436A05F9" w14:textId="6D69053F" w:rsidR="00906B26" w:rsidRPr="0040132C" w:rsidRDefault="004E74A9" w:rsidP="00906B26">
      <w:pPr>
        <w:ind w:left="240" w:hangingChars="100" w:hanging="240"/>
        <w:rPr>
          <w:rFonts w:cs="Times New Roman" w:hint="eastAsia"/>
          <w:bCs/>
        </w:rPr>
      </w:pPr>
      <w:r w:rsidRPr="0040132C">
        <w:rPr>
          <w:rFonts w:cs="Times New Roman"/>
          <w:bCs/>
        </w:rPr>
        <w:t>13.</w:t>
      </w:r>
      <w:r w:rsidR="00906B26" w:rsidRPr="00906B26">
        <w:rPr>
          <w:rFonts w:cs="Times New Roman" w:hint="eastAsia"/>
          <w:bCs/>
        </w:rPr>
        <w:t>國際專修部入學必需先修一年華語先修課程</w:t>
      </w:r>
      <w:r w:rsidR="00906B26" w:rsidRPr="00906B26">
        <w:rPr>
          <w:rFonts w:cs="Times New Roman" w:hint="eastAsia"/>
          <w:bCs/>
        </w:rPr>
        <w:t>(</w:t>
      </w:r>
      <w:r w:rsidR="00906B26" w:rsidRPr="00906B26">
        <w:rPr>
          <w:rFonts w:cs="Times New Roman" w:hint="eastAsia"/>
          <w:bCs/>
        </w:rPr>
        <w:t>至少</w:t>
      </w:r>
      <w:r w:rsidR="00906B26" w:rsidRPr="00906B26">
        <w:rPr>
          <w:rFonts w:cs="Times New Roman" w:hint="eastAsia"/>
          <w:bCs/>
        </w:rPr>
        <w:t xml:space="preserve"> 720 </w:t>
      </w:r>
      <w:r w:rsidR="00906B26" w:rsidRPr="00906B26">
        <w:rPr>
          <w:rFonts w:cs="Times New Roman" w:hint="eastAsia"/>
          <w:bCs/>
        </w:rPr>
        <w:t>小時</w:t>
      </w:r>
      <w:r w:rsidR="00906B26" w:rsidRPr="00906B26">
        <w:rPr>
          <w:rFonts w:cs="Times New Roman" w:hint="eastAsia"/>
          <w:bCs/>
        </w:rPr>
        <w:t>)</w:t>
      </w:r>
      <w:r w:rsidR="00906B26" w:rsidRPr="00906B26">
        <w:rPr>
          <w:rFonts w:cs="Times New Roman" w:hint="eastAsia"/>
          <w:bCs/>
        </w:rPr>
        <w:t>，每人以</w:t>
      </w:r>
      <w:r w:rsidR="00906B26" w:rsidRPr="00906B26">
        <w:rPr>
          <w:rFonts w:cs="Times New Roman" w:hint="eastAsia"/>
          <w:bCs/>
        </w:rPr>
        <w:t xml:space="preserve"> 1 </w:t>
      </w:r>
      <w:r w:rsidR="00906B26" w:rsidRPr="00906B26">
        <w:rPr>
          <w:rFonts w:cs="Times New Roman" w:hint="eastAsia"/>
          <w:bCs/>
        </w:rPr>
        <w:t>次為限，華語先修課程期滿後必須達華語文能力測驗</w:t>
      </w:r>
      <w:r w:rsidR="00906B26" w:rsidRPr="00906B26">
        <w:rPr>
          <w:rFonts w:cs="Times New Roman" w:hint="eastAsia"/>
          <w:bCs/>
        </w:rPr>
        <w:t xml:space="preserve"> (TOCFL) A2 </w:t>
      </w:r>
      <w:r w:rsidR="00906B26" w:rsidRPr="00906B26">
        <w:rPr>
          <w:rFonts w:cs="Times New Roman" w:hint="eastAsia"/>
          <w:bCs/>
        </w:rPr>
        <w:t>標準方可接續進入學士</w:t>
      </w:r>
      <w:proofErr w:type="gramStart"/>
      <w:r w:rsidR="00906B26" w:rsidRPr="00906B26">
        <w:rPr>
          <w:rFonts w:cs="Times New Roman" w:hint="eastAsia"/>
          <w:bCs/>
        </w:rPr>
        <w:t>專班修習</w:t>
      </w:r>
      <w:proofErr w:type="gramEnd"/>
      <w:r w:rsidR="00906B26" w:rsidRPr="00906B26">
        <w:rPr>
          <w:rFonts w:cs="Times New Roman" w:hint="eastAsia"/>
          <w:bCs/>
        </w:rPr>
        <w:t>專業課程，</w:t>
      </w:r>
      <w:r w:rsidR="00906B26" w:rsidRPr="00906B26">
        <w:rPr>
          <w:rFonts w:cs="Times New Roman" w:hint="eastAsia"/>
          <w:bCs/>
        </w:rPr>
        <w:lastRenderedPageBreak/>
        <w:t>未通過</w:t>
      </w:r>
      <w:r w:rsidR="00906B26" w:rsidRPr="00906B26">
        <w:rPr>
          <w:rFonts w:cs="Times New Roman" w:hint="eastAsia"/>
          <w:bCs/>
        </w:rPr>
        <w:t xml:space="preserve"> A2 </w:t>
      </w:r>
      <w:r w:rsidR="00906B26" w:rsidRPr="00906B26">
        <w:rPr>
          <w:rFonts w:cs="Times New Roman" w:hint="eastAsia"/>
          <w:bCs/>
        </w:rPr>
        <w:t>標準者學校逕行退學處分並通報註銷居留身份，學生須於居留證失效前離境。</w:t>
      </w:r>
      <w:r w:rsidR="00906B26" w:rsidRPr="00906B26">
        <w:rPr>
          <w:rFonts w:cs="Times New Roman"/>
          <w:bCs/>
        </w:rPr>
        <w:t>The International Foundation Program admission is required to take at least 720 hours of one-</w:t>
      </w:r>
      <w:proofErr w:type="spellStart"/>
      <w:r w:rsidR="00906B26" w:rsidRPr="00906B26">
        <w:rPr>
          <w:rFonts w:cs="Times New Roman"/>
          <w:bCs/>
        </w:rPr>
        <w:t>yearChinese</w:t>
      </w:r>
      <w:proofErr w:type="spellEnd"/>
      <w:r w:rsidR="00906B26" w:rsidRPr="00906B26">
        <w:rPr>
          <w:rFonts w:cs="Times New Roman"/>
          <w:bCs/>
        </w:rPr>
        <w:t xml:space="preserve"> courses. Each application is limited to 1 time. After one-year Chinese courses, students must pass the A2 standard of the TOCFL then continue to study professional courses in undergraduate program. Those who fail to pass the A2 standard will be subject to withdrawal from the school and will be notified of the cancellation of their residence status. The student must leave the country before the residence permit expires.</w:t>
      </w:r>
      <w:r w:rsidR="00906B26">
        <w:rPr>
          <w:rFonts w:cs="Times New Roman"/>
          <w:bCs/>
        </w:rPr>
        <w:br/>
      </w:r>
      <w:r w:rsidR="00906B26" w:rsidRPr="00906B26">
        <w:rPr>
          <w:rFonts w:cs="Times New Roman" w:hint="eastAsia"/>
          <w:bCs/>
          <w:color w:val="EE0000"/>
        </w:rPr>
        <w:t>須補越南文</w:t>
      </w:r>
    </w:p>
    <w:p w14:paraId="2C015A89" w14:textId="77777777" w:rsidR="004E74A9" w:rsidRPr="0040132C" w:rsidRDefault="004E74A9" w:rsidP="004E74A9">
      <w:pPr>
        <w:ind w:left="240" w:hangingChars="100" w:hanging="240"/>
        <w:rPr>
          <w:rFonts w:cs="Times New Roman"/>
          <w:bCs/>
        </w:rPr>
      </w:pPr>
      <w:r w:rsidRPr="0040132C">
        <w:rPr>
          <w:rFonts w:cs="Times New Roman"/>
          <w:bCs/>
        </w:rPr>
        <w:t>14.</w:t>
      </w:r>
      <w:r w:rsidRPr="0040132C">
        <w:rPr>
          <w:rFonts w:cs="Times New Roman"/>
          <w:bCs/>
        </w:rPr>
        <w:t>部分實習課程為必修課程為畢業條件之一，進行該課程同時依然具本校學生身分，故須繳交足額學雜費，學生不參加實習課程者，可轉換為替代方案，若成績不及格者，將不給予學分；無特殊事由，學校必須協助學生完成該課程，並給予學分。</w:t>
      </w:r>
    </w:p>
    <w:p w14:paraId="4AFB07EB" w14:textId="28620A57" w:rsidR="004E74A9" w:rsidRPr="0040132C" w:rsidRDefault="004E74A9" w:rsidP="004E74A9">
      <w:pPr>
        <w:ind w:left="240" w:hangingChars="100" w:hanging="240"/>
        <w:rPr>
          <w:rFonts w:cs="Times New Roman"/>
          <w:bCs/>
        </w:rPr>
      </w:pPr>
      <w:r w:rsidRPr="0040132C">
        <w:rPr>
          <w:rFonts w:cs="Times New Roman"/>
          <w:bCs/>
        </w:rPr>
        <w:t xml:space="preserve">  Some of the internship courses are compulsory for obtaining the graduation certificate. Tuition MUST BE PAID IN FULL AMOUNT and student SHALL MAINTAIN his/her student status during the time of hands-on practices. Credits WILL NOT BE GIVEN if students do not attend the course. In general, the school must support students to finish the course and give credits.</w:t>
      </w:r>
    </w:p>
    <w:p w14:paraId="54337A18" w14:textId="35ABDE53"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Một</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bắt</w:t>
      </w:r>
      <w:proofErr w:type="spellEnd"/>
      <w:r w:rsidRPr="0040132C">
        <w:rPr>
          <w:rFonts w:cs="Times New Roman"/>
          <w:bCs/>
          <w:color w:val="000000" w:themeColor="text1"/>
        </w:rPr>
        <w:t xml:space="preserve"> </w:t>
      </w:r>
      <w:proofErr w:type="spellStart"/>
      <w:r w:rsidRPr="0040132C">
        <w:rPr>
          <w:rFonts w:cs="Times New Roman"/>
          <w:bCs/>
          <w:color w:val="000000" w:themeColor="text1"/>
        </w:rPr>
        <w:t>buộc</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một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những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điều</w:t>
      </w:r>
      <w:proofErr w:type="spellEnd"/>
      <w:r w:rsidRPr="0040132C">
        <w:rPr>
          <w:rFonts w:cs="Times New Roman"/>
          <w:bCs/>
          <w:color w:val="000000" w:themeColor="text1"/>
        </w:rPr>
        <w:t xml:space="preserve"> </w:t>
      </w:r>
      <w:proofErr w:type="spellStart"/>
      <w:r w:rsidRPr="0040132C">
        <w:rPr>
          <w:rFonts w:cs="Times New Roman"/>
          <w:bCs/>
          <w:color w:val="000000" w:themeColor="text1"/>
        </w:rPr>
        <w:t>kiện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tốt</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nghiệp</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khóa</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đồng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vẫn</w:t>
      </w:r>
      <w:proofErr w:type="spellEnd"/>
      <w:r w:rsidRPr="0040132C">
        <w:rPr>
          <w:rFonts w:cs="Times New Roman"/>
          <w:bCs/>
          <w:color w:val="000000" w:themeColor="text1"/>
        </w:rPr>
        <w:t xml:space="preserve"> </w:t>
      </w:r>
      <w:proofErr w:type="spellStart"/>
      <w:r w:rsidRPr="0040132C">
        <w:rPr>
          <w:rFonts w:cs="Times New Roman"/>
          <w:bCs/>
          <w:color w:val="000000" w:themeColor="text1"/>
        </w:rPr>
        <w:t>mang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nộp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đủ</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những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tham</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trình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chọn</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thay</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thay</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tích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yêu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cầu</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đặc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biệt</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tiếp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thành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khóa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cấp</w:t>
      </w:r>
      <w:proofErr w:type="spellEnd"/>
      <w:r w:rsidRPr="0040132C">
        <w:rPr>
          <w:rFonts w:cs="Times New Roman"/>
          <w:bCs/>
          <w:color w:val="000000" w:themeColor="text1"/>
        </w:rPr>
        <w:t xml:space="preserve"> Học </w:t>
      </w:r>
      <w:proofErr w:type="spellStart"/>
      <w:r w:rsidRPr="0040132C">
        <w:rPr>
          <w:rFonts w:cs="Times New Roman"/>
          <w:bCs/>
          <w:color w:val="000000" w:themeColor="text1"/>
        </w:rPr>
        <w:t>phần</w:t>
      </w:r>
      <w:proofErr w:type="spellEnd"/>
      <w:r w:rsidRPr="0040132C">
        <w:rPr>
          <w:rFonts w:cs="Times New Roman"/>
          <w:bCs/>
          <w:color w:val="000000" w:themeColor="text1"/>
        </w:rPr>
        <w:t>.</w:t>
      </w:r>
    </w:p>
    <w:p w14:paraId="0CEC976B" w14:textId="77777777" w:rsidR="004E74A9" w:rsidRPr="0040132C" w:rsidRDefault="004E74A9" w:rsidP="004E74A9">
      <w:pPr>
        <w:ind w:left="240" w:hangingChars="100" w:hanging="240"/>
        <w:rPr>
          <w:rFonts w:cs="Times New Roman"/>
          <w:bCs/>
        </w:rPr>
      </w:pPr>
      <w:r w:rsidRPr="0040132C">
        <w:rPr>
          <w:rFonts w:cs="Times New Roman"/>
          <w:bCs/>
        </w:rPr>
        <w:t>15.</w:t>
      </w:r>
      <w:r w:rsidRPr="0040132C">
        <w:rPr>
          <w:rFonts w:cs="Times New Roman"/>
          <w:bCs/>
        </w:rPr>
        <w:t>實習課程將會由學生、學校與廠商訂定三方合約書，其中將明訂權利與義務。</w:t>
      </w:r>
    </w:p>
    <w:p w14:paraId="6B799E03" w14:textId="5FAF0150" w:rsidR="004E74A9" w:rsidRPr="0040132C" w:rsidRDefault="004E74A9" w:rsidP="004E74A9">
      <w:pPr>
        <w:ind w:left="240" w:hangingChars="100" w:hanging="240"/>
        <w:rPr>
          <w:rFonts w:cs="Times New Roman"/>
          <w:bCs/>
        </w:rPr>
      </w:pPr>
      <w:r w:rsidRPr="0040132C">
        <w:rPr>
          <w:rFonts w:cs="Times New Roman"/>
          <w:bCs/>
        </w:rPr>
        <w:t xml:space="preserve">  A contract will be signed by student, school and employer for internship courses, all rights and obligations will be defined inside the contract.</w:t>
      </w:r>
    </w:p>
    <w:p w14:paraId="57D24AD4" w14:textId="01519F3C"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Khóa</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do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ký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kết</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đồng</w:t>
      </w:r>
      <w:proofErr w:type="spellEnd"/>
      <w:r w:rsidRPr="0040132C">
        <w:rPr>
          <w:rFonts w:cs="Times New Roman"/>
          <w:bCs/>
          <w:color w:val="000000" w:themeColor="text1"/>
        </w:rPr>
        <w:t xml:space="preserve"> 3 </w:t>
      </w:r>
      <w:proofErr w:type="spellStart"/>
      <w:r w:rsidRPr="0040132C">
        <w:rPr>
          <w:rFonts w:cs="Times New Roman"/>
          <w:bCs/>
          <w:color w:val="000000" w:themeColor="text1"/>
        </w:rPr>
        <w:t>bên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ghi</w:t>
      </w:r>
      <w:proofErr w:type="spellEnd"/>
      <w:r w:rsidRPr="0040132C">
        <w:rPr>
          <w:rFonts w:cs="Times New Roman"/>
          <w:bCs/>
          <w:color w:val="000000" w:themeColor="text1"/>
        </w:rPr>
        <w:t xml:space="preserve">  </w:t>
      </w:r>
      <w:proofErr w:type="spellStart"/>
      <w:r w:rsidRPr="0040132C">
        <w:rPr>
          <w:rFonts w:cs="Times New Roman"/>
          <w:bCs/>
          <w:color w:val="000000" w:themeColor="text1"/>
        </w:rPr>
        <w:t>rõ</w:t>
      </w:r>
      <w:proofErr w:type="spellEnd"/>
      <w:proofErr w:type="gramEnd"/>
      <w:r w:rsidRPr="0040132C">
        <w:rPr>
          <w:rFonts w:cs="Times New Roman"/>
          <w:bCs/>
          <w:color w:val="000000" w:themeColor="text1"/>
        </w:rPr>
        <w:t xml:space="preserve"> </w:t>
      </w:r>
      <w:proofErr w:type="spellStart"/>
      <w:r w:rsidRPr="0040132C">
        <w:rPr>
          <w:rFonts w:cs="Times New Roman"/>
          <w:bCs/>
          <w:color w:val="000000" w:themeColor="text1"/>
        </w:rPr>
        <w:t>quyền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lợi</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nghĩa</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w:t>
      </w:r>
    </w:p>
    <w:p w14:paraId="7BEAE718" w14:textId="77777777" w:rsidR="004E74A9" w:rsidRPr="0040132C" w:rsidRDefault="004E74A9" w:rsidP="004E74A9">
      <w:pPr>
        <w:ind w:left="240" w:hangingChars="100" w:hanging="240"/>
        <w:rPr>
          <w:rFonts w:cs="Times New Roman"/>
          <w:bCs/>
        </w:rPr>
      </w:pPr>
      <w:r w:rsidRPr="0040132C">
        <w:rPr>
          <w:rFonts w:cs="Times New Roman"/>
          <w:bCs/>
        </w:rPr>
        <w:t>16.</w:t>
      </w:r>
      <w:r w:rsidRPr="0040132C">
        <w:rPr>
          <w:rFonts w:cs="Times New Roman"/>
          <w:bCs/>
        </w:rPr>
        <w:t>產學合作專班為三方（學生、學校、廠商）合作之專案，為達到課程學分要求，學生需配合學校與廠商所安排的實習課程內容與時間</w:t>
      </w:r>
      <w:proofErr w:type="gramStart"/>
      <w:r w:rsidRPr="0040132C">
        <w:rPr>
          <w:rFonts w:cs="Times New Roman"/>
          <w:bCs/>
        </w:rPr>
        <w:t>規</w:t>
      </w:r>
      <w:proofErr w:type="gramEnd"/>
      <w:r w:rsidRPr="0040132C">
        <w:rPr>
          <w:rFonts w:cs="Times New Roman"/>
          <w:bCs/>
        </w:rPr>
        <w:t>畫。</w:t>
      </w:r>
    </w:p>
    <w:p w14:paraId="7DB07A40" w14:textId="1715FEBE" w:rsidR="004E74A9" w:rsidRPr="0040132C" w:rsidRDefault="004E74A9" w:rsidP="004E74A9">
      <w:pPr>
        <w:ind w:left="240" w:hangingChars="100" w:hanging="240"/>
        <w:rPr>
          <w:rFonts w:cs="Times New Roman"/>
          <w:bCs/>
        </w:rPr>
      </w:pPr>
      <w:r w:rsidRPr="0040132C">
        <w:rPr>
          <w:rFonts w:cs="Times New Roman"/>
          <w:bCs/>
        </w:rPr>
        <w:t xml:space="preserve">  Industry-University Collaborative Program is designed for three parties (students, school and employers). To meet the requirements to obtain full credit, students must comply with content of the internship courses and time management schedule promulgated by the University and the Employer.</w:t>
      </w:r>
    </w:p>
    <w:p w14:paraId="2A189EEB" w14:textId="6D1BD3F2"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Lớp</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giữa</w:t>
      </w:r>
      <w:proofErr w:type="spellEnd"/>
      <w:r w:rsidRPr="0040132C">
        <w:rPr>
          <w:rFonts w:cs="Times New Roman"/>
          <w:bCs/>
          <w:color w:val="000000" w:themeColor="text1"/>
        </w:rPr>
        <w:t xml:space="preserve"> </w:t>
      </w:r>
      <w:proofErr w:type="spellStart"/>
      <w:r w:rsidRPr="0040132C">
        <w:rPr>
          <w:rFonts w:cs="Times New Roman"/>
          <w:bCs/>
          <w:color w:val="000000" w:themeColor="text1"/>
        </w:rPr>
        <w:t>doanh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nghiệp</w:t>
      </w:r>
      <w:proofErr w:type="spellEnd"/>
      <w:r w:rsidRPr="0040132C">
        <w:rPr>
          <w:rFonts w:cs="Times New Roman"/>
          <w:bCs/>
          <w:color w:val="000000" w:themeColor="text1"/>
        </w:rPr>
        <w:t xml:space="preserve"> – </w:t>
      </w:r>
      <w:proofErr w:type="spellStart"/>
      <w:r w:rsidRPr="0040132C">
        <w:rPr>
          <w:rFonts w:cs="Times New Roman"/>
          <w:bCs/>
          <w:color w:val="000000" w:themeColor="text1"/>
        </w:rPr>
        <w:t>đại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dự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tác</w:t>
      </w:r>
      <w:proofErr w:type="spellEnd"/>
      <w:r w:rsidRPr="0040132C">
        <w:rPr>
          <w:rFonts w:cs="Times New Roman"/>
          <w:bCs/>
          <w:color w:val="000000" w:themeColor="text1"/>
        </w:rPr>
        <w:t xml:space="preserve"> 3 </w:t>
      </w:r>
      <w:proofErr w:type="spellStart"/>
      <w:r w:rsidRPr="0040132C">
        <w:rPr>
          <w:rFonts w:cs="Times New Roman"/>
          <w:bCs/>
          <w:color w:val="000000" w:themeColor="text1"/>
        </w:rPr>
        <w:t>bên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 xml:space="preserve"> ty),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yêu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cầu</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nội</w:t>
      </w:r>
      <w:proofErr w:type="spellEnd"/>
      <w:r w:rsidRPr="0040132C">
        <w:rPr>
          <w:rFonts w:cs="Times New Roman"/>
          <w:bCs/>
          <w:color w:val="000000" w:themeColor="text1"/>
        </w:rPr>
        <w:t xml:space="preserve"> dung </w:t>
      </w:r>
      <w:proofErr w:type="spellStart"/>
      <w:r w:rsidRPr="0040132C">
        <w:rPr>
          <w:rFonts w:cs="Times New Roman"/>
          <w:bCs/>
          <w:color w:val="000000" w:themeColor="text1"/>
        </w:rPr>
        <w:t>khóa</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mà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 xml:space="preserve"> ty </w:t>
      </w:r>
      <w:proofErr w:type="spellStart"/>
      <w:r w:rsidRPr="0040132C">
        <w:rPr>
          <w:rFonts w:cs="Times New Roman"/>
          <w:bCs/>
          <w:color w:val="000000" w:themeColor="text1"/>
        </w:rPr>
        <w:t>sắp</w:t>
      </w:r>
      <w:proofErr w:type="spellEnd"/>
      <w:r w:rsidRPr="0040132C">
        <w:rPr>
          <w:rFonts w:cs="Times New Roman"/>
          <w:bCs/>
          <w:color w:val="000000" w:themeColor="text1"/>
        </w:rPr>
        <w:t xml:space="preserve"> </w:t>
      </w:r>
      <w:proofErr w:type="spellStart"/>
      <w:r w:rsidRPr="0040132C">
        <w:rPr>
          <w:rFonts w:cs="Times New Roman"/>
          <w:bCs/>
          <w:color w:val="000000" w:themeColor="text1"/>
        </w:rPr>
        <w:t>xếp</w:t>
      </w:r>
      <w:proofErr w:type="spellEnd"/>
      <w:r w:rsidRPr="0040132C">
        <w:rPr>
          <w:rFonts w:cs="Times New Roman"/>
          <w:bCs/>
          <w:color w:val="000000" w:themeColor="text1"/>
        </w:rPr>
        <w:t>.</w:t>
      </w:r>
    </w:p>
    <w:p w14:paraId="4E6FC117" w14:textId="77777777" w:rsidR="004E74A9" w:rsidRPr="0040132C" w:rsidRDefault="004E74A9" w:rsidP="004E74A9">
      <w:pPr>
        <w:ind w:left="240" w:hangingChars="100" w:hanging="240"/>
        <w:rPr>
          <w:rFonts w:cs="Times New Roman"/>
          <w:bCs/>
        </w:rPr>
      </w:pPr>
      <w:r w:rsidRPr="0040132C">
        <w:rPr>
          <w:rFonts w:cs="Times New Roman"/>
          <w:bCs/>
        </w:rPr>
        <w:t>17.</w:t>
      </w:r>
      <w:r w:rsidRPr="0040132C">
        <w:rPr>
          <w:rFonts w:cs="Times New Roman"/>
          <w:bCs/>
        </w:rPr>
        <w:t>學校</w:t>
      </w:r>
      <w:proofErr w:type="gramStart"/>
      <w:r w:rsidRPr="0040132C">
        <w:rPr>
          <w:rFonts w:cs="Times New Roman"/>
          <w:bCs/>
        </w:rPr>
        <w:t>校</w:t>
      </w:r>
      <w:proofErr w:type="gramEnd"/>
      <w:r w:rsidRPr="0040132C">
        <w:rPr>
          <w:rFonts w:cs="Times New Roman"/>
          <w:bCs/>
        </w:rPr>
        <w:t>區內一律禁</w:t>
      </w:r>
      <w:proofErr w:type="gramStart"/>
      <w:r w:rsidRPr="0040132C">
        <w:rPr>
          <w:rFonts w:cs="Times New Roman"/>
          <w:bCs/>
        </w:rPr>
        <w:t>菸</w:t>
      </w:r>
      <w:proofErr w:type="gramEnd"/>
      <w:r w:rsidRPr="0040132C">
        <w:rPr>
          <w:rFonts w:cs="Times New Roman"/>
          <w:bCs/>
        </w:rPr>
        <w:t>禁酒。違規者並依學校規定辦理。</w:t>
      </w:r>
      <w:r w:rsidRPr="0040132C">
        <w:rPr>
          <w:rFonts w:cs="Times New Roman"/>
          <w:bCs/>
        </w:rPr>
        <w:t>(</w:t>
      </w:r>
      <w:r w:rsidRPr="0040132C">
        <w:rPr>
          <w:rFonts w:cs="Times New Roman"/>
          <w:bCs/>
        </w:rPr>
        <w:t>依政府禁</w:t>
      </w:r>
      <w:proofErr w:type="gramStart"/>
      <w:r w:rsidRPr="0040132C">
        <w:rPr>
          <w:rFonts w:cs="Times New Roman"/>
          <w:bCs/>
        </w:rPr>
        <w:t>菸</w:t>
      </w:r>
      <w:proofErr w:type="gramEnd"/>
      <w:r w:rsidRPr="0040132C">
        <w:rPr>
          <w:rFonts w:cs="Times New Roman"/>
          <w:bCs/>
        </w:rPr>
        <w:t>防治法規定違規者得罰鍰</w:t>
      </w:r>
      <w:r w:rsidRPr="0040132C">
        <w:rPr>
          <w:rFonts w:cs="Times New Roman"/>
          <w:bCs/>
        </w:rPr>
        <w:lastRenderedPageBreak/>
        <w:t>新台幣</w:t>
      </w:r>
      <w:r w:rsidRPr="0040132C">
        <w:rPr>
          <w:rFonts w:cs="Times New Roman"/>
          <w:bCs/>
        </w:rPr>
        <w:t xml:space="preserve"> 2,000</w:t>
      </w:r>
      <w:r w:rsidRPr="0040132C">
        <w:rPr>
          <w:rFonts w:cs="Times New Roman"/>
          <w:bCs/>
        </w:rPr>
        <w:t>元</w:t>
      </w:r>
      <w:r w:rsidRPr="0040132C">
        <w:rPr>
          <w:rFonts w:cs="Times New Roman"/>
          <w:bCs/>
        </w:rPr>
        <w:t xml:space="preserve">-50,000 </w:t>
      </w:r>
      <w:r w:rsidRPr="0040132C">
        <w:rPr>
          <w:rFonts w:cs="Times New Roman"/>
          <w:bCs/>
        </w:rPr>
        <w:t>元</w:t>
      </w:r>
      <w:r w:rsidRPr="0040132C">
        <w:rPr>
          <w:rFonts w:cs="Times New Roman"/>
          <w:bCs/>
        </w:rPr>
        <w:t>)</w:t>
      </w:r>
    </w:p>
    <w:p w14:paraId="304F78C8" w14:textId="64CFB0AA" w:rsidR="004E74A9" w:rsidRPr="0040132C" w:rsidRDefault="004E74A9" w:rsidP="004E74A9">
      <w:pPr>
        <w:ind w:left="240" w:hangingChars="100" w:hanging="240"/>
        <w:rPr>
          <w:rFonts w:cs="Times New Roman"/>
          <w:bCs/>
        </w:rPr>
      </w:pPr>
      <w:r w:rsidRPr="0040132C">
        <w:rPr>
          <w:rFonts w:cs="Times New Roman"/>
          <w:bCs/>
        </w:rPr>
        <w:t xml:space="preserve">  Smoking and any alcoholic practices are strictly prohibited inside the campus. Anyone who violates the rules intentionally will be fined between NTD$2,000 and NTD$50,000.</w:t>
      </w:r>
    </w:p>
    <w:p w14:paraId="4AC0FC8F" w14:textId="7271A66F"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Đồng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loạt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cấm</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cấm</w:t>
      </w:r>
      <w:proofErr w:type="spellEnd"/>
      <w:r w:rsidRPr="0040132C">
        <w:rPr>
          <w:rFonts w:cs="Times New Roman"/>
          <w:bCs/>
          <w:color w:val="000000" w:themeColor="text1"/>
        </w:rPr>
        <w:t xml:space="preserve"> </w:t>
      </w:r>
      <w:proofErr w:type="spellStart"/>
      <w:r w:rsidRPr="0040132C">
        <w:rPr>
          <w:rFonts w:cs="Times New Roman"/>
          <w:bCs/>
          <w:color w:val="000000" w:themeColor="text1"/>
        </w:rPr>
        <w:t>rượu</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khuôn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người</w:t>
      </w:r>
      <w:proofErr w:type="spellEnd"/>
      <w:r w:rsidRPr="0040132C">
        <w:rPr>
          <w:rFonts w:cs="Times New Roman"/>
          <w:bCs/>
          <w:color w:val="000000" w:themeColor="text1"/>
        </w:rPr>
        <w:t xml:space="preserve"> vi </w:t>
      </w:r>
      <w:proofErr w:type="spellStart"/>
      <w:r w:rsidRPr="0040132C">
        <w:rPr>
          <w:rFonts w:cs="Times New Roman"/>
          <w:bCs/>
          <w:color w:val="000000" w:themeColor="text1"/>
        </w:rPr>
        <w:t>phạm</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xử</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w:t>
      </w:r>
      <w:proofErr w:type="spellStart"/>
      <w:r w:rsidRPr="0040132C">
        <w:rPr>
          <w:rFonts w:cs="Times New Roman"/>
          <w:bCs/>
          <w:color w:val="000000" w:themeColor="text1"/>
        </w:rPr>
        <w:t>Căn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cứ</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Chính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phủ</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việc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cấm</w:t>
      </w:r>
      <w:proofErr w:type="spellEnd"/>
      <w:r w:rsidRPr="0040132C">
        <w:rPr>
          <w:rFonts w:cs="Times New Roman"/>
          <w:bCs/>
          <w:color w:val="000000" w:themeColor="text1"/>
        </w:rPr>
        <w:t xml:space="preserve"> </w:t>
      </w:r>
      <w:proofErr w:type="spellStart"/>
      <w:r w:rsidRPr="0040132C">
        <w:rPr>
          <w:rFonts w:cs="Times New Roman"/>
          <w:bCs/>
          <w:color w:val="000000" w:themeColor="text1"/>
        </w:rPr>
        <w:t>hút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uống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rượu</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khuôn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người</w:t>
      </w:r>
      <w:proofErr w:type="spellEnd"/>
      <w:r w:rsidRPr="0040132C">
        <w:rPr>
          <w:rFonts w:cs="Times New Roman"/>
          <w:bCs/>
          <w:color w:val="000000" w:themeColor="text1"/>
        </w:rPr>
        <w:t xml:space="preserve"> vi </w:t>
      </w:r>
      <w:proofErr w:type="spellStart"/>
      <w:r w:rsidRPr="0040132C">
        <w:rPr>
          <w:rFonts w:cs="Times New Roman"/>
          <w:bCs/>
          <w:color w:val="000000" w:themeColor="text1"/>
        </w:rPr>
        <w:t>phạm</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tiền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từ</w:t>
      </w:r>
      <w:proofErr w:type="spellEnd"/>
      <w:r w:rsidRPr="0040132C">
        <w:rPr>
          <w:rFonts w:cs="Times New Roman"/>
          <w:bCs/>
          <w:color w:val="000000" w:themeColor="text1"/>
        </w:rPr>
        <w:t xml:space="preserve"> 2000 – 50.000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tệ</w:t>
      </w:r>
      <w:proofErr w:type="spellEnd"/>
      <w:r w:rsidRPr="0040132C">
        <w:rPr>
          <w:rFonts w:cs="Times New Roman"/>
          <w:bCs/>
          <w:color w:val="000000" w:themeColor="text1"/>
        </w:rPr>
        <w:t>)</w:t>
      </w:r>
    </w:p>
    <w:p w14:paraId="745C1863" w14:textId="77777777" w:rsidR="004E74A9" w:rsidRPr="0040132C" w:rsidRDefault="004E74A9" w:rsidP="004E74A9">
      <w:pPr>
        <w:ind w:left="240" w:hangingChars="100" w:hanging="240"/>
        <w:rPr>
          <w:rFonts w:cs="Times New Roman"/>
          <w:bCs/>
        </w:rPr>
      </w:pPr>
      <w:r w:rsidRPr="0040132C">
        <w:rPr>
          <w:rFonts w:cs="Times New Roman"/>
          <w:bCs/>
        </w:rPr>
        <w:t>18.</w:t>
      </w:r>
      <w:r w:rsidRPr="0040132C">
        <w:rPr>
          <w:rFonts w:cs="Times New Roman"/>
          <w:bCs/>
        </w:rPr>
        <w:t>宿舍禁止吸煙、飲酒、</w:t>
      </w:r>
      <w:proofErr w:type="gramStart"/>
      <w:r w:rsidRPr="0040132C">
        <w:rPr>
          <w:rFonts w:cs="Times New Roman"/>
          <w:bCs/>
        </w:rPr>
        <w:t>炊食</w:t>
      </w:r>
      <w:proofErr w:type="gramEnd"/>
      <w:r w:rsidRPr="0040132C">
        <w:rPr>
          <w:rFonts w:cs="Times New Roman"/>
          <w:bCs/>
        </w:rPr>
        <w:t>、持有刀械、卡式瓦斯爐、高耗電電器用品、喧嘩、夜</w:t>
      </w:r>
      <w:proofErr w:type="gramStart"/>
      <w:r w:rsidRPr="0040132C">
        <w:rPr>
          <w:rFonts w:cs="Times New Roman"/>
          <w:bCs/>
        </w:rPr>
        <w:t>不</w:t>
      </w:r>
      <w:proofErr w:type="gramEnd"/>
      <w:r w:rsidRPr="0040132C">
        <w:rPr>
          <w:rFonts w:cs="Times New Roman"/>
          <w:bCs/>
        </w:rPr>
        <w:t>歸宿</w:t>
      </w:r>
      <w:r w:rsidRPr="0040132C">
        <w:rPr>
          <w:rFonts w:cs="Times New Roman"/>
          <w:bCs/>
        </w:rPr>
        <w:t>…</w:t>
      </w:r>
      <w:r w:rsidRPr="0040132C">
        <w:rPr>
          <w:rFonts w:cs="Times New Roman"/>
          <w:bCs/>
        </w:rPr>
        <w:t>等事宜。門禁時間為晚上</w:t>
      </w:r>
      <w:r w:rsidRPr="0040132C">
        <w:rPr>
          <w:rFonts w:cs="Times New Roman"/>
          <w:bCs/>
        </w:rPr>
        <w:t xml:space="preserve"> 24 </w:t>
      </w:r>
      <w:r w:rsidRPr="0040132C">
        <w:rPr>
          <w:rFonts w:cs="Times New Roman"/>
          <w:bCs/>
        </w:rPr>
        <w:t>時到隔天清晨</w:t>
      </w:r>
      <w:r w:rsidRPr="0040132C">
        <w:rPr>
          <w:rFonts w:cs="Times New Roman"/>
          <w:bCs/>
        </w:rPr>
        <w:t xml:space="preserve"> 6 </w:t>
      </w:r>
      <w:r w:rsidRPr="0040132C">
        <w:rPr>
          <w:rFonts w:cs="Times New Roman"/>
          <w:bCs/>
        </w:rPr>
        <w:t>時，並於晚上</w:t>
      </w:r>
      <w:r w:rsidRPr="0040132C">
        <w:rPr>
          <w:rFonts w:cs="Times New Roman"/>
          <w:bCs/>
        </w:rPr>
        <w:t xml:space="preserve"> 22-23 </w:t>
      </w:r>
      <w:r w:rsidRPr="0040132C">
        <w:rPr>
          <w:rFonts w:cs="Times New Roman"/>
          <w:bCs/>
        </w:rPr>
        <w:t>時由管理員點名，以維護學生安全。違反者將按照學校的規定處罰。</w:t>
      </w:r>
    </w:p>
    <w:p w14:paraId="0C2083D5" w14:textId="51ED1B14" w:rsidR="004E74A9" w:rsidRPr="0040132C" w:rsidRDefault="004E74A9" w:rsidP="004E74A9">
      <w:pPr>
        <w:ind w:left="240" w:hangingChars="100" w:hanging="240"/>
        <w:rPr>
          <w:rFonts w:cs="Times New Roman"/>
          <w:bCs/>
        </w:rPr>
      </w:pPr>
      <w:r w:rsidRPr="0040132C">
        <w:rPr>
          <w:rFonts w:cs="Times New Roman"/>
          <w:bCs/>
        </w:rPr>
        <w:t xml:space="preserve">  Smoking, drinking, cooking, keeping weapons, having gas stoves, using high electricity consumption electrical devices, making noise, staying outside overnight, etc. are prohibited in the dormitory. For security reasons, 23:00 has been set as a curfew every night, in which one will not be allowed to leave the dormitory from 23:00 to 6:00. The dorm supervisor will take a roll call at 23:00 every night. Punishment will be acted upon if anyone violates this regulation.</w:t>
      </w:r>
    </w:p>
    <w:p w14:paraId="3058C602" w14:textId="60FE774C" w:rsidR="00C07271" w:rsidRPr="0040132C" w:rsidRDefault="00C07271" w:rsidP="00C07271">
      <w:pPr>
        <w:ind w:leftChars="100" w:left="240"/>
        <w:rPr>
          <w:rFonts w:cs="Times New Roman"/>
          <w:bCs/>
          <w:color w:val="000000" w:themeColor="text1"/>
        </w:rPr>
      </w:pPr>
      <w:r w:rsidRPr="0040132C">
        <w:rPr>
          <w:rFonts w:cs="Times New Roman"/>
          <w:bCs/>
          <w:color w:val="000000" w:themeColor="text1"/>
        </w:rPr>
        <w:t xml:space="preserve">Trong </w:t>
      </w:r>
      <w:proofErr w:type="spellStart"/>
      <w:r w:rsidRPr="0040132C">
        <w:rPr>
          <w:rFonts w:cs="Times New Roman"/>
          <w:bCs/>
          <w:color w:val="000000" w:themeColor="text1"/>
        </w:rPr>
        <w:t>ký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túc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xá</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nghiêm</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cấm</w:t>
      </w:r>
      <w:proofErr w:type="spellEnd"/>
      <w:r w:rsidRPr="0040132C">
        <w:rPr>
          <w:rFonts w:cs="Times New Roman"/>
          <w:bCs/>
          <w:color w:val="000000" w:themeColor="text1"/>
        </w:rPr>
        <w:t xml:space="preserve"> </w:t>
      </w:r>
      <w:proofErr w:type="spellStart"/>
      <w:r w:rsidRPr="0040132C">
        <w:rPr>
          <w:rFonts w:cs="Times New Roman"/>
          <w:bCs/>
          <w:color w:val="000000" w:themeColor="text1"/>
        </w:rPr>
        <w:t>hút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uống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rượu</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tàng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trữ</w:t>
      </w:r>
      <w:proofErr w:type="spellEnd"/>
      <w:r w:rsidRPr="0040132C">
        <w:rPr>
          <w:rFonts w:cs="Times New Roman"/>
          <w:bCs/>
          <w:color w:val="000000" w:themeColor="text1"/>
        </w:rPr>
        <w:t xml:space="preserve"> dao, </w:t>
      </w:r>
      <w:proofErr w:type="spellStart"/>
      <w:r w:rsidRPr="0040132C">
        <w:rPr>
          <w:rFonts w:cs="Times New Roman"/>
          <w:bCs/>
          <w:color w:val="000000" w:themeColor="text1"/>
        </w:rPr>
        <w:t>bếp</w:t>
      </w:r>
      <w:proofErr w:type="spellEnd"/>
      <w:r w:rsidRPr="0040132C">
        <w:rPr>
          <w:rFonts w:cs="Times New Roman"/>
          <w:bCs/>
          <w:color w:val="000000" w:themeColor="text1"/>
        </w:rPr>
        <w:t xml:space="preserve"> ga, </w:t>
      </w:r>
      <w:proofErr w:type="spellStart"/>
      <w:r w:rsidRPr="0040132C">
        <w:rPr>
          <w:rFonts w:cs="Times New Roman"/>
          <w:bCs/>
          <w:color w:val="000000" w:themeColor="text1"/>
        </w:rPr>
        <w:t>thiết</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tử</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suất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cao</w:t>
      </w:r>
      <w:proofErr w:type="spellEnd"/>
      <w:r w:rsidRPr="0040132C">
        <w:rPr>
          <w:rFonts w:cs="Times New Roman"/>
          <w:bCs/>
          <w:color w:val="000000" w:themeColor="text1"/>
        </w:rPr>
        <w:t xml:space="preserve">, </w:t>
      </w:r>
      <w:proofErr w:type="spellStart"/>
      <w:r w:rsidRPr="0040132C">
        <w:rPr>
          <w:rFonts w:cs="Times New Roman"/>
          <w:bCs/>
          <w:color w:val="000000" w:themeColor="text1"/>
        </w:rPr>
        <w:t>ồn</w:t>
      </w:r>
      <w:proofErr w:type="spellEnd"/>
      <w:r w:rsidRPr="0040132C">
        <w:rPr>
          <w:rFonts w:cs="Times New Roman"/>
          <w:bCs/>
          <w:color w:val="000000" w:themeColor="text1"/>
        </w:rPr>
        <w:t xml:space="preserve"> </w:t>
      </w:r>
      <w:proofErr w:type="spellStart"/>
      <w:r w:rsidRPr="0040132C">
        <w:rPr>
          <w:rFonts w:cs="Times New Roman"/>
          <w:bCs/>
          <w:color w:val="000000" w:themeColor="text1"/>
        </w:rPr>
        <w:t>ào</w:t>
      </w:r>
      <w:proofErr w:type="spellEnd"/>
      <w:r w:rsidRPr="0040132C">
        <w:rPr>
          <w:rFonts w:cs="Times New Roman"/>
          <w:bCs/>
          <w:color w:val="000000" w:themeColor="text1"/>
        </w:rPr>
        <w:t xml:space="preserve">, qua </w:t>
      </w:r>
      <w:proofErr w:type="spellStart"/>
      <w:r w:rsidRPr="0040132C">
        <w:rPr>
          <w:rFonts w:cs="Times New Roman"/>
          <w:bCs/>
          <w:color w:val="000000" w:themeColor="text1"/>
        </w:rPr>
        <w:t>đêm</w:t>
      </w:r>
      <w:proofErr w:type="spellEnd"/>
      <w:r w:rsidRPr="0040132C">
        <w:rPr>
          <w:rFonts w:cs="Times New Roman"/>
          <w:bCs/>
          <w:color w:val="000000" w:themeColor="text1"/>
        </w:rPr>
        <w:t xml:space="preserve"> </w:t>
      </w:r>
      <w:proofErr w:type="spellStart"/>
      <w:r w:rsidRPr="0040132C">
        <w:rPr>
          <w:rFonts w:cs="Times New Roman"/>
          <w:bCs/>
          <w:color w:val="000000" w:themeColor="text1"/>
        </w:rPr>
        <w:t>bên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proofErr w:type="gramStart"/>
      <w:r w:rsidRPr="0040132C">
        <w:rPr>
          <w:rFonts w:cs="Times New Roman"/>
          <w:bCs/>
          <w:color w:val="000000" w:themeColor="text1"/>
        </w:rPr>
        <w:t>…..</w:t>
      </w:r>
      <w:proofErr w:type="spellStart"/>
      <w:proofErr w:type="gramEnd"/>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đóng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cửa</w:t>
      </w:r>
      <w:proofErr w:type="spellEnd"/>
      <w:r w:rsidRPr="0040132C">
        <w:rPr>
          <w:rFonts w:cs="Times New Roman"/>
          <w:bCs/>
          <w:color w:val="000000" w:themeColor="text1"/>
        </w:rPr>
        <w:t xml:space="preserve"> </w:t>
      </w:r>
      <w:proofErr w:type="spellStart"/>
      <w:r w:rsidRPr="0040132C">
        <w:rPr>
          <w:rFonts w:cs="Times New Roman"/>
          <w:bCs/>
          <w:color w:val="000000" w:themeColor="text1"/>
        </w:rPr>
        <w:t>ký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túc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xá</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24h </w:t>
      </w:r>
      <w:proofErr w:type="spellStart"/>
      <w:r w:rsidRPr="0040132C">
        <w:rPr>
          <w:rFonts w:cs="Times New Roman"/>
          <w:bCs/>
          <w:color w:val="000000" w:themeColor="text1"/>
        </w:rPr>
        <w:t>đêm</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đến</w:t>
      </w:r>
      <w:proofErr w:type="spellEnd"/>
      <w:r w:rsidRPr="0040132C">
        <w:rPr>
          <w:rFonts w:cs="Times New Roman"/>
          <w:bCs/>
          <w:color w:val="000000" w:themeColor="text1"/>
        </w:rPr>
        <w:t xml:space="preserve"> 6h </w:t>
      </w:r>
      <w:proofErr w:type="spellStart"/>
      <w:r w:rsidRPr="0040132C">
        <w:rPr>
          <w:rFonts w:cs="Times New Roman"/>
          <w:bCs/>
          <w:color w:val="000000" w:themeColor="text1"/>
        </w:rPr>
        <w:t>sáng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hôm</w:t>
      </w:r>
      <w:proofErr w:type="spellEnd"/>
      <w:r w:rsidRPr="0040132C">
        <w:rPr>
          <w:rFonts w:cs="Times New Roman"/>
          <w:bCs/>
          <w:color w:val="000000" w:themeColor="text1"/>
        </w:rPr>
        <w:t xml:space="preserve"> </w:t>
      </w:r>
      <w:proofErr w:type="spellStart"/>
      <w:r w:rsidRPr="0040132C">
        <w:rPr>
          <w:rFonts w:cs="Times New Roman"/>
          <w:bCs/>
          <w:color w:val="000000" w:themeColor="text1"/>
        </w:rPr>
        <w:t>sau</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vào</w:t>
      </w:r>
      <w:proofErr w:type="spellEnd"/>
      <w:r w:rsidRPr="0040132C">
        <w:rPr>
          <w:rFonts w:cs="Times New Roman"/>
          <w:bCs/>
          <w:color w:val="000000" w:themeColor="text1"/>
        </w:rPr>
        <w:t xml:space="preserve"> 22-23 h </w:t>
      </w:r>
      <w:proofErr w:type="spellStart"/>
      <w:r w:rsidRPr="0040132C">
        <w:rPr>
          <w:rFonts w:cs="Times New Roman"/>
          <w:bCs/>
          <w:color w:val="000000" w:themeColor="text1"/>
        </w:rPr>
        <w:t>đêm</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nhân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quản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ký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túc</w:t>
      </w:r>
      <w:proofErr w:type="spellEnd"/>
      <w:r w:rsidRPr="0040132C">
        <w:rPr>
          <w:rFonts w:cs="Times New Roman"/>
          <w:bCs/>
          <w:color w:val="000000" w:themeColor="text1"/>
        </w:rPr>
        <w:t xml:space="preserve"> </w:t>
      </w:r>
      <w:proofErr w:type="spellStart"/>
      <w:r w:rsidRPr="0040132C">
        <w:rPr>
          <w:rFonts w:cs="Times New Roman"/>
          <w:bCs/>
          <w:color w:val="000000" w:themeColor="text1"/>
        </w:rPr>
        <w:t>xá</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danh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đảm</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bảo</w:t>
      </w:r>
      <w:proofErr w:type="spellEnd"/>
      <w:r w:rsidRPr="0040132C">
        <w:rPr>
          <w:rFonts w:cs="Times New Roman"/>
          <w:bCs/>
          <w:color w:val="000000" w:themeColor="text1"/>
        </w:rPr>
        <w:t xml:space="preserve"> an </w:t>
      </w:r>
      <w:proofErr w:type="spellStart"/>
      <w:r w:rsidRPr="0040132C">
        <w:rPr>
          <w:rFonts w:cs="Times New Roman"/>
          <w:bCs/>
          <w:color w:val="000000" w:themeColor="text1"/>
        </w:rPr>
        <w:t>toàn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cho</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Trường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vi </w:t>
      </w:r>
      <w:proofErr w:type="spellStart"/>
      <w:r w:rsidRPr="0040132C">
        <w:rPr>
          <w:rFonts w:cs="Times New Roman"/>
          <w:bCs/>
          <w:color w:val="000000" w:themeColor="text1"/>
        </w:rPr>
        <w:t>phạm</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p>
    <w:p w14:paraId="7393E415" w14:textId="7127D9B3" w:rsidR="004E74A9" w:rsidRPr="0040132C" w:rsidRDefault="004E74A9" w:rsidP="00236644">
      <w:pPr>
        <w:ind w:left="240" w:hangingChars="100" w:hanging="240"/>
        <w:rPr>
          <w:rFonts w:cs="Times New Roman"/>
          <w:bCs/>
        </w:rPr>
      </w:pPr>
      <w:r w:rsidRPr="0040132C">
        <w:rPr>
          <w:rFonts w:cs="Times New Roman"/>
          <w:bCs/>
        </w:rPr>
        <w:t xml:space="preserve">19. </w:t>
      </w:r>
      <w:r w:rsidRPr="0040132C">
        <w:rPr>
          <w:rFonts w:cs="Times New Roman"/>
          <w:bCs/>
        </w:rPr>
        <w:t>居留證每年需延長一次費用為</w:t>
      </w:r>
      <w:r w:rsidRPr="0040132C">
        <w:rPr>
          <w:rFonts w:cs="Times New Roman"/>
          <w:bCs/>
        </w:rPr>
        <w:t xml:space="preserve"> 1,000 </w:t>
      </w:r>
      <w:r w:rsidRPr="0040132C">
        <w:rPr>
          <w:rFonts w:cs="Times New Roman"/>
          <w:bCs/>
        </w:rPr>
        <w:t>元，有效期限需自行注意，國際專修部將協辦新辦或延期。</w:t>
      </w:r>
      <w:r w:rsidRPr="0040132C">
        <w:rPr>
          <w:rFonts w:cs="Times New Roman"/>
          <w:bCs/>
        </w:rPr>
        <w:t>ARC needs to be extended once a year with a fee of NTD 1,000. Students must keep track of expiration date, and the Office of International Foundation Program will assist with the renewal process.</w:t>
      </w:r>
    </w:p>
    <w:p w14:paraId="20D78B3C" w14:textId="5CCED010" w:rsidR="00C07271" w:rsidRPr="0040132C" w:rsidRDefault="00C07271" w:rsidP="00C07271">
      <w:pPr>
        <w:ind w:leftChars="100" w:left="240"/>
        <w:rPr>
          <w:rFonts w:cs="Times New Roman"/>
          <w:bCs/>
          <w:color w:val="000000" w:themeColor="text1"/>
        </w:rPr>
      </w:pPr>
      <w:bookmarkStart w:id="59" w:name="_Hlk198910339"/>
      <w:proofErr w:type="spellStart"/>
      <w:r w:rsidRPr="0040132C">
        <w:rPr>
          <w:rFonts w:cs="Times New Roman"/>
          <w:bCs/>
          <w:color w:val="000000" w:themeColor="text1"/>
        </w:rPr>
        <w:t>Thẻ</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trú</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mỗi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1 </w:t>
      </w:r>
      <w:proofErr w:type="spellStart"/>
      <w:r w:rsidRPr="0040132C">
        <w:rPr>
          <w:rFonts w:cs="Times New Roman"/>
          <w:bCs/>
          <w:color w:val="000000" w:themeColor="text1"/>
        </w:rPr>
        <w:t>lần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với</w:t>
      </w:r>
      <w:proofErr w:type="spellEnd"/>
      <w:r w:rsidRPr="0040132C">
        <w:rPr>
          <w:rFonts w:cs="Times New Roman"/>
          <w:bCs/>
          <w:color w:val="000000" w:themeColor="text1"/>
        </w:rPr>
        <w:t xml:space="preserve"> chi </w:t>
      </w:r>
      <w:proofErr w:type="spellStart"/>
      <w:r w:rsidRPr="0040132C">
        <w:rPr>
          <w:rFonts w:cs="Times New Roman"/>
          <w:bCs/>
          <w:color w:val="000000" w:themeColor="text1"/>
        </w:rPr>
        <w:t>phí</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1000 </w:t>
      </w:r>
      <w:proofErr w:type="spellStart"/>
      <w:r w:rsidRPr="0040132C">
        <w:rPr>
          <w:rFonts w:cs="Times New Roman"/>
          <w:bCs/>
          <w:color w:val="000000" w:themeColor="text1"/>
        </w:rPr>
        <w:t>Đài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tệ</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chú</w:t>
      </w:r>
      <w:proofErr w:type="spellEnd"/>
      <w:r w:rsidRPr="0040132C">
        <w:rPr>
          <w:rFonts w:cs="Times New Roman"/>
          <w:bCs/>
          <w:color w:val="000000" w:themeColor="text1"/>
        </w:rPr>
        <w:t xml:space="preserve"> ý </w:t>
      </w:r>
      <w:proofErr w:type="spellStart"/>
      <w:r w:rsidRPr="0040132C">
        <w:rPr>
          <w:rFonts w:cs="Times New Roman"/>
          <w:bCs/>
          <w:color w:val="000000" w:themeColor="text1"/>
        </w:rPr>
        <w:t>thời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hiệu</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lực</w:t>
      </w:r>
      <w:proofErr w:type="spellEnd"/>
      <w:r w:rsidRPr="0040132C">
        <w:rPr>
          <w:rFonts w:cs="Times New Roman"/>
          <w:bCs/>
          <w:color w:val="000000" w:themeColor="text1"/>
        </w:rPr>
        <w:t xml:space="preserve">, Trung </w:t>
      </w:r>
      <w:proofErr w:type="spellStart"/>
      <w:r w:rsidRPr="0040132C">
        <w:rPr>
          <w:rFonts w:cs="Times New Roman"/>
          <w:bCs/>
          <w:color w:val="000000" w:themeColor="text1"/>
        </w:rPr>
        <w:t>tâm</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đạo</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thẻ</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trú.và</w:t>
      </w:r>
      <w:proofErr w:type="spellEnd"/>
      <w:proofErr w:type="gramEnd"/>
      <w:r w:rsidRPr="0040132C">
        <w:rPr>
          <w:rFonts w:cs="Times New Roman"/>
          <w:bCs/>
          <w:color w:val="000000" w:themeColor="text1"/>
        </w:rPr>
        <w:t xml:space="preserve"> </w:t>
      </w:r>
      <w:proofErr w:type="spellStart"/>
      <w:r w:rsidRPr="0040132C">
        <w:rPr>
          <w:rFonts w:cs="Times New Roman"/>
          <w:bCs/>
          <w:color w:val="000000" w:themeColor="text1"/>
        </w:rPr>
        <w:t>phục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gia</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thẻ</w:t>
      </w:r>
      <w:proofErr w:type="spellEnd"/>
      <w:r w:rsidRPr="0040132C">
        <w:rPr>
          <w:rFonts w:cs="Times New Roman"/>
          <w:bCs/>
          <w:color w:val="000000" w:themeColor="text1"/>
        </w:rPr>
        <w:t xml:space="preserve"> </w:t>
      </w:r>
      <w:proofErr w:type="spellStart"/>
      <w:r w:rsidRPr="0040132C">
        <w:rPr>
          <w:rFonts w:cs="Times New Roman"/>
          <w:bCs/>
          <w:color w:val="000000" w:themeColor="text1"/>
        </w:rPr>
        <w:t>cư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trú</w:t>
      </w:r>
      <w:proofErr w:type="spellEnd"/>
      <w:r w:rsidRPr="0040132C">
        <w:rPr>
          <w:rFonts w:cs="Times New Roman"/>
          <w:bCs/>
          <w:color w:val="000000" w:themeColor="text1"/>
        </w:rPr>
        <w:t>.</w:t>
      </w:r>
      <w:bookmarkEnd w:id="59"/>
    </w:p>
    <w:p w14:paraId="0BA1ED19" w14:textId="77777777" w:rsidR="004E74A9" w:rsidRPr="0040132C" w:rsidRDefault="004E74A9" w:rsidP="004E74A9">
      <w:pPr>
        <w:ind w:left="240" w:hangingChars="100" w:hanging="240"/>
        <w:rPr>
          <w:rFonts w:cs="Times New Roman"/>
          <w:bCs/>
        </w:rPr>
      </w:pPr>
      <w:r w:rsidRPr="0040132C">
        <w:rPr>
          <w:rFonts w:cs="Times New Roman"/>
          <w:bCs/>
        </w:rPr>
        <w:t>20.</w:t>
      </w:r>
      <w:r w:rsidRPr="0040132C">
        <w:rPr>
          <w:rFonts w:cs="Times New Roman"/>
          <w:bCs/>
        </w:rPr>
        <w:t>有任何的申訴、問題或需要協助，可透過校內業管負責單位協助或國際專修部</w:t>
      </w:r>
      <w:r w:rsidRPr="0040132C">
        <w:rPr>
          <w:rFonts w:cs="Times New Roman"/>
          <w:bCs/>
        </w:rPr>
        <w:t>(08-  7624002#1860</w:t>
      </w:r>
      <w:r w:rsidRPr="0040132C">
        <w:rPr>
          <w:rFonts w:cs="Times New Roman"/>
          <w:bCs/>
        </w:rPr>
        <w:t>、</w:t>
      </w:r>
      <w:r w:rsidRPr="0040132C">
        <w:rPr>
          <w:rFonts w:cs="Times New Roman"/>
          <w:bCs/>
        </w:rPr>
        <w:t>1856</w:t>
      </w:r>
      <w:r w:rsidRPr="0040132C">
        <w:rPr>
          <w:rFonts w:cs="Times New Roman"/>
          <w:bCs/>
        </w:rPr>
        <w:t>、</w:t>
      </w:r>
      <w:r w:rsidRPr="0040132C">
        <w:rPr>
          <w:rFonts w:cs="Times New Roman"/>
          <w:bCs/>
        </w:rPr>
        <w:t>1811)</w:t>
      </w:r>
      <w:r w:rsidRPr="0040132C">
        <w:rPr>
          <w:rFonts w:cs="Times New Roman"/>
          <w:bCs/>
        </w:rPr>
        <w:t>轉</w:t>
      </w:r>
      <w:proofErr w:type="gramStart"/>
      <w:r w:rsidRPr="0040132C">
        <w:rPr>
          <w:rFonts w:cs="Times New Roman"/>
          <w:bCs/>
        </w:rPr>
        <w:t>介</w:t>
      </w:r>
      <w:proofErr w:type="gramEnd"/>
      <w:r w:rsidRPr="0040132C">
        <w:rPr>
          <w:rFonts w:cs="Times New Roman"/>
          <w:bCs/>
        </w:rPr>
        <w:t>。或透過教育部境外學生諮詢平台</w:t>
      </w:r>
      <w:r w:rsidRPr="0040132C">
        <w:rPr>
          <w:rFonts w:cs="Times New Roman"/>
          <w:bCs/>
        </w:rPr>
        <w:t xml:space="preserve"> (www.nisa.moe.gov.tw, 0800-789-007) </w:t>
      </w:r>
      <w:r w:rsidRPr="0040132C">
        <w:rPr>
          <w:rFonts w:cs="Times New Roman"/>
          <w:bCs/>
        </w:rPr>
        <w:t>反應。</w:t>
      </w:r>
    </w:p>
    <w:p w14:paraId="5E11881C" w14:textId="5B70EB08" w:rsidR="004E74A9" w:rsidRPr="0040132C" w:rsidRDefault="004E74A9" w:rsidP="004E74A9">
      <w:pPr>
        <w:ind w:left="240" w:hangingChars="100" w:hanging="240"/>
        <w:rPr>
          <w:rFonts w:cs="Times New Roman"/>
          <w:bCs/>
        </w:rPr>
      </w:pPr>
      <w:r w:rsidRPr="0040132C">
        <w:rPr>
          <w:rFonts w:cs="Times New Roman"/>
          <w:bCs/>
        </w:rPr>
        <w:t xml:space="preserve">    Any claims, inquires or need further assistance, please contact Office of International Foundation Program at 08-7624002#1860</w:t>
      </w:r>
      <w:r w:rsidRPr="0040132C">
        <w:rPr>
          <w:rFonts w:cs="Times New Roman"/>
          <w:bCs/>
        </w:rPr>
        <w:t>、</w:t>
      </w:r>
      <w:r w:rsidRPr="0040132C">
        <w:rPr>
          <w:rFonts w:cs="Times New Roman"/>
          <w:bCs/>
        </w:rPr>
        <w:t>1856</w:t>
      </w:r>
      <w:r w:rsidRPr="0040132C">
        <w:rPr>
          <w:rFonts w:cs="Times New Roman"/>
          <w:bCs/>
        </w:rPr>
        <w:t>、</w:t>
      </w:r>
      <w:r w:rsidRPr="0040132C">
        <w:rPr>
          <w:rFonts w:cs="Times New Roman"/>
          <w:bCs/>
        </w:rPr>
        <w:t>1811 via each administrative unit, or viewing the website of Ministry of Education (www.nisa.moe.gov.tw, 0800-789-007)</w:t>
      </w:r>
    </w:p>
    <w:p w14:paraId="15F5793C" w14:textId="34828D0D" w:rsidR="00C07271" w:rsidRPr="0040132C" w:rsidRDefault="00C07271" w:rsidP="00C07271">
      <w:pPr>
        <w:ind w:leftChars="100" w:left="240"/>
        <w:rPr>
          <w:rFonts w:cs="Times New Roman"/>
          <w:bCs/>
          <w:color w:val="000000" w:themeColor="text1"/>
        </w:rPr>
      </w:pP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cứ</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khiếu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vấn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cầu</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gì</w:t>
      </w:r>
      <w:proofErr w:type="spellEnd"/>
      <w:r w:rsidRPr="0040132C">
        <w:rPr>
          <w:rFonts w:cs="Times New Roman"/>
          <w:bCs/>
          <w:color w:val="000000" w:themeColor="text1"/>
        </w:rPr>
        <w:t xml:space="preserve"> ,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thể</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thông</w:t>
      </w:r>
      <w:proofErr w:type="spellEnd"/>
      <w:r w:rsidRPr="0040132C">
        <w:rPr>
          <w:rFonts w:cs="Times New Roman"/>
          <w:bCs/>
          <w:color w:val="000000" w:themeColor="text1"/>
        </w:rPr>
        <w:t xml:space="preserve"> qua </w:t>
      </w:r>
      <w:proofErr w:type="spellStart"/>
      <w:r w:rsidRPr="0040132C">
        <w:rPr>
          <w:rFonts w:cs="Times New Roman"/>
          <w:bCs/>
          <w:color w:val="000000" w:themeColor="text1"/>
        </w:rPr>
        <w:t>đơn</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vị</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trách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quản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trong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hỗ</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trợ</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Trung </w:t>
      </w:r>
      <w:proofErr w:type="spellStart"/>
      <w:r w:rsidRPr="0040132C">
        <w:rPr>
          <w:rFonts w:cs="Times New Roman"/>
          <w:bCs/>
          <w:color w:val="000000" w:themeColor="text1"/>
        </w:rPr>
        <w:t>tâm</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đạo</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phục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quốc</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(08-7624002#1860</w:t>
      </w:r>
      <w:r w:rsidRPr="0040132C">
        <w:rPr>
          <w:rFonts w:cs="Times New Roman"/>
          <w:bCs/>
          <w:color w:val="000000" w:themeColor="text1"/>
        </w:rPr>
        <w:t>、</w:t>
      </w:r>
      <w:r w:rsidRPr="0040132C">
        <w:rPr>
          <w:rFonts w:cs="Times New Roman"/>
          <w:bCs/>
          <w:color w:val="000000" w:themeColor="text1"/>
        </w:rPr>
        <w:t>1856</w:t>
      </w:r>
      <w:r w:rsidRPr="0040132C">
        <w:rPr>
          <w:rFonts w:cs="Times New Roman"/>
          <w:bCs/>
          <w:color w:val="000000" w:themeColor="text1"/>
        </w:rPr>
        <w:t>、</w:t>
      </w:r>
      <w:r w:rsidRPr="0040132C">
        <w:rPr>
          <w:rFonts w:cs="Times New Roman"/>
          <w:bCs/>
          <w:color w:val="000000" w:themeColor="text1"/>
        </w:rPr>
        <w:t xml:space="preserve">1811)).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phản</w:t>
      </w:r>
      <w:proofErr w:type="spellEnd"/>
      <w:r w:rsidRPr="0040132C">
        <w:rPr>
          <w:rFonts w:cs="Times New Roman"/>
          <w:bCs/>
          <w:color w:val="000000" w:themeColor="text1"/>
        </w:rPr>
        <w:t xml:space="preserve"> </w:t>
      </w:r>
      <w:proofErr w:type="spellStart"/>
      <w:r w:rsidRPr="0040132C">
        <w:rPr>
          <w:rFonts w:cs="Times New Roman"/>
          <w:bCs/>
          <w:color w:val="000000" w:themeColor="text1"/>
        </w:rPr>
        <w:t>ánh</w:t>
      </w:r>
      <w:proofErr w:type="spellEnd"/>
      <w:r w:rsidRPr="0040132C">
        <w:rPr>
          <w:rFonts w:cs="Times New Roman"/>
          <w:bCs/>
          <w:color w:val="000000" w:themeColor="text1"/>
        </w:rPr>
        <w:t xml:space="preserve"> qua Giao </w:t>
      </w:r>
      <w:proofErr w:type="spellStart"/>
      <w:r w:rsidRPr="0040132C">
        <w:rPr>
          <w:rFonts w:cs="Times New Roman"/>
          <w:bCs/>
          <w:color w:val="000000" w:themeColor="text1"/>
        </w:rPr>
        <w:t>diện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tư</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vấn</w:t>
      </w:r>
      <w:proofErr w:type="spellEnd"/>
      <w:r w:rsidRPr="0040132C">
        <w:rPr>
          <w:rFonts w:cs="Times New Roman"/>
          <w:bCs/>
          <w:color w:val="000000" w:themeColor="text1"/>
        </w:rPr>
        <w:t xml:space="preserve">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Bộ</w:t>
      </w:r>
      <w:proofErr w:type="spellEnd"/>
      <w:r w:rsidRPr="0040132C">
        <w:rPr>
          <w:rFonts w:cs="Times New Roman"/>
          <w:bCs/>
          <w:color w:val="000000" w:themeColor="text1"/>
        </w:rPr>
        <w:t xml:space="preserve"> Giáo </w:t>
      </w:r>
      <w:proofErr w:type="spellStart"/>
      <w:r w:rsidRPr="0040132C">
        <w:rPr>
          <w:rFonts w:cs="Times New Roman"/>
          <w:bCs/>
          <w:color w:val="000000" w:themeColor="text1"/>
        </w:rPr>
        <w:t>Dục</w:t>
      </w:r>
      <w:proofErr w:type="spellEnd"/>
      <w:r w:rsidRPr="0040132C">
        <w:rPr>
          <w:rFonts w:cs="Times New Roman"/>
          <w:bCs/>
          <w:color w:val="000000" w:themeColor="text1"/>
        </w:rPr>
        <w:t xml:space="preserve"> (www.nisa.moe.gov.tw, 0800-789-007)</w:t>
      </w:r>
    </w:p>
    <w:p w14:paraId="04B34412" w14:textId="77777777" w:rsidR="004E74A9" w:rsidRPr="0040132C" w:rsidRDefault="004E74A9" w:rsidP="004E74A9">
      <w:pPr>
        <w:ind w:left="240" w:hangingChars="100" w:hanging="240"/>
        <w:rPr>
          <w:rFonts w:cs="Times New Roman"/>
          <w:bCs/>
        </w:rPr>
      </w:pPr>
      <w:r w:rsidRPr="0040132C">
        <w:rPr>
          <w:rFonts w:cs="Times New Roman"/>
          <w:bCs/>
        </w:rPr>
        <w:lastRenderedPageBreak/>
        <w:t>21.</w:t>
      </w:r>
      <w:r w:rsidRPr="0040132C">
        <w:rPr>
          <w:rFonts w:cs="Times New Roman"/>
          <w:bCs/>
        </w:rPr>
        <w:t>國際</w:t>
      </w:r>
      <w:proofErr w:type="gramStart"/>
      <w:r w:rsidRPr="0040132C">
        <w:rPr>
          <w:rFonts w:cs="Times New Roman"/>
          <w:bCs/>
        </w:rPr>
        <w:t>專修部不定期</w:t>
      </w:r>
      <w:proofErr w:type="gramEnd"/>
      <w:r w:rsidRPr="0040132C">
        <w:rPr>
          <w:rFonts w:cs="Times New Roman"/>
          <w:bCs/>
        </w:rPr>
        <w:t>會舉辦旅遊或活動，各項最新相關資訊會在外國學生</w:t>
      </w:r>
      <w:r w:rsidRPr="0040132C">
        <w:rPr>
          <w:rFonts w:cs="Times New Roman"/>
          <w:bCs/>
        </w:rPr>
        <w:t xml:space="preserve"> Facebook </w:t>
      </w:r>
      <w:r w:rsidRPr="0040132C">
        <w:rPr>
          <w:rFonts w:cs="Times New Roman"/>
          <w:bCs/>
        </w:rPr>
        <w:t>社團中公告。</w:t>
      </w:r>
    </w:p>
    <w:p w14:paraId="6C471478" w14:textId="5EED9181" w:rsidR="004E74A9" w:rsidRPr="0040132C" w:rsidRDefault="004E74A9" w:rsidP="004E74A9">
      <w:pPr>
        <w:ind w:left="240" w:hangingChars="100" w:hanging="240"/>
        <w:rPr>
          <w:rFonts w:cs="Times New Roman"/>
          <w:bCs/>
        </w:rPr>
      </w:pPr>
      <w:r w:rsidRPr="0040132C">
        <w:rPr>
          <w:rFonts w:cs="Times New Roman"/>
          <w:bCs/>
        </w:rPr>
        <w:t xml:space="preserve">    Office of International Foundation Program will host travels or activities from time to time. All the latest information will be posted on Facebook or chat group.</w:t>
      </w:r>
    </w:p>
    <w:p w14:paraId="5AF3E332" w14:textId="4624398D" w:rsidR="00C07271" w:rsidRPr="0040132C" w:rsidRDefault="00C07271" w:rsidP="00C07271">
      <w:pPr>
        <w:ind w:leftChars="100" w:left="240"/>
        <w:rPr>
          <w:rFonts w:cs="Times New Roman"/>
          <w:bCs/>
          <w:color w:val="000000" w:themeColor="text1"/>
        </w:rPr>
      </w:pPr>
      <w:bookmarkStart w:id="60" w:name="_Hlk198910311"/>
      <w:r w:rsidRPr="0040132C">
        <w:rPr>
          <w:rFonts w:cs="Times New Roman"/>
          <w:bCs/>
          <w:color w:val="000000" w:themeColor="text1"/>
        </w:rPr>
        <w:t xml:space="preserve">Văn </w:t>
      </w:r>
      <w:proofErr w:type="spellStart"/>
      <w:r w:rsidRPr="0040132C">
        <w:rPr>
          <w:rFonts w:cs="Times New Roman"/>
          <w:bCs/>
          <w:color w:val="000000" w:themeColor="text1"/>
        </w:rPr>
        <w:t>phòng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Hợp</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tác</w:t>
      </w:r>
      <w:proofErr w:type="spellEnd"/>
      <w:r w:rsidRPr="0040132C">
        <w:rPr>
          <w:rFonts w:cs="Times New Roman"/>
          <w:bCs/>
          <w:color w:val="000000" w:themeColor="text1"/>
        </w:rPr>
        <w:t xml:space="preserve"> Quốc </w:t>
      </w:r>
      <w:proofErr w:type="spellStart"/>
      <w:r w:rsidRPr="0040132C">
        <w:rPr>
          <w:rFonts w:cs="Times New Roman"/>
          <w:bCs/>
          <w:color w:val="000000" w:themeColor="text1"/>
        </w:rPr>
        <w:t>tế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thường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xuyên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tổ</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chức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chuyến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tham</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hoặc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hoạt</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động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Những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thông</w:t>
      </w:r>
      <w:proofErr w:type="spellEnd"/>
      <w:r w:rsidRPr="0040132C">
        <w:rPr>
          <w:rFonts w:cs="Times New Roman"/>
          <w:bCs/>
          <w:color w:val="000000" w:themeColor="text1"/>
        </w:rPr>
        <w:t xml:space="preserve"> tin </w:t>
      </w:r>
      <w:proofErr w:type="spellStart"/>
      <w:r w:rsidRPr="0040132C">
        <w:rPr>
          <w:rFonts w:cs="Times New Roman"/>
          <w:bCs/>
          <w:color w:val="000000" w:themeColor="text1"/>
        </w:rPr>
        <w:t>liên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mới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nhất</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công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bố</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cộng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đồng</w:t>
      </w:r>
      <w:proofErr w:type="spellEnd"/>
      <w:r w:rsidRPr="0040132C">
        <w:rPr>
          <w:rFonts w:cs="Times New Roman"/>
          <w:bCs/>
          <w:color w:val="000000" w:themeColor="text1"/>
        </w:rPr>
        <w:t xml:space="preserve"> Facebook </w:t>
      </w:r>
      <w:proofErr w:type="spellStart"/>
      <w:r w:rsidRPr="0040132C">
        <w:rPr>
          <w:rFonts w:cs="Times New Roman"/>
          <w:bCs/>
          <w:color w:val="000000" w:themeColor="text1"/>
        </w:rPr>
        <w:t>sinh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viên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nước</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ngoài</w:t>
      </w:r>
      <w:proofErr w:type="spellEnd"/>
      <w:r w:rsidRPr="0040132C">
        <w:rPr>
          <w:rFonts w:cs="Times New Roman"/>
          <w:bCs/>
          <w:color w:val="000000" w:themeColor="text1"/>
        </w:rPr>
        <w:t>.</w:t>
      </w:r>
      <w:bookmarkEnd w:id="60"/>
    </w:p>
    <w:p w14:paraId="747E521A" w14:textId="77777777" w:rsidR="004E74A9" w:rsidRPr="0040132C" w:rsidRDefault="004E74A9" w:rsidP="004E74A9">
      <w:pPr>
        <w:ind w:left="240" w:hangingChars="100" w:hanging="240"/>
        <w:rPr>
          <w:rFonts w:cs="Times New Roman"/>
          <w:bCs/>
        </w:rPr>
      </w:pPr>
      <w:r w:rsidRPr="0040132C">
        <w:rPr>
          <w:rFonts w:cs="Times New Roman"/>
          <w:bCs/>
        </w:rPr>
        <w:t>22.</w:t>
      </w:r>
      <w:r w:rsidRPr="0040132C">
        <w:rPr>
          <w:rFonts w:cs="Times New Roman"/>
        </w:rPr>
        <w:t xml:space="preserve"> </w:t>
      </w:r>
      <w:r w:rsidRPr="0040132C">
        <w:rPr>
          <w:rFonts w:cs="Times New Roman"/>
          <w:bCs/>
        </w:rPr>
        <w:t>其他未盡事宜，</w:t>
      </w:r>
      <w:proofErr w:type="gramStart"/>
      <w:r w:rsidRPr="0040132C">
        <w:rPr>
          <w:rFonts w:cs="Times New Roman"/>
          <w:bCs/>
        </w:rPr>
        <w:t>請依大仁</w:t>
      </w:r>
      <w:proofErr w:type="gramEnd"/>
      <w:r w:rsidRPr="0040132C">
        <w:rPr>
          <w:rFonts w:cs="Times New Roman"/>
          <w:bCs/>
        </w:rPr>
        <w:t>科技大學</w:t>
      </w:r>
      <w:proofErr w:type="gramStart"/>
      <w:r w:rsidRPr="0040132C">
        <w:rPr>
          <w:rFonts w:cs="Times New Roman"/>
          <w:bCs/>
        </w:rPr>
        <w:t>學</w:t>
      </w:r>
      <w:proofErr w:type="gramEnd"/>
      <w:r w:rsidRPr="0040132C">
        <w:rPr>
          <w:rFonts w:cs="Times New Roman"/>
          <w:bCs/>
        </w:rPr>
        <w:t>則相關規定辦理。</w:t>
      </w:r>
    </w:p>
    <w:p w14:paraId="2D20AEC0" w14:textId="479B84DF" w:rsidR="004E74A9" w:rsidRPr="0040132C" w:rsidRDefault="004E74A9" w:rsidP="004E74A9">
      <w:pPr>
        <w:ind w:left="480" w:hangingChars="200" w:hanging="480"/>
        <w:rPr>
          <w:rFonts w:cs="Times New Roman"/>
          <w:bCs/>
        </w:rPr>
      </w:pPr>
      <w:r w:rsidRPr="0040132C">
        <w:rPr>
          <w:rFonts w:cs="Times New Roman"/>
          <w:bCs/>
        </w:rPr>
        <w:t xml:space="preserve">   For any other matters not covered herein, please refer to the relevant regulations in the </w:t>
      </w:r>
      <w:proofErr w:type="spellStart"/>
      <w:r w:rsidRPr="0040132C">
        <w:rPr>
          <w:rFonts w:cs="Times New Roman"/>
          <w:bCs/>
        </w:rPr>
        <w:t>Tajen</w:t>
      </w:r>
      <w:proofErr w:type="spellEnd"/>
      <w:r w:rsidR="00C07271" w:rsidRPr="0040132C">
        <w:rPr>
          <w:rFonts w:cs="Times New Roman"/>
          <w:bCs/>
          <w:lang w:val="vi-VN"/>
        </w:rPr>
        <w:t xml:space="preserve"> </w:t>
      </w:r>
      <w:r w:rsidRPr="0040132C">
        <w:rPr>
          <w:rFonts w:cs="Times New Roman"/>
          <w:bCs/>
        </w:rPr>
        <w:t>University Academic Regulations.</w:t>
      </w:r>
    </w:p>
    <w:p w14:paraId="6861792D" w14:textId="6227AB55" w:rsidR="00C07271" w:rsidRPr="0040132C" w:rsidRDefault="00C07271" w:rsidP="00C07271">
      <w:pPr>
        <w:ind w:leftChars="150" w:left="360"/>
        <w:rPr>
          <w:rFonts w:cs="Times New Roman"/>
          <w:bCs/>
          <w:color w:val="000000" w:themeColor="text1"/>
        </w:rPr>
      </w:pPr>
      <w:proofErr w:type="spellStart"/>
      <w:r w:rsidRPr="0040132C">
        <w:rPr>
          <w:rFonts w:cs="Times New Roman"/>
          <w:bCs/>
          <w:color w:val="000000" w:themeColor="text1"/>
        </w:rPr>
        <w:t>Đối</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với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những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vấn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chưa</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được</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cập</w:t>
      </w:r>
      <w:proofErr w:type="spellEnd"/>
      <w:r w:rsidRPr="0040132C">
        <w:rPr>
          <w:rFonts w:cs="Times New Roman"/>
          <w:bCs/>
          <w:color w:val="000000" w:themeColor="text1"/>
        </w:rPr>
        <w:t xml:space="preserve">, </w:t>
      </w:r>
      <w:proofErr w:type="spellStart"/>
      <w:r w:rsidRPr="0040132C">
        <w:rPr>
          <w:rFonts w:cs="Times New Roman"/>
          <w:bCs/>
          <w:color w:val="000000" w:themeColor="text1"/>
        </w:rPr>
        <w:t>vui</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lòng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liên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r w:rsidRPr="0040132C">
        <w:rPr>
          <w:rFonts w:cs="Times New Roman"/>
          <w:bCs/>
          <w:color w:val="000000" w:themeColor="text1"/>
          <w:lang w:val="vi-VN"/>
        </w:rPr>
        <w:t xml:space="preserve">trọng </w:t>
      </w:r>
      <w:r w:rsidRPr="0040132C">
        <w:rPr>
          <w:rFonts w:cs="Times New Roman"/>
          <w:bCs/>
          <w:color w:val="000000" w:themeColor="text1"/>
        </w:rPr>
        <w:t xml:space="preserve">Quy </w:t>
      </w:r>
      <w:proofErr w:type="spellStart"/>
      <w:r w:rsidRPr="0040132C">
        <w:rPr>
          <w:rFonts w:cs="Times New Roman"/>
          <w:bCs/>
          <w:color w:val="000000" w:themeColor="text1"/>
        </w:rPr>
        <w:t>chế</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Trường </w:t>
      </w:r>
      <w:proofErr w:type="spellStart"/>
      <w:r w:rsidRPr="0040132C">
        <w:rPr>
          <w:rFonts w:cs="Times New Roman"/>
          <w:bCs/>
          <w:color w:val="000000" w:themeColor="text1"/>
        </w:rPr>
        <w:t>Đại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Khoa </w:t>
      </w:r>
      <w:proofErr w:type="spellStart"/>
      <w:r w:rsidRPr="0040132C">
        <w:rPr>
          <w:rFonts w:cs="Times New Roman"/>
          <w:bCs/>
          <w:color w:val="000000" w:themeColor="text1"/>
        </w:rPr>
        <w:t>học</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Kỹ</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thuật</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Đại</w:t>
      </w:r>
      <w:proofErr w:type="spellEnd"/>
      <w:r w:rsidRPr="0040132C">
        <w:rPr>
          <w:rFonts w:cs="Times New Roman"/>
          <w:bCs/>
          <w:color w:val="000000" w:themeColor="text1"/>
        </w:rPr>
        <w:t xml:space="preserve"> </w:t>
      </w:r>
      <w:proofErr w:type="spellStart"/>
      <w:r w:rsidRPr="0040132C">
        <w:rPr>
          <w:rFonts w:cs="Times New Roman"/>
          <w:bCs/>
          <w:color w:val="000000" w:themeColor="text1"/>
        </w:rPr>
        <w:t>Nhân</w:t>
      </w:r>
      <w:proofErr w:type="spellEnd"/>
      <w:r w:rsidRPr="0040132C">
        <w:rPr>
          <w:rFonts w:cs="Times New Roman"/>
          <w:bCs/>
          <w:color w:val="000000" w:themeColor="text1"/>
        </w:rPr>
        <w:t>.</w:t>
      </w:r>
    </w:p>
    <w:p w14:paraId="158F014D" w14:textId="3B54E1B8" w:rsidR="004E74A9" w:rsidRPr="0040132C" w:rsidRDefault="004E74A9" w:rsidP="004E74A9">
      <w:pPr>
        <w:rPr>
          <w:rFonts w:cs="Times New Roman"/>
          <w:bCs/>
        </w:rPr>
      </w:pPr>
      <w:r w:rsidRPr="0040132C">
        <w:rPr>
          <w:rFonts w:cs="Times New Roman"/>
          <w:bCs/>
        </w:rPr>
        <w:t>以上為重點式條列，若有遺漏，將依相關法規之權利義務辦理。另若翻譯有所不同，將以中文版為主。</w:t>
      </w:r>
      <w:r w:rsidRPr="0040132C">
        <w:rPr>
          <w:rFonts w:cs="Times New Roman"/>
          <w:bCs/>
        </w:rPr>
        <w:t xml:space="preserve"> All aforementioned regulations are simplified versions. If anything is not mentioned, please refer to relevant law </w:t>
      </w:r>
      <w:proofErr w:type="spellStart"/>
      <w:r w:rsidRPr="0040132C">
        <w:rPr>
          <w:rFonts w:cs="Times New Roman"/>
          <w:bCs/>
        </w:rPr>
        <w:t>ofrights</w:t>
      </w:r>
      <w:proofErr w:type="spellEnd"/>
      <w:r w:rsidRPr="0040132C">
        <w:rPr>
          <w:rFonts w:cs="Times New Roman"/>
          <w:bCs/>
        </w:rPr>
        <w:t xml:space="preserve"> and obligations. Additionally, in case if the English translation is different, the Chinese version shall serve </w:t>
      </w:r>
      <w:proofErr w:type="spellStart"/>
      <w:r w:rsidRPr="0040132C">
        <w:rPr>
          <w:rFonts w:cs="Times New Roman"/>
          <w:bCs/>
        </w:rPr>
        <w:t>asthe</w:t>
      </w:r>
      <w:proofErr w:type="spellEnd"/>
      <w:r w:rsidRPr="0040132C">
        <w:rPr>
          <w:rFonts w:cs="Times New Roman"/>
          <w:bCs/>
        </w:rPr>
        <w:t xml:space="preserve"> basis.</w:t>
      </w:r>
    </w:p>
    <w:p w14:paraId="11AA763C" w14:textId="77777777" w:rsidR="00C07271" w:rsidRPr="0040132C" w:rsidRDefault="00C07271" w:rsidP="00C07271">
      <w:pPr>
        <w:rPr>
          <w:rFonts w:cs="Times New Roman"/>
          <w:bCs/>
          <w:color w:val="000000" w:themeColor="text1"/>
        </w:rPr>
      </w:pPr>
      <w:proofErr w:type="spellStart"/>
      <w:r w:rsidRPr="0040132C">
        <w:rPr>
          <w:rFonts w:cs="Times New Roman"/>
          <w:bCs/>
          <w:color w:val="000000" w:themeColor="text1"/>
        </w:rPr>
        <w:t>Trên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đây</w:t>
      </w:r>
      <w:proofErr w:type="spellEnd"/>
      <w:r w:rsidRPr="0040132C">
        <w:rPr>
          <w:rFonts w:cs="Times New Roman"/>
          <w:bCs/>
          <w:color w:val="000000" w:themeColor="text1"/>
        </w:rPr>
        <w:t xml:space="preserve"> </w:t>
      </w:r>
      <w:proofErr w:type="spellStart"/>
      <w:r w:rsidRPr="0040132C">
        <w:rPr>
          <w:rFonts w:cs="Times New Roman"/>
          <w:bCs/>
          <w:color w:val="000000" w:themeColor="text1"/>
        </w:rPr>
        <w:t>là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điều</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lệ</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trọng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điểm</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còn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thiếu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xót</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thực</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hiện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theo</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quyền</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lợi</w:t>
      </w:r>
      <w:proofErr w:type="spellEnd"/>
      <w:r w:rsidRPr="0040132C">
        <w:rPr>
          <w:rFonts w:cs="Times New Roman"/>
          <w:bCs/>
          <w:color w:val="000000" w:themeColor="text1"/>
        </w:rPr>
        <w:t xml:space="preserve"> </w:t>
      </w:r>
      <w:proofErr w:type="spellStart"/>
      <w:r w:rsidRPr="0040132C">
        <w:rPr>
          <w:rFonts w:cs="Times New Roman"/>
          <w:bCs/>
          <w:color w:val="000000" w:themeColor="text1"/>
        </w:rPr>
        <w:t>và</w:t>
      </w:r>
      <w:proofErr w:type="spellEnd"/>
      <w:r w:rsidRPr="0040132C">
        <w:rPr>
          <w:rFonts w:cs="Times New Roman"/>
          <w:bCs/>
          <w:color w:val="000000" w:themeColor="text1"/>
        </w:rPr>
        <w:t xml:space="preserve"> </w:t>
      </w:r>
      <w:proofErr w:type="spellStart"/>
      <w:r w:rsidRPr="0040132C">
        <w:rPr>
          <w:rFonts w:cs="Times New Roman"/>
          <w:bCs/>
          <w:color w:val="000000" w:themeColor="text1"/>
        </w:rPr>
        <w:t>nghĩa</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vụ</w:t>
      </w:r>
      <w:proofErr w:type="spellEnd"/>
      <w:r w:rsidRPr="0040132C">
        <w:rPr>
          <w:rFonts w:cs="Times New Roman"/>
          <w:bCs/>
          <w:color w:val="000000" w:themeColor="text1"/>
        </w:rPr>
        <w:t xml:space="preserve"> </w:t>
      </w:r>
      <w:proofErr w:type="spellStart"/>
      <w:r w:rsidRPr="0040132C">
        <w:rPr>
          <w:rFonts w:cs="Times New Roman"/>
          <w:bCs/>
          <w:color w:val="000000" w:themeColor="text1"/>
        </w:rPr>
        <w:t>của</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pháp</w:t>
      </w:r>
      <w:proofErr w:type="spellEnd"/>
      <w:r w:rsidRPr="0040132C">
        <w:rPr>
          <w:rFonts w:cs="Times New Roman"/>
          <w:bCs/>
          <w:color w:val="000000" w:themeColor="text1"/>
        </w:rPr>
        <w:t xml:space="preserve"> </w:t>
      </w:r>
      <w:proofErr w:type="spellStart"/>
      <w:r w:rsidRPr="0040132C">
        <w:rPr>
          <w:rFonts w:cs="Times New Roman"/>
          <w:bCs/>
          <w:color w:val="000000" w:themeColor="text1"/>
        </w:rPr>
        <w:t>luật</w:t>
      </w:r>
      <w:proofErr w:type="spellEnd"/>
      <w:r w:rsidRPr="0040132C">
        <w:rPr>
          <w:rFonts w:cs="Times New Roman"/>
          <w:bCs/>
          <w:color w:val="000000" w:themeColor="text1"/>
        </w:rPr>
        <w:t xml:space="preserve"> </w:t>
      </w:r>
      <w:proofErr w:type="spellStart"/>
      <w:r w:rsidRPr="0040132C">
        <w:rPr>
          <w:rFonts w:cs="Times New Roman"/>
          <w:bCs/>
          <w:color w:val="000000" w:themeColor="text1"/>
        </w:rPr>
        <w:t>liên</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quan</w:t>
      </w:r>
      <w:proofErr w:type="spellEnd"/>
      <w:r w:rsidRPr="0040132C">
        <w:rPr>
          <w:rFonts w:cs="Times New Roman"/>
          <w:bCs/>
          <w:color w:val="000000" w:themeColor="text1"/>
        </w:rPr>
        <w:t xml:space="preserve">, </w:t>
      </w:r>
      <w:proofErr w:type="spellStart"/>
      <w:r w:rsidRPr="0040132C">
        <w:rPr>
          <w:rFonts w:cs="Times New Roman"/>
          <w:bCs/>
          <w:color w:val="000000" w:themeColor="text1"/>
        </w:rPr>
        <w:t>nếu</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có</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sự</w:t>
      </w:r>
      <w:proofErr w:type="spellEnd"/>
      <w:r w:rsidRPr="0040132C">
        <w:rPr>
          <w:rFonts w:cs="Times New Roman"/>
          <w:bCs/>
          <w:color w:val="000000" w:themeColor="text1"/>
        </w:rPr>
        <w:t xml:space="preserve"> </w:t>
      </w:r>
      <w:proofErr w:type="spellStart"/>
      <w:r w:rsidRPr="0040132C">
        <w:rPr>
          <w:rFonts w:cs="Times New Roman"/>
          <w:bCs/>
          <w:color w:val="000000" w:themeColor="text1"/>
        </w:rPr>
        <w:t>khác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biệt</w:t>
      </w:r>
      <w:proofErr w:type="spellEnd"/>
      <w:r w:rsidRPr="0040132C">
        <w:rPr>
          <w:rFonts w:cs="Times New Roman"/>
          <w:bCs/>
          <w:color w:val="000000" w:themeColor="text1"/>
        </w:rPr>
        <w:t xml:space="preserve"> </w:t>
      </w:r>
      <w:proofErr w:type="spellStart"/>
      <w:r w:rsidRPr="0040132C">
        <w:rPr>
          <w:rFonts w:cs="Times New Roman"/>
          <w:bCs/>
          <w:color w:val="000000" w:themeColor="text1"/>
        </w:rPr>
        <w:t>về</w:t>
      </w:r>
      <w:proofErr w:type="spellEnd"/>
      <w:r w:rsidRPr="0040132C">
        <w:rPr>
          <w:rFonts w:cs="Times New Roman"/>
          <w:bCs/>
          <w:color w:val="000000" w:themeColor="text1"/>
        </w:rPr>
        <w:t xml:space="preserve"> </w:t>
      </w:r>
      <w:proofErr w:type="spellStart"/>
      <w:r w:rsidRPr="0040132C">
        <w:rPr>
          <w:rFonts w:cs="Times New Roman"/>
          <w:bCs/>
          <w:color w:val="000000" w:themeColor="text1"/>
        </w:rPr>
        <w:t>dịch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thuật</w:t>
      </w:r>
      <w:proofErr w:type="spellEnd"/>
      <w:r w:rsidRPr="0040132C">
        <w:rPr>
          <w:rFonts w:cs="Times New Roman"/>
          <w:bCs/>
          <w:color w:val="000000" w:themeColor="text1"/>
        </w:rPr>
        <w:t xml:space="preserve">, </w:t>
      </w:r>
      <w:proofErr w:type="spellStart"/>
      <w:r w:rsidRPr="0040132C">
        <w:rPr>
          <w:rFonts w:cs="Times New Roman"/>
          <w:bCs/>
          <w:color w:val="000000" w:themeColor="text1"/>
        </w:rPr>
        <w:t>sẽ</w:t>
      </w:r>
      <w:proofErr w:type="spellEnd"/>
      <w:r w:rsidRPr="0040132C">
        <w:rPr>
          <w:rFonts w:cs="Times New Roman"/>
          <w:bCs/>
          <w:color w:val="000000" w:themeColor="text1"/>
        </w:rPr>
        <w:t xml:space="preserve"> </w:t>
      </w:r>
      <w:proofErr w:type="spellStart"/>
      <w:r w:rsidRPr="0040132C">
        <w:rPr>
          <w:rFonts w:cs="Times New Roman"/>
          <w:bCs/>
          <w:color w:val="000000" w:themeColor="text1"/>
        </w:rPr>
        <w:t>lấy</w:t>
      </w:r>
      <w:proofErr w:type="spellEnd"/>
      <w:r w:rsidRPr="0040132C">
        <w:rPr>
          <w:rFonts w:cs="Times New Roman"/>
          <w:bCs/>
          <w:color w:val="000000" w:themeColor="text1"/>
        </w:rPr>
        <w:t xml:space="preserve"> </w:t>
      </w:r>
      <w:proofErr w:type="spellStart"/>
      <w:r w:rsidRPr="0040132C">
        <w:rPr>
          <w:rFonts w:cs="Times New Roman"/>
          <w:bCs/>
          <w:color w:val="000000" w:themeColor="text1"/>
        </w:rPr>
        <w:t>bản</w:t>
      </w:r>
      <w:proofErr w:type="spellEnd"/>
      <w:r w:rsidRPr="0040132C">
        <w:rPr>
          <w:rFonts w:cs="Times New Roman"/>
          <w:bCs/>
          <w:color w:val="000000" w:themeColor="text1"/>
        </w:rPr>
        <w:t xml:space="preserve"> </w:t>
      </w:r>
      <w:proofErr w:type="spellStart"/>
      <w:r w:rsidRPr="0040132C">
        <w:rPr>
          <w:rFonts w:cs="Times New Roman"/>
          <w:bCs/>
          <w:color w:val="000000" w:themeColor="text1"/>
        </w:rPr>
        <w:t>tiếng</w:t>
      </w:r>
      <w:proofErr w:type="spellEnd"/>
      <w:r w:rsidRPr="0040132C">
        <w:rPr>
          <w:rFonts w:cs="Times New Roman"/>
          <w:bCs/>
          <w:color w:val="000000" w:themeColor="text1"/>
        </w:rPr>
        <w:t xml:space="preserve"> Trung </w:t>
      </w:r>
      <w:proofErr w:type="spellStart"/>
      <w:r w:rsidRPr="0040132C">
        <w:rPr>
          <w:rFonts w:cs="Times New Roman"/>
          <w:bCs/>
          <w:color w:val="000000" w:themeColor="text1"/>
        </w:rPr>
        <w:t>làm</w:t>
      </w:r>
      <w:proofErr w:type="spellEnd"/>
      <w:r w:rsidRPr="0040132C">
        <w:rPr>
          <w:rFonts w:cs="Times New Roman"/>
          <w:bCs/>
          <w:color w:val="000000" w:themeColor="text1"/>
        </w:rPr>
        <w:t xml:space="preserve"> </w:t>
      </w:r>
      <w:proofErr w:type="spellStart"/>
      <w:proofErr w:type="gramStart"/>
      <w:r w:rsidRPr="0040132C">
        <w:rPr>
          <w:rFonts w:cs="Times New Roman"/>
          <w:bCs/>
          <w:color w:val="000000" w:themeColor="text1"/>
        </w:rPr>
        <w:t>chuẩn</w:t>
      </w:r>
      <w:proofErr w:type="spellEnd"/>
      <w:r w:rsidRPr="0040132C">
        <w:rPr>
          <w:rFonts w:cs="Times New Roman"/>
          <w:bCs/>
          <w:color w:val="000000" w:themeColor="text1"/>
        </w:rPr>
        <w:t xml:space="preserve"> .</w:t>
      </w:r>
      <w:proofErr w:type="gramEnd"/>
    </w:p>
    <w:p w14:paraId="42642496" w14:textId="77777777" w:rsidR="00C07271" w:rsidRPr="0040132C" w:rsidRDefault="00C07271" w:rsidP="004E74A9">
      <w:pPr>
        <w:rPr>
          <w:rFonts w:cs="Times New Roman"/>
          <w:bCs/>
        </w:rPr>
      </w:pPr>
    </w:p>
    <w:p w14:paraId="2F665083" w14:textId="456161A9" w:rsidR="004E74A9" w:rsidRPr="0040132C" w:rsidRDefault="004E74A9" w:rsidP="004E74A9">
      <w:pPr>
        <w:rPr>
          <w:rFonts w:cs="Times New Roman"/>
          <w:bCs/>
        </w:rPr>
      </w:pPr>
      <w:r w:rsidRPr="0040132C">
        <w:rPr>
          <w:rFonts w:cs="Times New Roman"/>
          <w:bCs/>
        </w:rPr>
        <w:t>□</w:t>
      </w:r>
      <w:r w:rsidRPr="0040132C">
        <w:rPr>
          <w:rFonts w:cs="Times New Roman"/>
          <w:bCs/>
        </w:rPr>
        <w:t>是，我已清楚了解以上規定</w:t>
      </w:r>
      <w:r w:rsidRPr="0040132C">
        <w:rPr>
          <w:rFonts w:cs="Times New Roman"/>
          <w:bCs/>
        </w:rPr>
        <w:t xml:space="preserve"> Yes, I have read and understood all the regulations above.</w:t>
      </w:r>
    </w:p>
    <w:p w14:paraId="032B751B" w14:textId="287E0061" w:rsidR="004E74A9" w:rsidRPr="0040132C" w:rsidRDefault="00C07271" w:rsidP="004E74A9">
      <w:pPr>
        <w:rPr>
          <w:rFonts w:cs="Times New Roman"/>
          <w:bCs/>
          <w:color w:val="000000" w:themeColor="text1"/>
        </w:rPr>
      </w:pPr>
      <w:proofErr w:type="spellStart"/>
      <w:r w:rsidRPr="0040132C">
        <w:rPr>
          <w:rFonts w:cs="Times New Roman"/>
          <w:bCs/>
          <w:color w:val="000000" w:themeColor="text1"/>
        </w:rPr>
        <w:t>Vâng</w:t>
      </w:r>
      <w:proofErr w:type="spellEnd"/>
      <w:r w:rsidRPr="0040132C">
        <w:rPr>
          <w:rFonts w:cs="Times New Roman"/>
          <w:bCs/>
          <w:color w:val="000000" w:themeColor="text1"/>
        </w:rPr>
        <w:t xml:space="preserve">, </w:t>
      </w:r>
      <w:proofErr w:type="spellStart"/>
      <w:r w:rsidRPr="0040132C">
        <w:rPr>
          <w:rFonts w:cs="Times New Roman"/>
          <w:bCs/>
          <w:color w:val="000000" w:themeColor="text1"/>
        </w:rPr>
        <w:t>tôi</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đã</w:t>
      </w:r>
      <w:proofErr w:type="spellEnd"/>
      <w:r w:rsidRPr="0040132C">
        <w:rPr>
          <w:rFonts w:cs="Times New Roman"/>
          <w:bCs/>
          <w:color w:val="000000" w:themeColor="text1"/>
        </w:rPr>
        <w:t xml:space="preserve"> </w:t>
      </w:r>
      <w:proofErr w:type="spellStart"/>
      <w:r w:rsidRPr="0040132C">
        <w:rPr>
          <w:rFonts w:cs="Times New Roman"/>
          <w:bCs/>
          <w:color w:val="000000" w:themeColor="text1"/>
        </w:rPr>
        <w:t>hiểu</w:t>
      </w:r>
      <w:proofErr w:type="spellEnd"/>
      <w:r w:rsidRPr="0040132C">
        <w:rPr>
          <w:rFonts w:cs="Times New Roman"/>
          <w:bCs/>
          <w:color w:val="000000" w:themeColor="text1"/>
        </w:rPr>
        <w:t xml:space="preserve"> </w:t>
      </w:r>
      <w:proofErr w:type="spellStart"/>
      <w:r w:rsidRPr="0040132C">
        <w:rPr>
          <w:rFonts w:cs="Times New Roman"/>
          <w:bCs/>
          <w:color w:val="000000" w:themeColor="text1"/>
        </w:rPr>
        <w:t>rõ</w:t>
      </w:r>
      <w:proofErr w:type="spellEnd"/>
      <w:r w:rsidRPr="0040132C">
        <w:rPr>
          <w:rFonts w:cs="Times New Roman"/>
          <w:bCs/>
          <w:color w:val="000000" w:themeColor="text1"/>
        </w:rPr>
        <w:t xml:space="preserve"> </w:t>
      </w:r>
      <w:proofErr w:type="spellStart"/>
      <w:r w:rsidRPr="0040132C">
        <w:rPr>
          <w:rFonts w:cs="Times New Roman"/>
          <w:bCs/>
          <w:color w:val="000000" w:themeColor="text1"/>
        </w:rPr>
        <w:t>các</w:t>
      </w:r>
      <w:proofErr w:type="spellEnd"/>
      <w:r w:rsidRPr="0040132C">
        <w:rPr>
          <w:rFonts w:cs="Times New Roman"/>
          <w:bCs/>
          <w:color w:val="000000" w:themeColor="text1"/>
        </w:rPr>
        <w:t xml:space="preserve"> </w:t>
      </w:r>
      <w:proofErr w:type="spellStart"/>
      <w:r w:rsidRPr="0040132C">
        <w:rPr>
          <w:rFonts w:cs="Times New Roman"/>
          <w:bCs/>
          <w:color w:val="000000" w:themeColor="text1"/>
        </w:rPr>
        <w:t>quy</w:t>
      </w:r>
      <w:proofErr w:type="spellEnd"/>
      <w:r w:rsidRPr="0040132C">
        <w:rPr>
          <w:rFonts w:cs="Times New Roman"/>
          <w:bCs/>
          <w:color w:val="000000" w:themeColor="text1"/>
        </w:rPr>
        <w:t xml:space="preserve"> </w:t>
      </w:r>
      <w:proofErr w:type="spellStart"/>
      <w:r w:rsidRPr="0040132C">
        <w:rPr>
          <w:rFonts w:cs="Times New Roman"/>
          <w:bCs/>
          <w:color w:val="000000" w:themeColor="text1"/>
        </w:rPr>
        <w:t>định</w:t>
      </w:r>
      <w:proofErr w:type="spellEnd"/>
      <w:r w:rsidRPr="0040132C">
        <w:rPr>
          <w:rFonts w:cs="Times New Roman"/>
          <w:bCs/>
          <w:color w:val="000000" w:themeColor="text1"/>
        </w:rPr>
        <w:t xml:space="preserve"> </w:t>
      </w:r>
      <w:proofErr w:type="spellStart"/>
      <w:r w:rsidRPr="0040132C">
        <w:rPr>
          <w:rFonts w:cs="Times New Roman"/>
          <w:bCs/>
          <w:color w:val="000000" w:themeColor="text1"/>
        </w:rPr>
        <w:t>trên</w:t>
      </w:r>
      <w:proofErr w:type="spellEnd"/>
    </w:p>
    <w:p w14:paraId="7069B7F7" w14:textId="7F40BFCF" w:rsidR="00C07271" w:rsidRPr="0040132C" w:rsidRDefault="00236644" w:rsidP="00C07271">
      <w:pPr>
        <w:pStyle w:val="2"/>
        <w:tabs>
          <w:tab w:val="left" w:pos="6601"/>
        </w:tabs>
        <w:spacing w:line="385" w:lineRule="exact"/>
        <w:rPr>
          <w:rFonts w:cs="Times New Roman"/>
          <w:lang w:val="vi-VN"/>
        </w:rPr>
      </w:pPr>
      <w:bookmarkStart w:id="61" w:name="_Toc214026206"/>
      <w:bookmarkStart w:id="62" w:name="_Toc214026942"/>
      <w:bookmarkStart w:id="63" w:name="_Toc214027192"/>
      <w:bookmarkStart w:id="64" w:name="_Toc214273877"/>
      <w:r w:rsidRPr="0040132C">
        <w:rPr>
          <w:rFonts w:cs="Times New Roman"/>
        </w:rPr>
        <w:t>簽名</w:t>
      </w:r>
      <w:r w:rsidRPr="0040132C">
        <w:rPr>
          <w:rFonts w:cs="Times New Roman"/>
          <w:spacing w:val="-11"/>
        </w:rPr>
        <w:t xml:space="preserve"> </w:t>
      </w:r>
      <w:r w:rsidRPr="0040132C">
        <w:rPr>
          <w:rFonts w:cs="Times New Roman"/>
        </w:rPr>
        <w:t>(</w:t>
      </w:r>
      <w:r w:rsidRPr="0040132C">
        <w:rPr>
          <w:rFonts w:cs="Times New Roman"/>
        </w:rPr>
        <w:t>中文名字及英文名字</w:t>
      </w:r>
      <w:r w:rsidRPr="0040132C">
        <w:rPr>
          <w:rFonts w:cs="Times New Roman"/>
          <w:spacing w:val="-10"/>
        </w:rPr>
        <w:t>)</w:t>
      </w:r>
      <w:r w:rsidRPr="0040132C">
        <w:rPr>
          <w:rFonts w:cs="Times New Roman"/>
        </w:rPr>
        <w:tab/>
      </w:r>
      <w:r w:rsidRPr="0040132C">
        <w:rPr>
          <w:rFonts w:cs="Times New Roman"/>
        </w:rPr>
        <w:t>日期</w:t>
      </w:r>
      <w:r w:rsidRPr="0040132C">
        <w:rPr>
          <w:rFonts w:cs="Times New Roman"/>
          <w:spacing w:val="63"/>
        </w:rPr>
        <w:t xml:space="preserve"> </w:t>
      </w:r>
      <w:bookmarkEnd w:id="61"/>
      <w:bookmarkEnd w:id="62"/>
      <w:bookmarkEnd w:id="63"/>
      <w:r w:rsidR="00C07271" w:rsidRPr="0040132C">
        <w:rPr>
          <w:rFonts w:cs="Times New Roman"/>
        </w:rPr>
        <w:t>Date</w:t>
      </w:r>
      <w:r w:rsidR="00C07271" w:rsidRPr="0040132C">
        <w:rPr>
          <w:rFonts w:cs="Times New Roman"/>
          <w:lang w:val="vi-VN"/>
        </w:rPr>
        <w:t>(ngày tháng)</w:t>
      </w:r>
      <w:bookmarkEnd w:id="64"/>
    </w:p>
    <w:p w14:paraId="446FA79E" w14:textId="0F85ECE6" w:rsidR="00236644" w:rsidRPr="0040132C" w:rsidRDefault="00236644" w:rsidP="00236644">
      <w:pPr>
        <w:ind w:left="120" w:right="5317"/>
        <w:rPr>
          <w:rFonts w:cs="Times New Roman"/>
          <w:b/>
        </w:rPr>
      </w:pPr>
      <w:r w:rsidRPr="0040132C">
        <w:rPr>
          <w:rFonts w:cs="Times New Roman"/>
          <w:b/>
        </w:rPr>
        <w:t>Signature (Chinese Name and</w:t>
      </w:r>
      <w:r w:rsidR="00DC583F">
        <w:rPr>
          <w:rFonts w:cs="Times New Roman"/>
          <w:kern w:val="0"/>
        </w:rPr>
        <w:t xml:space="preserve"> </w:t>
      </w:r>
      <w:r w:rsidR="00DC583F" w:rsidRPr="00DC583F">
        <w:rPr>
          <w:rFonts w:cs="Times New Roman"/>
          <w:b/>
          <w:bCs/>
          <w:kern w:val="0"/>
        </w:rPr>
        <w:t>Vietnam</w:t>
      </w:r>
    </w:p>
    <w:p w14:paraId="50F9DD9B" w14:textId="33BA3637" w:rsidR="00C07271" w:rsidRPr="0040132C" w:rsidRDefault="00C07271" w:rsidP="00236644">
      <w:pPr>
        <w:ind w:left="120" w:right="5317"/>
        <w:rPr>
          <w:rFonts w:cs="Times New Roman"/>
          <w:b/>
          <w:lang w:val="vi-VN"/>
        </w:rPr>
      </w:pPr>
      <w:proofErr w:type="spellStart"/>
      <w:r w:rsidRPr="0040132C">
        <w:rPr>
          <w:rFonts w:cs="Times New Roman"/>
          <w:b/>
        </w:rPr>
        <w:t>Ký</w:t>
      </w:r>
      <w:proofErr w:type="spellEnd"/>
      <w:r w:rsidRPr="0040132C">
        <w:rPr>
          <w:rFonts w:cs="Times New Roman"/>
          <w:b/>
          <w:lang w:val="vi-VN"/>
        </w:rPr>
        <w:t xml:space="preserve"> </w:t>
      </w:r>
      <w:proofErr w:type="gramStart"/>
      <w:r w:rsidRPr="0040132C">
        <w:rPr>
          <w:rFonts w:cs="Times New Roman"/>
          <w:b/>
          <w:lang w:val="vi-VN"/>
        </w:rPr>
        <w:t>tên(</w:t>
      </w:r>
      <w:proofErr w:type="gramEnd"/>
      <w:r w:rsidRPr="0040132C">
        <w:rPr>
          <w:rFonts w:cs="Times New Roman"/>
          <w:b/>
          <w:lang w:val="vi-VN"/>
        </w:rPr>
        <w:t>tên tiếng trung và tên tiếng anh)</w:t>
      </w:r>
    </w:p>
    <w:p w14:paraId="0A7E3EAE" w14:textId="77777777" w:rsidR="00236644" w:rsidRPr="0040132C" w:rsidRDefault="00236644" w:rsidP="00236644">
      <w:pPr>
        <w:pStyle w:val="af8"/>
        <w:ind w:left="0"/>
        <w:rPr>
          <w:rFonts w:eastAsia="標楷體"/>
          <w:b/>
          <w:sz w:val="20"/>
        </w:rPr>
      </w:pPr>
    </w:p>
    <w:p w14:paraId="28374A5E" w14:textId="77777777" w:rsidR="00236644" w:rsidRPr="0040132C" w:rsidRDefault="00236644" w:rsidP="00236644">
      <w:pPr>
        <w:pStyle w:val="af8"/>
        <w:spacing w:before="10"/>
        <w:ind w:left="0"/>
        <w:rPr>
          <w:rFonts w:eastAsia="標楷體"/>
          <w:b/>
          <w:sz w:val="20"/>
        </w:rPr>
      </w:pPr>
    </w:p>
    <w:p w14:paraId="6C2CB19E" w14:textId="77777777" w:rsidR="00236644" w:rsidRPr="0040132C" w:rsidRDefault="00236644" w:rsidP="00236644">
      <w:pPr>
        <w:pStyle w:val="af8"/>
        <w:spacing w:before="10"/>
        <w:ind w:left="0"/>
        <w:rPr>
          <w:rFonts w:eastAsia="標楷體"/>
          <w:b/>
          <w:sz w:val="25"/>
        </w:rPr>
      </w:pPr>
      <w:r w:rsidRPr="0040132C">
        <w:rPr>
          <w:rFonts w:eastAsia="標楷體"/>
          <w:noProof/>
          <w:lang w:eastAsia="zh-TW"/>
        </w:rPr>
        <mc:AlternateContent>
          <mc:Choice Requires="wps">
            <w:drawing>
              <wp:anchor distT="0" distB="0" distL="0" distR="0" simplePos="0" relativeHeight="251675648" behindDoc="1" locked="0" layoutInCell="1" allowOverlap="1" wp14:anchorId="09A6E074" wp14:editId="61FD84E6">
                <wp:simplePos x="0" y="0"/>
                <wp:positionH relativeFrom="page">
                  <wp:posOffset>638810</wp:posOffset>
                </wp:positionH>
                <wp:positionV relativeFrom="paragraph">
                  <wp:posOffset>233045</wp:posOffset>
                </wp:positionV>
                <wp:extent cx="2070100" cy="6350"/>
                <wp:effectExtent l="0" t="0" r="0" b="0"/>
                <wp:wrapTopAndBottom/>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2967C" id="docshape12" o:spid="_x0000_s1026" style="position:absolute;margin-left:50.3pt;margin-top:18.35pt;width:163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" fillcolor="black" stroked="f">
                <w10:wrap type="topAndBottom" anchorx="page"/>
              </v:rect>
            </w:pict>
          </mc:Fallback>
        </mc:AlternateContent>
      </w:r>
      <w:r w:rsidRPr="0040132C">
        <w:rPr>
          <w:rFonts w:eastAsia="標楷體"/>
          <w:noProof/>
          <w:lang w:eastAsia="zh-TW"/>
        </w:rPr>
        <mc:AlternateContent>
          <mc:Choice Requires="wps">
            <w:drawing>
              <wp:anchor distT="0" distB="0" distL="0" distR="0" simplePos="0" relativeHeight="251676672" behindDoc="1" locked="0" layoutInCell="1" allowOverlap="1" wp14:anchorId="55E065B0" wp14:editId="1CA9EDA0">
                <wp:simplePos x="0" y="0"/>
                <wp:positionH relativeFrom="page">
                  <wp:posOffset>4758690</wp:posOffset>
                </wp:positionH>
                <wp:positionV relativeFrom="paragraph">
                  <wp:posOffset>233045</wp:posOffset>
                </wp:positionV>
                <wp:extent cx="2068830" cy="6350"/>
                <wp:effectExtent l="0" t="0" r="0" b="0"/>
                <wp:wrapTopAndBottom/>
                <wp:docPr id="1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8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F8FD2" id="docshape13" o:spid="_x0000_s1026" style="position:absolute;margin-left:374.7pt;margin-top:18.35pt;width:162.9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" fillcolor="black" stroked="f">
                <w10:wrap type="topAndBottom" anchorx="page"/>
              </v:rect>
            </w:pict>
          </mc:Fallback>
        </mc:AlternateContent>
      </w:r>
    </w:p>
    <w:p w14:paraId="22DF8649" w14:textId="77777777" w:rsidR="004E74A9" w:rsidRPr="0040132C" w:rsidRDefault="004E74A9" w:rsidP="004E74A9">
      <w:pPr>
        <w:rPr>
          <w:rFonts w:cs="Times New Roman"/>
          <w:b/>
          <w:sz w:val="28"/>
          <w:szCs w:val="28"/>
        </w:rPr>
      </w:pPr>
      <w:r w:rsidRPr="0040132C">
        <w:rPr>
          <w:rFonts w:cs="Times New Roman"/>
          <w:b/>
          <w:sz w:val="28"/>
          <w:szCs w:val="28"/>
        </w:rPr>
        <w:br w:type="page"/>
      </w:r>
    </w:p>
    <w:p w14:paraId="742F6A92" w14:textId="77777777" w:rsidR="004E74A9" w:rsidRPr="0040132C" w:rsidRDefault="004E74A9" w:rsidP="004E74A9">
      <w:pPr>
        <w:jc w:val="center"/>
        <w:rPr>
          <w:rFonts w:cs="Times New Roman"/>
          <w:b/>
          <w:sz w:val="28"/>
          <w:szCs w:val="28"/>
        </w:rPr>
      </w:pPr>
      <w:r w:rsidRPr="0040132C">
        <w:rPr>
          <w:rFonts w:cs="Times New Roman"/>
          <w:b/>
          <w:sz w:val="28"/>
          <w:szCs w:val="28"/>
        </w:rPr>
        <w:lastRenderedPageBreak/>
        <w:t>大仁科技大學國際學生緊急醫療授權書</w:t>
      </w:r>
      <w:r w:rsidRPr="0040132C">
        <w:rPr>
          <w:rFonts w:cs="Times New Roman"/>
          <w:b/>
          <w:sz w:val="28"/>
          <w:szCs w:val="28"/>
        </w:rPr>
        <w:t>(</w:t>
      </w:r>
      <w:r w:rsidRPr="0040132C">
        <w:rPr>
          <w:rFonts w:cs="Times New Roman"/>
          <w:b/>
          <w:sz w:val="28"/>
          <w:szCs w:val="28"/>
        </w:rPr>
        <w:t>附件六</w:t>
      </w:r>
      <w:r w:rsidRPr="0040132C">
        <w:rPr>
          <w:rFonts w:cs="Times New Roman"/>
          <w:b/>
          <w:sz w:val="28"/>
          <w:szCs w:val="28"/>
        </w:rPr>
        <w:t>)</w:t>
      </w:r>
    </w:p>
    <w:p w14:paraId="70FDDD60" w14:textId="2B7A1F46" w:rsidR="004E74A9" w:rsidRPr="0040132C" w:rsidRDefault="004E74A9" w:rsidP="00236644">
      <w:pPr>
        <w:jc w:val="center"/>
        <w:rPr>
          <w:rFonts w:cs="Times New Roman"/>
          <w:b/>
          <w:bCs/>
          <w:sz w:val="28"/>
          <w:szCs w:val="28"/>
        </w:rPr>
      </w:pPr>
      <w:r w:rsidRPr="0040132C">
        <w:rPr>
          <w:rFonts w:cs="Times New Roman"/>
          <w:b/>
          <w:sz w:val="28"/>
          <w:szCs w:val="28"/>
        </w:rPr>
        <w:t xml:space="preserve">Authorization for International Students Emergency Medical Treatment of University of Science and </w:t>
      </w:r>
      <w:proofErr w:type="gramStart"/>
      <w:r w:rsidRPr="0040132C">
        <w:rPr>
          <w:rFonts w:cs="Times New Roman"/>
          <w:b/>
          <w:sz w:val="28"/>
          <w:szCs w:val="28"/>
        </w:rPr>
        <w:t>Technology</w:t>
      </w:r>
      <w:r w:rsidRPr="0040132C">
        <w:rPr>
          <w:rFonts w:cs="Times New Roman"/>
          <w:b/>
          <w:bCs/>
          <w:sz w:val="28"/>
          <w:szCs w:val="28"/>
        </w:rPr>
        <w:t>(</w:t>
      </w:r>
      <w:proofErr w:type="gramEnd"/>
      <w:r w:rsidRPr="0040132C">
        <w:rPr>
          <w:rFonts w:cs="Times New Roman"/>
          <w:b/>
          <w:bCs/>
          <w:sz w:val="28"/>
          <w:szCs w:val="28"/>
        </w:rPr>
        <w:t>Appendix 6)</w:t>
      </w:r>
    </w:p>
    <w:p w14:paraId="070E8212" w14:textId="498247EB" w:rsidR="00D35F52" w:rsidRPr="0040132C" w:rsidRDefault="00D35F52" w:rsidP="00D35F52">
      <w:pPr>
        <w:jc w:val="center"/>
        <w:rPr>
          <w:rFonts w:cs="Times New Roman"/>
          <w:b/>
          <w:color w:val="000000" w:themeColor="text1"/>
          <w:sz w:val="28"/>
          <w:szCs w:val="28"/>
        </w:rPr>
      </w:pPr>
      <w:proofErr w:type="spellStart"/>
      <w:r w:rsidRPr="0040132C">
        <w:rPr>
          <w:rFonts w:cs="Times New Roman"/>
          <w:b/>
          <w:color w:val="000000" w:themeColor="text1"/>
          <w:sz w:val="28"/>
          <w:szCs w:val="28"/>
        </w:rPr>
        <w:t>Giấy</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ủy</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quyền</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điều</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trị</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khẩn</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cấp</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dành</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cho</w:t>
      </w:r>
      <w:proofErr w:type="spellEnd"/>
      <w:r w:rsidRPr="0040132C">
        <w:rPr>
          <w:rFonts w:cs="Times New Roman"/>
          <w:b/>
          <w:color w:val="000000" w:themeColor="text1"/>
          <w:sz w:val="28"/>
          <w:szCs w:val="28"/>
        </w:rPr>
        <w:t xml:space="preserve"> Sinh </w:t>
      </w:r>
      <w:proofErr w:type="spellStart"/>
      <w:r w:rsidRPr="0040132C">
        <w:rPr>
          <w:rFonts w:cs="Times New Roman"/>
          <w:b/>
          <w:color w:val="000000" w:themeColor="text1"/>
          <w:sz w:val="28"/>
          <w:szCs w:val="28"/>
        </w:rPr>
        <w:t>viên</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quốc</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tế</w:t>
      </w:r>
      <w:proofErr w:type="spellEnd"/>
      <w:r w:rsidRPr="0040132C">
        <w:rPr>
          <w:rFonts w:cs="Times New Roman"/>
          <w:b/>
          <w:color w:val="000000" w:themeColor="text1"/>
          <w:sz w:val="28"/>
          <w:szCs w:val="28"/>
        </w:rPr>
        <w:t xml:space="preserve"> Trường </w:t>
      </w:r>
      <w:proofErr w:type="spellStart"/>
      <w:r w:rsidRPr="0040132C">
        <w:rPr>
          <w:rFonts w:cs="Times New Roman"/>
          <w:b/>
          <w:color w:val="000000" w:themeColor="text1"/>
          <w:sz w:val="28"/>
          <w:szCs w:val="28"/>
        </w:rPr>
        <w:t>đại</w:t>
      </w:r>
      <w:proofErr w:type="spellEnd"/>
      <w:r w:rsidRPr="0040132C">
        <w:rPr>
          <w:rFonts w:cs="Times New Roman"/>
          <w:b/>
          <w:color w:val="000000" w:themeColor="text1"/>
          <w:sz w:val="28"/>
          <w:szCs w:val="28"/>
        </w:rPr>
        <w:t xml:space="preserve"> </w:t>
      </w:r>
      <w:proofErr w:type="spellStart"/>
      <w:r w:rsidRPr="0040132C">
        <w:rPr>
          <w:rFonts w:cs="Times New Roman"/>
          <w:b/>
          <w:color w:val="000000" w:themeColor="text1"/>
          <w:sz w:val="28"/>
          <w:szCs w:val="28"/>
        </w:rPr>
        <w:t>học</w:t>
      </w:r>
      <w:proofErr w:type="spellEnd"/>
      <w:r w:rsidRPr="0040132C">
        <w:rPr>
          <w:rFonts w:cs="Times New Roman"/>
          <w:b/>
          <w:color w:val="000000" w:themeColor="text1"/>
          <w:sz w:val="28"/>
          <w:szCs w:val="28"/>
        </w:rPr>
        <w:t xml:space="preserve"> </w:t>
      </w:r>
      <w:r w:rsidRPr="0040132C">
        <w:rPr>
          <w:rFonts w:cs="Times New Roman"/>
          <w:b/>
          <w:color w:val="000000" w:themeColor="text1"/>
          <w:sz w:val="28"/>
          <w:szCs w:val="28"/>
          <w:lang w:val="vi-VN"/>
        </w:rPr>
        <w:t xml:space="preserve">Khoa học&amp;Kĩ thuật Đại </w:t>
      </w:r>
      <w:proofErr w:type="gramStart"/>
      <w:r w:rsidRPr="0040132C">
        <w:rPr>
          <w:rFonts w:cs="Times New Roman"/>
          <w:b/>
          <w:color w:val="000000" w:themeColor="text1"/>
          <w:sz w:val="28"/>
          <w:szCs w:val="28"/>
          <w:lang w:val="vi-VN"/>
        </w:rPr>
        <w:t>Nhân</w:t>
      </w:r>
      <w:r w:rsidRPr="0040132C">
        <w:rPr>
          <w:rFonts w:cs="Times New Roman"/>
          <w:b/>
          <w:bCs/>
          <w:color w:val="000000" w:themeColor="text1"/>
          <w:spacing w:val="-5"/>
          <w:sz w:val="28"/>
          <w:szCs w:val="28"/>
        </w:rPr>
        <w:t>(</w:t>
      </w:r>
      <w:proofErr w:type="spellStart"/>
      <w:proofErr w:type="gramEnd"/>
      <w:r w:rsidRPr="0040132C">
        <w:rPr>
          <w:rFonts w:cs="Times New Roman"/>
          <w:b/>
          <w:bCs/>
          <w:color w:val="000000" w:themeColor="text1"/>
          <w:sz w:val="28"/>
          <w:szCs w:val="28"/>
        </w:rPr>
        <w:t>Phụ</w:t>
      </w:r>
      <w:proofErr w:type="spellEnd"/>
      <w:r w:rsidRPr="0040132C">
        <w:rPr>
          <w:rFonts w:cs="Times New Roman"/>
          <w:b/>
          <w:bCs/>
          <w:color w:val="000000" w:themeColor="text1"/>
          <w:sz w:val="28"/>
          <w:szCs w:val="28"/>
        </w:rPr>
        <w:t xml:space="preserve"> </w:t>
      </w:r>
      <w:proofErr w:type="spellStart"/>
      <w:r w:rsidRPr="0040132C">
        <w:rPr>
          <w:rFonts w:cs="Times New Roman"/>
          <w:b/>
          <w:bCs/>
          <w:color w:val="000000" w:themeColor="text1"/>
          <w:sz w:val="28"/>
          <w:szCs w:val="28"/>
        </w:rPr>
        <w:t>lục</w:t>
      </w:r>
      <w:proofErr w:type="spellEnd"/>
      <w:r w:rsidRPr="0040132C">
        <w:rPr>
          <w:rFonts w:cs="Times New Roman"/>
          <w:b/>
          <w:bCs/>
          <w:color w:val="000000" w:themeColor="text1"/>
          <w:sz w:val="28"/>
          <w:szCs w:val="28"/>
        </w:rPr>
        <w:t xml:space="preserve"> 6</w:t>
      </w:r>
      <w:r w:rsidRPr="0040132C">
        <w:rPr>
          <w:rFonts w:cs="Times New Roman"/>
          <w:b/>
          <w:bCs/>
          <w:color w:val="000000" w:themeColor="text1"/>
          <w:spacing w:val="-5"/>
          <w:sz w:val="28"/>
          <w:szCs w:val="28"/>
        </w:rPr>
        <w:t>)</w:t>
      </w:r>
    </w:p>
    <w:tbl>
      <w:tblPr>
        <w:tblpPr w:leftFromText="180" w:rightFromText="180" w:vertAnchor="text" w:horzAnchor="margin" w:tblpY="258"/>
        <w:tblW w:w="9918" w:type="dxa"/>
        <w:tblLayout w:type="fixed"/>
        <w:tblCellMar>
          <w:left w:w="0" w:type="dxa"/>
          <w:right w:w="0" w:type="dxa"/>
        </w:tblCellMar>
        <w:tblLook w:val="0000" w:firstRow="0" w:lastRow="0" w:firstColumn="0" w:lastColumn="0" w:noHBand="0" w:noVBand="0"/>
      </w:tblPr>
      <w:tblGrid>
        <w:gridCol w:w="2098"/>
        <w:gridCol w:w="3615"/>
        <w:gridCol w:w="1798"/>
        <w:gridCol w:w="2407"/>
      </w:tblGrid>
      <w:tr w:rsidR="004E74A9" w:rsidRPr="0040132C" w14:paraId="54EE0BAC" w14:textId="77777777" w:rsidTr="00236644">
        <w:trPr>
          <w:trHeight w:val="796"/>
        </w:trPr>
        <w:tc>
          <w:tcPr>
            <w:tcW w:w="2098" w:type="dxa"/>
            <w:tcBorders>
              <w:top w:val="single" w:sz="4" w:space="0" w:color="000000"/>
              <w:left w:val="single" w:sz="4" w:space="0" w:color="000000"/>
              <w:bottom w:val="single" w:sz="4" w:space="0" w:color="000000"/>
              <w:right w:val="single" w:sz="4" w:space="0" w:color="000000"/>
            </w:tcBorders>
            <w:vAlign w:val="center"/>
          </w:tcPr>
          <w:p w14:paraId="7E8920FB" w14:textId="77777777" w:rsidR="004E74A9" w:rsidRPr="0040132C" w:rsidRDefault="004E74A9" w:rsidP="00236644">
            <w:pPr>
              <w:pStyle w:val="TableParagraph"/>
              <w:kinsoku w:val="0"/>
              <w:overflowPunct w:val="0"/>
              <w:spacing w:line="235" w:lineRule="auto"/>
              <w:ind w:left="112" w:right="585"/>
              <w:jc w:val="center"/>
              <w:rPr>
                <w:rFonts w:eastAsia="標楷體"/>
              </w:rPr>
            </w:pPr>
            <w:proofErr w:type="spellStart"/>
            <w:r w:rsidRPr="0040132C">
              <w:rPr>
                <w:rFonts w:eastAsia="標楷體"/>
                <w:spacing w:val="-4"/>
              </w:rPr>
              <w:t>學生姓名</w:t>
            </w:r>
            <w:proofErr w:type="spellEnd"/>
            <w:r w:rsidRPr="0040132C">
              <w:rPr>
                <w:rFonts w:eastAsia="標楷體"/>
                <w:spacing w:val="-4"/>
              </w:rPr>
              <w:t xml:space="preserve"> </w:t>
            </w:r>
            <w:r w:rsidRPr="0040132C">
              <w:rPr>
                <w:rFonts w:eastAsia="標楷體"/>
              </w:rPr>
              <w:t>Student Name</w:t>
            </w:r>
          </w:p>
          <w:p w14:paraId="56228FD4" w14:textId="325E75B4" w:rsidR="00D35F52" w:rsidRPr="0040132C" w:rsidRDefault="00D35F52" w:rsidP="00236644">
            <w:pPr>
              <w:pStyle w:val="TableParagraph"/>
              <w:kinsoku w:val="0"/>
              <w:overflowPunct w:val="0"/>
              <w:spacing w:line="235" w:lineRule="auto"/>
              <w:ind w:left="112" w:right="585"/>
              <w:jc w:val="center"/>
              <w:rPr>
                <w:rFonts w:eastAsia="標楷體"/>
                <w:lang w:val="vi-VN" w:bidi="km-KH"/>
              </w:rPr>
            </w:pPr>
            <w:proofErr w:type="spellStart"/>
            <w:r w:rsidRPr="0040132C">
              <w:rPr>
                <w:rFonts w:eastAsia="標楷體"/>
              </w:rPr>
              <w:t>Họ</w:t>
            </w:r>
            <w:proofErr w:type="spellEnd"/>
            <w:r w:rsidRPr="0040132C">
              <w:rPr>
                <w:rFonts w:eastAsia="標楷體"/>
                <w:lang w:val="vi-VN"/>
              </w:rPr>
              <w:t xml:space="preserve"> tên học sinh</w:t>
            </w:r>
          </w:p>
        </w:tc>
        <w:tc>
          <w:tcPr>
            <w:tcW w:w="3615" w:type="dxa"/>
            <w:tcBorders>
              <w:top w:val="single" w:sz="4" w:space="0" w:color="000000"/>
              <w:left w:val="single" w:sz="4" w:space="0" w:color="000000"/>
              <w:bottom w:val="single" w:sz="4" w:space="0" w:color="000000"/>
              <w:right w:val="single" w:sz="4" w:space="0" w:color="000000"/>
            </w:tcBorders>
            <w:vAlign w:val="center"/>
          </w:tcPr>
          <w:p w14:paraId="06F49DD9" w14:textId="77777777" w:rsidR="004E74A9" w:rsidRPr="0040132C" w:rsidRDefault="004E74A9" w:rsidP="00236644">
            <w:pPr>
              <w:pStyle w:val="TableParagraph"/>
              <w:kinsoku w:val="0"/>
              <w:overflowPunct w:val="0"/>
              <w:jc w:val="center"/>
              <w:rPr>
                <w:rFonts w:eastAsia="標楷體"/>
              </w:rPr>
            </w:pPr>
          </w:p>
        </w:tc>
        <w:tc>
          <w:tcPr>
            <w:tcW w:w="1798" w:type="dxa"/>
            <w:tcBorders>
              <w:top w:val="single" w:sz="4" w:space="0" w:color="000000"/>
              <w:left w:val="single" w:sz="4" w:space="0" w:color="000000"/>
              <w:bottom w:val="single" w:sz="4" w:space="0" w:color="000000"/>
              <w:right w:val="single" w:sz="4" w:space="0" w:color="000000"/>
            </w:tcBorders>
            <w:vAlign w:val="center"/>
          </w:tcPr>
          <w:p w14:paraId="71583B89" w14:textId="77777777" w:rsidR="004E74A9" w:rsidRPr="0040132C" w:rsidRDefault="004E74A9" w:rsidP="00236644">
            <w:pPr>
              <w:pStyle w:val="TableParagraph"/>
              <w:kinsoku w:val="0"/>
              <w:overflowPunct w:val="0"/>
              <w:spacing w:line="275" w:lineRule="exact"/>
              <w:ind w:left="112"/>
              <w:jc w:val="center"/>
              <w:rPr>
                <w:rFonts w:eastAsia="標楷體"/>
                <w:spacing w:val="-5"/>
              </w:rPr>
            </w:pPr>
            <w:proofErr w:type="spellStart"/>
            <w:r w:rsidRPr="0040132C">
              <w:rPr>
                <w:rFonts w:eastAsia="標楷體"/>
                <w:spacing w:val="-5"/>
              </w:rPr>
              <w:t>生日</w:t>
            </w:r>
            <w:proofErr w:type="spellEnd"/>
          </w:p>
          <w:p w14:paraId="71B877A7" w14:textId="77777777" w:rsidR="004E74A9" w:rsidRPr="0040132C" w:rsidRDefault="004E74A9" w:rsidP="00236644">
            <w:pPr>
              <w:pStyle w:val="TableParagraph"/>
              <w:kinsoku w:val="0"/>
              <w:overflowPunct w:val="0"/>
              <w:spacing w:line="247" w:lineRule="exact"/>
              <w:ind w:left="112"/>
              <w:jc w:val="center"/>
              <w:rPr>
                <w:rFonts w:eastAsia="標楷體"/>
                <w:spacing w:val="-2"/>
              </w:rPr>
            </w:pPr>
            <w:r w:rsidRPr="0040132C">
              <w:rPr>
                <w:rFonts w:eastAsia="標楷體"/>
              </w:rPr>
              <w:t>Date</w:t>
            </w:r>
            <w:r w:rsidRPr="0040132C">
              <w:rPr>
                <w:rFonts w:eastAsia="標楷體"/>
                <w:spacing w:val="-5"/>
              </w:rPr>
              <w:t xml:space="preserve"> </w:t>
            </w:r>
            <w:r w:rsidRPr="0040132C">
              <w:rPr>
                <w:rFonts w:eastAsia="標楷體"/>
              </w:rPr>
              <w:t>of</w:t>
            </w:r>
            <w:r w:rsidRPr="0040132C">
              <w:rPr>
                <w:rFonts w:eastAsia="標楷體"/>
                <w:spacing w:val="-1"/>
              </w:rPr>
              <w:t xml:space="preserve"> </w:t>
            </w:r>
            <w:r w:rsidRPr="0040132C">
              <w:rPr>
                <w:rFonts w:eastAsia="標楷體"/>
                <w:spacing w:val="-2"/>
              </w:rPr>
              <w:t>Birth</w:t>
            </w:r>
          </w:p>
          <w:p w14:paraId="161A4D66" w14:textId="36771F4D" w:rsidR="00D35F52" w:rsidRPr="0040132C" w:rsidRDefault="00D35F52" w:rsidP="00236644">
            <w:pPr>
              <w:pStyle w:val="TableParagraph"/>
              <w:kinsoku w:val="0"/>
              <w:overflowPunct w:val="0"/>
              <w:spacing w:line="247" w:lineRule="exact"/>
              <w:ind w:left="112"/>
              <w:jc w:val="center"/>
              <w:rPr>
                <w:rFonts w:eastAsia="標楷體"/>
                <w:spacing w:val="-2"/>
                <w:lang w:val="vi-VN"/>
              </w:rPr>
            </w:pPr>
            <w:proofErr w:type="spellStart"/>
            <w:r w:rsidRPr="0040132C">
              <w:rPr>
                <w:rFonts w:eastAsia="標楷體"/>
                <w:spacing w:val="-2"/>
              </w:rPr>
              <w:t>Ngày</w:t>
            </w:r>
            <w:proofErr w:type="spellEnd"/>
            <w:r w:rsidRPr="0040132C">
              <w:rPr>
                <w:rFonts w:eastAsia="標楷體"/>
                <w:spacing w:val="-2"/>
                <w:lang w:val="vi-VN"/>
              </w:rPr>
              <w:t xml:space="preserve"> sinh</w:t>
            </w:r>
          </w:p>
        </w:tc>
        <w:tc>
          <w:tcPr>
            <w:tcW w:w="2407" w:type="dxa"/>
            <w:tcBorders>
              <w:top w:val="single" w:sz="4" w:space="0" w:color="000000"/>
              <w:left w:val="single" w:sz="4" w:space="0" w:color="000000"/>
              <w:bottom w:val="single" w:sz="4" w:space="0" w:color="000000"/>
              <w:right w:val="single" w:sz="4" w:space="0" w:color="000000"/>
            </w:tcBorders>
            <w:vAlign w:val="center"/>
          </w:tcPr>
          <w:p w14:paraId="0A17FA68" w14:textId="77777777" w:rsidR="004E74A9" w:rsidRPr="0040132C" w:rsidRDefault="004E74A9" w:rsidP="00236644">
            <w:pPr>
              <w:pStyle w:val="TableParagraph"/>
              <w:kinsoku w:val="0"/>
              <w:overflowPunct w:val="0"/>
              <w:jc w:val="center"/>
              <w:rPr>
                <w:rFonts w:eastAsia="標楷體"/>
              </w:rPr>
            </w:pPr>
          </w:p>
        </w:tc>
      </w:tr>
    </w:tbl>
    <w:p w14:paraId="4B429F8C" w14:textId="2425A32C" w:rsidR="004E74A9" w:rsidRPr="0040132C" w:rsidRDefault="004E74A9" w:rsidP="004E74A9">
      <w:pPr>
        <w:pStyle w:val="af8"/>
        <w:tabs>
          <w:tab w:val="left" w:pos="5983"/>
        </w:tabs>
        <w:kinsoku w:val="0"/>
        <w:overflowPunct w:val="0"/>
        <w:spacing w:before="107"/>
        <w:ind w:left="0" w:right="670"/>
        <w:rPr>
          <w:rFonts w:eastAsia="標楷體"/>
          <w:spacing w:val="-2"/>
          <w:lang w:eastAsia="zh-TW"/>
        </w:rPr>
      </w:pPr>
    </w:p>
    <w:p w14:paraId="55EFA46F" w14:textId="44656513" w:rsidR="004E74A9" w:rsidRPr="0040132C" w:rsidRDefault="004E74A9" w:rsidP="004E74A9">
      <w:pPr>
        <w:pStyle w:val="af8"/>
        <w:tabs>
          <w:tab w:val="left" w:pos="5983"/>
        </w:tabs>
        <w:kinsoku w:val="0"/>
        <w:overflowPunct w:val="0"/>
        <w:spacing w:before="107"/>
        <w:ind w:left="280" w:right="670"/>
        <w:rPr>
          <w:rFonts w:eastAsia="標楷體"/>
          <w:spacing w:val="-4"/>
          <w:lang w:eastAsia="zh-TW"/>
        </w:rPr>
      </w:pPr>
      <w:r w:rsidRPr="0040132C">
        <w:rPr>
          <w:rFonts w:eastAsia="標楷體"/>
          <w:spacing w:val="-2"/>
          <w:lang w:eastAsia="zh-TW"/>
        </w:rPr>
        <w:t>本人</w:t>
      </w:r>
      <w:r w:rsidRPr="0040132C">
        <w:rPr>
          <w:rFonts w:eastAsia="標楷體"/>
          <w:spacing w:val="-2"/>
          <w:lang w:eastAsia="zh-TW"/>
        </w:rPr>
        <w:t>(</w:t>
      </w:r>
      <w:r w:rsidRPr="0040132C">
        <w:rPr>
          <w:rFonts w:eastAsia="標楷體"/>
          <w:spacing w:val="-2"/>
          <w:lang w:eastAsia="zh-TW"/>
        </w:rPr>
        <w:t>學生之父母、監護人或法定代理人</w:t>
      </w:r>
      <w:r w:rsidRPr="0040132C">
        <w:rPr>
          <w:rFonts w:eastAsia="標楷體"/>
          <w:spacing w:val="-2"/>
          <w:lang w:eastAsia="zh-TW"/>
        </w:rPr>
        <w:t>)</w:t>
      </w:r>
      <w:r w:rsidRPr="0040132C">
        <w:rPr>
          <w:rFonts w:eastAsia="標楷體"/>
          <w:u w:val="single"/>
          <w:lang w:eastAsia="zh-TW"/>
        </w:rPr>
        <w:tab/>
      </w:r>
      <w:r w:rsidRPr="0040132C">
        <w:rPr>
          <w:rFonts w:eastAsia="標楷體"/>
          <w:spacing w:val="-2"/>
          <w:lang w:eastAsia="zh-TW"/>
        </w:rPr>
        <w:t>，已瞭解如本人之子女</w:t>
      </w:r>
      <w:r w:rsidRPr="0040132C">
        <w:rPr>
          <w:rFonts w:eastAsia="標楷體"/>
          <w:spacing w:val="-2"/>
          <w:lang w:eastAsia="zh-TW"/>
        </w:rPr>
        <w:t>(</w:t>
      </w:r>
      <w:r w:rsidRPr="0040132C">
        <w:rPr>
          <w:rFonts w:eastAsia="標楷體"/>
          <w:spacing w:val="-2"/>
          <w:lang w:eastAsia="zh-TW"/>
        </w:rPr>
        <w:t>被監護人或被代理人，以</w:t>
      </w:r>
      <w:r w:rsidRPr="0040132C">
        <w:rPr>
          <w:rFonts w:eastAsia="標楷體"/>
          <w:lang w:eastAsia="zh-TW"/>
        </w:rPr>
        <w:t>下簡稱子女</w:t>
      </w:r>
      <w:r w:rsidRPr="0040132C">
        <w:rPr>
          <w:rFonts w:eastAsia="標楷體"/>
          <w:lang w:eastAsia="zh-TW"/>
        </w:rPr>
        <w:t>)</w:t>
      </w:r>
      <w:r w:rsidRPr="0040132C">
        <w:rPr>
          <w:rFonts w:eastAsia="標楷體"/>
          <w:spacing w:val="40"/>
          <w:lang w:eastAsia="zh-TW"/>
        </w:rPr>
        <w:t xml:space="preserve"> </w:t>
      </w:r>
      <w:r w:rsidRPr="0040132C">
        <w:rPr>
          <w:rFonts w:eastAsia="標楷體"/>
          <w:lang w:eastAsia="zh-TW"/>
        </w:rPr>
        <w:t>遭遇緊急危險時，大仁科技大學將會試圖緊急通知本人或本人於本授權書中所指定下列緊急聯</w:t>
      </w:r>
      <w:r w:rsidRPr="0040132C">
        <w:rPr>
          <w:rFonts w:eastAsia="標楷體"/>
          <w:spacing w:val="-4"/>
          <w:lang w:eastAsia="zh-TW"/>
        </w:rPr>
        <w:t>絡人。</w:t>
      </w:r>
    </w:p>
    <w:p w14:paraId="7391264F" w14:textId="1846F4B1" w:rsidR="00D35F52" w:rsidRPr="0040132C" w:rsidRDefault="004E74A9" w:rsidP="00D35F52">
      <w:pPr>
        <w:pStyle w:val="af8"/>
        <w:tabs>
          <w:tab w:val="left" w:pos="8127"/>
        </w:tabs>
        <w:kinsoku w:val="0"/>
        <w:overflowPunct w:val="0"/>
        <w:spacing w:before="8"/>
        <w:ind w:left="280" w:right="594"/>
        <w:jc w:val="both"/>
        <w:rPr>
          <w:rFonts w:eastAsia="標楷體"/>
        </w:rPr>
      </w:pPr>
      <w:r w:rsidRPr="0040132C">
        <w:rPr>
          <w:rFonts w:eastAsia="標楷體"/>
        </w:rPr>
        <w:t>I (the parent, guardian, or legal representative of the student)</w:t>
      </w:r>
      <w:r w:rsidRPr="0040132C">
        <w:rPr>
          <w:rFonts w:eastAsia="標楷體"/>
          <w:u w:val="single"/>
        </w:rPr>
        <w:tab/>
      </w:r>
      <w:r w:rsidRPr="0040132C">
        <w:rPr>
          <w:rFonts w:eastAsia="標楷體"/>
        </w:rPr>
        <w:t xml:space="preserve">have understood that if my offspring (person under guardianship, or the surrogated, hereinafter referred to as the “Offspring”) encounters immediate dangers, </w:t>
      </w:r>
      <w:proofErr w:type="spellStart"/>
      <w:r w:rsidRPr="0040132C">
        <w:rPr>
          <w:rFonts w:eastAsia="標楷體"/>
        </w:rPr>
        <w:t>Tajen</w:t>
      </w:r>
      <w:proofErr w:type="spellEnd"/>
      <w:r w:rsidRPr="0040132C">
        <w:rPr>
          <w:rFonts w:eastAsia="標楷體"/>
          <w:spacing w:val="-1"/>
        </w:rPr>
        <w:t xml:space="preserve"> </w:t>
      </w:r>
      <w:r w:rsidRPr="0040132C">
        <w:rPr>
          <w:rFonts w:eastAsia="標楷體"/>
        </w:rPr>
        <w:t>University will try to notify</w:t>
      </w:r>
      <w:r w:rsidRPr="0040132C">
        <w:rPr>
          <w:rFonts w:eastAsia="標楷體"/>
          <w:spacing w:val="-1"/>
        </w:rPr>
        <w:t xml:space="preserve"> </w:t>
      </w:r>
      <w:r w:rsidRPr="0040132C">
        <w:rPr>
          <w:rFonts w:eastAsia="標楷體"/>
        </w:rPr>
        <w:t>me or the following emergency contacts prescribed by me in the Authorization immediately.</w:t>
      </w:r>
    </w:p>
    <w:p w14:paraId="6358E556" w14:textId="46DC9B84" w:rsidR="00D35F52" w:rsidRPr="0040132C" w:rsidRDefault="00D35F52" w:rsidP="00D35F52">
      <w:pPr>
        <w:pStyle w:val="af8"/>
        <w:tabs>
          <w:tab w:val="left" w:pos="8420"/>
        </w:tabs>
        <w:kinsoku w:val="0"/>
        <w:overflowPunct w:val="0"/>
        <w:spacing w:before="4"/>
        <w:ind w:left="280" w:right="978"/>
        <w:rPr>
          <w:rFonts w:eastAsia="標楷體"/>
          <w:color w:val="000000" w:themeColor="text1"/>
        </w:rPr>
      </w:pP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bố</w:t>
      </w:r>
      <w:proofErr w:type="spellEnd"/>
      <w:r w:rsidRPr="0040132C">
        <w:rPr>
          <w:rFonts w:eastAsia="標楷體"/>
          <w:color w:val="000000" w:themeColor="text1"/>
        </w:rPr>
        <w:t xml:space="preserve"> </w:t>
      </w:r>
      <w:proofErr w:type="spellStart"/>
      <w:r w:rsidRPr="0040132C">
        <w:rPr>
          <w:rFonts w:eastAsia="標楷體"/>
          <w:color w:val="000000" w:themeColor="text1"/>
        </w:rPr>
        <w:t>mẹ</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sinh</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giám</w:t>
      </w:r>
      <w:proofErr w:type="spellEnd"/>
      <w:r w:rsidRPr="0040132C">
        <w:rPr>
          <w:rFonts w:eastAsia="標楷體"/>
          <w:color w:val="000000" w:themeColor="text1"/>
        </w:rPr>
        <w:t xml:space="preserve"> </w:t>
      </w:r>
      <w:proofErr w:type="spellStart"/>
      <w:r w:rsidRPr="0040132C">
        <w:rPr>
          <w:rFonts w:eastAsia="標楷體"/>
          <w:color w:val="000000" w:themeColor="text1"/>
        </w:rPr>
        <w:t>hộ</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diện</w:t>
      </w:r>
      <w:proofErr w:type="spellEnd"/>
      <w:r w:rsidRPr="0040132C">
        <w:rPr>
          <w:rFonts w:eastAsia="標楷體"/>
          <w:color w:val="000000" w:themeColor="text1"/>
        </w:rPr>
        <w:t xml:space="preserve"> </w:t>
      </w:r>
      <w:proofErr w:type="spellStart"/>
      <w:r w:rsidRPr="0040132C">
        <w:rPr>
          <w:rFonts w:eastAsia="標楷體"/>
          <w:color w:val="000000" w:themeColor="text1"/>
        </w:rPr>
        <w:t>pháp</w:t>
      </w:r>
      <w:proofErr w:type="spellEnd"/>
      <w:r w:rsidRPr="0040132C">
        <w:rPr>
          <w:rFonts w:eastAsia="標楷體"/>
          <w:color w:val="000000" w:themeColor="text1"/>
        </w:rPr>
        <w:t xml:space="preserve"> </w:t>
      </w:r>
      <w:proofErr w:type="spellStart"/>
      <w:r w:rsidRPr="0040132C">
        <w:rPr>
          <w:rFonts w:eastAsia="標楷體"/>
          <w:color w:val="000000" w:themeColor="text1"/>
        </w:rPr>
        <w:t>luật</w:t>
      </w:r>
      <w:proofErr w:type="spellEnd"/>
      <w:r w:rsidRPr="0040132C">
        <w:rPr>
          <w:rFonts w:eastAsia="標楷體"/>
          <w:color w:val="000000" w:themeColor="text1"/>
        </w:rPr>
        <w:t>)</w:t>
      </w:r>
      <w:r w:rsidRPr="0040132C">
        <w:rPr>
          <w:rFonts w:eastAsia="標楷體"/>
          <w:color w:val="000000" w:themeColor="text1"/>
          <w:u w:val="single"/>
        </w:rPr>
        <w:tab/>
      </w:r>
      <w:proofErr w:type="spellStart"/>
      <w:r w:rsidRPr="0040132C">
        <w:rPr>
          <w:rFonts w:eastAsia="標楷體"/>
          <w:color w:val="000000" w:themeColor="text1"/>
        </w:rPr>
        <w:t>đã</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hiểu</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rõ</w:t>
      </w:r>
      <w:proofErr w:type="spellEnd"/>
      <w:r w:rsidRPr="0040132C">
        <w:rPr>
          <w:rFonts w:eastAsia="標楷體"/>
          <w:color w:val="000000" w:themeColor="text1"/>
          <w:spacing w:val="-8"/>
        </w:rPr>
        <w:t xml:space="preserve"> </w:t>
      </w:r>
      <w:proofErr w:type="spellStart"/>
      <w:r w:rsidRPr="0040132C">
        <w:rPr>
          <w:rFonts w:eastAsia="標楷體"/>
          <w:color w:val="000000" w:themeColor="text1"/>
        </w:rPr>
        <w:t>khi</w:t>
      </w:r>
      <w:proofErr w:type="spellEnd"/>
      <w:r w:rsidRPr="0040132C">
        <w:rPr>
          <w:rFonts w:eastAsia="標楷體"/>
          <w:color w:val="000000" w:themeColor="text1"/>
          <w:spacing w:val="-7"/>
        </w:rPr>
        <w:t xml:space="preserve"> </w:t>
      </w:r>
      <w:r w:rsidRPr="0040132C">
        <w:rPr>
          <w:rFonts w:eastAsia="標楷體"/>
          <w:color w:val="000000" w:themeColor="text1"/>
        </w:rPr>
        <w:t>con</w:t>
      </w:r>
      <w:r w:rsidRPr="0040132C">
        <w:rPr>
          <w:rFonts w:eastAsia="標楷體"/>
          <w:color w:val="000000" w:themeColor="text1"/>
          <w:spacing w:val="-5"/>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giám</w:t>
      </w:r>
      <w:proofErr w:type="spellEnd"/>
      <w:r w:rsidRPr="0040132C">
        <w:rPr>
          <w:rFonts w:eastAsia="標楷體"/>
          <w:color w:val="000000" w:themeColor="text1"/>
        </w:rPr>
        <w:t xml:space="preserve"> </w:t>
      </w:r>
      <w:proofErr w:type="spellStart"/>
      <w:r w:rsidRPr="0040132C">
        <w:rPr>
          <w:rFonts w:eastAsia="標楷體"/>
          <w:color w:val="000000" w:themeColor="text1"/>
        </w:rPr>
        <w:t>hộ</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diện</w:t>
      </w:r>
      <w:proofErr w:type="spellEnd"/>
      <w:r w:rsidRPr="0040132C">
        <w:rPr>
          <w:rFonts w:eastAsia="標楷體"/>
          <w:color w:val="000000" w:themeColor="text1"/>
        </w:rPr>
        <w:t xml:space="preserve">, </w:t>
      </w:r>
      <w:proofErr w:type="spellStart"/>
      <w:r w:rsidRPr="0040132C">
        <w:rPr>
          <w:rFonts w:eastAsia="標楷體"/>
          <w:color w:val="000000" w:themeColor="text1"/>
        </w:rPr>
        <w:t>dưới</w:t>
      </w:r>
      <w:proofErr w:type="spellEnd"/>
      <w:r w:rsidRPr="0040132C">
        <w:rPr>
          <w:rFonts w:eastAsia="標楷體"/>
          <w:color w:val="000000" w:themeColor="text1"/>
        </w:rPr>
        <w:t xml:space="preserve"> </w:t>
      </w:r>
      <w:proofErr w:type="spellStart"/>
      <w:r w:rsidRPr="0040132C">
        <w:rPr>
          <w:rFonts w:eastAsia="標楷體"/>
          <w:color w:val="000000" w:themeColor="text1"/>
        </w:rPr>
        <w:t>đây</w:t>
      </w:r>
      <w:proofErr w:type="spellEnd"/>
      <w:r w:rsidRPr="0040132C">
        <w:rPr>
          <w:rFonts w:eastAsia="標楷體"/>
          <w:color w:val="000000" w:themeColor="text1"/>
        </w:rPr>
        <w:t xml:space="preserve"> </w:t>
      </w:r>
      <w:proofErr w:type="spellStart"/>
      <w:r w:rsidRPr="0040132C">
        <w:rPr>
          <w:rFonts w:eastAsia="標楷體"/>
          <w:color w:val="000000" w:themeColor="text1"/>
        </w:rPr>
        <w:t>gọi</w:t>
      </w:r>
      <w:proofErr w:type="spellEnd"/>
      <w:r w:rsidRPr="0040132C">
        <w:rPr>
          <w:rFonts w:eastAsia="標楷體"/>
          <w:color w:val="000000" w:themeColor="text1"/>
        </w:rPr>
        <w:t xml:space="preserve"> </w:t>
      </w:r>
      <w:proofErr w:type="spellStart"/>
      <w:r w:rsidRPr="0040132C">
        <w:rPr>
          <w:rFonts w:eastAsia="標楷體"/>
          <w:color w:val="000000" w:themeColor="text1"/>
        </w:rPr>
        <w:t>tắt</w:t>
      </w:r>
      <w:proofErr w:type="spellEnd"/>
      <w:r w:rsidRPr="0040132C">
        <w:rPr>
          <w:rFonts w:eastAsia="標楷體"/>
          <w:color w:val="000000" w:themeColor="text1"/>
        </w:rPr>
        <w:t xml:space="preserve"> </w:t>
      </w:r>
      <w:proofErr w:type="spellStart"/>
      <w:r w:rsidRPr="0040132C">
        <w:rPr>
          <w:rFonts w:eastAsia="標楷體"/>
          <w:color w:val="000000" w:themeColor="text1"/>
        </w:rPr>
        <w:t>là</w:t>
      </w:r>
      <w:proofErr w:type="spellEnd"/>
      <w:r w:rsidRPr="0040132C">
        <w:rPr>
          <w:rFonts w:eastAsia="標楷體"/>
          <w:color w:val="000000" w:themeColor="text1"/>
        </w:rPr>
        <w:t xml:space="preserve"> </w:t>
      </w:r>
      <w:proofErr w:type="gramStart"/>
      <w:r w:rsidRPr="0040132C">
        <w:rPr>
          <w:rFonts w:eastAsia="標楷體"/>
          <w:color w:val="000000" w:themeColor="text1"/>
        </w:rPr>
        <w:t>con )</w:t>
      </w:r>
      <w:proofErr w:type="spellStart"/>
      <w:r w:rsidRPr="0040132C">
        <w:rPr>
          <w:rFonts w:eastAsia="標楷體"/>
          <w:color w:val="000000" w:themeColor="text1"/>
        </w:rPr>
        <w:t>gặp</w:t>
      </w:r>
      <w:proofErr w:type="spellEnd"/>
      <w:proofErr w:type="gramEnd"/>
      <w:r w:rsidRPr="0040132C">
        <w:rPr>
          <w:rFonts w:eastAsia="標楷體"/>
          <w:color w:val="000000" w:themeColor="text1"/>
        </w:rPr>
        <w:t xml:space="preserve"> </w:t>
      </w:r>
      <w:proofErr w:type="spellStart"/>
      <w:r w:rsidRPr="0040132C">
        <w:rPr>
          <w:rFonts w:eastAsia="標楷體"/>
          <w:color w:val="000000" w:themeColor="text1"/>
        </w:rPr>
        <w:t>nguy</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hiểm</w:t>
      </w:r>
      <w:proofErr w:type="spellEnd"/>
      <w:r w:rsidRPr="0040132C">
        <w:rPr>
          <w:rFonts w:eastAsia="標楷體"/>
          <w:color w:val="000000" w:themeColor="text1"/>
        </w:rPr>
        <w:t xml:space="preserve"> </w:t>
      </w:r>
      <w:proofErr w:type="spellStart"/>
      <w:r w:rsidRPr="0040132C">
        <w:rPr>
          <w:rFonts w:eastAsia="標楷體"/>
          <w:color w:val="000000" w:themeColor="text1"/>
        </w:rPr>
        <w:t>khẩn</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Trường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r w:rsidRPr="0040132C">
        <w:rPr>
          <w:rFonts w:eastAsia="標楷體"/>
          <w:color w:val="000000" w:themeColor="text1"/>
          <w:lang w:val="vi-VN"/>
        </w:rPr>
        <w:t>Khoa học&amp;Kĩ thuật Đại Nhân</w:t>
      </w:r>
      <w:r w:rsidRPr="0040132C">
        <w:rPr>
          <w:rFonts w:eastAsia="標楷體"/>
          <w:color w:val="000000" w:themeColor="text1"/>
        </w:rPr>
        <w:t xml:space="preserve"> </w:t>
      </w:r>
      <w:proofErr w:type="spellStart"/>
      <w:r w:rsidRPr="0040132C">
        <w:rPr>
          <w:rFonts w:eastAsia="標楷體"/>
          <w:color w:val="000000" w:themeColor="text1"/>
        </w:rPr>
        <w:t>sẽ</w:t>
      </w:r>
      <w:proofErr w:type="spellEnd"/>
      <w:r w:rsidRPr="0040132C">
        <w:rPr>
          <w:rFonts w:eastAsia="標楷體"/>
          <w:color w:val="000000" w:themeColor="text1"/>
        </w:rPr>
        <w:t xml:space="preserve"> </w:t>
      </w:r>
      <w:proofErr w:type="spellStart"/>
      <w:r w:rsidRPr="0040132C">
        <w:rPr>
          <w:rFonts w:eastAsia="標楷體"/>
          <w:color w:val="000000" w:themeColor="text1"/>
        </w:rPr>
        <w:t>khẩn</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w:t>
      </w:r>
      <w:proofErr w:type="spellStart"/>
      <w:r w:rsidRPr="0040132C">
        <w:rPr>
          <w:rFonts w:eastAsia="標楷體"/>
          <w:color w:val="000000" w:themeColor="text1"/>
        </w:rPr>
        <w:t>báo</w:t>
      </w:r>
      <w:proofErr w:type="spellEnd"/>
      <w:r w:rsidRPr="0040132C">
        <w:rPr>
          <w:rFonts w:eastAsia="標楷體"/>
          <w:color w:val="000000" w:themeColor="text1"/>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liên</w:t>
      </w:r>
      <w:proofErr w:type="spellEnd"/>
      <w:r w:rsidRPr="0040132C">
        <w:rPr>
          <w:rFonts w:eastAsia="標楷體"/>
          <w:color w:val="000000" w:themeColor="text1"/>
        </w:rPr>
        <w:t xml:space="preserve"> </w:t>
      </w:r>
      <w:proofErr w:type="spellStart"/>
      <w:r w:rsidRPr="0040132C">
        <w:rPr>
          <w:rFonts w:eastAsia="標楷體"/>
          <w:color w:val="000000" w:themeColor="text1"/>
        </w:rPr>
        <w:t>hệ</w:t>
      </w:r>
      <w:proofErr w:type="spellEnd"/>
      <w:r w:rsidRPr="0040132C">
        <w:rPr>
          <w:rFonts w:eastAsia="標楷體"/>
          <w:color w:val="000000" w:themeColor="text1"/>
        </w:rPr>
        <w:t xml:space="preserve"> </w:t>
      </w:r>
      <w:proofErr w:type="spellStart"/>
      <w:r w:rsidRPr="0040132C">
        <w:rPr>
          <w:rFonts w:eastAsia="標楷體"/>
          <w:color w:val="000000" w:themeColor="text1"/>
        </w:rPr>
        <w:t>khẩn</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mà</w:t>
      </w:r>
      <w:proofErr w:type="spellEnd"/>
      <w:r w:rsidRPr="0040132C">
        <w:rPr>
          <w:rFonts w:eastAsia="標楷體"/>
          <w:color w:val="000000" w:themeColor="text1"/>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đã</w:t>
      </w:r>
      <w:proofErr w:type="spellEnd"/>
      <w:r w:rsidRPr="0040132C">
        <w:rPr>
          <w:rFonts w:eastAsia="標楷體"/>
          <w:color w:val="000000" w:themeColor="text1"/>
        </w:rPr>
        <w:t xml:space="preserve"> </w:t>
      </w:r>
      <w:proofErr w:type="spellStart"/>
      <w:r w:rsidRPr="0040132C">
        <w:rPr>
          <w:rFonts w:eastAsia="標楷體"/>
          <w:color w:val="000000" w:themeColor="text1"/>
        </w:rPr>
        <w:t>chỉ</w:t>
      </w:r>
      <w:proofErr w:type="spellEnd"/>
      <w:r w:rsidRPr="0040132C">
        <w:rPr>
          <w:rFonts w:eastAsia="標楷體"/>
          <w:color w:val="000000" w:themeColor="text1"/>
        </w:rPr>
        <w:t xml:space="preserve"> </w:t>
      </w:r>
      <w:proofErr w:type="spellStart"/>
      <w:r w:rsidRPr="0040132C">
        <w:rPr>
          <w:rFonts w:eastAsia="標楷體"/>
          <w:color w:val="000000" w:themeColor="text1"/>
        </w:rPr>
        <w:t>định</w:t>
      </w:r>
      <w:proofErr w:type="spellEnd"/>
      <w:r w:rsidRPr="0040132C">
        <w:rPr>
          <w:rFonts w:eastAsia="標楷體"/>
          <w:color w:val="000000" w:themeColor="text1"/>
        </w:rPr>
        <w:t xml:space="preserve"> </w:t>
      </w:r>
      <w:proofErr w:type="spellStart"/>
      <w:r w:rsidRPr="0040132C">
        <w:rPr>
          <w:rFonts w:eastAsia="標楷體"/>
          <w:color w:val="000000" w:themeColor="text1"/>
        </w:rPr>
        <w:t>trong</w:t>
      </w:r>
      <w:proofErr w:type="spellEnd"/>
      <w:r w:rsidRPr="0040132C">
        <w:rPr>
          <w:rFonts w:eastAsia="標楷體"/>
          <w:color w:val="000000" w:themeColor="text1"/>
          <w:lang w:val="vi-VN"/>
        </w:rPr>
        <w:t xml:space="preserve"> </w:t>
      </w:r>
      <w:proofErr w:type="spellStart"/>
      <w:r w:rsidRPr="0040132C">
        <w:rPr>
          <w:rFonts w:eastAsia="標楷體"/>
          <w:color w:val="000000" w:themeColor="text1"/>
        </w:rPr>
        <w:t>Giấy</w:t>
      </w:r>
      <w:proofErr w:type="spellEnd"/>
      <w:r w:rsidRPr="0040132C">
        <w:rPr>
          <w:rFonts w:eastAsia="標楷體"/>
          <w:color w:val="000000" w:themeColor="text1"/>
        </w:rPr>
        <w:t xml:space="preserve"> </w:t>
      </w:r>
      <w:proofErr w:type="spellStart"/>
      <w:r w:rsidRPr="0040132C">
        <w:rPr>
          <w:rFonts w:eastAsia="標楷體"/>
          <w:color w:val="000000" w:themeColor="text1"/>
        </w:rPr>
        <w:t>ủy</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rPr>
        <w:t xml:space="preserve"> </w:t>
      </w:r>
      <w:proofErr w:type="spellStart"/>
      <w:r w:rsidRPr="0040132C">
        <w:rPr>
          <w:rFonts w:eastAsia="標楷體"/>
          <w:color w:val="000000" w:themeColor="text1"/>
        </w:rPr>
        <w:t>này</w:t>
      </w:r>
      <w:proofErr w:type="spellEnd"/>
      <w:r w:rsidRPr="0040132C">
        <w:rPr>
          <w:rFonts w:eastAsia="標楷體"/>
          <w:color w:val="000000" w:themeColor="text1"/>
        </w:rPr>
        <w:t>.</w:t>
      </w:r>
    </w:p>
    <w:p w14:paraId="4F954C91" w14:textId="31D6B9E7" w:rsidR="004E74A9" w:rsidRPr="0040132C" w:rsidRDefault="004E74A9" w:rsidP="004E74A9">
      <w:pPr>
        <w:pStyle w:val="af8"/>
        <w:kinsoku w:val="0"/>
        <w:overflowPunct w:val="0"/>
        <w:spacing w:before="118" w:line="242" w:lineRule="auto"/>
        <w:ind w:left="280" w:right="730"/>
        <w:rPr>
          <w:rFonts w:eastAsia="標楷體"/>
          <w:spacing w:val="-2"/>
          <w:lang w:eastAsia="zh-TW"/>
        </w:rPr>
      </w:pPr>
      <w:r w:rsidRPr="0040132C">
        <w:rPr>
          <w:rFonts w:eastAsia="標楷體"/>
          <w:spacing w:val="-2"/>
          <w:lang w:eastAsia="zh-TW"/>
        </w:rPr>
        <w:t>本人子女如需接受緊急醫療，基於任何原因致使本人或本人所指定之緊急聯絡人無法接獲通知時，本人謹在此全權授予大仁科技大學及其受雇人，代表本人及本人子女為下列行為：</w:t>
      </w:r>
    </w:p>
    <w:p w14:paraId="2DA73191" w14:textId="61F58F90" w:rsidR="004E74A9" w:rsidRPr="0040132C" w:rsidRDefault="004E74A9" w:rsidP="004E74A9">
      <w:pPr>
        <w:pStyle w:val="af8"/>
        <w:kinsoku w:val="0"/>
        <w:overflowPunct w:val="0"/>
        <w:ind w:left="280" w:right="586"/>
        <w:jc w:val="both"/>
        <w:rPr>
          <w:rFonts w:eastAsia="標楷體"/>
        </w:rPr>
      </w:pPr>
      <w:r w:rsidRPr="0040132C">
        <w:rPr>
          <w:rFonts w:eastAsia="標楷體"/>
        </w:rPr>
        <w:t xml:space="preserve">If my Offspring requires emergency medical treatment and if the emergency contact designated by me or I are unable to receive the notice due to any causes, I hereby fully authorize </w:t>
      </w:r>
      <w:proofErr w:type="spellStart"/>
      <w:r w:rsidRPr="0040132C">
        <w:rPr>
          <w:rFonts w:eastAsia="標楷體"/>
        </w:rPr>
        <w:t>Tajen</w:t>
      </w:r>
      <w:proofErr w:type="spellEnd"/>
      <w:r w:rsidRPr="0040132C">
        <w:rPr>
          <w:rFonts w:eastAsia="標楷體"/>
        </w:rPr>
        <w:t xml:space="preserve"> University </w:t>
      </w:r>
      <w:proofErr w:type="spellStart"/>
      <w:r w:rsidRPr="0040132C">
        <w:rPr>
          <w:rFonts w:eastAsia="標楷體"/>
        </w:rPr>
        <w:t>andits</w:t>
      </w:r>
      <w:proofErr w:type="spellEnd"/>
      <w:r w:rsidRPr="0040132C">
        <w:rPr>
          <w:rFonts w:eastAsia="標楷體"/>
        </w:rPr>
        <w:t xml:space="preserve"> employee to carry out the following acts on behalf of my Offspring and I:</w:t>
      </w:r>
    </w:p>
    <w:p w14:paraId="2491632D" w14:textId="7525E6B1" w:rsidR="00D35F52" w:rsidRPr="0040132C" w:rsidRDefault="00D35F52" w:rsidP="00D35F52">
      <w:pPr>
        <w:pStyle w:val="af8"/>
        <w:kinsoku w:val="0"/>
        <w:overflowPunct w:val="0"/>
        <w:ind w:left="280" w:right="817"/>
        <w:jc w:val="both"/>
        <w:rPr>
          <w:rFonts w:eastAsia="標楷體"/>
          <w:color w:val="000000" w:themeColor="text1"/>
        </w:rPr>
      </w:pPr>
      <w:r w:rsidRPr="0040132C">
        <w:rPr>
          <w:rFonts w:eastAsia="標楷體"/>
          <w:color w:val="000000" w:themeColor="text1"/>
        </w:rPr>
        <w:t>Con</w:t>
      </w:r>
      <w:r w:rsidRPr="0040132C">
        <w:rPr>
          <w:rFonts w:eastAsia="標楷體"/>
          <w:color w:val="000000" w:themeColor="text1"/>
          <w:spacing w:val="-14"/>
        </w:rPr>
        <w:t xml:space="preserve"> </w:t>
      </w:r>
      <w:proofErr w:type="spellStart"/>
      <w:r w:rsidRPr="0040132C">
        <w:rPr>
          <w:rFonts w:eastAsia="標楷體"/>
          <w:color w:val="000000" w:themeColor="text1"/>
        </w:rPr>
        <w:t>Tôi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nếu</w:t>
      </w:r>
      <w:proofErr w:type="spellEnd"/>
      <w:r w:rsidRPr="0040132C">
        <w:rPr>
          <w:rFonts w:eastAsia="標楷體"/>
          <w:color w:val="000000" w:themeColor="text1"/>
        </w:rPr>
        <w:t xml:space="preserve"> </w:t>
      </w:r>
      <w:proofErr w:type="spellStart"/>
      <w:r w:rsidRPr="0040132C">
        <w:rPr>
          <w:rFonts w:eastAsia="標楷體"/>
          <w:color w:val="000000" w:themeColor="text1"/>
        </w:rPr>
        <w:t>cần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trị</w:t>
      </w:r>
      <w:proofErr w:type="spellEnd"/>
      <w:r w:rsidRPr="0040132C">
        <w:rPr>
          <w:rFonts w:eastAsia="標楷體"/>
          <w:color w:val="000000" w:themeColor="text1"/>
        </w:rPr>
        <w:t xml:space="preserve"> y</w:t>
      </w:r>
      <w:r w:rsidRPr="0040132C">
        <w:rPr>
          <w:rFonts w:eastAsia="標楷體"/>
          <w:color w:val="000000" w:themeColor="text1"/>
          <w:spacing w:val="-5"/>
        </w:rPr>
        <w:t xml:space="preserve">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khẩn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khi</w:t>
      </w:r>
      <w:proofErr w:type="spellEnd"/>
      <w:r w:rsidRPr="0040132C">
        <w:rPr>
          <w:rFonts w:eastAsia="標楷體"/>
          <w:color w:val="000000" w:themeColor="text1"/>
        </w:rPr>
        <w:t xml:space="preserve"> </w:t>
      </w:r>
      <w:proofErr w:type="spellStart"/>
      <w:r w:rsidRPr="0040132C">
        <w:rPr>
          <w:rFonts w:eastAsia="標楷體"/>
          <w:color w:val="000000" w:themeColor="text1"/>
        </w:rPr>
        <w:t>vì</w:t>
      </w:r>
      <w:proofErr w:type="spellEnd"/>
      <w:r w:rsidRPr="0040132C">
        <w:rPr>
          <w:rFonts w:eastAsia="標楷體"/>
          <w:color w:val="000000" w:themeColor="text1"/>
          <w:lang w:val="vi-VN"/>
        </w:rPr>
        <w:t xml:space="preserve"> </w:t>
      </w:r>
      <w:proofErr w:type="spellStart"/>
      <w:r w:rsidRPr="0040132C">
        <w:rPr>
          <w:rFonts w:eastAsia="標楷體"/>
          <w:color w:val="000000" w:themeColor="text1"/>
        </w:rPr>
        <w:t>bất</w:t>
      </w:r>
      <w:proofErr w:type="spellEnd"/>
      <w:r w:rsidRPr="0040132C">
        <w:rPr>
          <w:rFonts w:eastAsia="標楷體"/>
          <w:color w:val="000000" w:themeColor="text1"/>
        </w:rPr>
        <w:t xml:space="preserve"> </w:t>
      </w:r>
      <w:proofErr w:type="spellStart"/>
      <w:r w:rsidRPr="0040132C">
        <w:rPr>
          <w:rFonts w:eastAsia="標楷體"/>
          <w:color w:val="000000" w:themeColor="text1"/>
        </w:rPr>
        <w:t>cứ</w:t>
      </w:r>
      <w:proofErr w:type="spellEnd"/>
      <w:r w:rsidRPr="0040132C">
        <w:rPr>
          <w:rFonts w:eastAsia="標楷體"/>
          <w:color w:val="000000" w:themeColor="text1"/>
        </w:rPr>
        <w:t xml:space="preserve"> </w:t>
      </w:r>
      <w:proofErr w:type="spellStart"/>
      <w:r w:rsidRPr="0040132C">
        <w:rPr>
          <w:rFonts w:eastAsia="標楷體"/>
          <w:color w:val="000000" w:themeColor="text1"/>
        </w:rPr>
        <w:t>nguyên</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rPr>
        <w:t xml:space="preserve"> </w:t>
      </w:r>
      <w:proofErr w:type="spellStart"/>
      <w:r w:rsidRPr="0040132C">
        <w:rPr>
          <w:rFonts w:eastAsia="標楷體"/>
          <w:color w:val="000000" w:themeColor="text1"/>
        </w:rPr>
        <w:t>gì</w:t>
      </w:r>
      <w:proofErr w:type="spellEnd"/>
      <w:r w:rsidRPr="0040132C">
        <w:rPr>
          <w:rFonts w:eastAsia="標楷體"/>
          <w:color w:val="000000" w:themeColor="text1"/>
          <w:spacing w:val="-14"/>
        </w:rPr>
        <w:t xml:space="preserve"> </w:t>
      </w:r>
      <w:proofErr w:type="spellStart"/>
      <w:r w:rsidRPr="0040132C">
        <w:rPr>
          <w:rFonts w:eastAsia="標楷體"/>
          <w:color w:val="000000" w:themeColor="text1"/>
        </w:rPr>
        <w:t>dẫn</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tới</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liên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hệ</w:t>
      </w:r>
      <w:proofErr w:type="spellEnd"/>
      <w:r w:rsidRPr="0040132C">
        <w:rPr>
          <w:rFonts w:eastAsia="標楷體"/>
          <w:color w:val="000000" w:themeColor="text1"/>
        </w:rPr>
        <w:t xml:space="preserve"> </w:t>
      </w:r>
      <w:proofErr w:type="spellStart"/>
      <w:r w:rsidRPr="0040132C">
        <w:rPr>
          <w:rFonts w:eastAsia="標楷體"/>
          <w:color w:val="000000" w:themeColor="text1"/>
        </w:rPr>
        <w:t>khẩn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cấp</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mà</w:t>
      </w:r>
      <w:proofErr w:type="spellEnd"/>
      <w:r w:rsidRPr="0040132C">
        <w:rPr>
          <w:rFonts w:eastAsia="標楷體"/>
          <w:color w:val="000000" w:themeColor="text1"/>
          <w:spacing w:val="-9"/>
        </w:rPr>
        <w:t xml:space="preserve"> </w:t>
      </w:r>
      <w:proofErr w:type="spellStart"/>
      <w:r w:rsidRPr="0040132C">
        <w:rPr>
          <w:rFonts w:eastAsia="標楷體"/>
          <w:color w:val="000000" w:themeColor="text1"/>
        </w:rPr>
        <w:t>tôi</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chỉ</w:t>
      </w:r>
      <w:proofErr w:type="spellEnd"/>
      <w:r w:rsidRPr="0040132C">
        <w:rPr>
          <w:rFonts w:eastAsia="標楷體"/>
          <w:color w:val="000000" w:themeColor="text1"/>
        </w:rPr>
        <w:t xml:space="preserve"> </w:t>
      </w:r>
      <w:proofErr w:type="spellStart"/>
      <w:r w:rsidRPr="0040132C">
        <w:rPr>
          <w:rFonts w:eastAsia="標楷體"/>
          <w:color w:val="000000" w:themeColor="text1"/>
        </w:rPr>
        <w:t>định</w:t>
      </w:r>
      <w:proofErr w:type="spellEnd"/>
      <w:r w:rsidRPr="0040132C">
        <w:rPr>
          <w:rFonts w:eastAsia="標楷體"/>
          <w:color w:val="000000" w:themeColor="text1"/>
        </w:rPr>
        <w:t xml:space="preserve"> </w:t>
      </w:r>
      <w:proofErr w:type="spellStart"/>
      <w:r w:rsidRPr="0040132C">
        <w:rPr>
          <w:rFonts w:eastAsia="標楷體"/>
          <w:color w:val="000000" w:themeColor="text1"/>
        </w:rPr>
        <w:t>không</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thể</w:t>
      </w:r>
      <w:proofErr w:type="spellEnd"/>
      <w:r w:rsidRPr="0040132C">
        <w:rPr>
          <w:rFonts w:eastAsia="標楷體"/>
          <w:color w:val="000000" w:themeColor="text1"/>
        </w:rPr>
        <w:t xml:space="preserve"> </w:t>
      </w:r>
      <w:proofErr w:type="spellStart"/>
      <w:r w:rsidRPr="0040132C">
        <w:rPr>
          <w:rFonts w:eastAsia="標楷體"/>
          <w:color w:val="000000" w:themeColor="text1"/>
        </w:rPr>
        <w:t>nhận</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w:t>
      </w:r>
      <w:proofErr w:type="spellStart"/>
      <w:r w:rsidRPr="0040132C">
        <w:rPr>
          <w:rFonts w:eastAsia="標楷體"/>
          <w:color w:val="000000" w:themeColor="text1"/>
        </w:rPr>
        <w:t>báo</w:t>
      </w:r>
      <w:proofErr w:type="spellEnd"/>
      <w:r w:rsidRPr="0040132C">
        <w:rPr>
          <w:rFonts w:eastAsia="標楷體"/>
          <w:color w:val="000000" w:themeColor="text1"/>
        </w:rPr>
        <w:t>,</w:t>
      </w:r>
      <w:r w:rsidRPr="0040132C">
        <w:rPr>
          <w:rFonts w:eastAsia="標楷體"/>
          <w:color w:val="000000" w:themeColor="text1"/>
          <w:spacing w:val="-2"/>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đây</w:t>
      </w:r>
      <w:proofErr w:type="spellEnd"/>
      <w:r w:rsidRPr="0040132C">
        <w:rPr>
          <w:rFonts w:eastAsia="標楷體"/>
          <w:color w:val="000000" w:themeColor="text1"/>
        </w:rPr>
        <w:t xml:space="preserve"> </w:t>
      </w:r>
      <w:proofErr w:type="spellStart"/>
      <w:r w:rsidRPr="0040132C">
        <w:rPr>
          <w:rFonts w:eastAsia="標楷體"/>
          <w:color w:val="000000" w:themeColor="text1"/>
        </w:rPr>
        <w:t>Tôi</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xin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ủy</w:t>
      </w:r>
      <w:proofErr w:type="spellEnd"/>
      <w:r w:rsidRPr="0040132C">
        <w:rPr>
          <w:rFonts w:eastAsia="標楷體"/>
          <w:color w:val="000000" w:themeColor="text1"/>
        </w:rPr>
        <w:t xml:space="preserve"> </w:t>
      </w:r>
      <w:proofErr w:type="spellStart"/>
      <w:r w:rsidRPr="0040132C">
        <w:rPr>
          <w:rFonts w:eastAsia="標楷體"/>
          <w:color w:val="000000" w:themeColor="text1"/>
        </w:rPr>
        <w:t>thác</w:t>
      </w:r>
      <w:proofErr w:type="spellEnd"/>
      <w:r w:rsidRPr="0040132C">
        <w:rPr>
          <w:rFonts w:eastAsia="標楷體"/>
          <w:color w:val="000000" w:themeColor="text1"/>
        </w:rPr>
        <w:t xml:space="preserve"> </w:t>
      </w:r>
      <w:proofErr w:type="spellStart"/>
      <w:r w:rsidRPr="0040132C">
        <w:rPr>
          <w:rFonts w:eastAsia="標楷體"/>
          <w:color w:val="000000" w:themeColor="text1"/>
        </w:rPr>
        <w:t>toàn</w:t>
      </w:r>
      <w:proofErr w:type="spellEnd"/>
      <w:r w:rsidRPr="0040132C">
        <w:rPr>
          <w:rFonts w:eastAsia="標楷體"/>
          <w:color w:val="000000" w:themeColor="text1"/>
        </w:rPr>
        <w:t xml:space="preserve"> </w:t>
      </w:r>
      <w:proofErr w:type="spellStart"/>
      <w:r w:rsidRPr="0040132C">
        <w:rPr>
          <w:rFonts w:eastAsia="標楷體"/>
          <w:color w:val="000000" w:themeColor="text1"/>
        </w:rPr>
        <w:t>bộ</w:t>
      </w:r>
      <w:proofErr w:type="spellEnd"/>
      <w:r w:rsidRPr="0040132C">
        <w:rPr>
          <w:rFonts w:eastAsia="標楷體"/>
          <w:color w:val="000000" w:themeColor="text1"/>
        </w:rPr>
        <w:t xml:space="preserve"> </w:t>
      </w:r>
      <w:proofErr w:type="spellStart"/>
      <w:r w:rsidRPr="0040132C">
        <w:rPr>
          <w:rFonts w:eastAsia="標楷體"/>
          <w:color w:val="000000" w:themeColor="text1"/>
        </w:rPr>
        <w:t>quyền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Trường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2"/>
        </w:rPr>
        <w:t xml:space="preserve"> </w:t>
      </w:r>
      <w:r w:rsidRPr="0040132C">
        <w:rPr>
          <w:rFonts w:eastAsia="標楷體"/>
          <w:color w:val="000000" w:themeColor="text1"/>
          <w:lang w:val="vi-VN"/>
        </w:rPr>
        <w:t>Khoa học&amp;Kĩ thuật Đại Nhân</w:t>
      </w:r>
      <w:r w:rsidRPr="0040132C">
        <w:rPr>
          <w:rFonts w:eastAsia="標楷體"/>
          <w:color w:val="000000" w:themeColor="text1"/>
          <w:spacing w:val="-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tuyển</w:t>
      </w:r>
      <w:proofErr w:type="spellEnd"/>
      <w:r w:rsidRPr="0040132C">
        <w:rPr>
          <w:rFonts w:eastAsia="標楷體"/>
          <w:color w:val="000000" w:themeColor="text1"/>
        </w:rPr>
        <w:t xml:space="preserve"> </w:t>
      </w:r>
      <w:proofErr w:type="spellStart"/>
      <w:r w:rsidRPr="0040132C">
        <w:rPr>
          <w:rFonts w:eastAsia="標楷體"/>
          <w:color w:val="000000" w:themeColor="text1"/>
        </w:rPr>
        <w:t>dụng</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nhà</w:t>
      </w:r>
      <w:proofErr w:type="spellEnd"/>
      <w:r w:rsidRPr="0040132C">
        <w:rPr>
          <w:rFonts w:eastAsia="標楷體"/>
          <w:color w:val="000000" w:themeColor="text1"/>
        </w:rPr>
        <w:t xml:space="preserve"> </w:t>
      </w:r>
      <w:proofErr w:type="spellStart"/>
      <w:r w:rsidRPr="0040132C">
        <w:rPr>
          <w:rFonts w:eastAsia="標楷體"/>
          <w:color w:val="000000" w:themeColor="text1"/>
        </w:rPr>
        <w:t>trường</w:t>
      </w:r>
      <w:proofErr w:type="spellEnd"/>
      <w:r w:rsidRPr="0040132C">
        <w:rPr>
          <w:rFonts w:eastAsia="標楷體"/>
          <w:color w:val="000000" w:themeColor="text1"/>
        </w:rPr>
        <w:t xml:space="preserve">,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diện</w:t>
      </w:r>
      <w:proofErr w:type="spellEnd"/>
      <w:r w:rsidRPr="0040132C">
        <w:rPr>
          <w:rFonts w:eastAsia="標楷體"/>
          <w:color w:val="000000" w:themeColor="text1"/>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2"/>
        </w:rPr>
        <w:t xml:space="preserve"> </w:t>
      </w:r>
      <w:r w:rsidRPr="0040132C">
        <w:rPr>
          <w:rFonts w:eastAsia="標楷體"/>
          <w:color w:val="000000" w:themeColor="text1"/>
        </w:rPr>
        <w:t xml:space="preserve">con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thực</w:t>
      </w:r>
      <w:proofErr w:type="spellEnd"/>
      <w:r w:rsidRPr="0040132C">
        <w:rPr>
          <w:rFonts w:eastAsia="標楷體"/>
          <w:color w:val="000000" w:themeColor="text1"/>
        </w:rPr>
        <w:t xml:space="preserve"> </w:t>
      </w:r>
      <w:proofErr w:type="spellStart"/>
      <w:r w:rsidRPr="0040132C">
        <w:rPr>
          <w:rFonts w:eastAsia="標楷體"/>
          <w:color w:val="000000" w:themeColor="text1"/>
        </w:rPr>
        <w:t>hiện</w:t>
      </w:r>
      <w:proofErr w:type="spellEnd"/>
      <w:r w:rsidRPr="0040132C">
        <w:rPr>
          <w:rFonts w:eastAsia="標楷體"/>
          <w:color w:val="000000" w:themeColor="text1"/>
        </w:rPr>
        <w:t xml:space="preserve"> </w:t>
      </w:r>
      <w:proofErr w:type="spellStart"/>
      <w:r w:rsidRPr="0040132C">
        <w:rPr>
          <w:rFonts w:eastAsia="標楷體"/>
          <w:color w:val="000000" w:themeColor="text1"/>
        </w:rPr>
        <w:t>các</w:t>
      </w:r>
      <w:proofErr w:type="spellEnd"/>
      <w:r w:rsidRPr="0040132C">
        <w:rPr>
          <w:rFonts w:eastAsia="標楷體"/>
          <w:color w:val="000000" w:themeColor="text1"/>
        </w:rPr>
        <w:t xml:space="preserve"> </w:t>
      </w:r>
      <w:proofErr w:type="spellStart"/>
      <w:r w:rsidRPr="0040132C">
        <w:rPr>
          <w:rFonts w:eastAsia="標楷體"/>
          <w:color w:val="000000" w:themeColor="text1"/>
        </w:rPr>
        <w:t>công</w:t>
      </w:r>
      <w:proofErr w:type="spellEnd"/>
      <w:r w:rsidRPr="0040132C">
        <w:rPr>
          <w:rFonts w:eastAsia="標楷體"/>
          <w:color w:val="000000" w:themeColor="text1"/>
        </w:rPr>
        <w:t xml:space="preserve"> </w:t>
      </w:r>
      <w:proofErr w:type="spellStart"/>
      <w:r w:rsidRPr="0040132C">
        <w:rPr>
          <w:rFonts w:eastAsia="標楷體"/>
          <w:color w:val="000000" w:themeColor="text1"/>
        </w:rPr>
        <w:t>việc</w:t>
      </w:r>
      <w:proofErr w:type="spellEnd"/>
      <w:r w:rsidRPr="0040132C">
        <w:rPr>
          <w:rFonts w:eastAsia="標楷體"/>
          <w:color w:val="000000" w:themeColor="text1"/>
        </w:rPr>
        <w:t xml:space="preserve"> </w:t>
      </w:r>
      <w:proofErr w:type="spellStart"/>
      <w:r w:rsidRPr="0040132C">
        <w:rPr>
          <w:rFonts w:eastAsia="標楷體"/>
          <w:color w:val="000000" w:themeColor="text1"/>
        </w:rPr>
        <w:t>dưới</w:t>
      </w:r>
      <w:proofErr w:type="spellEnd"/>
      <w:r w:rsidRPr="0040132C">
        <w:rPr>
          <w:rFonts w:eastAsia="標楷體"/>
          <w:color w:val="000000" w:themeColor="text1"/>
        </w:rPr>
        <w:t xml:space="preserve"> </w:t>
      </w:r>
      <w:proofErr w:type="spellStart"/>
      <w:r w:rsidRPr="0040132C">
        <w:rPr>
          <w:rFonts w:eastAsia="標楷體"/>
          <w:color w:val="000000" w:themeColor="text1"/>
        </w:rPr>
        <w:t>đây</w:t>
      </w:r>
      <w:proofErr w:type="spellEnd"/>
      <w:r w:rsidRPr="0040132C">
        <w:rPr>
          <w:rFonts w:eastAsia="標楷體"/>
          <w:color w:val="000000" w:themeColor="text1"/>
        </w:rPr>
        <w:t>:</w:t>
      </w:r>
    </w:p>
    <w:p w14:paraId="6B40E2FB" w14:textId="77777777" w:rsidR="004E74A9" w:rsidRPr="0040132C" w:rsidRDefault="004E74A9" w:rsidP="00E96395">
      <w:pPr>
        <w:pStyle w:val="a9"/>
        <w:numPr>
          <w:ilvl w:val="0"/>
          <w:numId w:val="5"/>
        </w:numPr>
        <w:tabs>
          <w:tab w:val="left" w:pos="761"/>
        </w:tabs>
        <w:kinsoku w:val="0"/>
        <w:overflowPunct w:val="0"/>
        <w:autoSpaceDE w:val="0"/>
        <w:autoSpaceDN w:val="0"/>
        <w:adjustRightInd w:val="0"/>
        <w:spacing w:before="1" w:line="280" w:lineRule="exact"/>
        <w:contextualSpacing w:val="0"/>
        <w:rPr>
          <w:rFonts w:cs="Times New Roman"/>
          <w:color w:val="000000"/>
          <w:spacing w:val="-3"/>
        </w:rPr>
      </w:pPr>
      <w:r w:rsidRPr="0040132C">
        <w:rPr>
          <w:rFonts w:cs="Times New Roman"/>
          <w:spacing w:val="-3"/>
        </w:rPr>
        <w:t>提供第一時間之救助。</w:t>
      </w:r>
    </w:p>
    <w:p w14:paraId="3350B105" w14:textId="4A0FFD93" w:rsidR="004E74A9" w:rsidRPr="0040132C" w:rsidRDefault="004E74A9" w:rsidP="004E74A9">
      <w:pPr>
        <w:pStyle w:val="af8"/>
        <w:kinsoku w:val="0"/>
        <w:overflowPunct w:val="0"/>
        <w:spacing w:line="251" w:lineRule="exact"/>
        <w:ind w:left="762"/>
        <w:rPr>
          <w:rFonts w:eastAsia="標楷體"/>
          <w:spacing w:val="-4"/>
        </w:rPr>
      </w:pPr>
      <w:r w:rsidRPr="0040132C">
        <w:rPr>
          <w:rFonts w:eastAsia="標楷體"/>
        </w:rPr>
        <w:t>To</w:t>
      </w:r>
      <w:r w:rsidRPr="0040132C">
        <w:rPr>
          <w:rFonts w:eastAsia="標楷體"/>
          <w:spacing w:val="-8"/>
        </w:rPr>
        <w:t xml:space="preserve"> </w:t>
      </w:r>
      <w:r w:rsidRPr="0040132C">
        <w:rPr>
          <w:rFonts w:eastAsia="標楷體"/>
        </w:rPr>
        <w:t>provide</w:t>
      </w:r>
      <w:r w:rsidRPr="0040132C">
        <w:rPr>
          <w:rFonts w:eastAsia="標楷體"/>
          <w:spacing w:val="-8"/>
        </w:rPr>
        <w:t xml:space="preserve"> </w:t>
      </w:r>
      <w:r w:rsidRPr="0040132C">
        <w:rPr>
          <w:rFonts w:eastAsia="標楷體"/>
        </w:rPr>
        <w:t>first-</w:t>
      </w:r>
      <w:r w:rsidRPr="0040132C">
        <w:rPr>
          <w:rFonts w:eastAsia="標楷體"/>
          <w:spacing w:val="-4"/>
        </w:rPr>
        <w:t>aid.</w:t>
      </w:r>
    </w:p>
    <w:p w14:paraId="627FD22F" w14:textId="14AB6C7D" w:rsidR="00D35F52" w:rsidRPr="0040132C" w:rsidRDefault="00D35F52" w:rsidP="00D35F52">
      <w:pPr>
        <w:pStyle w:val="af8"/>
        <w:kinsoku w:val="0"/>
        <w:overflowPunct w:val="0"/>
        <w:spacing w:line="252" w:lineRule="exact"/>
        <w:ind w:left="762"/>
        <w:rPr>
          <w:rFonts w:eastAsia="標楷體"/>
          <w:color w:val="000000" w:themeColor="text1"/>
          <w:spacing w:val="-4"/>
        </w:rPr>
      </w:pPr>
      <w:r w:rsidRPr="0040132C">
        <w:rPr>
          <w:rFonts w:eastAsia="標楷體"/>
          <w:color w:val="000000" w:themeColor="text1"/>
        </w:rPr>
        <w:t>Cung</w:t>
      </w:r>
      <w:r w:rsidRPr="0040132C">
        <w:rPr>
          <w:rFonts w:eastAsia="標楷體"/>
          <w:color w:val="000000" w:themeColor="text1"/>
          <w:spacing w:val="-5"/>
        </w:rPr>
        <w:t xml:space="preserve"> </w:t>
      </w:r>
      <w:proofErr w:type="spellStart"/>
      <w:r w:rsidRPr="0040132C">
        <w:rPr>
          <w:rFonts w:eastAsia="標楷體"/>
          <w:color w:val="000000" w:themeColor="text1"/>
        </w:rPr>
        <w:t>cấp</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cứu</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trợ</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trong</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thời</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gian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sớm</w:t>
      </w:r>
      <w:proofErr w:type="spellEnd"/>
      <w:r w:rsidRPr="0040132C">
        <w:rPr>
          <w:rFonts w:eastAsia="標楷體"/>
          <w:color w:val="000000" w:themeColor="text1"/>
          <w:spacing w:val="-5"/>
        </w:rPr>
        <w:t xml:space="preserve"> </w:t>
      </w:r>
      <w:proofErr w:type="spellStart"/>
      <w:r w:rsidRPr="0040132C">
        <w:rPr>
          <w:rFonts w:eastAsia="標楷體"/>
          <w:color w:val="000000" w:themeColor="text1"/>
          <w:spacing w:val="-4"/>
        </w:rPr>
        <w:t>nhất</w:t>
      </w:r>
      <w:proofErr w:type="spellEnd"/>
    </w:p>
    <w:p w14:paraId="5F89D010" w14:textId="77777777" w:rsidR="004E74A9" w:rsidRPr="0040132C" w:rsidRDefault="004E74A9" w:rsidP="00E96395">
      <w:pPr>
        <w:pStyle w:val="a9"/>
        <w:numPr>
          <w:ilvl w:val="0"/>
          <w:numId w:val="5"/>
        </w:numPr>
        <w:tabs>
          <w:tab w:val="left" w:pos="761"/>
        </w:tabs>
        <w:kinsoku w:val="0"/>
        <w:overflowPunct w:val="0"/>
        <w:autoSpaceDE w:val="0"/>
        <w:autoSpaceDN w:val="0"/>
        <w:adjustRightInd w:val="0"/>
        <w:spacing w:before="9" w:line="281" w:lineRule="exact"/>
        <w:contextualSpacing w:val="0"/>
        <w:rPr>
          <w:rFonts w:cs="Times New Roman"/>
          <w:color w:val="000000"/>
          <w:spacing w:val="-5"/>
        </w:rPr>
      </w:pPr>
      <w:r w:rsidRPr="0040132C">
        <w:rPr>
          <w:rFonts w:cs="Times New Roman"/>
          <w:spacing w:val="-5"/>
        </w:rPr>
        <w:t>授權醫生對本人子女進行檢查及醫療行為。</w:t>
      </w:r>
    </w:p>
    <w:p w14:paraId="294BD79C" w14:textId="0F6DB8AD" w:rsidR="004E74A9" w:rsidRPr="0040132C" w:rsidRDefault="004E74A9" w:rsidP="00236644">
      <w:pPr>
        <w:pStyle w:val="af8"/>
        <w:kinsoku w:val="0"/>
        <w:overflowPunct w:val="0"/>
        <w:spacing w:line="251" w:lineRule="exact"/>
        <w:ind w:left="762"/>
        <w:rPr>
          <w:rFonts w:eastAsia="標楷體"/>
          <w:spacing w:val="-2"/>
        </w:rPr>
      </w:pPr>
      <w:r w:rsidRPr="0040132C">
        <w:rPr>
          <w:rFonts w:eastAsia="標楷體"/>
        </w:rPr>
        <w:t>To</w:t>
      </w:r>
      <w:r w:rsidRPr="0040132C">
        <w:rPr>
          <w:rFonts w:eastAsia="標楷體"/>
          <w:spacing w:val="-9"/>
        </w:rPr>
        <w:t xml:space="preserve"> </w:t>
      </w:r>
      <w:r w:rsidRPr="0040132C">
        <w:rPr>
          <w:rFonts w:eastAsia="標楷體"/>
        </w:rPr>
        <w:t>authorize</w:t>
      </w:r>
      <w:r w:rsidRPr="0040132C">
        <w:rPr>
          <w:rFonts w:eastAsia="標楷體"/>
          <w:spacing w:val="-3"/>
        </w:rPr>
        <w:t xml:space="preserve"> </w:t>
      </w:r>
      <w:r w:rsidRPr="0040132C">
        <w:rPr>
          <w:rFonts w:eastAsia="標楷體"/>
        </w:rPr>
        <w:t>doctors</w:t>
      </w:r>
      <w:r w:rsidRPr="0040132C">
        <w:rPr>
          <w:rFonts w:eastAsia="標楷體"/>
          <w:spacing w:val="-7"/>
        </w:rPr>
        <w:t xml:space="preserve"> </w:t>
      </w:r>
      <w:r w:rsidRPr="0040132C">
        <w:rPr>
          <w:rFonts w:eastAsia="標楷體"/>
        </w:rPr>
        <w:t>to</w:t>
      </w:r>
      <w:r w:rsidRPr="0040132C">
        <w:rPr>
          <w:rFonts w:eastAsia="標楷體"/>
          <w:spacing w:val="-6"/>
        </w:rPr>
        <w:t xml:space="preserve"> </w:t>
      </w:r>
      <w:r w:rsidRPr="0040132C">
        <w:rPr>
          <w:rFonts w:eastAsia="標楷體"/>
        </w:rPr>
        <w:t>conduct</w:t>
      </w:r>
      <w:r w:rsidRPr="0040132C">
        <w:rPr>
          <w:rFonts w:eastAsia="標楷體"/>
          <w:spacing w:val="-7"/>
        </w:rPr>
        <w:t xml:space="preserve"> </w:t>
      </w:r>
      <w:r w:rsidRPr="0040132C">
        <w:rPr>
          <w:rFonts w:eastAsia="標楷體"/>
        </w:rPr>
        <w:t>inspections</w:t>
      </w:r>
      <w:r w:rsidRPr="0040132C">
        <w:rPr>
          <w:rFonts w:eastAsia="標楷體"/>
          <w:spacing w:val="-5"/>
        </w:rPr>
        <w:t xml:space="preserve"> </w:t>
      </w:r>
      <w:r w:rsidRPr="0040132C">
        <w:rPr>
          <w:rFonts w:eastAsia="標楷體"/>
        </w:rPr>
        <w:t>and</w:t>
      </w:r>
      <w:r w:rsidRPr="0040132C">
        <w:rPr>
          <w:rFonts w:eastAsia="標楷體"/>
          <w:spacing w:val="-6"/>
        </w:rPr>
        <w:t xml:space="preserve"> </w:t>
      </w:r>
      <w:r w:rsidRPr="0040132C">
        <w:rPr>
          <w:rFonts w:eastAsia="標楷體"/>
        </w:rPr>
        <w:t>medical</w:t>
      </w:r>
      <w:r w:rsidRPr="0040132C">
        <w:rPr>
          <w:rFonts w:eastAsia="標楷體"/>
          <w:spacing w:val="-3"/>
        </w:rPr>
        <w:t xml:space="preserve"> </w:t>
      </w:r>
      <w:r w:rsidRPr="0040132C">
        <w:rPr>
          <w:rFonts w:eastAsia="標楷體"/>
        </w:rPr>
        <w:t>treatment</w:t>
      </w:r>
      <w:r w:rsidRPr="0040132C">
        <w:rPr>
          <w:rFonts w:eastAsia="標楷體"/>
          <w:spacing w:val="-6"/>
        </w:rPr>
        <w:t xml:space="preserve"> </w:t>
      </w:r>
      <w:r w:rsidRPr="0040132C">
        <w:rPr>
          <w:rFonts w:eastAsia="標楷體"/>
        </w:rPr>
        <w:t>on</w:t>
      </w:r>
      <w:r w:rsidRPr="0040132C">
        <w:rPr>
          <w:rFonts w:eastAsia="標楷體"/>
          <w:spacing w:val="-4"/>
        </w:rPr>
        <w:t xml:space="preserve"> </w:t>
      </w:r>
      <w:r w:rsidRPr="0040132C">
        <w:rPr>
          <w:rFonts w:eastAsia="標楷體"/>
        </w:rPr>
        <w:t>my</w:t>
      </w:r>
      <w:r w:rsidRPr="0040132C">
        <w:rPr>
          <w:rFonts w:eastAsia="標楷體"/>
          <w:spacing w:val="-5"/>
        </w:rPr>
        <w:t xml:space="preserve"> </w:t>
      </w:r>
      <w:r w:rsidRPr="0040132C">
        <w:rPr>
          <w:rFonts w:eastAsia="標楷體"/>
          <w:spacing w:val="-2"/>
        </w:rPr>
        <w:t>Offspring.</w:t>
      </w:r>
    </w:p>
    <w:p w14:paraId="7F528056" w14:textId="6E869509" w:rsidR="00D35F52" w:rsidRPr="0040132C" w:rsidRDefault="00D35F52" w:rsidP="00D35F52">
      <w:pPr>
        <w:pStyle w:val="af8"/>
        <w:kinsoku w:val="0"/>
        <w:overflowPunct w:val="0"/>
        <w:spacing w:line="251" w:lineRule="exact"/>
        <w:ind w:left="762"/>
        <w:rPr>
          <w:rFonts w:eastAsia="標楷體"/>
          <w:color w:val="000000" w:themeColor="text1"/>
          <w:spacing w:val="-4"/>
        </w:rPr>
      </w:pPr>
      <w:proofErr w:type="spellStart"/>
      <w:r w:rsidRPr="0040132C">
        <w:rPr>
          <w:rFonts w:eastAsia="標楷體"/>
          <w:color w:val="000000" w:themeColor="text1"/>
        </w:rPr>
        <w:t>Ủy</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quyền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cho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bác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sỹ</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thực</w:t>
      </w:r>
      <w:proofErr w:type="spellEnd"/>
      <w:r w:rsidRPr="0040132C">
        <w:rPr>
          <w:rFonts w:eastAsia="標楷體"/>
          <w:color w:val="000000" w:themeColor="text1"/>
        </w:rPr>
        <w:t xml:space="preserve"> </w:t>
      </w:r>
      <w:proofErr w:type="spellStart"/>
      <w:r w:rsidRPr="0040132C">
        <w:rPr>
          <w:rFonts w:eastAsia="標楷體"/>
          <w:color w:val="000000" w:themeColor="text1"/>
        </w:rPr>
        <w:t>hiện</w:t>
      </w:r>
      <w:proofErr w:type="spellEnd"/>
      <w:r w:rsidRPr="0040132C">
        <w:rPr>
          <w:rFonts w:eastAsia="標楷體"/>
          <w:color w:val="000000" w:themeColor="text1"/>
        </w:rPr>
        <w:t xml:space="preserve"> </w:t>
      </w:r>
      <w:proofErr w:type="spellStart"/>
      <w:r w:rsidRPr="0040132C">
        <w:rPr>
          <w:rFonts w:eastAsia="標楷體"/>
          <w:color w:val="000000" w:themeColor="text1"/>
        </w:rPr>
        <w:t>kiểm</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tra</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trị</w:t>
      </w:r>
      <w:proofErr w:type="spellEnd"/>
      <w:r w:rsidRPr="0040132C">
        <w:rPr>
          <w:rFonts w:eastAsia="標楷體"/>
          <w:color w:val="000000" w:themeColor="text1"/>
        </w:rPr>
        <w:t xml:space="preserve"> y</w:t>
      </w:r>
      <w:r w:rsidRPr="0040132C">
        <w:rPr>
          <w:rFonts w:eastAsia="標楷體"/>
          <w:color w:val="000000" w:themeColor="text1"/>
          <w:spacing w:val="-4"/>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cho</w:t>
      </w:r>
      <w:proofErr w:type="spellEnd"/>
      <w:r w:rsidRPr="0040132C">
        <w:rPr>
          <w:rFonts w:eastAsia="標楷體"/>
          <w:color w:val="000000" w:themeColor="text1"/>
          <w:spacing w:val="-1"/>
        </w:rPr>
        <w:t xml:space="preserve"> </w:t>
      </w:r>
      <w:r w:rsidRPr="0040132C">
        <w:rPr>
          <w:rFonts w:eastAsia="標楷體"/>
          <w:color w:val="000000" w:themeColor="text1"/>
        </w:rPr>
        <w:t>con</w:t>
      </w:r>
      <w:r w:rsidRPr="0040132C">
        <w:rPr>
          <w:rFonts w:eastAsia="標楷體"/>
          <w:color w:val="000000" w:themeColor="text1"/>
          <w:spacing w:val="-3"/>
        </w:rPr>
        <w:t xml:space="preserve"> </w:t>
      </w:r>
      <w:proofErr w:type="spellStart"/>
      <w:r w:rsidRPr="0040132C">
        <w:rPr>
          <w:rFonts w:eastAsia="標楷體"/>
          <w:color w:val="000000" w:themeColor="text1"/>
          <w:spacing w:val="-4"/>
        </w:rPr>
        <w:t>Tôi</w:t>
      </w:r>
      <w:proofErr w:type="spellEnd"/>
      <w:r w:rsidRPr="0040132C">
        <w:rPr>
          <w:rFonts w:eastAsia="標楷體"/>
          <w:color w:val="000000" w:themeColor="text1"/>
          <w:spacing w:val="-4"/>
        </w:rPr>
        <w:t>.</w:t>
      </w:r>
    </w:p>
    <w:p w14:paraId="5D9B5642" w14:textId="22CA9F98" w:rsidR="004E74A9" w:rsidRPr="0040132C" w:rsidRDefault="004E74A9" w:rsidP="00E96395">
      <w:pPr>
        <w:pStyle w:val="a9"/>
        <w:numPr>
          <w:ilvl w:val="0"/>
          <w:numId w:val="5"/>
        </w:numPr>
        <w:tabs>
          <w:tab w:val="left" w:pos="761"/>
        </w:tabs>
        <w:kinsoku w:val="0"/>
        <w:overflowPunct w:val="0"/>
        <w:autoSpaceDE w:val="0"/>
        <w:autoSpaceDN w:val="0"/>
        <w:adjustRightInd w:val="0"/>
        <w:spacing w:before="6" w:line="244" w:lineRule="auto"/>
        <w:ind w:left="762" w:right="769" w:hanging="481"/>
        <w:contextualSpacing w:val="0"/>
        <w:rPr>
          <w:rFonts w:cs="Times New Roman"/>
          <w:color w:val="000000"/>
          <w:spacing w:val="-2"/>
        </w:rPr>
      </w:pPr>
      <w:r w:rsidRPr="0040132C">
        <w:rPr>
          <w:rFonts w:cs="Times New Roman"/>
          <w:spacing w:val="-2"/>
        </w:rPr>
        <w:t>安排本人子女之運送</w:t>
      </w:r>
      <w:r w:rsidRPr="0040132C">
        <w:rPr>
          <w:rFonts w:cs="Times New Roman"/>
          <w:spacing w:val="-2"/>
        </w:rPr>
        <w:t>(</w:t>
      </w:r>
      <w:r w:rsidRPr="0040132C">
        <w:rPr>
          <w:rFonts w:cs="Times New Roman"/>
          <w:spacing w:val="-2"/>
        </w:rPr>
        <w:t>不論利用救護車或其他交通工具</w:t>
      </w:r>
      <w:r w:rsidRPr="0040132C">
        <w:rPr>
          <w:rFonts w:cs="Times New Roman"/>
          <w:spacing w:val="-2"/>
        </w:rPr>
        <w:t>)</w:t>
      </w:r>
      <w:r w:rsidRPr="0040132C">
        <w:rPr>
          <w:rFonts w:cs="Times New Roman"/>
          <w:spacing w:val="-2"/>
        </w:rPr>
        <w:t>前往適宜施行緊急醫療之場所，包括醫院之急診室、醫生之診療室或診所，但不以上述場所為限。</w:t>
      </w:r>
    </w:p>
    <w:p w14:paraId="2B4912F8" w14:textId="2F56865A" w:rsidR="004E74A9" w:rsidRPr="0040132C" w:rsidRDefault="004E74A9" w:rsidP="004E74A9">
      <w:pPr>
        <w:pStyle w:val="af8"/>
        <w:kinsoku w:val="0"/>
        <w:overflowPunct w:val="0"/>
        <w:spacing w:before="1"/>
        <w:ind w:left="762" w:right="511"/>
        <w:rPr>
          <w:rFonts w:eastAsia="標楷體"/>
        </w:rPr>
      </w:pPr>
      <w:r w:rsidRPr="0040132C">
        <w:rPr>
          <w:rFonts w:eastAsia="標楷體"/>
        </w:rPr>
        <w:t>To</w:t>
      </w:r>
      <w:r w:rsidRPr="0040132C">
        <w:rPr>
          <w:rFonts w:eastAsia="標楷體"/>
          <w:spacing w:val="-2"/>
        </w:rPr>
        <w:t xml:space="preserve"> </w:t>
      </w:r>
      <w:r w:rsidRPr="0040132C">
        <w:rPr>
          <w:rFonts w:eastAsia="標楷體"/>
        </w:rPr>
        <w:t>arrange</w:t>
      </w:r>
      <w:r w:rsidRPr="0040132C">
        <w:rPr>
          <w:rFonts w:eastAsia="標楷體"/>
          <w:spacing w:val="-2"/>
        </w:rPr>
        <w:t xml:space="preserve"> </w:t>
      </w:r>
      <w:r w:rsidRPr="0040132C">
        <w:rPr>
          <w:rFonts w:eastAsia="標楷體"/>
        </w:rPr>
        <w:t>the</w:t>
      </w:r>
      <w:r w:rsidRPr="0040132C">
        <w:rPr>
          <w:rFonts w:eastAsia="標楷體"/>
          <w:spacing w:val="-4"/>
        </w:rPr>
        <w:t xml:space="preserve"> </w:t>
      </w:r>
      <w:r w:rsidRPr="0040132C">
        <w:rPr>
          <w:rFonts w:eastAsia="標楷體"/>
        </w:rPr>
        <w:t>transport</w:t>
      </w:r>
      <w:r w:rsidRPr="0040132C">
        <w:rPr>
          <w:rFonts w:eastAsia="標楷體"/>
          <w:spacing w:val="-1"/>
        </w:rPr>
        <w:t xml:space="preserve"> </w:t>
      </w:r>
      <w:r w:rsidRPr="0040132C">
        <w:rPr>
          <w:rFonts w:eastAsia="標楷體"/>
        </w:rPr>
        <w:t>(whether</w:t>
      </w:r>
      <w:r w:rsidRPr="0040132C">
        <w:rPr>
          <w:rFonts w:eastAsia="標楷體"/>
          <w:spacing w:val="-2"/>
        </w:rPr>
        <w:t xml:space="preserve"> </w:t>
      </w:r>
      <w:r w:rsidRPr="0040132C">
        <w:rPr>
          <w:rFonts w:eastAsia="標楷體"/>
        </w:rPr>
        <w:t>using</w:t>
      </w:r>
      <w:r w:rsidRPr="0040132C">
        <w:rPr>
          <w:rFonts w:eastAsia="標楷體"/>
          <w:spacing w:val="-2"/>
        </w:rPr>
        <w:t xml:space="preserve"> </w:t>
      </w:r>
      <w:r w:rsidRPr="0040132C">
        <w:rPr>
          <w:rFonts w:eastAsia="標楷體"/>
        </w:rPr>
        <w:t>ambulance</w:t>
      </w:r>
      <w:r w:rsidRPr="0040132C">
        <w:rPr>
          <w:rFonts w:eastAsia="標楷體"/>
          <w:spacing w:val="-2"/>
        </w:rPr>
        <w:t xml:space="preserve"> </w:t>
      </w:r>
      <w:r w:rsidRPr="0040132C">
        <w:rPr>
          <w:rFonts w:eastAsia="標楷體"/>
        </w:rPr>
        <w:t>or</w:t>
      </w:r>
      <w:r w:rsidRPr="0040132C">
        <w:rPr>
          <w:rFonts w:eastAsia="標楷體"/>
          <w:spacing w:val="-2"/>
        </w:rPr>
        <w:t xml:space="preserve"> </w:t>
      </w:r>
      <w:r w:rsidRPr="0040132C">
        <w:rPr>
          <w:rFonts w:eastAsia="標楷體"/>
        </w:rPr>
        <w:t>other</w:t>
      </w:r>
      <w:r w:rsidRPr="0040132C">
        <w:rPr>
          <w:rFonts w:eastAsia="標楷體"/>
          <w:spacing w:val="-2"/>
        </w:rPr>
        <w:t xml:space="preserve"> </w:t>
      </w:r>
      <w:r w:rsidRPr="0040132C">
        <w:rPr>
          <w:rFonts w:eastAsia="標楷體"/>
        </w:rPr>
        <w:t>vehicles)</w:t>
      </w:r>
      <w:r w:rsidRPr="0040132C">
        <w:rPr>
          <w:rFonts w:eastAsia="標楷體"/>
          <w:spacing w:val="-4"/>
        </w:rPr>
        <w:t xml:space="preserve"> </w:t>
      </w:r>
      <w:r w:rsidRPr="0040132C">
        <w:rPr>
          <w:rFonts w:eastAsia="標楷體"/>
        </w:rPr>
        <w:t>for</w:t>
      </w:r>
      <w:r w:rsidRPr="0040132C">
        <w:rPr>
          <w:rFonts w:eastAsia="標楷體"/>
          <w:spacing w:val="-2"/>
        </w:rPr>
        <w:t xml:space="preserve"> </w:t>
      </w:r>
      <w:r w:rsidRPr="0040132C">
        <w:rPr>
          <w:rFonts w:eastAsia="標楷體"/>
        </w:rPr>
        <w:t>my</w:t>
      </w:r>
      <w:r w:rsidRPr="0040132C">
        <w:rPr>
          <w:rFonts w:eastAsia="標楷體"/>
          <w:spacing w:val="-2"/>
        </w:rPr>
        <w:t xml:space="preserve"> </w:t>
      </w:r>
      <w:r w:rsidRPr="0040132C">
        <w:rPr>
          <w:rFonts w:eastAsia="標楷體"/>
        </w:rPr>
        <w:t>Offspring</w:t>
      </w:r>
      <w:r w:rsidRPr="0040132C">
        <w:rPr>
          <w:rFonts w:eastAsia="標楷體"/>
          <w:spacing w:val="-2"/>
        </w:rPr>
        <w:t xml:space="preserve"> </w:t>
      </w:r>
      <w:r w:rsidRPr="0040132C">
        <w:rPr>
          <w:rFonts w:eastAsia="標楷體"/>
        </w:rPr>
        <w:t>to</w:t>
      </w:r>
      <w:r w:rsidRPr="0040132C">
        <w:rPr>
          <w:rFonts w:eastAsia="標楷體"/>
          <w:spacing w:val="-5"/>
        </w:rPr>
        <w:t xml:space="preserve"> </w:t>
      </w:r>
      <w:r w:rsidRPr="0040132C">
        <w:rPr>
          <w:rFonts w:eastAsia="標楷體"/>
        </w:rPr>
        <w:t>appropriate</w:t>
      </w:r>
      <w:r w:rsidRPr="0040132C">
        <w:rPr>
          <w:rFonts w:eastAsia="標楷體"/>
          <w:spacing w:val="-2"/>
        </w:rPr>
        <w:t xml:space="preserve"> </w:t>
      </w:r>
      <w:r w:rsidRPr="0040132C">
        <w:rPr>
          <w:rFonts w:eastAsia="標楷體"/>
        </w:rPr>
        <w:t>venue</w:t>
      </w:r>
      <w:r w:rsidRPr="0040132C">
        <w:rPr>
          <w:rFonts w:eastAsia="標楷體"/>
          <w:spacing w:val="-2"/>
        </w:rPr>
        <w:t xml:space="preserve"> </w:t>
      </w:r>
      <w:r w:rsidRPr="0040132C">
        <w:rPr>
          <w:rFonts w:eastAsia="標楷體"/>
        </w:rPr>
        <w:t>for emergency medical treatment, including the emergency clinic of hospitals, consulting room or clinic of doctors, not limited to the abovementioned venue.</w:t>
      </w:r>
    </w:p>
    <w:p w14:paraId="256CF6E6" w14:textId="780832DD" w:rsidR="00C07271" w:rsidRPr="0040132C" w:rsidRDefault="00C07271" w:rsidP="00C07271">
      <w:pPr>
        <w:pStyle w:val="af8"/>
        <w:kinsoku w:val="0"/>
        <w:overflowPunct w:val="0"/>
        <w:ind w:left="762" w:right="480"/>
        <w:rPr>
          <w:rFonts w:eastAsia="標楷體"/>
          <w:color w:val="000000" w:themeColor="text1"/>
        </w:rPr>
      </w:pPr>
      <w:proofErr w:type="spellStart"/>
      <w:r w:rsidRPr="0040132C">
        <w:rPr>
          <w:rFonts w:eastAsia="標楷體"/>
          <w:color w:val="000000" w:themeColor="text1"/>
        </w:rPr>
        <w:t>Sắp</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sếp</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đưa</w:t>
      </w:r>
      <w:proofErr w:type="spellEnd"/>
      <w:r w:rsidRPr="0040132C">
        <w:rPr>
          <w:rFonts w:eastAsia="標楷體"/>
          <w:color w:val="000000" w:themeColor="text1"/>
          <w:spacing w:val="-3"/>
        </w:rPr>
        <w:t xml:space="preserve"> </w:t>
      </w:r>
      <w:r w:rsidRPr="0040132C">
        <w:rPr>
          <w:rFonts w:eastAsia="標楷體"/>
          <w:color w:val="000000" w:themeColor="text1"/>
        </w:rPr>
        <w:t>con</w:t>
      </w:r>
      <w:r w:rsidRPr="0040132C">
        <w:rPr>
          <w:rFonts w:eastAsia="標楷體"/>
          <w:color w:val="000000" w:themeColor="text1"/>
          <w:spacing w:val="-1"/>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bất</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kể</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sử</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dụng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xe</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cấp</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cứu</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hoặc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phương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tiện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giao</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thông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khác</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đến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nơi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thực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hiện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trị</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cứu</w:t>
      </w:r>
      <w:proofErr w:type="spellEnd"/>
      <w:r w:rsidRPr="0040132C">
        <w:rPr>
          <w:rFonts w:eastAsia="標楷體"/>
          <w:color w:val="000000" w:themeColor="text1"/>
        </w:rPr>
        <w:t xml:space="preserve"> </w:t>
      </w:r>
      <w:proofErr w:type="spellStart"/>
      <w:r w:rsidRPr="0040132C">
        <w:rPr>
          <w:rFonts w:eastAsia="標楷體"/>
          <w:color w:val="000000" w:themeColor="text1"/>
        </w:rPr>
        <w:t>thích</w:t>
      </w:r>
      <w:proofErr w:type="spellEnd"/>
      <w:r w:rsidRPr="0040132C">
        <w:rPr>
          <w:rFonts w:eastAsia="標楷體"/>
          <w:color w:val="000000" w:themeColor="text1"/>
        </w:rPr>
        <w:t xml:space="preserve"> </w:t>
      </w:r>
      <w:proofErr w:type="spellStart"/>
      <w:r w:rsidRPr="0040132C">
        <w:rPr>
          <w:rFonts w:eastAsia="標楷體"/>
          <w:color w:val="000000" w:themeColor="text1"/>
        </w:rPr>
        <w:t>hợp</w:t>
      </w:r>
      <w:proofErr w:type="spellEnd"/>
      <w:r w:rsidRPr="0040132C">
        <w:rPr>
          <w:rFonts w:eastAsia="標楷體"/>
          <w:color w:val="000000" w:themeColor="text1"/>
        </w:rPr>
        <w:t xml:space="preserve">, bao </w:t>
      </w:r>
      <w:proofErr w:type="spellStart"/>
      <w:r w:rsidRPr="0040132C">
        <w:rPr>
          <w:rFonts w:eastAsia="標楷體"/>
          <w:color w:val="000000" w:themeColor="text1"/>
        </w:rPr>
        <w:t>gồm</w:t>
      </w:r>
      <w:proofErr w:type="spellEnd"/>
      <w:r w:rsidRPr="0040132C">
        <w:rPr>
          <w:rFonts w:eastAsia="標楷體"/>
          <w:color w:val="000000" w:themeColor="text1"/>
        </w:rPr>
        <w:t xml:space="preserve"> </w:t>
      </w:r>
      <w:proofErr w:type="spellStart"/>
      <w:r w:rsidRPr="0040132C">
        <w:rPr>
          <w:rFonts w:eastAsia="標楷體"/>
          <w:color w:val="000000" w:themeColor="text1"/>
        </w:rPr>
        <w:t>phòng</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cứu</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bệnh</w:t>
      </w:r>
      <w:proofErr w:type="spellEnd"/>
      <w:r w:rsidRPr="0040132C">
        <w:rPr>
          <w:rFonts w:eastAsia="標楷體"/>
          <w:color w:val="000000" w:themeColor="text1"/>
        </w:rPr>
        <w:t xml:space="preserve"> </w:t>
      </w:r>
      <w:proofErr w:type="spellStart"/>
      <w:r w:rsidRPr="0040132C">
        <w:rPr>
          <w:rFonts w:eastAsia="標楷體"/>
          <w:color w:val="000000" w:themeColor="text1"/>
        </w:rPr>
        <w:t>viện</w:t>
      </w:r>
      <w:proofErr w:type="spellEnd"/>
      <w:r w:rsidRPr="0040132C">
        <w:rPr>
          <w:rFonts w:eastAsia="標楷體"/>
          <w:color w:val="000000" w:themeColor="text1"/>
        </w:rPr>
        <w:t xml:space="preserve">, </w:t>
      </w:r>
      <w:proofErr w:type="spellStart"/>
      <w:r w:rsidRPr="0040132C">
        <w:rPr>
          <w:rFonts w:eastAsia="標楷體"/>
          <w:color w:val="000000" w:themeColor="text1"/>
        </w:rPr>
        <w:t>phòng</w:t>
      </w:r>
      <w:proofErr w:type="spellEnd"/>
      <w:r w:rsidRPr="0040132C">
        <w:rPr>
          <w:rFonts w:eastAsia="標楷體"/>
          <w:color w:val="000000" w:themeColor="text1"/>
        </w:rPr>
        <w:t xml:space="preserve"> </w:t>
      </w:r>
      <w:proofErr w:type="spellStart"/>
      <w:r w:rsidRPr="0040132C">
        <w:rPr>
          <w:rFonts w:eastAsia="標楷體"/>
          <w:color w:val="000000" w:themeColor="text1"/>
        </w:rPr>
        <w:t>khám</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trị</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phòng</w:t>
      </w:r>
      <w:proofErr w:type="spellEnd"/>
      <w:r w:rsidRPr="0040132C">
        <w:rPr>
          <w:rFonts w:eastAsia="標楷體"/>
          <w:color w:val="000000" w:themeColor="text1"/>
        </w:rPr>
        <w:t xml:space="preserve"> </w:t>
      </w:r>
      <w:proofErr w:type="spellStart"/>
      <w:r w:rsidRPr="0040132C">
        <w:rPr>
          <w:rFonts w:eastAsia="標楷體"/>
          <w:color w:val="000000" w:themeColor="text1"/>
        </w:rPr>
        <w:t>khám</w:t>
      </w:r>
      <w:proofErr w:type="spellEnd"/>
      <w:r w:rsidRPr="0040132C">
        <w:rPr>
          <w:rFonts w:eastAsia="標楷體"/>
          <w:color w:val="000000" w:themeColor="text1"/>
        </w:rPr>
        <w:t xml:space="preserve">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bác</w:t>
      </w:r>
      <w:proofErr w:type="spellEnd"/>
      <w:r w:rsidRPr="0040132C">
        <w:rPr>
          <w:rFonts w:eastAsia="標楷體"/>
          <w:color w:val="000000" w:themeColor="text1"/>
        </w:rPr>
        <w:t xml:space="preserve"> </w:t>
      </w:r>
      <w:proofErr w:type="spellStart"/>
      <w:r w:rsidRPr="0040132C">
        <w:rPr>
          <w:rFonts w:eastAsia="標楷體"/>
          <w:color w:val="000000" w:themeColor="text1"/>
        </w:rPr>
        <w:t>sỹ</w:t>
      </w:r>
      <w:proofErr w:type="spellEnd"/>
      <w:r w:rsidRPr="0040132C">
        <w:rPr>
          <w:rFonts w:eastAsia="標楷體"/>
          <w:color w:val="000000" w:themeColor="text1"/>
        </w:rPr>
        <w:t xml:space="preserve">, </w:t>
      </w:r>
      <w:proofErr w:type="spellStart"/>
      <w:r w:rsidRPr="0040132C">
        <w:rPr>
          <w:rFonts w:eastAsia="標楷體"/>
          <w:color w:val="000000" w:themeColor="text1"/>
        </w:rPr>
        <w:t>nhưng</w:t>
      </w:r>
      <w:proofErr w:type="spellEnd"/>
      <w:r w:rsidRPr="0040132C">
        <w:rPr>
          <w:rFonts w:eastAsia="標楷體"/>
          <w:color w:val="000000" w:themeColor="text1"/>
        </w:rPr>
        <w:t xml:space="preserve"> </w:t>
      </w:r>
      <w:proofErr w:type="spellStart"/>
      <w:r w:rsidRPr="0040132C">
        <w:rPr>
          <w:rFonts w:eastAsia="標楷體"/>
          <w:color w:val="000000" w:themeColor="text1"/>
        </w:rPr>
        <w:t>không</w:t>
      </w:r>
      <w:proofErr w:type="spellEnd"/>
      <w:r w:rsidRPr="0040132C">
        <w:rPr>
          <w:rFonts w:eastAsia="標楷體"/>
          <w:color w:val="000000" w:themeColor="text1"/>
        </w:rPr>
        <w:t xml:space="preserve"> </w:t>
      </w:r>
      <w:proofErr w:type="spellStart"/>
      <w:r w:rsidRPr="0040132C">
        <w:rPr>
          <w:rFonts w:eastAsia="標楷體"/>
          <w:color w:val="000000" w:themeColor="text1"/>
        </w:rPr>
        <w:t>giới</w:t>
      </w:r>
      <w:proofErr w:type="spellEnd"/>
      <w:r w:rsidRPr="0040132C">
        <w:rPr>
          <w:rFonts w:eastAsia="標楷體"/>
          <w:color w:val="000000" w:themeColor="text1"/>
        </w:rPr>
        <w:t xml:space="preserve"> </w:t>
      </w:r>
      <w:proofErr w:type="spellStart"/>
      <w:r w:rsidRPr="0040132C">
        <w:rPr>
          <w:rFonts w:eastAsia="標楷體"/>
          <w:color w:val="000000" w:themeColor="text1"/>
        </w:rPr>
        <w:t>hạn</w:t>
      </w:r>
      <w:proofErr w:type="spellEnd"/>
      <w:r w:rsidRPr="0040132C">
        <w:rPr>
          <w:rFonts w:eastAsia="標楷體"/>
          <w:color w:val="000000" w:themeColor="text1"/>
        </w:rPr>
        <w:t xml:space="preserve"> </w:t>
      </w:r>
      <w:proofErr w:type="spellStart"/>
      <w:r w:rsidRPr="0040132C">
        <w:rPr>
          <w:rFonts w:eastAsia="標楷體"/>
          <w:color w:val="000000" w:themeColor="text1"/>
        </w:rPr>
        <w:t>những</w:t>
      </w:r>
      <w:proofErr w:type="spellEnd"/>
      <w:r w:rsidRPr="0040132C">
        <w:rPr>
          <w:rFonts w:eastAsia="標楷體"/>
          <w:color w:val="000000" w:themeColor="text1"/>
        </w:rPr>
        <w:t xml:space="preserve"> </w:t>
      </w:r>
      <w:proofErr w:type="spellStart"/>
      <w:r w:rsidRPr="0040132C">
        <w:rPr>
          <w:rFonts w:eastAsia="標楷體"/>
          <w:color w:val="000000" w:themeColor="text1"/>
        </w:rPr>
        <w:t>địa</w:t>
      </w:r>
      <w:proofErr w:type="spellEnd"/>
      <w:r w:rsidRPr="0040132C">
        <w:rPr>
          <w:rFonts w:eastAsia="標楷體"/>
          <w:color w:val="000000" w:themeColor="text1"/>
        </w:rPr>
        <w:t xml:space="preserve"> </w:t>
      </w:r>
      <w:proofErr w:type="spellStart"/>
      <w:r w:rsidRPr="0040132C">
        <w:rPr>
          <w:rFonts w:eastAsia="標楷體"/>
          <w:color w:val="000000" w:themeColor="text1"/>
        </w:rPr>
        <w:t>điểm</w:t>
      </w:r>
      <w:proofErr w:type="spellEnd"/>
      <w:r w:rsidRPr="0040132C">
        <w:rPr>
          <w:rFonts w:eastAsia="標楷體"/>
          <w:color w:val="000000" w:themeColor="text1"/>
        </w:rPr>
        <w:t xml:space="preserve"> </w:t>
      </w:r>
      <w:proofErr w:type="spellStart"/>
      <w:r w:rsidRPr="0040132C">
        <w:rPr>
          <w:rFonts w:eastAsia="標楷體"/>
          <w:color w:val="000000" w:themeColor="text1"/>
        </w:rPr>
        <w:t>nói</w:t>
      </w:r>
      <w:proofErr w:type="spellEnd"/>
      <w:r w:rsidRPr="0040132C">
        <w:rPr>
          <w:rFonts w:eastAsia="標楷體"/>
          <w:color w:val="000000" w:themeColor="text1"/>
        </w:rPr>
        <w:t xml:space="preserve"> </w:t>
      </w:r>
      <w:proofErr w:type="spellStart"/>
      <w:proofErr w:type="gramStart"/>
      <w:r w:rsidRPr="0040132C">
        <w:rPr>
          <w:rFonts w:eastAsia="標楷體"/>
          <w:color w:val="000000" w:themeColor="text1"/>
        </w:rPr>
        <w:t>trên</w:t>
      </w:r>
      <w:proofErr w:type="spellEnd"/>
      <w:r w:rsidRPr="0040132C">
        <w:rPr>
          <w:rFonts w:eastAsia="標楷體"/>
          <w:color w:val="000000" w:themeColor="text1"/>
        </w:rPr>
        <w:t xml:space="preserve"> .</w:t>
      </w:r>
      <w:proofErr w:type="gramEnd"/>
    </w:p>
    <w:p w14:paraId="4EFEF059" w14:textId="5649830D" w:rsidR="004E74A9" w:rsidRPr="0040132C" w:rsidRDefault="004E74A9" w:rsidP="00E96395">
      <w:pPr>
        <w:pStyle w:val="a9"/>
        <w:numPr>
          <w:ilvl w:val="0"/>
          <w:numId w:val="5"/>
        </w:numPr>
        <w:tabs>
          <w:tab w:val="left" w:pos="761"/>
        </w:tabs>
        <w:kinsoku w:val="0"/>
        <w:overflowPunct w:val="0"/>
        <w:autoSpaceDE w:val="0"/>
        <w:autoSpaceDN w:val="0"/>
        <w:adjustRightInd w:val="0"/>
        <w:spacing w:before="6" w:line="242" w:lineRule="auto"/>
        <w:ind w:left="762" w:right="943" w:hanging="481"/>
        <w:contextualSpacing w:val="0"/>
        <w:rPr>
          <w:rFonts w:cs="Times New Roman"/>
          <w:color w:val="000000"/>
        </w:rPr>
      </w:pPr>
      <w:r w:rsidRPr="0040132C">
        <w:rPr>
          <w:rFonts w:cs="Times New Roman"/>
          <w:spacing w:val="-2"/>
        </w:rPr>
        <w:t>於醫療機構中為獲得相關醫療或手術，得簽署任何經醫療機關判斷後，所要求出</w:t>
      </w:r>
      <w:r w:rsidRPr="0040132C">
        <w:rPr>
          <w:rFonts w:cs="Times New Roman"/>
          <w:spacing w:val="-2"/>
        </w:rPr>
        <w:lastRenderedPageBreak/>
        <w:t>具之相關文件。</w:t>
      </w:r>
      <w:r w:rsidRPr="0040132C">
        <w:rPr>
          <w:rFonts w:cs="Times New Roman"/>
          <w:spacing w:val="-2"/>
        </w:rPr>
        <w:t xml:space="preserve"> </w:t>
      </w:r>
      <w:r w:rsidRPr="0040132C">
        <w:rPr>
          <w:rFonts w:cs="Times New Roman"/>
        </w:rPr>
        <w:t>Regarding</w:t>
      </w:r>
      <w:r w:rsidRPr="0040132C">
        <w:rPr>
          <w:rFonts w:cs="Times New Roman"/>
          <w:spacing w:val="-4"/>
        </w:rPr>
        <w:t xml:space="preserve"> </w:t>
      </w:r>
      <w:r w:rsidRPr="0040132C">
        <w:rPr>
          <w:rFonts w:cs="Times New Roman"/>
        </w:rPr>
        <w:t>the</w:t>
      </w:r>
      <w:r w:rsidRPr="0040132C">
        <w:rPr>
          <w:rFonts w:cs="Times New Roman"/>
          <w:spacing w:val="-1"/>
        </w:rPr>
        <w:t xml:space="preserve"> </w:t>
      </w:r>
      <w:r w:rsidRPr="0040132C">
        <w:rPr>
          <w:rFonts w:cs="Times New Roman"/>
        </w:rPr>
        <w:t>relevant medical treatment</w:t>
      </w:r>
      <w:r w:rsidRPr="0040132C">
        <w:rPr>
          <w:rFonts w:cs="Times New Roman"/>
          <w:spacing w:val="-3"/>
        </w:rPr>
        <w:t xml:space="preserve"> </w:t>
      </w:r>
      <w:r w:rsidRPr="0040132C">
        <w:rPr>
          <w:rFonts w:cs="Times New Roman"/>
        </w:rPr>
        <w:t>or</w:t>
      </w:r>
      <w:r w:rsidRPr="0040132C">
        <w:rPr>
          <w:rFonts w:cs="Times New Roman"/>
          <w:spacing w:val="-1"/>
        </w:rPr>
        <w:t xml:space="preserve"> </w:t>
      </w:r>
      <w:r w:rsidRPr="0040132C">
        <w:rPr>
          <w:rFonts w:cs="Times New Roman"/>
        </w:rPr>
        <w:t>surgeries</w:t>
      </w:r>
      <w:r w:rsidRPr="0040132C">
        <w:rPr>
          <w:rFonts w:cs="Times New Roman"/>
          <w:spacing w:val="-3"/>
        </w:rPr>
        <w:t xml:space="preserve"> </w:t>
      </w:r>
      <w:r w:rsidRPr="0040132C">
        <w:rPr>
          <w:rFonts w:cs="Times New Roman"/>
        </w:rPr>
        <w:t>received</w:t>
      </w:r>
      <w:r w:rsidRPr="0040132C">
        <w:rPr>
          <w:rFonts w:cs="Times New Roman"/>
          <w:spacing w:val="-1"/>
        </w:rPr>
        <w:t xml:space="preserve"> </w:t>
      </w:r>
      <w:r w:rsidRPr="0040132C">
        <w:rPr>
          <w:rFonts w:cs="Times New Roman"/>
        </w:rPr>
        <w:t>in</w:t>
      </w:r>
      <w:r w:rsidRPr="0040132C">
        <w:rPr>
          <w:rFonts w:cs="Times New Roman"/>
          <w:spacing w:val="-4"/>
        </w:rPr>
        <w:t xml:space="preserve"> </w:t>
      </w:r>
      <w:r w:rsidRPr="0040132C">
        <w:rPr>
          <w:rFonts w:cs="Times New Roman"/>
        </w:rPr>
        <w:t>the</w:t>
      </w:r>
      <w:r w:rsidRPr="0040132C">
        <w:rPr>
          <w:rFonts w:cs="Times New Roman"/>
          <w:spacing w:val="-3"/>
        </w:rPr>
        <w:t xml:space="preserve"> </w:t>
      </w:r>
      <w:r w:rsidRPr="0040132C">
        <w:rPr>
          <w:rFonts w:cs="Times New Roman"/>
        </w:rPr>
        <w:t>medical institutions,</w:t>
      </w:r>
      <w:r w:rsidRPr="0040132C">
        <w:rPr>
          <w:rFonts w:cs="Times New Roman"/>
          <w:spacing w:val="-3"/>
        </w:rPr>
        <w:t xml:space="preserve"> </w:t>
      </w:r>
      <w:r w:rsidRPr="0040132C">
        <w:rPr>
          <w:rFonts w:cs="Times New Roman"/>
        </w:rPr>
        <w:t>to</w:t>
      </w:r>
      <w:r w:rsidRPr="0040132C">
        <w:rPr>
          <w:rFonts w:cs="Times New Roman"/>
          <w:spacing w:val="-1"/>
        </w:rPr>
        <w:t xml:space="preserve"> </w:t>
      </w:r>
      <w:r w:rsidRPr="0040132C">
        <w:rPr>
          <w:rFonts w:cs="Times New Roman"/>
        </w:rPr>
        <w:t>sign</w:t>
      </w:r>
      <w:r w:rsidRPr="0040132C">
        <w:rPr>
          <w:rFonts w:cs="Times New Roman"/>
          <w:spacing w:val="-4"/>
        </w:rPr>
        <w:t xml:space="preserve"> </w:t>
      </w:r>
      <w:r w:rsidRPr="0040132C">
        <w:rPr>
          <w:rFonts w:cs="Times New Roman"/>
        </w:rPr>
        <w:t>the</w:t>
      </w:r>
      <w:r w:rsidRPr="0040132C">
        <w:rPr>
          <w:rFonts w:cs="Times New Roman"/>
          <w:spacing w:val="-3"/>
        </w:rPr>
        <w:t xml:space="preserve"> </w:t>
      </w:r>
      <w:r w:rsidRPr="0040132C">
        <w:rPr>
          <w:rFonts w:cs="Times New Roman"/>
        </w:rPr>
        <w:t>related documents required after being determined by any medical institutions.</w:t>
      </w:r>
    </w:p>
    <w:p w14:paraId="5D355CE4" w14:textId="48A9E69E" w:rsidR="00C07271" w:rsidRPr="0040132C" w:rsidRDefault="00C07271" w:rsidP="00C07271">
      <w:pPr>
        <w:pStyle w:val="af8"/>
        <w:kinsoku w:val="0"/>
        <w:overflowPunct w:val="0"/>
        <w:spacing w:line="249" w:lineRule="exact"/>
        <w:ind w:left="281" w:firstLineChars="200" w:firstLine="480"/>
        <w:rPr>
          <w:rFonts w:eastAsia="標楷體"/>
          <w:color w:val="000000" w:themeColor="text1"/>
          <w:spacing w:val="-4"/>
        </w:rPr>
      </w:pPr>
      <w:proofErr w:type="spellStart"/>
      <w:r w:rsidRPr="0040132C">
        <w:rPr>
          <w:rFonts w:eastAsia="標楷體"/>
          <w:color w:val="000000" w:themeColor="text1"/>
        </w:rPr>
        <w:t>Tại</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cơ</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sở</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trị</w:t>
      </w:r>
      <w:proofErr w:type="spellEnd"/>
      <w:r w:rsidRPr="0040132C">
        <w:rPr>
          <w:rFonts w:eastAsia="標楷體"/>
          <w:color w:val="000000" w:themeColor="text1"/>
          <w:spacing w:val="-1"/>
        </w:rPr>
        <w:t xml:space="preserve"> </w:t>
      </w:r>
      <w:r w:rsidRPr="0040132C">
        <w:rPr>
          <w:rFonts w:eastAsia="標楷體"/>
          <w:color w:val="000000" w:themeColor="text1"/>
        </w:rPr>
        <w:t>y</w:t>
      </w:r>
      <w:r w:rsidRPr="0040132C">
        <w:rPr>
          <w:rFonts w:eastAsia="標楷體"/>
          <w:color w:val="000000" w:themeColor="text1"/>
          <w:spacing w:val="-1"/>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nhằm</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được</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trị</w:t>
      </w:r>
      <w:proofErr w:type="spellEnd"/>
      <w:r w:rsidRPr="0040132C">
        <w:rPr>
          <w:rFonts w:eastAsia="標楷體"/>
          <w:color w:val="000000" w:themeColor="text1"/>
          <w:spacing w:val="-1"/>
        </w:rPr>
        <w:t xml:space="preserve"> </w:t>
      </w:r>
      <w:r w:rsidRPr="0040132C">
        <w:rPr>
          <w:rFonts w:eastAsia="標楷體"/>
          <w:color w:val="000000" w:themeColor="text1"/>
        </w:rPr>
        <w:t>y</w:t>
      </w:r>
      <w:r w:rsidRPr="0040132C">
        <w:rPr>
          <w:rFonts w:eastAsia="標楷體"/>
          <w:color w:val="000000" w:themeColor="text1"/>
          <w:spacing w:val="-5"/>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hoặc</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thực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hiện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phẫu</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thuật</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liên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quan</w:t>
      </w:r>
      <w:proofErr w:type="spellEnd"/>
      <w:r w:rsidRPr="0040132C">
        <w:rPr>
          <w:rFonts w:eastAsia="標楷體"/>
          <w:color w:val="000000" w:themeColor="text1"/>
        </w:rPr>
        <w:t>,</w:t>
      </w:r>
      <w:r w:rsidRPr="0040132C">
        <w:rPr>
          <w:rFonts w:eastAsia="標楷體"/>
          <w:color w:val="000000" w:themeColor="text1"/>
          <w:spacing w:val="-3"/>
        </w:rPr>
        <w:t xml:space="preserve"> </w:t>
      </w:r>
      <w:proofErr w:type="spellStart"/>
      <w:r w:rsidRPr="0040132C">
        <w:rPr>
          <w:rFonts w:eastAsia="標楷體"/>
          <w:color w:val="000000" w:themeColor="text1"/>
        </w:rPr>
        <w:t>phải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ký</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kết</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bất</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cứ</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giấy</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tờ</w:t>
      </w:r>
      <w:proofErr w:type="spellEnd"/>
      <w:r w:rsidRPr="0040132C">
        <w:rPr>
          <w:rFonts w:eastAsia="標楷體"/>
          <w:color w:val="000000" w:themeColor="text1"/>
          <w:spacing w:val="-3"/>
        </w:rPr>
        <w:t xml:space="preserve"> </w:t>
      </w:r>
      <w:proofErr w:type="spellStart"/>
      <w:r w:rsidRPr="0040132C">
        <w:rPr>
          <w:rFonts w:eastAsia="標楷體"/>
          <w:color w:val="000000" w:themeColor="text1"/>
          <w:spacing w:val="-4"/>
        </w:rPr>
        <w:t>liên</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quan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nào</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mà</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cơ</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sở</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trị</w:t>
      </w:r>
      <w:proofErr w:type="spellEnd"/>
      <w:r w:rsidRPr="0040132C">
        <w:rPr>
          <w:rFonts w:eastAsia="標楷體"/>
          <w:color w:val="000000" w:themeColor="text1"/>
          <w:spacing w:val="-6"/>
        </w:rPr>
        <w:t xml:space="preserve"> </w:t>
      </w:r>
      <w:r w:rsidRPr="0040132C">
        <w:rPr>
          <w:rFonts w:eastAsia="標楷體"/>
          <w:color w:val="000000" w:themeColor="text1"/>
        </w:rPr>
        <w:t>y</w:t>
      </w:r>
      <w:r w:rsidRPr="0040132C">
        <w:rPr>
          <w:rFonts w:eastAsia="標楷體"/>
          <w:color w:val="000000" w:themeColor="text1"/>
          <w:spacing w:val="-4"/>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yêu</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cầu</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sau</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khi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phán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đoán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bệnh</w:t>
      </w:r>
      <w:proofErr w:type="spellEnd"/>
      <w:r w:rsidRPr="0040132C">
        <w:rPr>
          <w:rFonts w:eastAsia="標楷體"/>
          <w:color w:val="000000" w:themeColor="text1"/>
          <w:spacing w:val="-3"/>
        </w:rPr>
        <w:t xml:space="preserve"> </w:t>
      </w:r>
      <w:proofErr w:type="spellStart"/>
      <w:r w:rsidRPr="0040132C">
        <w:rPr>
          <w:rFonts w:eastAsia="標楷體"/>
          <w:color w:val="000000" w:themeColor="text1"/>
          <w:spacing w:val="-2"/>
        </w:rPr>
        <w:t>tình</w:t>
      </w:r>
      <w:proofErr w:type="spellEnd"/>
      <w:r w:rsidRPr="0040132C">
        <w:rPr>
          <w:rFonts w:eastAsia="標楷體"/>
          <w:color w:val="000000" w:themeColor="text1"/>
          <w:spacing w:val="-2"/>
        </w:rPr>
        <w:t>.</w:t>
      </w:r>
    </w:p>
    <w:p w14:paraId="25575396" w14:textId="77777777" w:rsidR="004E74A9" w:rsidRPr="0040132C" w:rsidRDefault="004E74A9" w:rsidP="00C07271">
      <w:pPr>
        <w:pStyle w:val="a9"/>
        <w:numPr>
          <w:ilvl w:val="0"/>
          <w:numId w:val="5"/>
        </w:numPr>
        <w:tabs>
          <w:tab w:val="left" w:pos="761"/>
        </w:tabs>
        <w:kinsoku w:val="0"/>
        <w:overflowPunct w:val="0"/>
        <w:autoSpaceDE w:val="0"/>
        <w:autoSpaceDN w:val="0"/>
        <w:adjustRightInd w:val="0"/>
        <w:spacing w:before="6" w:line="242" w:lineRule="auto"/>
        <w:ind w:left="762" w:right="943" w:hanging="481"/>
        <w:contextualSpacing w:val="0"/>
        <w:rPr>
          <w:rFonts w:cs="Times New Roman"/>
          <w:color w:val="000000"/>
        </w:rPr>
      </w:pPr>
      <w:r w:rsidRPr="0040132C">
        <w:rPr>
          <w:rFonts w:cs="Times New Roman"/>
          <w:spacing w:val="-2"/>
        </w:rPr>
        <w:t>本人在此同意負擔所有因治療意外或傷病所生之相關費用。本人亦同意於尋求或提供上述醫療行為之過程中，不論大仁科技大學或其受雇人皆無須負擔任何</w:t>
      </w:r>
      <w:proofErr w:type="gramStart"/>
      <w:r w:rsidRPr="0040132C">
        <w:rPr>
          <w:rFonts w:cs="Times New Roman"/>
          <w:spacing w:val="-2"/>
        </w:rPr>
        <w:t>不</w:t>
      </w:r>
      <w:proofErr w:type="gramEnd"/>
      <w:r w:rsidRPr="0040132C">
        <w:rPr>
          <w:rFonts w:cs="Times New Roman"/>
          <w:spacing w:val="-2"/>
        </w:rPr>
        <w:t>逆料之事故，所可能引起之事實或法律上之責任。</w:t>
      </w:r>
    </w:p>
    <w:p w14:paraId="62FAA957" w14:textId="1103EC91" w:rsidR="00D35F52" w:rsidRPr="0040132C" w:rsidRDefault="004E74A9" w:rsidP="00D35F52">
      <w:pPr>
        <w:pStyle w:val="af8"/>
        <w:kinsoku w:val="0"/>
        <w:overflowPunct w:val="0"/>
        <w:ind w:left="280" w:right="-50"/>
        <w:contextualSpacing/>
        <w:rPr>
          <w:rFonts w:eastAsia="標楷體"/>
        </w:rPr>
      </w:pPr>
      <w:r w:rsidRPr="0040132C">
        <w:rPr>
          <w:rFonts w:eastAsia="標楷體"/>
        </w:rPr>
        <w:t>I</w:t>
      </w:r>
      <w:r w:rsidRPr="0040132C">
        <w:rPr>
          <w:rFonts w:eastAsia="標楷體"/>
          <w:spacing w:val="-1"/>
        </w:rPr>
        <w:t xml:space="preserve"> </w:t>
      </w:r>
      <w:r w:rsidRPr="0040132C">
        <w:rPr>
          <w:rFonts w:eastAsia="標楷體"/>
        </w:rPr>
        <w:t>hereby</w:t>
      </w:r>
      <w:r w:rsidRPr="0040132C">
        <w:rPr>
          <w:rFonts w:eastAsia="標楷體"/>
          <w:spacing w:val="-1"/>
        </w:rPr>
        <w:t xml:space="preserve"> </w:t>
      </w:r>
      <w:r w:rsidRPr="0040132C">
        <w:rPr>
          <w:rFonts w:eastAsia="標楷體"/>
        </w:rPr>
        <w:t>agree</w:t>
      </w:r>
      <w:r w:rsidRPr="0040132C">
        <w:rPr>
          <w:rFonts w:eastAsia="標楷體"/>
          <w:spacing w:val="-3"/>
        </w:rPr>
        <w:t xml:space="preserve"> </w:t>
      </w:r>
      <w:r w:rsidRPr="0040132C">
        <w:rPr>
          <w:rFonts w:eastAsia="標楷體"/>
        </w:rPr>
        <w:t>to</w:t>
      </w:r>
      <w:r w:rsidRPr="0040132C">
        <w:rPr>
          <w:rFonts w:eastAsia="標楷體"/>
          <w:spacing w:val="-4"/>
        </w:rPr>
        <w:t xml:space="preserve"> </w:t>
      </w:r>
      <w:r w:rsidRPr="0040132C">
        <w:rPr>
          <w:rFonts w:eastAsia="標楷體"/>
        </w:rPr>
        <w:t>be</w:t>
      </w:r>
      <w:r w:rsidRPr="0040132C">
        <w:rPr>
          <w:rFonts w:eastAsia="標楷體"/>
          <w:spacing w:val="-1"/>
        </w:rPr>
        <w:t xml:space="preserve"> </w:t>
      </w:r>
      <w:r w:rsidRPr="0040132C">
        <w:rPr>
          <w:rFonts w:eastAsia="標楷體"/>
        </w:rPr>
        <w:t>borne</w:t>
      </w:r>
      <w:r w:rsidRPr="0040132C">
        <w:rPr>
          <w:rFonts w:eastAsia="標楷體"/>
          <w:spacing w:val="-3"/>
        </w:rPr>
        <w:t xml:space="preserve"> </w:t>
      </w:r>
      <w:r w:rsidRPr="0040132C">
        <w:rPr>
          <w:rFonts w:eastAsia="標楷體"/>
        </w:rPr>
        <w:t>all</w:t>
      </w:r>
      <w:r w:rsidRPr="0040132C">
        <w:rPr>
          <w:rFonts w:eastAsia="標楷體"/>
          <w:spacing w:val="-3"/>
        </w:rPr>
        <w:t xml:space="preserve"> </w:t>
      </w:r>
      <w:r w:rsidRPr="0040132C">
        <w:rPr>
          <w:rFonts w:eastAsia="標楷體"/>
        </w:rPr>
        <w:t>expenses</w:t>
      </w:r>
      <w:r w:rsidRPr="0040132C">
        <w:rPr>
          <w:rFonts w:eastAsia="標楷體"/>
          <w:spacing w:val="-1"/>
        </w:rPr>
        <w:t xml:space="preserve"> </w:t>
      </w:r>
      <w:r w:rsidRPr="0040132C">
        <w:rPr>
          <w:rFonts w:eastAsia="標楷體"/>
        </w:rPr>
        <w:t>related</w:t>
      </w:r>
      <w:r w:rsidRPr="0040132C">
        <w:rPr>
          <w:rFonts w:eastAsia="標楷體"/>
          <w:spacing w:val="-3"/>
        </w:rPr>
        <w:t xml:space="preserve"> </w:t>
      </w:r>
      <w:r w:rsidRPr="0040132C">
        <w:rPr>
          <w:rFonts w:eastAsia="標楷體"/>
        </w:rPr>
        <w:t>to</w:t>
      </w:r>
      <w:r w:rsidRPr="0040132C">
        <w:rPr>
          <w:rFonts w:eastAsia="標楷體"/>
          <w:spacing w:val="-1"/>
        </w:rPr>
        <w:t xml:space="preserve"> </w:t>
      </w:r>
      <w:r w:rsidRPr="0040132C">
        <w:rPr>
          <w:rFonts w:eastAsia="標楷體"/>
        </w:rPr>
        <w:t>treating</w:t>
      </w:r>
      <w:r w:rsidRPr="0040132C">
        <w:rPr>
          <w:rFonts w:eastAsia="標楷體"/>
          <w:spacing w:val="-1"/>
        </w:rPr>
        <w:t xml:space="preserve"> </w:t>
      </w:r>
      <w:r w:rsidRPr="0040132C">
        <w:rPr>
          <w:rFonts w:eastAsia="標楷體"/>
        </w:rPr>
        <w:t>accidents</w:t>
      </w:r>
      <w:r w:rsidRPr="0040132C">
        <w:rPr>
          <w:rFonts w:eastAsia="標楷體"/>
          <w:spacing w:val="-1"/>
        </w:rPr>
        <w:t xml:space="preserve"> </w:t>
      </w:r>
      <w:r w:rsidRPr="0040132C">
        <w:rPr>
          <w:rFonts w:eastAsia="標楷體"/>
        </w:rPr>
        <w:t>and</w:t>
      </w:r>
      <w:r w:rsidRPr="0040132C">
        <w:rPr>
          <w:rFonts w:eastAsia="標楷體"/>
          <w:spacing w:val="-3"/>
        </w:rPr>
        <w:t xml:space="preserve"> </w:t>
      </w:r>
      <w:r w:rsidRPr="0040132C">
        <w:rPr>
          <w:rFonts w:eastAsia="標楷體"/>
        </w:rPr>
        <w:t>injuries.</w:t>
      </w:r>
      <w:r w:rsidRPr="0040132C">
        <w:rPr>
          <w:rFonts w:eastAsia="標楷體"/>
          <w:spacing w:val="-4"/>
        </w:rPr>
        <w:t xml:space="preserve"> </w:t>
      </w:r>
      <w:r w:rsidRPr="0040132C">
        <w:rPr>
          <w:rFonts w:eastAsia="標楷體"/>
        </w:rPr>
        <w:t>I</w:t>
      </w:r>
      <w:r w:rsidRPr="0040132C">
        <w:rPr>
          <w:rFonts w:eastAsia="標楷體"/>
          <w:spacing w:val="-1"/>
        </w:rPr>
        <w:t xml:space="preserve"> </w:t>
      </w:r>
      <w:r w:rsidRPr="0040132C">
        <w:rPr>
          <w:rFonts w:eastAsia="標楷體"/>
        </w:rPr>
        <w:t>also</w:t>
      </w:r>
      <w:r w:rsidRPr="0040132C">
        <w:rPr>
          <w:rFonts w:eastAsia="標楷體"/>
          <w:spacing w:val="-1"/>
        </w:rPr>
        <w:t xml:space="preserve"> </w:t>
      </w:r>
      <w:r w:rsidRPr="0040132C">
        <w:rPr>
          <w:rFonts w:eastAsia="標楷體"/>
        </w:rPr>
        <w:t>agree</w:t>
      </w:r>
      <w:r w:rsidRPr="0040132C">
        <w:rPr>
          <w:rFonts w:eastAsia="標楷體"/>
          <w:spacing w:val="-3"/>
        </w:rPr>
        <w:t xml:space="preserve"> </w:t>
      </w:r>
      <w:r w:rsidRPr="0040132C">
        <w:rPr>
          <w:rFonts w:eastAsia="標楷體"/>
        </w:rPr>
        <w:t>that,</w:t>
      </w:r>
      <w:r w:rsidRPr="0040132C">
        <w:rPr>
          <w:rFonts w:eastAsia="標楷體"/>
          <w:spacing w:val="-1"/>
        </w:rPr>
        <w:t xml:space="preserve"> </w:t>
      </w:r>
      <w:r w:rsidRPr="0040132C">
        <w:rPr>
          <w:rFonts w:eastAsia="標楷體"/>
        </w:rPr>
        <w:t>in</w:t>
      </w:r>
      <w:r w:rsidRPr="0040132C">
        <w:rPr>
          <w:rFonts w:eastAsia="標楷體"/>
          <w:spacing w:val="-4"/>
        </w:rPr>
        <w:t xml:space="preserve"> </w:t>
      </w:r>
      <w:r w:rsidRPr="0040132C">
        <w:rPr>
          <w:rFonts w:eastAsia="標楷體"/>
        </w:rPr>
        <w:t>the</w:t>
      </w:r>
      <w:r w:rsidRPr="0040132C">
        <w:rPr>
          <w:rFonts w:eastAsia="標楷體"/>
          <w:spacing w:val="-3"/>
        </w:rPr>
        <w:t xml:space="preserve"> </w:t>
      </w:r>
      <w:r w:rsidRPr="0040132C">
        <w:rPr>
          <w:rFonts w:eastAsia="標楷體"/>
        </w:rPr>
        <w:t>course</w:t>
      </w:r>
      <w:r w:rsidRPr="0040132C">
        <w:rPr>
          <w:rFonts w:eastAsia="標楷體"/>
          <w:spacing w:val="-1"/>
        </w:rPr>
        <w:t xml:space="preserve"> </w:t>
      </w:r>
      <w:r w:rsidRPr="0040132C">
        <w:rPr>
          <w:rFonts w:eastAsia="標楷體"/>
        </w:rPr>
        <w:t xml:space="preserve">of seeking or providing the above medical conducts, </w:t>
      </w:r>
      <w:proofErr w:type="spellStart"/>
      <w:r w:rsidRPr="0040132C">
        <w:rPr>
          <w:rFonts w:eastAsia="標楷體"/>
        </w:rPr>
        <w:t>Tajen</w:t>
      </w:r>
      <w:proofErr w:type="spellEnd"/>
      <w:r w:rsidRPr="0040132C">
        <w:rPr>
          <w:rFonts w:eastAsia="標楷體"/>
        </w:rPr>
        <w:t xml:space="preserve"> University nor its </w:t>
      </w:r>
      <w:proofErr w:type="spellStart"/>
      <w:r w:rsidRPr="0040132C">
        <w:rPr>
          <w:rFonts w:eastAsia="標楷體"/>
        </w:rPr>
        <w:t>employeesshall</w:t>
      </w:r>
      <w:proofErr w:type="spellEnd"/>
      <w:r w:rsidRPr="0040132C">
        <w:rPr>
          <w:rFonts w:eastAsia="標楷體"/>
        </w:rPr>
        <w:t xml:space="preserve"> be responsible for potential factual or legal responsibilities arising from unexpected accidents.</w:t>
      </w:r>
    </w:p>
    <w:p w14:paraId="5E97419A" w14:textId="46C07BC6" w:rsidR="00C07271" w:rsidRPr="0040132C" w:rsidRDefault="00C07271" w:rsidP="00C07271">
      <w:pPr>
        <w:pStyle w:val="af8"/>
        <w:spacing w:before="10"/>
        <w:rPr>
          <w:rFonts w:eastAsia="標楷體"/>
          <w:color w:val="000000" w:themeColor="text1"/>
          <w:lang w:eastAsia="zh-TW"/>
        </w:rPr>
      </w:pPr>
      <w:proofErr w:type="spellStart"/>
      <w:r w:rsidRPr="0040132C">
        <w:rPr>
          <w:rFonts w:eastAsia="標楷體"/>
          <w:color w:val="000000" w:themeColor="text1"/>
        </w:rPr>
        <w:t>Tôi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đồng</w:t>
      </w:r>
      <w:proofErr w:type="spellEnd"/>
      <w:r w:rsidRPr="0040132C">
        <w:rPr>
          <w:rFonts w:eastAsia="標楷體"/>
          <w:color w:val="000000" w:themeColor="text1"/>
          <w:spacing w:val="-3"/>
        </w:rPr>
        <w:t xml:space="preserve"> </w:t>
      </w:r>
      <w:r w:rsidRPr="0040132C">
        <w:rPr>
          <w:rFonts w:eastAsia="標楷體"/>
          <w:color w:val="000000" w:themeColor="text1"/>
        </w:rPr>
        <w:t>ý</w:t>
      </w:r>
      <w:r w:rsidRPr="0040132C">
        <w:rPr>
          <w:rFonts w:eastAsia="標楷體"/>
          <w:color w:val="000000" w:themeColor="text1"/>
          <w:spacing w:val="-1"/>
        </w:rPr>
        <w:t xml:space="preserve"> </w:t>
      </w:r>
      <w:proofErr w:type="spellStart"/>
      <w:r w:rsidRPr="0040132C">
        <w:rPr>
          <w:rFonts w:eastAsia="標楷體"/>
          <w:color w:val="000000" w:themeColor="text1"/>
        </w:rPr>
        <w:t>chịu</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tất</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cả</w:t>
      </w:r>
      <w:proofErr w:type="spellEnd"/>
      <w:r w:rsidRPr="0040132C">
        <w:rPr>
          <w:rFonts w:eastAsia="標楷體"/>
          <w:color w:val="000000" w:themeColor="text1"/>
          <w:spacing w:val="-1"/>
        </w:rPr>
        <w:t xml:space="preserve"> </w:t>
      </w:r>
      <w:r w:rsidRPr="0040132C">
        <w:rPr>
          <w:rFonts w:eastAsia="標楷體"/>
          <w:color w:val="000000" w:themeColor="text1"/>
        </w:rPr>
        <w:t xml:space="preserve">chi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phát</w:t>
      </w:r>
      <w:proofErr w:type="spellEnd"/>
      <w:r w:rsidRPr="0040132C">
        <w:rPr>
          <w:rFonts w:eastAsia="標楷體"/>
          <w:color w:val="000000" w:themeColor="text1"/>
        </w:rPr>
        <w:t xml:space="preserve"> </w:t>
      </w:r>
      <w:proofErr w:type="spellStart"/>
      <w:r w:rsidRPr="0040132C">
        <w:rPr>
          <w:rFonts w:eastAsia="標楷體"/>
          <w:color w:val="000000" w:themeColor="text1"/>
        </w:rPr>
        <w:t>sinh</w:t>
      </w:r>
      <w:proofErr w:type="spellEnd"/>
      <w:r w:rsidRPr="0040132C">
        <w:rPr>
          <w:rFonts w:eastAsia="標楷體"/>
          <w:color w:val="000000" w:themeColor="text1"/>
          <w:spacing w:val="-1"/>
        </w:rPr>
        <w:t xml:space="preserve"> </w:t>
      </w:r>
      <w:r w:rsidRPr="0040132C">
        <w:rPr>
          <w:rFonts w:eastAsia="標楷體"/>
          <w:color w:val="000000" w:themeColor="text1"/>
        </w:rPr>
        <w:t>do</w:t>
      </w:r>
      <w:r w:rsidRPr="0040132C">
        <w:rPr>
          <w:rFonts w:eastAsia="標楷體"/>
          <w:color w:val="000000" w:themeColor="text1"/>
          <w:spacing w:val="-1"/>
        </w:rPr>
        <w:t xml:space="preserve"> </w:t>
      </w:r>
      <w:proofErr w:type="spellStart"/>
      <w:r w:rsidRPr="0040132C">
        <w:rPr>
          <w:rFonts w:eastAsia="標楷體"/>
          <w:color w:val="000000" w:themeColor="text1"/>
        </w:rPr>
        <w:t>điều</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trị</w:t>
      </w:r>
      <w:proofErr w:type="spellEnd"/>
      <w:r w:rsidRPr="0040132C">
        <w:rPr>
          <w:rFonts w:eastAsia="標楷體"/>
          <w:color w:val="000000" w:themeColor="text1"/>
          <w:spacing w:val="-3"/>
        </w:rPr>
        <w:t xml:space="preserve"> </w:t>
      </w:r>
      <w:r w:rsidRPr="0040132C">
        <w:rPr>
          <w:rFonts w:eastAsia="標楷體"/>
          <w:color w:val="000000" w:themeColor="text1"/>
        </w:rPr>
        <w:t xml:space="preserve">tai </w:t>
      </w:r>
      <w:proofErr w:type="spellStart"/>
      <w:r w:rsidRPr="0040132C">
        <w:rPr>
          <w:rFonts w:eastAsia="標楷體"/>
          <w:color w:val="000000" w:themeColor="text1"/>
        </w:rPr>
        <w:t>nạn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hoặc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bệnh</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tật</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Tôi</w:t>
      </w:r>
      <w:proofErr w:type="spellEnd"/>
      <w:r w:rsidRPr="0040132C">
        <w:rPr>
          <w:rFonts w:eastAsia="標楷體"/>
          <w:color w:val="000000" w:themeColor="text1"/>
        </w:rPr>
        <w:t xml:space="preserve"> </w:t>
      </w:r>
      <w:proofErr w:type="spellStart"/>
      <w:r w:rsidRPr="0040132C">
        <w:rPr>
          <w:rFonts w:eastAsia="標楷體"/>
          <w:color w:val="000000" w:themeColor="text1"/>
        </w:rPr>
        <w:t>cũng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đồng</w:t>
      </w:r>
      <w:proofErr w:type="spellEnd"/>
      <w:r w:rsidRPr="0040132C">
        <w:rPr>
          <w:rFonts w:eastAsia="標楷體"/>
          <w:color w:val="000000" w:themeColor="text1"/>
          <w:spacing w:val="-1"/>
        </w:rPr>
        <w:t xml:space="preserve"> </w:t>
      </w:r>
      <w:r w:rsidRPr="0040132C">
        <w:rPr>
          <w:rFonts w:eastAsia="標楷體"/>
          <w:color w:val="000000" w:themeColor="text1"/>
        </w:rPr>
        <w:t>ý</w:t>
      </w:r>
      <w:r w:rsidRPr="0040132C">
        <w:rPr>
          <w:rFonts w:eastAsia="標楷體"/>
          <w:color w:val="000000" w:themeColor="text1"/>
          <w:spacing w:val="-4"/>
        </w:rPr>
        <w:t xml:space="preserve"> </w:t>
      </w:r>
      <w:proofErr w:type="spellStart"/>
      <w:r w:rsidRPr="0040132C">
        <w:rPr>
          <w:rFonts w:eastAsia="標楷體"/>
          <w:color w:val="000000" w:themeColor="text1"/>
        </w:rPr>
        <w:t>trong</w:t>
      </w:r>
      <w:proofErr w:type="spellEnd"/>
      <w:r w:rsidRPr="0040132C">
        <w:rPr>
          <w:rFonts w:eastAsia="標楷體"/>
          <w:color w:val="000000" w:themeColor="text1"/>
          <w:spacing w:val="-4"/>
        </w:rPr>
        <w:t xml:space="preserve"> </w:t>
      </w:r>
      <w:proofErr w:type="spellStart"/>
      <w:proofErr w:type="gramStart"/>
      <w:r w:rsidRPr="0040132C">
        <w:rPr>
          <w:rFonts w:eastAsia="標楷體"/>
          <w:color w:val="000000" w:themeColor="text1"/>
        </w:rPr>
        <w:t>quá</w:t>
      </w:r>
      <w:proofErr w:type="spellEnd"/>
      <w:r w:rsidRPr="0040132C">
        <w:rPr>
          <w:rFonts w:eastAsia="標楷體"/>
          <w:color w:val="000000" w:themeColor="text1"/>
          <w:spacing w:val="-3"/>
        </w:rPr>
        <w:t xml:space="preserve"> </w:t>
      </w:r>
      <w:r w:rsidRPr="0040132C">
        <w:rPr>
          <w:rFonts w:eastAsia="標楷體"/>
          <w:color w:val="000000" w:themeColor="text1"/>
          <w:spacing w:val="-3"/>
          <w:lang w:eastAsia="zh-TW"/>
        </w:rPr>
        <w:t xml:space="preserve"> </w:t>
      </w:r>
      <w:proofErr w:type="spellStart"/>
      <w:r w:rsidRPr="0040132C">
        <w:rPr>
          <w:rFonts w:eastAsia="標楷體"/>
          <w:color w:val="000000" w:themeColor="text1"/>
        </w:rPr>
        <w:t>trình</w:t>
      </w:r>
      <w:proofErr w:type="spellEnd"/>
      <w:proofErr w:type="gramEnd"/>
      <w:r w:rsidRPr="0040132C">
        <w:rPr>
          <w:rFonts w:eastAsia="標楷體"/>
          <w:color w:val="000000" w:themeColor="text1"/>
          <w:spacing w:val="-4"/>
        </w:rPr>
        <w:t xml:space="preserve"> </w:t>
      </w:r>
      <w:proofErr w:type="spellStart"/>
      <w:r w:rsidRPr="0040132C">
        <w:rPr>
          <w:rFonts w:eastAsia="標楷體"/>
          <w:color w:val="000000" w:themeColor="text1"/>
        </w:rPr>
        <w:t>tìm</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kiếm</w:t>
      </w:r>
      <w:proofErr w:type="spellEnd"/>
      <w:r w:rsidRPr="0040132C">
        <w:rPr>
          <w:rFonts w:eastAsia="標楷體"/>
          <w:color w:val="000000" w:themeColor="text1"/>
        </w:rPr>
        <w:t xml:space="preserve"> </w:t>
      </w:r>
      <w:proofErr w:type="spellStart"/>
      <w:r w:rsidRPr="0040132C">
        <w:rPr>
          <w:rFonts w:eastAsia="標楷體"/>
          <w:color w:val="000000" w:themeColor="text1"/>
        </w:rPr>
        <w:t>hoặc</w:t>
      </w:r>
      <w:proofErr w:type="spellEnd"/>
      <w:r w:rsidRPr="0040132C">
        <w:rPr>
          <w:rFonts w:eastAsia="標楷體"/>
          <w:color w:val="000000" w:themeColor="text1"/>
        </w:rPr>
        <w:t xml:space="preserve"> </w:t>
      </w:r>
      <w:proofErr w:type="spellStart"/>
      <w:r w:rsidRPr="0040132C">
        <w:rPr>
          <w:rFonts w:eastAsia="標楷體"/>
          <w:color w:val="000000" w:themeColor="text1"/>
        </w:rPr>
        <w:t>cung</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các</w:t>
      </w:r>
      <w:proofErr w:type="spellEnd"/>
      <w:r w:rsidRPr="0040132C">
        <w:rPr>
          <w:rFonts w:eastAsia="標楷體"/>
          <w:color w:val="000000" w:themeColor="text1"/>
        </w:rPr>
        <w:t xml:space="preserve"> </w:t>
      </w:r>
      <w:proofErr w:type="spellStart"/>
      <w:r w:rsidRPr="0040132C">
        <w:rPr>
          <w:rFonts w:eastAsia="標楷體"/>
          <w:color w:val="000000" w:themeColor="text1"/>
        </w:rPr>
        <w:t>hoạt</w:t>
      </w:r>
      <w:proofErr w:type="spellEnd"/>
      <w:r w:rsidRPr="0040132C">
        <w:rPr>
          <w:rFonts w:eastAsia="標楷體"/>
          <w:color w:val="000000" w:themeColor="text1"/>
        </w:rPr>
        <w:t xml:space="preserve"> </w:t>
      </w:r>
      <w:proofErr w:type="spellStart"/>
      <w:r w:rsidRPr="0040132C">
        <w:rPr>
          <w:rFonts w:eastAsia="標楷體"/>
          <w:color w:val="000000" w:themeColor="text1"/>
        </w:rPr>
        <w:t>động</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trị</w:t>
      </w:r>
      <w:proofErr w:type="spellEnd"/>
      <w:r w:rsidRPr="0040132C">
        <w:rPr>
          <w:rFonts w:eastAsia="標楷體"/>
          <w:color w:val="000000" w:themeColor="text1"/>
        </w:rPr>
        <w:t xml:space="preserve"> y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nói</w:t>
      </w:r>
      <w:proofErr w:type="spellEnd"/>
      <w:r w:rsidRPr="0040132C">
        <w:rPr>
          <w:rFonts w:eastAsia="標楷體"/>
          <w:color w:val="000000" w:themeColor="text1"/>
        </w:rPr>
        <w:t xml:space="preserve"> </w:t>
      </w:r>
      <w:proofErr w:type="spellStart"/>
      <w:r w:rsidRPr="0040132C">
        <w:rPr>
          <w:rFonts w:eastAsia="標楷體"/>
          <w:color w:val="000000" w:themeColor="text1"/>
        </w:rPr>
        <w:t>trên</w:t>
      </w:r>
      <w:proofErr w:type="spellEnd"/>
      <w:r w:rsidRPr="0040132C">
        <w:rPr>
          <w:rFonts w:eastAsia="標楷體"/>
          <w:color w:val="000000" w:themeColor="text1"/>
        </w:rPr>
        <w:t xml:space="preserve">, </w:t>
      </w:r>
      <w:proofErr w:type="spellStart"/>
      <w:r w:rsidRPr="0040132C">
        <w:rPr>
          <w:rFonts w:eastAsia="標楷體"/>
          <w:color w:val="000000" w:themeColor="text1"/>
        </w:rPr>
        <w:t>bất</w:t>
      </w:r>
      <w:proofErr w:type="spellEnd"/>
      <w:r w:rsidRPr="0040132C">
        <w:rPr>
          <w:rFonts w:eastAsia="標楷體"/>
          <w:color w:val="000000" w:themeColor="text1"/>
        </w:rPr>
        <w:t xml:space="preserve"> </w:t>
      </w:r>
      <w:proofErr w:type="spellStart"/>
      <w:r w:rsidRPr="0040132C">
        <w:rPr>
          <w:rFonts w:eastAsia="標楷體"/>
          <w:color w:val="000000" w:themeColor="text1"/>
        </w:rPr>
        <w:t>kể</w:t>
      </w:r>
      <w:proofErr w:type="spellEnd"/>
      <w:r w:rsidRPr="0040132C">
        <w:rPr>
          <w:rFonts w:eastAsia="標楷體"/>
          <w:color w:val="000000" w:themeColor="text1"/>
        </w:rPr>
        <w:t xml:space="preserve"> Trường </w:t>
      </w:r>
      <w:proofErr w:type="spellStart"/>
      <w:r w:rsidRPr="0040132C">
        <w:rPr>
          <w:rFonts w:eastAsia="標楷體"/>
          <w:color w:val="000000" w:themeColor="text1"/>
        </w:rPr>
        <w:t>đại</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r w:rsidRPr="0040132C">
        <w:rPr>
          <w:rFonts w:eastAsia="標楷體"/>
          <w:color w:val="000000" w:themeColor="text1"/>
          <w:lang w:val="vi-VN"/>
        </w:rPr>
        <w:t>Khoa học&amp;kĩ thuật Đại Nhân</w:t>
      </w:r>
      <w:r w:rsidRPr="0040132C">
        <w:rPr>
          <w:rFonts w:eastAsia="標楷體"/>
          <w:color w:val="000000" w:themeColor="text1"/>
        </w:rPr>
        <w:t xml:space="preserve"> hay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trường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đại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học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tuyển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dụng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đều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không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phải</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chịu</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bất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cứ</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sự</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cố</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không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mong</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muốn</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nào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sự</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thật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nào</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có</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thể</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xảy</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ra</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hoặc</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trách</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nhiệm</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pháp</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luật</w:t>
      </w:r>
      <w:proofErr w:type="spellEnd"/>
      <w:r w:rsidRPr="0040132C">
        <w:rPr>
          <w:rFonts w:eastAsia="標楷體"/>
          <w:color w:val="000000" w:themeColor="text1"/>
          <w:lang w:eastAsia="zh-TW"/>
        </w:rPr>
        <w:t xml:space="preserve"> </w:t>
      </w:r>
      <w:proofErr w:type="spellStart"/>
      <w:r w:rsidRPr="0040132C">
        <w:rPr>
          <w:rFonts w:eastAsia="標楷體"/>
          <w:color w:val="000000" w:themeColor="text1"/>
          <w:lang w:eastAsia="zh-TW"/>
        </w:rPr>
        <w:t>nào</w:t>
      </w:r>
      <w:proofErr w:type="spellEnd"/>
      <w:r w:rsidRPr="0040132C">
        <w:rPr>
          <w:rFonts w:eastAsia="標楷體"/>
          <w:color w:val="000000" w:themeColor="text1"/>
          <w:lang w:eastAsia="zh-TW"/>
        </w:rPr>
        <w:t>.</w:t>
      </w:r>
    </w:p>
    <w:p w14:paraId="7E33DA64" w14:textId="20AE8A41" w:rsidR="004E74A9" w:rsidRPr="0040132C" w:rsidRDefault="004E74A9" w:rsidP="004E74A9">
      <w:pPr>
        <w:pStyle w:val="af8"/>
        <w:spacing w:before="10"/>
        <w:rPr>
          <w:rFonts w:eastAsia="標楷體"/>
          <w:b/>
          <w:sz w:val="25"/>
          <w:lang w:eastAsia="zh-TW"/>
        </w:rPr>
      </w:pPr>
      <w:r w:rsidRPr="0040132C">
        <w:rPr>
          <w:rFonts w:eastAsia="標楷體"/>
          <w:b/>
          <w:sz w:val="25"/>
          <w:lang w:eastAsia="zh-TW"/>
        </w:rPr>
        <w:t>如無法連絡本人時，本人所指定本人子女之緊急連絡人如下：</w:t>
      </w:r>
    </w:p>
    <w:p w14:paraId="20AC6589" w14:textId="67E429B7" w:rsidR="004E74A9" w:rsidRPr="0040132C" w:rsidRDefault="004E74A9" w:rsidP="00236644">
      <w:pPr>
        <w:pStyle w:val="af8"/>
        <w:spacing w:before="10"/>
        <w:rPr>
          <w:rFonts w:eastAsia="標楷體"/>
          <w:b/>
          <w:sz w:val="25"/>
          <w:lang w:eastAsia="zh-TW"/>
        </w:rPr>
      </w:pPr>
      <w:r w:rsidRPr="0040132C">
        <w:rPr>
          <w:rFonts w:eastAsia="標楷體"/>
          <w:b/>
          <w:sz w:val="25"/>
          <w:lang w:eastAsia="zh-TW"/>
        </w:rPr>
        <w:t>Where I am out of contact, the emergency contacts designated by me are as follow:</w:t>
      </w:r>
    </w:p>
    <w:p w14:paraId="0F9BAE0D" w14:textId="77777777" w:rsidR="00D35F52" w:rsidRPr="0040132C" w:rsidRDefault="00D35F52" w:rsidP="00D35F52">
      <w:pPr>
        <w:pStyle w:val="af8"/>
        <w:spacing w:before="10"/>
        <w:ind w:left="0"/>
        <w:rPr>
          <w:rFonts w:eastAsia="標楷體"/>
          <w:b/>
          <w:color w:val="000000" w:themeColor="text1"/>
          <w:sz w:val="25"/>
          <w:lang w:eastAsia="zh-TW"/>
        </w:rPr>
      </w:pPr>
      <w:proofErr w:type="spellStart"/>
      <w:r w:rsidRPr="0040132C">
        <w:rPr>
          <w:rFonts w:eastAsia="標楷體"/>
          <w:b/>
          <w:color w:val="000000" w:themeColor="text1"/>
          <w:sz w:val="25"/>
          <w:lang w:eastAsia="zh-TW"/>
        </w:rPr>
        <w:t>Nếu</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không</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thể</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liên</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hệ</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với</w:t>
      </w:r>
      <w:proofErr w:type="spellEnd"/>
      <w:r w:rsidRPr="0040132C">
        <w:rPr>
          <w:rFonts w:eastAsia="標楷體"/>
          <w:b/>
          <w:color w:val="000000" w:themeColor="text1"/>
          <w:sz w:val="25"/>
          <w:lang w:eastAsia="zh-TW"/>
        </w:rPr>
        <w:t xml:space="preserve"> Tôi, </w:t>
      </w:r>
      <w:proofErr w:type="spellStart"/>
      <w:r w:rsidRPr="0040132C">
        <w:rPr>
          <w:rFonts w:eastAsia="標楷體"/>
          <w:b/>
          <w:color w:val="000000" w:themeColor="text1"/>
          <w:sz w:val="25"/>
          <w:lang w:eastAsia="zh-TW"/>
        </w:rPr>
        <w:t>Tôi</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chỉ</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định</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người</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liên</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hệ</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khẩn</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cấp</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của</w:t>
      </w:r>
      <w:proofErr w:type="spellEnd"/>
      <w:r w:rsidRPr="0040132C">
        <w:rPr>
          <w:rFonts w:eastAsia="標楷體"/>
          <w:b/>
          <w:color w:val="000000" w:themeColor="text1"/>
          <w:sz w:val="25"/>
          <w:lang w:eastAsia="zh-TW"/>
        </w:rPr>
        <w:t xml:space="preserve"> con </w:t>
      </w:r>
      <w:proofErr w:type="spellStart"/>
      <w:r w:rsidRPr="0040132C">
        <w:rPr>
          <w:rFonts w:eastAsia="標楷體"/>
          <w:b/>
          <w:color w:val="000000" w:themeColor="text1"/>
          <w:sz w:val="25"/>
          <w:lang w:eastAsia="zh-TW"/>
        </w:rPr>
        <w:t>tôi</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như</w:t>
      </w:r>
      <w:proofErr w:type="spellEnd"/>
      <w:r w:rsidRPr="0040132C">
        <w:rPr>
          <w:rFonts w:eastAsia="標楷體"/>
          <w:b/>
          <w:color w:val="000000" w:themeColor="text1"/>
          <w:sz w:val="25"/>
          <w:lang w:eastAsia="zh-TW"/>
        </w:rPr>
        <w:t xml:space="preserve"> </w:t>
      </w:r>
      <w:proofErr w:type="spellStart"/>
      <w:r w:rsidRPr="0040132C">
        <w:rPr>
          <w:rFonts w:eastAsia="標楷體"/>
          <w:b/>
          <w:color w:val="000000" w:themeColor="text1"/>
          <w:sz w:val="25"/>
          <w:lang w:eastAsia="zh-TW"/>
        </w:rPr>
        <w:t>sau</w:t>
      </w:r>
      <w:proofErr w:type="spellEnd"/>
      <w:r w:rsidRPr="0040132C">
        <w:rPr>
          <w:rFonts w:eastAsia="標楷體"/>
          <w:b/>
          <w:color w:val="000000" w:themeColor="text1"/>
          <w:sz w:val="25"/>
          <w:lang w:eastAsia="zh-TW"/>
        </w:rPr>
        <w:t>:</w:t>
      </w:r>
    </w:p>
    <w:p w14:paraId="37213283" w14:textId="77777777" w:rsidR="00D35F52" w:rsidRPr="0040132C" w:rsidRDefault="00D35F52" w:rsidP="00236644">
      <w:pPr>
        <w:pStyle w:val="af8"/>
        <w:spacing w:before="10"/>
        <w:rPr>
          <w:rFonts w:eastAsia="標楷體"/>
          <w:b/>
          <w:sz w:val="25"/>
          <w:lang w:eastAsia="zh-TW"/>
        </w:rPr>
      </w:pPr>
    </w:p>
    <w:tbl>
      <w:tblPr>
        <w:tblW w:w="10065" w:type="dxa"/>
        <w:tblInd w:w="-5" w:type="dxa"/>
        <w:tblLayout w:type="fixed"/>
        <w:tblCellMar>
          <w:left w:w="0" w:type="dxa"/>
          <w:right w:w="0" w:type="dxa"/>
        </w:tblCellMar>
        <w:tblLook w:val="0000" w:firstRow="0" w:lastRow="0" w:firstColumn="0" w:lastColumn="0" w:noHBand="0" w:noVBand="0"/>
      </w:tblPr>
      <w:tblGrid>
        <w:gridCol w:w="851"/>
        <w:gridCol w:w="2063"/>
        <w:gridCol w:w="1929"/>
        <w:gridCol w:w="2544"/>
        <w:gridCol w:w="2678"/>
      </w:tblGrid>
      <w:tr w:rsidR="004E74A9" w:rsidRPr="0040132C" w14:paraId="67BD9957" w14:textId="77777777" w:rsidTr="00236644">
        <w:trPr>
          <w:trHeight w:val="789"/>
        </w:trPr>
        <w:tc>
          <w:tcPr>
            <w:tcW w:w="851" w:type="dxa"/>
            <w:tcBorders>
              <w:top w:val="single" w:sz="4" w:space="0" w:color="000000"/>
              <w:left w:val="single" w:sz="4" w:space="0" w:color="000000"/>
              <w:bottom w:val="single" w:sz="4" w:space="0" w:color="000000"/>
              <w:right w:val="single" w:sz="4" w:space="0" w:color="000000"/>
            </w:tcBorders>
            <w:vAlign w:val="center"/>
          </w:tcPr>
          <w:p w14:paraId="10BFF278" w14:textId="77777777" w:rsidR="004E74A9" w:rsidRPr="0040132C" w:rsidRDefault="004E74A9" w:rsidP="00236644">
            <w:pPr>
              <w:pStyle w:val="TableParagraph"/>
              <w:kinsoku w:val="0"/>
              <w:overflowPunct w:val="0"/>
              <w:spacing w:before="118"/>
              <w:ind w:left="179"/>
              <w:jc w:val="center"/>
              <w:rPr>
                <w:rFonts w:eastAsia="標楷體"/>
                <w:spacing w:val="-5"/>
              </w:rPr>
            </w:pPr>
            <w:proofErr w:type="spellStart"/>
            <w:r w:rsidRPr="0040132C">
              <w:rPr>
                <w:rFonts w:eastAsia="標楷體"/>
                <w:spacing w:val="-5"/>
              </w:rPr>
              <w:t>序號</w:t>
            </w:r>
            <w:proofErr w:type="spellEnd"/>
          </w:p>
          <w:p w14:paraId="2EC593D3" w14:textId="77777777" w:rsidR="004E74A9" w:rsidRPr="0040132C" w:rsidRDefault="004E74A9" w:rsidP="00236644">
            <w:pPr>
              <w:pStyle w:val="TableParagraph"/>
              <w:kinsoku w:val="0"/>
              <w:overflowPunct w:val="0"/>
              <w:spacing w:before="9"/>
              <w:ind w:left="244"/>
              <w:jc w:val="center"/>
              <w:rPr>
                <w:rFonts w:eastAsia="標楷體"/>
                <w:spacing w:val="-5"/>
              </w:rPr>
            </w:pPr>
            <w:r w:rsidRPr="0040132C">
              <w:rPr>
                <w:rFonts w:eastAsia="標楷體"/>
                <w:spacing w:val="-5"/>
              </w:rPr>
              <w:t>No.</w:t>
            </w:r>
          </w:p>
        </w:tc>
        <w:tc>
          <w:tcPr>
            <w:tcW w:w="2063" w:type="dxa"/>
            <w:tcBorders>
              <w:top w:val="single" w:sz="4" w:space="0" w:color="000000"/>
              <w:left w:val="single" w:sz="4" w:space="0" w:color="000000"/>
              <w:bottom w:val="single" w:sz="4" w:space="0" w:color="000000"/>
              <w:right w:val="single" w:sz="4" w:space="0" w:color="000000"/>
            </w:tcBorders>
            <w:vAlign w:val="center"/>
          </w:tcPr>
          <w:p w14:paraId="6E497871" w14:textId="77777777" w:rsidR="004E74A9" w:rsidRDefault="004E74A9" w:rsidP="00236644">
            <w:pPr>
              <w:pStyle w:val="TableParagraph"/>
              <w:kinsoku w:val="0"/>
              <w:overflowPunct w:val="0"/>
              <w:spacing w:before="2" w:line="232" w:lineRule="auto"/>
              <w:ind w:left="672" w:right="657" w:firstLine="76"/>
              <w:jc w:val="center"/>
              <w:rPr>
                <w:rFonts w:eastAsia="標楷體"/>
                <w:spacing w:val="-4"/>
              </w:rPr>
            </w:pPr>
            <w:proofErr w:type="spellStart"/>
            <w:r w:rsidRPr="0040132C">
              <w:rPr>
                <w:rFonts w:eastAsia="標楷體"/>
                <w:spacing w:val="-6"/>
              </w:rPr>
              <w:t>姓名</w:t>
            </w:r>
            <w:proofErr w:type="spellEnd"/>
            <w:r w:rsidRPr="0040132C">
              <w:rPr>
                <w:rFonts w:eastAsia="標楷體"/>
                <w:spacing w:val="-6"/>
              </w:rPr>
              <w:t xml:space="preserve"> </w:t>
            </w:r>
            <w:r w:rsidRPr="0040132C">
              <w:rPr>
                <w:rFonts w:eastAsia="標楷體"/>
                <w:spacing w:val="-4"/>
              </w:rPr>
              <w:t>Name</w:t>
            </w:r>
          </w:p>
          <w:p w14:paraId="6CC4E243" w14:textId="45F0E17B" w:rsidR="00252993" w:rsidRPr="00252993" w:rsidRDefault="00252993" w:rsidP="00236644">
            <w:pPr>
              <w:pStyle w:val="TableParagraph"/>
              <w:kinsoku w:val="0"/>
              <w:overflowPunct w:val="0"/>
              <w:spacing w:before="2" w:line="232" w:lineRule="auto"/>
              <w:ind w:left="672" w:right="657" w:firstLine="76"/>
              <w:jc w:val="center"/>
              <w:rPr>
                <w:rFonts w:eastAsia="標楷體"/>
                <w:spacing w:val="-5"/>
                <w:lang w:val="vi-VN"/>
              </w:rPr>
            </w:pPr>
            <w:proofErr w:type="spellStart"/>
            <w:r>
              <w:rPr>
                <w:rFonts w:eastAsia="標楷體"/>
                <w:spacing w:val="-4"/>
              </w:rPr>
              <w:t>Họ</w:t>
            </w:r>
            <w:proofErr w:type="spellEnd"/>
            <w:r>
              <w:rPr>
                <w:rFonts w:eastAsia="標楷體"/>
                <w:spacing w:val="-4"/>
                <w:lang w:val="vi-VN"/>
              </w:rPr>
              <w:t xml:space="preserve"> tên </w:t>
            </w:r>
          </w:p>
        </w:tc>
        <w:tc>
          <w:tcPr>
            <w:tcW w:w="1929" w:type="dxa"/>
            <w:tcBorders>
              <w:top w:val="single" w:sz="4" w:space="0" w:color="000000"/>
              <w:left w:val="single" w:sz="4" w:space="0" w:color="000000"/>
              <w:bottom w:val="single" w:sz="4" w:space="0" w:color="000000"/>
              <w:right w:val="single" w:sz="4" w:space="0" w:color="000000"/>
            </w:tcBorders>
            <w:vAlign w:val="center"/>
          </w:tcPr>
          <w:p w14:paraId="37FB99E6" w14:textId="77777777" w:rsidR="004E74A9" w:rsidRDefault="004E74A9" w:rsidP="00236644">
            <w:pPr>
              <w:pStyle w:val="TableParagraph"/>
              <w:kinsoku w:val="0"/>
              <w:overflowPunct w:val="0"/>
              <w:spacing w:before="2" w:line="232" w:lineRule="auto"/>
              <w:ind w:left="415" w:right="388"/>
              <w:jc w:val="center"/>
              <w:rPr>
                <w:rFonts w:eastAsia="標楷體"/>
                <w:spacing w:val="-2"/>
              </w:rPr>
            </w:pPr>
            <w:proofErr w:type="spellStart"/>
            <w:r w:rsidRPr="0040132C">
              <w:rPr>
                <w:rFonts w:eastAsia="標楷體"/>
                <w:spacing w:val="-6"/>
              </w:rPr>
              <w:t>關係</w:t>
            </w:r>
            <w:proofErr w:type="spellEnd"/>
            <w:r w:rsidRPr="0040132C">
              <w:rPr>
                <w:rFonts w:eastAsia="標楷體"/>
                <w:spacing w:val="-6"/>
              </w:rPr>
              <w:t xml:space="preserve"> </w:t>
            </w:r>
            <w:r w:rsidRPr="0040132C">
              <w:rPr>
                <w:rFonts w:eastAsia="標楷體"/>
                <w:spacing w:val="-2"/>
              </w:rPr>
              <w:t>Relationship</w:t>
            </w:r>
          </w:p>
          <w:p w14:paraId="582911A9" w14:textId="2B9CA668" w:rsidR="00252993" w:rsidRPr="00252993" w:rsidRDefault="00252993" w:rsidP="00236644">
            <w:pPr>
              <w:pStyle w:val="TableParagraph"/>
              <w:kinsoku w:val="0"/>
              <w:overflowPunct w:val="0"/>
              <w:spacing w:before="2" w:line="232" w:lineRule="auto"/>
              <w:ind w:left="415" w:right="388"/>
              <w:jc w:val="center"/>
              <w:rPr>
                <w:rFonts w:eastAsia="標楷體"/>
                <w:lang w:val="vi-VN" w:bidi="km-KH"/>
              </w:rPr>
            </w:pPr>
            <w:r>
              <w:rPr>
                <w:rFonts w:eastAsia="標楷體"/>
                <w:spacing w:val="-2"/>
              </w:rPr>
              <w:t>Quan</w:t>
            </w:r>
            <w:r>
              <w:rPr>
                <w:rFonts w:eastAsia="標楷體"/>
                <w:spacing w:val="-2"/>
                <w:lang w:val="vi-VN"/>
              </w:rPr>
              <w:t xml:space="preserve"> hệ </w:t>
            </w:r>
          </w:p>
        </w:tc>
        <w:tc>
          <w:tcPr>
            <w:tcW w:w="2544" w:type="dxa"/>
            <w:tcBorders>
              <w:top w:val="single" w:sz="4" w:space="0" w:color="000000"/>
              <w:left w:val="single" w:sz="4" w:space="0" w:color="000000"/>
              <w:bottom w:val="single" w:sz="4" w:space="0" w:color="000000"/>
              <w:right w:val="single" w:sz="4" w:space="0" w:color="000000"/>
            </w:tcBorders>
            <w:vAlign w:val="center"/>
          </w:tcPr>
          <w:p w14:paraId="3A975AD5" w14:textId="77777777" w:rsidR="004E74A9" w:rsidRPr="0040132C" w:rsidRDefault="004E74A9" w:rsidP="00236644">
            <w:pPr>
              <w:pStyle w:val="TableParagraph"/>
              <w:kinsoku w:val="0"/>
              <w:overflowPunct w:val="0"/>
              <w:spacing w:line="277" w:lineRule="exact"/>
              <w:ind w:left="449" w:right="422"/>
              <w:jc w:val="center"/>
              <w:rPr>
                <w:rFonts w:eastAsia="標楷體"/>
                <w:spacing w:val="-3"/>
              </w:rPr>
            </w:pPr>
            <w:proofErr w:type="spellStart"/>
            <w:r w:rsidRPr="0040132C">
              <w:rPr>
                <w:rFonts w:eastAsia="標楷體"/>
                <w:spacing w:val="-3"/>
              </w:rPr>
              <w:t>行動電話</w:t>
            </w:r>
            <w:proofErr w:type="spellEnd"/>
          </w:p>
          <w:p w14:paraId="68603262" w14:textId="77777777" w:rsidR="004E74A9" w:rsidRDefault="004E74A9" w:rsidP="00236644">
            <w:pPr>
              <w:pStyle w:val="TableParagraph"/>
              <w:kinsoku w:val="0"/>
              <w:overflowPunct w:val="0"/>
              <w:spacing w:line="246" w:lineRule="exact"/>
              <w:ind w:left="449" w:right="425"/>
              <w:jc w:val="center"/>
              <w:rPr>
                <w:rFonts w:eastAsia="標楷體"/>
                <w:spacing w:val="-2"/>
              </w:rPr>
            </w:pPr>
            <w:r w:rsidRPr="0040132C">
              <w:rPr>
                <w:rFonts w:eastAsia="標楷體"/>
              </w:rPr>
              <w:t>Mobile</w:t>
            </w:r>
            <w:r w:rsidRPr="0040132C">
              <w:rPr>
                <w:rFonts w:eastAsia="標楷體"/>
                <w:spacing w:val="-4"/>
              </w:rPr>
              <w:t xml:space="preserve"> </w:t>
            </w:r>
            <w:r w:rsidRPr="0040132C">
              <w:rPr>
                <w:rFonts w:eastAsia="標楷體"/>
                <w:spacing w:val="-2"/>
              </w:rPr>
              <w:t>Phone</w:t>
            </w:r>
          </w:p>
          <w:p w14:paraId="0540011D" w14:textId="12D33AAB" w:rsidR="00252993" w:rsidRPr="00252993" w:rsidRDefault="00252993" w:rsidP="00236644">
            <w:pPr>
              <w:pStyle w:val="TableParagraph"/>
              <w:kinsoku w:val="0"/>
              <w:overflowPunct w:val="0"/>
              <w:spacing w:line="246" w:lineRule="exact"/>
              <w:ind w:left="449" w:right="425"/>
              <w:jc w:val="center"/>
              <w:rPr>
                <w:rFonts w:eastAsia="標楷體"/>
                <w:spacing w:val="-2"/>
                <w:lang w:val="vi-VN"/>
              </w:rPr>
            </w:pPr>
            <w:proofErr w:type="spellStart"/>
            <w:r>
              <w:rPr>
                <w:rFonts w:eastAsia="標楷體"/>
                <w:spacing w:val="-2"/>
              </w:rPr>
              <w:t>Số</w:t>
            </w:r>
            <w:proofErr w:type="spellEnd"/>
            <w:r>
              <w:rPr>
                <w:rFonts w:eastAsia="標楷體"/>
                <w:spacing w:val="-2"/>
                <w:lang w:val="vi-VN"/>
              </w:rPr>
              <w:t xml:space="preserve"> điên thoại di động </w:t>
            </w:r>
          </w:p>
        </w:tc>
        <w:tc>
          <w:tcPr>
            <w:tcW w:w="2678" w:type="dxa"/>
            <w:tcBorders>
              <w:top w:val="single" w:sz="4" w:space="0" w:color="000000"/>
              <w:left w:val="single" w:sz="4" w:space="0" w:color="000000"/>
              <w:bottom w:val="single" w:sz="4" w:space="0" w:color="000000"/>
              <w:right w:val="single" w:sz="4" w:space="0" w:color="000000"/>
            </w:tcBorders>
            <w:vAlign w:val="center"/>
          </w:tcPr>
          <w:p w14:paraId="03776066" w14:textId="77777777" w:rsidR="004E74A9" w:rsidRPr="0040132C" w:rsidRDefault="004E74A9" w:rsidP="00236644">
            <w:pPr>
              <w:pStyle w:val="TableParagraph"/>
              <w:kinsoku w:val="0"/>
              <w:overflowPunct w:val="0"/>
              <w:spacing w:line="277" w:lineRule="exact"/>
              <w:ind w:left="467" w:right="440"/>
              <w:jc w:val="center"/>
              <w:rPr>
                <w:rFonts w:eastAsia="標楷體"/>
                <w:spacing w:val="-6"/>
              </w:rPr>
            </w:pPr>
            <w:r w:rsidRPr="0040132C">
              <w:rPr>
                <w:rFonts w:eastAsia="標楷體"/>
                <w:spacing w:val="-2"/>
              </w:rPr>
              <w:t>宅</w:t>
            </w:r>
            <w:r w:rsidRPr="0040132C">
              <w:rPr>
                <w:rFonts w:eastAsia="標楷體"/>
                <w:spacing w:val="-2"/>
              </w:rPr>
              <w:t>(</w:t>
            </w:r>
            <w:r w:rsidRPr="0040132C">
              <w:rPr>
                <w:rFonts w:eastAsia="標楷體"/>
                <w:spacing w:val="-2"/>
              </w:rPr>
              <w:t>公</w:t>
            </w:r>
            <w:r w:rsidRPr="0040132C">
              <w:rPr>
                <w:rFonts w:eastAsia="標楷體"/>
                <w:spacing w:val="-2"/>
              </w:rPr>
              <w:t>)</w:t>
            </w:r>
            <w:proofErr w:type="spellStart"/>
            <w:r w:rsidRPr="0040132C">
              <w:rPr>
                <w:rFonts w:eastAsia="標楷體"/>
                <w:spacing w:val="-6"/>
              </w:rPr>
              <w:t>電話</w:t>
            </w:r>
            <w:proofErr w:type="spellEnd"/>
          </w:p>
          <w:p w14:paraId="281DAF7B" w14:textId="77777777" w:rsidR="004E74A9" w:rsidRDefault="004E74A9" w:rsidP="00236644">
            <w:pPr>
              <w:pStyle w:val="TableParagraph"/>
              <w:kinsoku w:val="0"/>
              <w:overflowPunct w:val="0"/>
              <w:spacing w:line="246" w:lineRule="exact"/>
              <w:ind w:left="462" w:right="440"/>
              <w:jc w:val="center"/>
              <w:rPr>
                <w:rFonts w:eastAsia="標楷體"/>
                <w:spacing w:val="-5"/>
              </w:rPr>
            </w:pPr>
            <w:r w:rsidRPr="0040132C">
              <w:rPr>
                <w:rFonts w:eastAsia="標楷體"/>
              </w:rPr>
              <w:t>Home</w:t>
            </w:r>
            <w:r w:rsidRPr="0040132C">
              <w:rPr>
                <w:rFonts w:eastAsia="標楷體"/>
                <w:spacing w:val="-7"/>
              </w:rPr>
              <w:t xml:space="preserve"> </w:t>
            </w:r>
            <w:r w:rsidRPr="0040132C">
              <w:rPr>
                <w:rFonts w:eastAsia="標楷體"/>
              </w:rPr>
              <w:t>(Office)</w:t>
            </w:r>
            <w:r w:rsidRPr="0040132C">
              <w:rPr>
                <w:rFonts w:eastAsia="標楷體"/>
                <w:spacing w:val="-6"/>
              </w:rPr>
              <w:t xml:space="preserve"> </w:t>
            </w:r>
            <w:r w:rsidRPr="0040132C">
              <w:rPr>
                <w:rFonts w:eastAsia="標楷體"/>
                <w:spacing w:val="-5"/>
              </w:rPr>
              <w:t>No.</w:t>
            </w:r>
          </w:p>
          <w:p w14:paraId="15B8A5CE" w14:textId="02A70378" w:rsidR="00252993" w:rsidRPr="00252993" w:rsidRDefault="00252993" w:rsidP="00236644">
            <w:pPr>
              <w:pStyle w:val="TableParagraph"/>
              <w:kinsoku w:val="0"/>
              <w:overflowPunct w:val="0"/>
              <w:spacing w:line="246" w:lineRule="exact"/>
              <w:ind w:left="462" w:right="440"/>
              <w:jc w:val="center"/>
              <w:rPr>
                <w:rFonts w:eastAsia="標楷體"/>
                <w:spacing w:val="-5"/>
                <w:lang w:val="vi-VN"/>
              </w:rPr>
            </w:pPr>
            <w:proofErr w:type="spellStart"/>
            <w:r>
              <w:rPr>
                <w:rFonts w:eastAsia="標楷體"/>
                <w:spacing w:val="-5"/>
              </w:rPr>
              <w:t>Số</w:t>
            </w:r>
            <w:proofErr w:type="spellEnd"/>
            <w:r>
              <w:rPr>
                <w:rFonts w:eastAsia="標楷體"/>
                <w:spacing w:val="-5"/>
                <w:lang w:val="vi-VN"/>
              </w:rPr>
              <w:t xml:space="preserve"> điện thoại bàn </w:t>
            </w:r>
          </w:p>
        </w:tc>
      </w:tr>
      <w:tr w:rsidR="004E74A9" w:rsidRPr="0040132C" w14:paraId="0AA311BC" w14:textId="77777777" w:rsidTr="00236644">
        <w:trPr>
          <w:trHeight w:val="551"/>
        </w:trPr>
        <w:tc>
          <w:tcPr>
            <w:tcW w:w="851" w:type="dxa"/>
            <w:tcBorders>
              <w:top w:val="single" w:sz="4" w:space="0" w:color="000000"/>
              <w:left w:val="single" w:sz="4" w:space="0" w:color="000000"/>
              <w:bottom w:val="single" w:sz="4" w:space="0" w:color="000000"/>
              <w:right w:val="single" w:sz="4" w:space="0" w:color="000000"/>
            </w:tcBorders>
            <w:vAlign w:val="center"/>
          </w:tcPr>
          <w:p w14:paraId="6120528A" w14:textId="77777777" w:rsidR="004E74A9" w:rsidRPr="0040132C" w:rsidRDefault="004E74A9" w:rsidP="00236644">
            <w:pPr>
              <w:pStyle w:val="TableParagraph"/>
              <w:kinsoku w:val="0"/>
              <w:overflowPunct w:val="0"/>
              <w:ind w:right="285"/>
              <w:jc w:val="center"/>
              <w:rPr>
                <w:rFonts w:eastAsia="標楷體"/>
                <w:spacing w:val="-5"/>
              </w:rPr>
            </w:pPr>
            <w:r w:rsidRPr="0040132C">
              <w:rPr>
                <w:rFonts w:eastAsia="標楷體"/>
                <w:spacing w:val="-5"/>
              </w:rPr>
              <w:t>1.</w:t>
            </w:r>
          </w:p>
        </w:tc>
        <w:tc>
          <w:tcPr>
            <w:tcW w:w="2063" w:type="dxa"/>
            <w:tcBorders>
              <w:top w:val="single" w:sz="4" w:space="0" w:color="000000"/>
              <w:left w:val="single" w:sz="4" w:space="0" w:color="000000"/>
              <w:bottom w:val="single" w:sz="4" w:space="0" w:color="000000"/>
              <w:right w:val="single" w:sz="4" w:space="0" w:color="000000"/>
            </w:tcBorders>
            <w:vAlign w:val="center"/>
          </w:tcPr>
          <w:p w14:paraId="300B67DA" w14:textId="77777777" w:rsidR="004E74A9" w:rsidRPr="0040132C" w:rsidRDefault="004E74A9" w:rsidP="00236644">
            <w:pPr>
              <w:pStyle w:val="TableParagraph"/>
              <w:kinsoku w:val="0"/>
              <w:overflowPunct w:val="0"/>
              <w:jc w:val="center"/>
              <w:rPr>
                <w:rFonts w:eastAsia="標楷體"/>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409BE95E" w14:textId="77777777" w:rsidR="004E74A9" w:rsidRPr="0040132C" w:rsidRDefault="004E74A9" w:rsidP="00236644">
            <w:pPr>
              <w:pStyle w:val="TableParagraph"/>
              <w:kinsoku w:val="0"/>
              <w:overflowPunct w:val="0"/>
              <w:jc w:val="center"/>
              <w:rPr>
                <w:rFonts w:eastAsia="標楷體"/>
              </w:rPr>
            </w:pPr>
          </w:p>
        </w:tc>
        <w:tc>
          <w:tcPr>
            <w:tcW w:w="2544" w:type="dxa"/>
            <w:tcBorders>
              <w:top w:val="single" w:sz="4" w:space="0" w:color="000000"/>
              <w:left w:val="single" w:sz="4" w:space="0" w:color="000000"/>
              <w:bottom w:val="single" w:sz="4" w:space="0" w:color="000000"/>
              <w:right w:val="single" w:sz="4" w:space="0" w:color="000000"/>
            </w:tcBorders>
            <w:vAlign w:val="center"/>
          </w:tcPr>
          <w:p w14:paraId="38548674" w14:textId="77777777" w:rsidR="004E74A9" w:rsidRPr="0040132C" w:rsidRDefault="004E74A9" w:rsidP="00236644">
            <w:pPr>
              <w:pStyle w:val="TableParagraph"/>
              <w:kinsoku w:val="0"/>
              <w:overflowPunct w:val="0"/>
              <w:jc w:val="center"/>
              <w:rPr>
                <w:rFonts w:eastAsia="標楷體"/>
              </w:rPr>
            </w:pPr>
          </w:p>
        </w:tc>
        <w:tc>
          <w:tcPr>
            <w:tcW w:w="2678" w:type="dxa"/>
            <w:tcBorders>
              <w:top w:val="single" w:sz="4" w:space="0" w:color="000000"/>
              <w:left w:val="single" w:sz="4" w:space="0" w:color="000000"/>
              <w:bottom w:val="single" w:sz="4" w:space="0" w:color="000000"/>
              <w:right w:val="single" w:sz="4" w:space="0" w:color="000000"/>
            </w:tcBorders>
            <w:vAlign w:val="center"/>
          </w:tcPr>
          <w:p w14:paraId="1DB6D8AC" w14:textId="77777777" w:rsidR="004E74A9" w:rsidRPr="0040132C" w:rsidRDefault="004E74A9" w:rsidP="00236644">
            <w:pPr>
              <w:pStyle w:val="TableParagraph"/>
              <w:kinsoku w:val="0"/>
              <w:overflowPunct w:val="0"/>
              <w:jc w:val="center"/>
              <w:rPr>
                <w:rFonts w:eastAsia="標楷體"/>
              </w:rPr>
            </w:pPr>
          </w:p>
        </w:tc>
      </w:tr>
      <w:tr w:rsidR="004E74A9" w:rsidRPr="0040132C" w14:paraId="34EF57FB" w14:textId="77777777" w:rsidTr="00236644">
        <w:trPr>
          <w:trHeight w:val="677"/>
        </w:trPr>
        <w:tc>
          <w:tcPr>
            <w:tcW w:w="851" w:type="dxa"/>
            <w:tcBorders>
              <w:top w:val="single" w:sz="4" w:space="0" w:color="000000"/>
              <w:left w:val="single" w:sz="4" w:space="0" w:color="000000"/>
              <w:bottom w:val="single" w:sz="4" w:space="0" w:color="000000"/>
              <w:right w:val="single" w:sz="4" w:space="0" w:color="000000"/>
            </w:tcBorders>
            <w:vAlign w:val="center"/>
          </w:tcPr>
          <w:p w14:paraId="759086A9" w14:textId="77777777" w:rsidR="004E74A9" w:rsidRPr="0040132C" w:rsidRDefault="004E74A9" w:rsidP="00236644">
            <w:pPr>
              <w:pStyle w:val="TableParagraph"/>
              <w:kinsoku w:val="0"/>
              <w:overflowPunct w:val="0"/>
              <w:ind w:right="285"/>
              <w:jc w:val="center"/>
              <w:rPr>
                <w:rFonts w:eastAsia="標楷體"/>
                <w:spacing w:val="-5"/>
              </w:rPr>
            </w:pPr>
            <w:r w:rsidRPr="0040132C">
              <w:rPr>
                <w:rFonts w:eastAsia="標楷體"/>
                <w:spacing w:val="-5"/>
              </w:rPr>
              <w:t>2</w:t>
            </w:r>
            <w:r w:rsidRPr="0040132C">
              <w:rPr>
                <w:rFonts w:eastAsia="標楷體"/>
                <w:spacing w:val="-5"/>
                <w:lang w:eastAsia="zh-TW"/>
              </w:rPr>
              <w:t>.</w:t>
            </w:r>
          </w:p>
        </w:tc>
        <w:tc>
          <w:tcPr>
            <w:tcW w:w="2063" w:type="dxa"/>
            <w:tcBorders>
              <w:top w:val="single" w:sz="4" w:space="0" w:color="000000"/>
              <w:left w:val="single" w:sz="4" w:space="0" w:color="000000"/>
              <w:bottom w:val="single" w:sz="4" w:space="0" w:color="000000"/>
              <w:right w:val="single" w:sz="4" w:space="0" w:color="000000"/>
            </w:tcBorders>
            <w:vAlign w:val="center"/>
          </w:tcPr>
          <w:p w14:paraId="448AFB61" w14:textId="77777777" w:rsidR="004E74A9" w:rsidRPr="0040132C" w:rsidRDefault="004E74A9" w:rsidP="00236644">
            <w:pPr>
              <w:pStyle w:val="TableParagraph"/>
              <w:kinsoku w:val="0"/>
              <w:overflowPunct w:val="0"/>
              <w:jc w:val="center"/>
              <w:rPr>
                <w:rFonts w:eastAsia="標楷體"/>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22DA86FD" w14:textId="77777777" w:rsidR="004E74A9" w:rsidRPr="0040132C" w:rsidRDefault="004E74A9" w:rsidP="00236644">
            <w:pPr>
              <w:pStyle w:val="TableParagraph"/>
              <w:kinsoku w:val="0"/>
              <w:overflowPunct w:val="0"/>
              <w:jc w:val="center"/>
              <w:rPr>
                <w:rFonts w:eastAsia="標楷體"/>
              </w:rPr>
            </w:pPr>
          </w:p>
        </w:tc>
        <w:tc>
          <w:tcPr>
            <w:tcW w:w="2544" w:type="dxa"/>
            <w:tcBorders>
              <w:top w:val="single" w:sz="4" w:space="0" w:color="000000"/>
              <w:left w:val="single" w:sz="4" w:space="0" w:color="000000"/>
              <w:bottom w:val="single" w:sz="4" w:space="0" w:color="000000"/>
              <w:right w:val="single" w:sz="4" w:space="0" w:color="000000"/>
            </w:tcBorders>
            <w:vAlign w:val="center"/>
          </w:tcPr>
          <w:p w14:paraId="34796E14" w14:textId="77777777" w:rsidR="004E74A9" w:rsidRPr="0040132C" w:rsidRDefault="004E74A9" w:rsidP="00236644">
            <w:pPr>
              <w:pStyle w:val="TableParagraph"/>
              <w:kinsoku w:val="0"/>
              <w:overflowPunct w:val="0"/>
              <w:jc w:val="center"/>
              <w:rPr>
                <w:rFonts w:eastAsia="標楷體"/>
              </w:rPr>
            </w:pPr>
          </w:p>
        </w:tc>
        <w:tc>
          <w:tcPr>
            <w:tcW w:w="2678" w:type="dxa"/>
            <w:tcBorders>
              <w:top w:val="single" w:sz="4" w:space="0" w:color="000000"/>
              <w:left w:val="single" w:sz="4" w:space="0" w:color="000000"/>
              <w:bottom w:val="single" w:sz="4" w:space="0" w:color="000000"/>
              <w:right w:val="single" w:sz="4" w:space="0" w:color="000000"/>
            </w:tcBorders>
            <w:vAlign w:val="center"/>
          </w:tcPr>
          <w:p w14:paraId="3180CAC3" w14:textId="77777777" w:rsidR="004E74A9" w:rsidRPr="0040132C" w:rsidRDefault="004E74A9" w:rsidP="00236644">
            <w:pPr>
              <w:pStyle w:val="TableParagraph"/>
              <w:kinsoku w:val="0"/>
              <w:overflowPunct w:val="0"/>
              <w:jc w:val="center"/>
              <w:rPr>
                <w:rFonts w:eastAsia="標楷體"/>
              </w:rPr>
            </w:pPr>
          </w:p>
        </w:tc>
      </w:tr>
    </w:tbl>
    <w:p w14:paraId="5D0F1A6A" w14:textId="77777777" w:rsidR="004E74A9" w:rsidRPr="0040132C" w:rsidRDefault="004E74A9" w:rsidP="004E74A9">
      <w:pPr>
        <w:pStyle w:val="af8"/>
        <w:kinsoku w:val="0"/>
        <w:overflowPunct w:val="0"/>
        <w:spacing w:before="189" w:line="363" w:lineRule="exact"/>
        <w:ind w:left="0"/>
        <w:rPr>
          <w:rFonts w:eastAsia="標楷體"/>
          <w:spacing w:val="-3"/>
          <w:lang w:eastAsia="zh-TW"/>
        </w:rPr>
      </w:pPr>
      <w:r w:rsidRPr="0040132C">
        <w:rPr>
          <w:rFonts w:eastAsia="標楷體"/>
          <w:spacing w:val="-3"/>
          <w:lang w:eastAsia="zh-TW"/>
        </w:rPr>
        <w:t>另為確保本人子女在外就學期間之任何醫療行為安全，提供以下資訊：</w:t>
      </w:r>
    </w:p>
    <w:p w14:paraId="5611B551" w14:textId="6139BA38" w:rsidR="00B561F3" w:rsidRPr="0040132C" w:rsidRDefault="004E74A9" w:rsidP="00B561F3">
      <w:pPr>
        <w:pStyle w:val="af8"/>
        <w:kinsoku w:val="0"/>
        <w:overflowPunct w:val="0"/>
        <w:spacing w:before="28" w:line="175" w:lineRule="auto"/>
        <w:ind w:left="0" w:right="869"/>
        <w:rPr>
          <w:rFonts w:eastAsia="標楷體"/>
        </w:rPr>
      </w:pPr>
      <w:r w:rsidRPr="0040132C">
        <w:rPr>
          <w:rFonts w:eastAsia="標楷體"/>
        </w:rPr>
        <w:t>Furthermore,</w:t>
      </w:r>
      <w:r w:rsidRPr="0040132C">
        <w:rPr>
          <w:rFonts w:eastAsia="標楷體"/>
          <w:spacing w:val="-5"/>
        </w:rPr>
        <w:t xml:space="preserve"> </w:t>
      </w:r>
      <w:r w:rsidRPr="0040132C">
        <w:rPr>
          <w:rFonts w:eastAsia="標楷體"/>
        </w:rPr>
        <w:t>the</w:t>
      </w:r>
      <w:r w:rsidRPr="0040132C">
        <w:rPr>
          <w:rFonts w:eastAsia="標楷體"/>
          <w:spacing w:val="-2"/>
        </w:rPr>
        <w:t xml:space="preserve"> </w:t>
      </w:r>
      <w:r w:rsidRPr="0040132C">
        <w:rPr>
          <w:rFonts w:eastAsia="標楷體"/>
        </w:rPr>
        <w:t>following information</w:t>
      </w:r>
      <w:r w:rsidRPr="0040132C">
        <w:rPr>
          <w:rFonts w:eastAsia="標楷體"/>
          <w:spacing w:val="-2"/>
        </w:rPr>
        <w:t xml:space="preserve"> </w:t>
      </w:r>
      <w:r w:rsidRPr="0040132C">
        <w:rPr>
          <w:rFonts w:eastAsia="標楷體"/>
        </w:rPr>
        <w:t>is</w:t>
      </w:r>
      <w:r w:rsidRPr="0040132C">
        <w:rPr>
          <w:rFonts w:eastAsia="標楷體"/>
          <w:spacing w:val="-2"/>
        </w:rPr>
        <w:t xml:space="preserve"> </w:t>
      </w:r>
      <w:r w:rsidRPr="0040132C">
        <w:rPr>
          <w:rFonts w:eastAsia="標楷體"/>
        </w:rPr>
        <w:t>provided</w:t>
      </w:r>
      <w:r w:rsidRPr="0040132C">
        <w:rPr>
          <w:rFonts w:eastAsia="標楷體"/>
          <w:spacing w:val="-4"/>
        </w:rPr>
        <w:t xml:space="preserve"> </w:t>
      </w:r>
      <w:r w:rsidRPr="0040132C">
        <w:rPr>
          <w:rFonts w:eastAsia="標楷體"/>
        </w:rPr>
        <w:t>to</w:t>
      </w:r>
      <w:r w:rsidRPr="0040132C">
        <w:rPr>
          <w:rFonts w:eastAsia="標楷體"/>
          <w:spacing w:val="-2"/>
        </w:rPr>
        <w:t xml:space="preserve"> </w:t>
      </w:r>
      <w:r w:rsidRPr="0040132C">
        <w:rPr>
          <w:rFonts w:eastAsia="標楷體"/>
        </w:rPr>
        <w:t>ensure</w:t>
      </w:r>
      <w:r w:rsidRPr="0040132C">
        <w:rPr>
          <w:rFonts w:eastAsia="標楷體"/>
          <w:spacing w:val="-2"/>
        </w:rPr>
        <w:t xml:space="preserve"> </w:t>
      </w:r>
      <w:r w:rsidRPr="0040132C">
        <w:rPr>
          <w:rFonts w:eastAsia="標楷體"/>
        </w:rPr>
        <w:t>the</w:t>
      </w:r>
      <w:r w:rsidRPr="0040132C">
        <w:rPr>
          <w:rFonts w:eastAsia="標楷體"/>
          <w:spacing w:val="-5"/>
        </w:rPr>
        <w:t xml:space="preserve"> </w:t>
      </w:r>
      <w:r w:rsidRPr="0040132C">
        <w:rPr>
          <w:rFonts w:eastAsia="標楷體"/>
        </w:rPr>
        <w:t>security</w:t>
      </w:r>
      <w:r w:rsidRPr="0040132C">
        <w:rPr>
          <w:rFonts w:eastAsia="標楷體"/>
          <w:spacing w:val="-2"/>
        </w:rPr>
        <w:t xml:space="preserve"> </w:t>
      </w:r>
      <w:r w:rsidRPr="0040132C">
        <w:rPr>
          <w:rFonts w:eastAsia="標楷體"/>
        </w:rPr>
        <w:t>of</w:t>
      </w:r>
      <w:r w:rsidRPr="0040132C">
        <w:rPr>
          <w:rFonts w:eastAsia="標楷體"/>
          <w:spacing w:val="-2"/>
        </w:rPr>
        <w:t xml:space="preserve"> </w:t>
      </w:r>
      <w:r w:rsidRPr="0040132C">
        <w:rPr>
          <w:rFonts w:eastAsia="標楷體"/>
        </w:rPr>
        <w:t>any</w:t>
      </w:r>
      <w:r w:rsidRPr="0040132C">
        <w:rPr>
          <w:rFonts w:eastAsia="標楷體"/>
          <w:spacing w:val="-2"/>
        </w:rPr>
        <w:t xml:space="preserve"> </w:t>
      </w:r>
      <w:r w:rsidRPr="0040132C">
        <w:rPr>
          <w:rFonts w:eastAsia="標楷體"/>
        </w:rPr>
        <w:t>medical</w:t>
      </w:r>
      <w:r w:rsidRPr="0040132C">
        <w:rPr>
          <w:rFonts w:eastAsia="標楷體"/>
          <w:spacing w:val="-1"/>
        </w:rPr>
        <w:t xml:space="preserve"> </w:t>
      </w:r>
      <w:r w:rsidRPr="0040132C">
        <w:rPr>
          <w:rFonts w:eastAsia="標楷體"/>
        </w:rPr>
        <w:t>conducts</w:t>
      </w:r>
      <w:r w:rsidRPr="0040132C">
        <w:rPr>
          <w:rFonts w:eastAsia="標楷體"/>
          <w:spacing w:val="-4"/>
        </w:rPr>
        <w:t xml:space="preserve"> </w:t>
      </w:r>
      <w:r w:rsidRPr="0040132C">
        <w:rPr>
          <w:rFonts w:eastAsia="標楷體"/>
        </w:rPr>
        <w:t>for</w:t>
      </w:r>
      <w:r w:rsidRPr="0040132C">
        <w:rPr>
          <w:rFonts w:eastAsia="標楷體"/>
          <w:spacing w:val="-4"/>
        </w:rPr>
        <w:t xml:space="preserve"> </w:t>
      </w:r>
      <w:r w:rsidRPr="0040132C">
        <w:rPr>
          <w:rFonts w:eastAsia="標楷體"/>
        </w:rPr>
        <w:t>my Offspring during the studying period abroad</w:t>
      </w:r>
      <w:r w:rsidRPr="0040132C">
        <w:rPr>
          <w:rFonts w:eastAsia="標楷體"/>
        </w:rPr>
        <w:t>：</w:t>
      </w:r>
    </w:p>
    <w:p w14:paraId="560E70F1" w14:textId="2C301C04" w:rsidR="00D35F52" w:rsidRPr="0040132C" w:rsidRDefault="00D35F52" w:rsidP="00D35F52">
      <w:pPr>
        <w:pStyle w:val="4"/>
        <w:kinsoku w:val="0"/>
        <w:overflowPunct w:val="0"/>
        <w:spacing w:line="190" w:lineRule="exact"/>
        <w:rPr>
          <w:rFonts w:eastAsia="標楷體" w:cs="Times New Roman"/>
          <w:color w:val="000000" w:themeColor="text1"/>
          <w:spacing w:val="-4"/>
          <w:sz w:val="24"/>
          <w:szCs w:val="24"/>
          <w:lang w:val="vi-VN"/>
        </w:rPr>
      </w:pPr>
      <w:proofErr w:type="spellStart"/>
      <w:r w:rsidRPr="0040132C">
        <w:rPr>
          <w:rFonts w:eastAsia="標楷體" w:cs="Times New Roman"/>
          <w:color w:val="000000" w:themeColor="text1"/>
          <w:sz w:val="24"/>
          <w:szCs w:val="24"/>
        </w:rPr>
        <w:t>Ngoài</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ra</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để</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đảm</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bảo</w:t>
      </w:r>
      <w:proofErr w:type="spellEnd"/>
      <w:r w:rsidRPr="0040132C">
        <w:rPr>
          <w:rFonts w:eastAsia="標楷體" w:cs="Times New Roman"/>
          <w:color w:val="000000" w:themeColor="text1"/>
          <w:spacing w:val="-4"/>
          <w:sz w:val="24"/>
          <w:szCs w:val="24"/>
        </w:rPr>
        <w:t xml:space="preserve"> </w:t>
      </w:r>
      <w:proofErr w:type="spellStart"/>
      <w:r w:rsidRPr="0040132C">
        <w:rPr>
          <w:rFonts w:eastAsia="標楷體" w:cs="Times New Roman"/>
          <w:color w:val="000000" w:themeColor="text1"/>
          <w:sz w:val="24"/>
          <w:szCs w:val="24"/>
        </w:rPr>
        <w:t>sự</w:t>
      </w:r>
      <w:proofErr w:type="spellEnd"/>
      <w:r w:rsidRPr="0040132C">
        <w:rPr>
          <w:rFonts w:eastAsia="標楷體" w:cs="Times New Roman"/>
          <w:color w:val="000000" w:themeColor="text1"/>
          <w:spacing w:val="-2"/>
          <w:sz w:val="24"/>
          <w:szCs w:val="24"/>
        </w:rPr>
        <w:t xml:space="preserve"> </w:t>
      </w:r>
      <w:r w:rsidRPr="0040132C">
        <w:rPr>
          <w:rFonts w:eastAsia="標楷體" w:cs="Times New Roman"/>
          <w:color w:val="000000" w:themeColor="text1"/>
          <w:sz w:val="24"/>
          <w:szCs w:val="24"/>
        </w:rPr>
        <w:t>an</w:t>
      </w:r>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toàn</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cho</w:t>
      </w:r>
      <w:proofErr w:type="spellEnd"/>
      <w:r w:rsidRPr="0040132C">
        <w:rPr>
          <w:rFonts w:eastAsia="標楷體" w:cs="Times New Roman"/>
          <w:color w:val="000000" w:themeColor="text1"/>
          <w:spacing w:val="-4"/>
          <w:sz w:val="24"/>
          <w:szCs w:val="24"/>
        </w:rPr>
        <w:t xml:space="preserve"> </w:t>
      </w:r>
      <w:proofErr w:type="spellStart"/>
      <w:r w:rsidRPr="0040132C">
        <w:rPr>
          <w:rFonts w:eastAsia="標楷體" w:cs="Times New Roman"/>
          <w:color w:val="000000" w:themeColor="text1"/>
          <w:sz w:val="24"/>
          <w:szCs w:val="24"/>
        </w:rPr>
        <w:t>bất</w:t>
      </w:r>
      <w:proofErr w:type="spellEnd"/>
      <w:r w:rsidRPr="0040132C">
        <w:rPr>
          <w:rFonts w:eastAsia="標楷體" w:cs="Times New Roman"/>
          <w:color w:val="000000" w:themeColor="text1"/>
          <w:spacing w:val="-3"/>
          <w:sz w:val="24"/>
          <w:szCs w:val="24"/>
        </w:rPr>
        <w:t xml:space="preserve"> </w:t>
      </w:r>
      <w:proofErr w:type="spellStart"/>
      <w:r w:rsidRPr="0040132C">
        <w:rPr>
          <w:rFonts w:eastAsia="標楷體" w:cs="Times New Roman"/>
          <w:color w:val="000000" w:themeColor="text1"/>
          <w:sz w:val="24"/>
          <w:szCs w:val="24"/>
        </w:rPr>
        <w:t>cứ</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hành</w:t>
      </w:r>
      <w:proofErr w:type="spellEnd"/>
      <w:r w:rsidRPr="0040132C">
        <w:rPr>
          <w:rFonts w:eastAsia="標楷體" w:cs="Times New Roman"/>
          <w:color w:val="000000" w:themeColor="text1"/>
          <w:spacing w:val="-2"/>
          <w:sz w:val="24"/>
          <w:szCs w:val="24"/>
        </w:rPr>
        <w:t xml:space="preserve"> </w:t>
      </w:r>
      <w:r w:rsidRPr="0040132C">
        <w:rPr>
          <w:rFonts w:eastAsia="標楷體" w:cs="Times New Roman"/>
          <w:color w:val="000000" w:themeColor="text1"/>
          <w:sz w:val="24"/>
          <w:szCs w:val="24"/>
        </w:rPr>
        <w:t>vi</w:t>
      </w:r>
      <w:r w:rsidRPr="0040132C">
        <w:rPr>
          <w:rFonts w:eastAsia="標楷體" w:cs="Times New Roman"/>
          <w:color w:val="000000" w:themeColor="text1"/>
          <w:spacing w:val="-3"/>
          <w:sz w:val="24"/>
          <w:szCs w:val="24"/>
        </w:rPr>
        <w:t xml:space="preserve"> </w:t>
      </w:r>
      <w:proofErr w:type="spellStart"/>
      <w:r w:rsidRPr="0040132C">
        <w:rPr>
          <w:rFonts w:eastAsia="標楷體" w:cs="Times New Roman"/>
          <w:color w:val="000000" w:themeColor="text1"/>
          <w:sz w:val="24"/>
          <w:szCs w:val="24"/>
        </w:rPr>
        <w:t>điều</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trị</w:t>
      </w:r>
      <w:proofErr w:type="spellEnd"/>
      <w:r w:rsidRPr="0040132C">
        <w:rPr>
          <w:rFonts w:eastAsia="標楷體" w:cs="Times New Roman"/>
          <w:color w:val="000000" w:themeColor="text1"/>
          <w:spacing w:val="-3"/>
          <w:sz w:val="24"/>
          <w:szCs w:val="24"/>
        </w:rPr>
        <w:t xml:space="preserve"> </w:t>
      </w:r>
      <w:r w:rsidRPr="0040132C">
        <w:rPr>
          <w:rFonts w:eastAsia="標楷體" w:cs="Times New Roman"/>
          <w:color w:val="000000" w:themeColor="text1"/>
          <w:sz w:val="24"/>
          <w:szCs w:val="24"/>
        </w:rPr>
        <w:t>y</w:t>
      </w:r>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tế</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nào</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của</w:t>
      </w:r>
      <w:proofErr w:type="spellEnd"/>
      <w:r w:rsidRPr="0040132C">
        <w:rPr>
          <w:rFonts w:eastAsia="標楷體" w:cs="Times New Roman"/>
          <w:color w:val="000000" w:themeColor="text1"/>
          <w:spacing w:val="-5"/>
          <w:sz w:val="24"/>
          <w:szCs w:val="24"/>
        </w:rPr>
        <w:t xml:space="preserve"> </w:t>
      </w:r>
      <w:r w:rsidRPr="0040132C">
        <w:rPr>
          <w:rFonts w:eastAsia="標楷體" w:cs="Times New Roman"/>
          <w:color w:val="000000" w:themeColor="text1"/>
          <w:sz w:val="24"/>
          <w:szCs w:val="24"/>
        </w:rPr>
        <w:t>con</w:t>
      </w:r>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tôi</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trong</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thời</w:t>
      </w:r>
      <w:proofErr w:type="spellEnd"/>
      <w:r w:rsidRPr="0040132C">
        <w:rPr>
          <w:rFonts w:eastAsia="標楷體" w:cs="Times New Roman"/>
          <w:color w:val="000000" w:themeColor="text1"/>
          <w:sz w:val="24"/>
          <w:szCs w:val="24"/>
        </w:rPr>
        <w:t xml:space="preserve"> </w:t>
      </w:r>
      <w:proofErr w:type="spellStart"/>
      <w:r w:rsidRPr="0040132C">
        <w:rPr>
          <w:rFonts w:eastAsia="標楷體" w:cs="Times New Roman"/>
          <w:color w:val="000000" w:themeColor="text1"/>
          <w:sz w:val="24"/>
          <w:szCs w:val="24"/>
        </w:rPr>
        <w:t>gian</w:t>
      </w:r>
      <w:proofErr w:type="spellEnd"/>
      <w:r w:rsidRPr="0040132C">
        <w:rPr>
          <w:rFonts w:eastAsia="標楷體" w:cs="Times New Roman"/>
          <w:color w:val="000000" w:themeColor="text1"/>
          <w:spacing w:val="-2"/>
          <w:sz w:val="24"/>
          <w:szCs w:val="24"/>
        </w:rPr>
        <w:t xml:space="preserve"> </w:t>
      </w:r>
      <w:proofErr w:type="spellStart"/>
      <w:r w:rsidRPr="0040132C">
        <w:rPr>
          <w:rFonts w:eastAsia="標楷體" w:cs="Times New Roman"/>
          <w:color w:val="000000" w:themeColor="text1"/>
          <w:sz w:val="24"/>
          <w:szCs w:val="24"/>
        </w:rPr>
        <w:t>học</w:t>
      </w:r>
      <w:proofErr w:type="spellEnd"/>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z w:val="24"/>
          <w:szCs w:val="24"/>
        </w:rPr>
        <w:t>tập</w:t>
      </w:r>
      <w:proofErr w:type="spellEnd"/>
      <w:r w:rsidRPr="0040132C">
        <w:rPr>
          <w:rFonts w:eastAsia="標楷體" w:cs="Times New Roman"/>
          <w:color w:val="000000" w:themeColor="text1"/>
          <w:spacing w:val="-8"/>
          <w:sz w:val="24"/>
          <w:szCs w:val="24"/>
        </w:rPr>
        <w:t xml:space="preserve"> </w:t>
      </w:r>
      <w:r w:rsidRPr="0040132C">
        <w:rPr>
          <w:rFonts w:eastAsia="標楷體" w:cs="Times New Roman"/>
          <w:color w:val="000000" w:themeColor="text1"/>
          <w:sz w:val="24"/>
          <w:szCs w:val="24"/>
        </w:rPr>
        <w:t>ở</w:t>
      </w:r>
      <w:r w:rsidRPr="0040132C">
        <w:rPr>
          <w:rFonts w:eastAsia="標楷體" w:cs="Times New Roman"/>
          <w:color w:val="000000" w:themeColor="text1"/>
          <w:spacing w:val="-1"/>
          <w:sz w:val="24"/>
          <w:szCs w:val="24"/>
        </w:rPr>
        <w:t xml:space="preserve"> </w:t>
      </w:r>
      <w:proofErr w:type="spellStart"/>
      <w:r w:rsidRPr="0040132C">
        <w:rPr>
          <w:rFonts w:eastAsia="標楷體" w:cs="Times New Roman"/>
          <w:color w:val="000000" w:themeColor="text1"/>
          <w:spacing w:val="-4"/>
          <w:sz w:val="24"/>
          <w:szCs w:val="24"/>
        </w:rPr>
        <w:t>nước</w:t>
      </w:r>
      <w:proofErr w:type="spellEnd"/>
      <w:r w:rsidRPr="0040132C">
        <w:rPr>
          <w:rFonts w:eastAsia="標楷體" w:cs="Times New Roman"/>
          <w:color w:val="000000" w:themeColor="text1"/>
          <w:spacing w:val="-4"/>
          <w:sz w:val="24"/>
          <w:szCs w:val="24"/>
          <w:lang w:val="vi-VN"/>
        </w:rPr>
        <w:t xml:space="preserve"> ngoài, tôi cung cấp các thông tin dưới đây</w:t>
      </w:r>
    </w:p>
    <w:p w14:paraId="7EA9E04A" w14:textId="77777777" w:rsidR="00D35F52" w:rsidRPr="0040132C" w:rsidRDefault="00D35F52" w:rsidP="00B561F3">
      <w:pPr>
        <w:pStyle w:val="af8"/>
        <w:kinsoku w:val="0"/>
        <w:overflowPunct w:val="0"/>
        <w:spacing w:before="28" w:line="175" w:lineRule="auto"/>
        <w:ind w:left="0" w:right="869"/>
        <w:rPr>
          <w:rFonts w:eastAsia="標楷體"/>
        </w:rPr>
      </w:pPr>
    </w:p>
    <w:tbl>
      <w:tblPr>
        <w:tblW w:w="0" w:type="auto"/>
        <w:jc w:val="center"/>
        <w:tblLayout w:type="fixed"/>
        <w:tblCellMar>
          <w:left w:w="0" w:type="dxa"/>
          <w:right w:w="0" w:type="dxa"/>
        </w:tblCellMar>
        <w:tblLook w:val="0000" w:firstRow="0" w:lastRow="0" w:firstColumn="0" w:lastColumn="0" w:noHBand="0" w:noVBand="0"/>
      </w:tblPr>
      <w:tblGrid>
        <w:gridCol w:w="4923"/>
        <w:gridCol w:w="2883"/>
        <w:gridCol w:w="2880"/>
      </w:tblGrid>
      <w:tr w:rsidR="00B561F3" w:rsidRPr="0040132C" w14:paraId="5F2D7025" w14:textId="77777777" w:rsidTr="00B561F3">
        <w:trPr>
          <w:trHeight w:val="794"/>
          <w:jc w:val="center"/>
        </w:trPr>
        <w:tc>
          <w:tcPr>
            <w:tcW w:w="4923" w:type="dxa"/>
            <w:tcBorders>
              <w:top w:val="single" w:sz="4" w:space="0" w:color="000000"/>
              <w:left w:val="single" w:sz="4" w:space="0" w:color="000000"/>
              <w:bottom w:val="single" w:sz="4" w:space="0" w:color="000000"/>
              <w:right w:val="single" w:sz="4" w:space="0" w:color="000000"/>
            </w:tcBorders>
          </w:tcPr>
          <w:p w14:paraId="0065D3C6" w14:textId="77777777" w:rsidR="00B561F3" w:rsidRPr="0040132C" w:rsidRDefault="00B561F3" w:rsidP="00421B89">
            <w:pPr>
              <w:pStyle w:val="TableParagraph"/>
              <w:kinsoku w:val="0"/>
              <w:overflowPunct w:val="0"/>
              <w:spacing w:line="311" w:lineRule="exact"/>
              <w:ind w:left="1320" w:right="1303"/>
              <w:jc w:val="center"/>
              <w:rPr>
                <w:rFonts w:eastAsia="標楷體"/>
                <w:spacing w:val="-3"/>
              </w:rPr>
            </w:pPr>
            <w:proofErr w:type="spellStart"/>
            <w:r w:rsidRPr="0040132C">
              <w:rPr>
                <w:rFonts w:eastAsia="標楷體"/>
                <w:spacing w:val="-3"/>
              </w:rPr>
              <w:t>提問內容</w:t>
            </w:r>
            <w:proofErr w:type="spellEnd"/>
          </w:p>
          <w:p w14:paraId="06E98428" w14:textId="77777777" w:rsidR="00B561F3" w:rsidRPr="0040132C" w:rsidRDefault="00B561F3" w:rsidP="00D51984">
            <w:pPr>
              <w:pStyle w:val="TableParagraph"/>
              <w:kinsoku w:val="0"/>
              <w:overflowPunct w:val="0"/>
              <w:spacing w:line="213" w:lineRule="exact"/>
              <w:ind w:left="1320" w:right="1304"/>
              <w:jc w:val="center"/>
              <w:rPr>
                <w:rFonts w:eastAsia="標楷體"/>
                <w:spacing w:val="-2"/>
              </w:rPr>
            </w:pPr>
            <w:proofErr w:type="spellStart"/>
            <w:r w:rsidRPr="0040132C">
              <w:rPr>
                <w:rFonts w:eastAsia="標楷體"/>
                <w:spacing w:val="-2"/>
              </w:rPr>
              <w:t>Quesiton</w:t>
            </w:r>
            <w:proofErr w:type="spellEnd"/>
          </w:p>
          <w:p w14:paraId="2CDBDAE3" w14:textId="6A20EC87" w:rsidR="00D35F52" w:rsidRPr="0040132C" w:rsidRDefault="00D35F52" w:rsidP="00D51984">
            <w:pPr>
              <w:pStyle w:val="TableParagraph"/>
              <w:kinsoku w:val="0"/>
              <w:overflowPunct w:val="0"/>
              <w:spacing w:line="213" w:lineRule="exact"/>
              <w:ind w:left="1320" w:right="1304"/>
              <w:jc w:val="center"/>
              <w:rPr>
                <w:rFonts w:eastAsia="標楷體"/>
                <w:spacing w:val="-2"/>
                <w:lang w:val="vi-VN"/>
              </w:rPr>
            </w:pPr>
            <w:proofErr w:type="spellStart"/>
            <w:r w:rsidRPr="0040132C">
              <w:rPr>
                <w:rFonts w:eastAsia="標楷體"/>
                <w:spacing w:val="-2"/>
              </w:rPr>
              <w:t>Nội</w:t>
            </w:r>
            <w:proofErr w:type="spellEnd"/>
            <w:r w:rsidRPr="0040132C">
              <w:rPr>
                <w:rFonts w:eastAsia="標楷體"/>
                <w:spacing w:val="-2"/>
                <w:lang w:val="vi-VN"/>
              </w:rPr>
              <w:t xml:space="preserve"> dung câu hỏi</w:t>
            </w:r>
          </w:p>
        </w:tc>
        <w:tc>
          <w:tcPr>
            <w:tcW w:w="2883" w:type="dxa"/>
            <w:tcBorders>
              <w:top w:val="single" w:sz="4" w:space="0" w:color="000000"/>
              <w:left w:val="single" w:sz="4" w:space="0" w:color="000000"/>
              <w:bottom w:val="single" w:sz="4" w:space="0" w:color="000000"/>
              <w:right w:val="single" w:sz="4" w:space="0" w:color="000000"/>
            </w:tcBorders>
          </w:tcPr>
          <w:p w14:paraId="1ADD7F1D" w14:textId="77777777" w:rsidR="00B561F3" w:rsidRPr="0040132C" w:rsidRDefault="00B561F3" w:rsidP="00D51984">
            <w:pPr>
              <w:pStyle w:val="TableParagraph"/>
              <w:kinsoku w:val="0"/>
              <w:overflowPunct w:val="0"/>
              <w:spacing w:before="20" w:line="184" w:lineRule="auto"/>
              <w:ind w:left="204" w:right="185"/>
              <w:jc w:val="center"/>
              <w:rPr>
                <w:rFonts w:eastAsia="標楷體"/>
              </w:rPr>
            </w:pPr>
            <w:proofErr w:type="spellStart"/>
            <w:r w:rsidRPr="0040132C">
              <w:rPr>
                <w:rFonts w:eastAsia="標楷體"/>
              </w:rPr>
              <w:t>是否有此問題</w:t>
            </w:r>
            <w:r w:rsidRPr="0040132C">
              <w:rPr>
                <w:rFonts w:eastAsia="標楷體"/>
              </w:rPr>
              <w:t>Do</w:t>
            </w:r>
            <w:proofErr w:type="spellEnd"/>
            <w:r w:rsidRPr="0040132C">
              <w:rPr>
                <w:rFonts w:eastAsia="標楷體"/>
                <w:spacing w:val="-14"/>
              </w:rPr>
              <w:t xml:space="preserve"> </w:t>
            </w:r>
            <w:r w:rsidRPr="0040132C">
              <w:rPr>
                <w:rFonts w:eastAsia="標楷體"/>
              </w:rPr>
              <w:t>you</w:t>
            </w:r>
            <w:r w:rsidRPr="0040132C">
              <w:rPr>
                <w:rFonts w:eastAsia="標楷體"/>
                <w:spacing w:val="-14"/>
              </w:rPr>
              <w:t xml:space="preserve"> </w:t>
            </w:r>
            <w:r w:rsidRPr="0040132C">
              <w:rPr>
                <w:rFonts w:eastAsia="標楷體"/>
              </w:rPr>
              <w:t>have this problem (Y/N)</w:t>
            </w:r>
          </w:p>
          <w:p w14:paraId="1DEB5A49" w14:textId="31387D36" w:rsidR="00D35F52" w:rsidRPr="0040132C" w:rsidRDefault="00D35F52" w:rsidP="00D51984">
            <w:pPr>
              <w:pStyle w:val="TableParagraph"/>
              <w:kinsoku w:val="0"/>
              <w:overflowPunct w:val="0"/>
              <w:spacing w:before="20" w:line="184" w:lineRule="auto"/>
              <w:ind w:left="204" w:right="185"/>
              <w:jc w:val="center"/>
              <w:rPr>
                <w:rFonts w:eastAsia="標楷體"/>
                <w:lang w:val="vi-VN"/>
              </w:rPr>
            </w:pPr>
            <w:proofErr w:type="spellStart"/>
            <w:r w:rsidRPr="0040132C">
              <w:rPr>
                <w:rFonts w:eastAsia="標楷體"/>
              </w:rPr>
              <w:t>Có</w:t>
            </w:r>
            <w:proofErr w:type="spellEnd"/>
            <w:r w:rsidRPr="0040132C">
              <w:rPr>
                <w:rFonts w:eastAsia="標楷體"/>
                <w:lang w:val="vi-VN"/>
              </w:rPr>
              <w:t xml:space="preserve"> những vấn đề này không</w:t>
            </w:r>
          </w:p>
        </w:tc>
        <w:tc>
          <w:tcPr>
            <w:tcW w:w="2880" w:type="dxa"/>
            <w:tcBorders>
              <w:top w:val="single" w:sz="4" w:space="0" w:color="000000"/>
              <w:left w:val="single" w:sz="4" w:space="0" w:color="000000"/>
              <w:bottom w:val="single" w:sz="4" w:space="0" w:color="000000"/>
              <w:right w:val="single" w:sz="4" w:space="0" w:color="000000"/>
            </w:tcBorders>
          </w:tcPr>
          <w:p w14:paraId="28F259E3" w14:textId="77777777" w:rsidR="00B561F3" w:rsidRPr="0040132C" w:rsidRDefault="00B561F3" w:rsidP="00421B89">
            <w:pPr>
              <w:pStyle w:val="TableParagraph"/>
              <w:kinsoku w:val="0"/>
              <w:overflowPunct w:val="0"/>
              <w:spacing w:line="206" w:lineRule="auto"/>
              <w:ind w:left="231" w:right="209"/>
              <w:jc w:val="center"/>
              <w:rPr>
                <w:rFonts w:eastAsia="標楷體"/>
                <w:spacing w:val="-2"/>
              </w:rPr>
            </w:pPr>
            <w:r w:rsidRPr="0040132C">
              <w:rPr>
                <w:rFonts w:eastAsia="標楷體"/>
                <w:spacing w:val="-2"/>
              </w:rPr>
              <w:t>有</w:t>
            </w:r>
            <w:r w:rsidRPr="0040132C">
              <w:rPr>
                <w:rFonts w:eastAsia="標楷體"/>
                <w:spacing w:val="-2"/>
              </w:rPr>
              <w:t>(</w:t>
            </w:r>
            <w:proofErr w:type="spellStart"/>
            <w:r w:rsidRPr="0040132C">
              <w:rPr>
                <w:rFonts w:eastAsia="標楷體"/>
                <w:spacing w:val="-2"/>
              </w:rPr>
              <w:t>請詳述問題</w:t>
            </w:r>
            <w:proofErr w:type="spellEnd"/>
            <w:r w:rsidRPr="0040132C">
              <w:rPr>
                <w:rFonts w:eastAsia="標楷體"/>
                <w:spacing w:val="-2"/>
              </w:rPr>
              <w:t>)Details</w:t>
            </w:r>
          </w:p>
          <w:p w14:paraId="68F3771D" w14:textId="1567809C" w:rsidR="00D35F52" w:rsidRPr="0040132C" w:rsidRDefault="00D35F52" w:rsidP="00421B89">
            <w:pPr>
              <w:pStyle w:val="TableParagraph"/>
              <w:kinsoku w:val="0"/>
              <w:overflowPunct w:val="0"/>
              <w:spacing w:line="206" w:lineRule="auto"/>
              <w:ind w:left="231" w:right="209"/>
              <w:jc w:val="center"/>
              <w:rPr>
                <w:rFonts w:eastAsia="標楷體"/>
                <w:lang w:val="vi-VN" w:bidi="km-KH"/>
              </w:rPr>
            </w:pPr>
            <w:proofErr w:type="spellStart"/>
            <w:proofErr w:type="gramStart"/>
            <w:r w:rsidRPr="0040132C">
              <w:rPr>
                <w:rFonts w:eastAsia="標楷體"/>
                <w:spacing w:val="-2"/>
              </w:rPr>
              <w:t>Có</w:t>
            </w:r>
            <w:proofErr w:type="spellEnd"/>
            <w:r w:rsidRPr="0040132C">
              <w:rPr>
                <w:rFonts w:eastAsia="標楷體"/>
                <w:spacing w:val="-2"/>
                <w:lang w:val="vi-VN"/>
              </w:rPr>
              <w:t>(</w:t>
            </w:r>
            <w:proofErr w:type="gramEnd"/>
            <w:r w:rsidRPr="0040132C">
              <w:rPr>
                <w:rFonts w:eastAsia="標楷體"/>
                <w:spacing w:val="-2"/>
                <w:lang w:val="vi-VN"/>
              </w:rPr>
              <w:t>đề nghị nói rõ chi tiết vấn đề)</w:t>
            </w:r>
          </w:p>
        </w:tc>
      </w:tr>
      <w:tr w:rsidR="00B561F3" w:rsidRPr="0040132C" w14:paraId="23F3530C" w14:textId="77777777" w:rsidTr="00B561F3">
        <w:trPr>
          <w:trHeight w:val="791"/>
          <w:jc w:val="center"/>
        </w:trPr>
        <w:tc>
          <w:tcPr>
            <w:tcW w:w="4923" w:type="dxa"/>
            <w:tcBorders>
              <w:top w:val="single" w:sz="4" w:space="0" w:color="000000"/>
              <w:left w:val="single" w:sz="4" w:space="0" w:color="000000"/>
              <w:bottom w:val="single" w:sz="4" w:space="0" w:color="000000"/>
              <w:right w:val="single" w:sz="4" w:space="0" w:color="000000"/>
            </w:tcBorders>
          </w:tcPr>
          <w:p w14:paraId="6D3428C2" w14:textId="77777777" w:rsidR="00B561F3" w:rsidRPr="0040132C" w:rsidRDefault="00B561F3" w:rsidP="00421B89">
            <w:pPr>
              <w:pStyle w:val="TableParagraph"/>
              <w:kinsoku w:val="0"/>
              <w:overflowPunct w:val="0"/>
              <w:spacing w:line="265" w:lineRule="exact"/>
              <w:ind w:left="112"/>
              <w:rPr>
                <w:rFonts w:eastAsia="標楷體"/>
                <w:spacing w:val="-3"/>
              </w:rPr>
            </w:pPr>
            <w:proofErr w:type="spellStart"/>
            <w:r w:rsidRPr="0040132C">
              <w:rPr>
                <w:rFonts w:eastAsia="標楷體"/>
                <w:spacing w:val="-3"/>
              </w:rPr>
              <w:t>本人子女有無長期疾病</w:t>
            </w:r>
            <w:proofErr w:type="spellEnd"/>
          </w:p>
          <w:p w14:paraId="1C4E4526" w14:textId="77777777" w:rsidR="00B561F3" w:rsidRPr="0040132C" w:rsidRDefault="00B561F3" w:rsidP="00B561F3">
            <w:pPr>
              <w:pStyle w:val="TableParagraph"/>
              <w:kinsoku w:val="0"/>
              <w:overflowPunct w:val="0"/>
              <w:spacing w:line="250" w:lineRule="exact"/>
              <w:ind w:left="112"/>
              <w:rPr>
                <w:rFonts w:eastAsia="標楷體"/>
                <w:spacing w:val="-2"/>
              </w:rPr>
            </w:pPr>
            <w:r w:rsidRPr="0040132C">
              <w:rPr>
                <w:rFonts w:eastAsia="標楷體"/>
              </w:rPr>
              <w:t>Whether</w:t>
            </w:r>
            <w:r w:rsidRPr="0040132C">
              <w:rPr>
                <w:rFonts w:eastAsia="標楷體"/>
                <w:spacing w:val="-5"/>
              </w:rPr>
              <w:t xml:space="preserve"> </w:t>
            </w:r>
            <w:r w:rsidRPr="0040132C">
              <w:rPr>
                <w:rFonts w:eastAsia="標楷體"/>
              </w:rPr>
              <w:t>my</w:t>
            </w:r>
            <w:r w:rsidRPr="0040132C">
              <w:rPr>
                <w:rFonts w:eastAsia="標楷體"/>
                <w:spacing w:val="-6"/>
              </w:rPr>
              <w:t xml:space="preserve"> </w:t>
            </w:r>
            <w:r w:rsidRPr="0040132C">
              <w:rPr>
                <w:rFonts w:eastAsia="標楷體"/>
              </w:rPr>
              <w:t>Offspring</w:t>
            </w:r>
            <w:r w:rsidRPr="0040132C">
              <w:rPr>
                <w:rFonts w:eastAsia="標楷體"/>
                <w:spacing w:val="-6"/>
              </w:rPr>
              <w:t xml:space="preserve"> </w:t>
            </w:r>
            <w:r w:rsidRPr="0040132C">
              <w:rPr>
                <w:rFonts w:eastAsia="標楷體"/>
              </w:rPr>
              <w:t>has</w:t>
            </w:r>
            <w:r w:rsidRPr="0040132C">
              <w:rPr>
                <w:rFonts w:eastAsia="標楷體"/>
                <w:spacing w:val="-9"/>
              </w:rPr>
              <w:t xml:space="preserve"> </w:t>
            </w:r>
            <w:r w:rsidRPr="0040132C">
              <w:rPr>
                <w:rFonts w:eastAsia="標楷體"/>
              </w:rPr>
              <w:t>long-term</w:t>
            </w:r>
            <w:r w:rsidRPr="0040132C">
              <w:rPr>
                <w:rFonts w:eastAsia="標楷體"/>
                <w:spacing w:val="-7"/>
              </w:rPr>
              <w:t xml:space="preserve"> </w:t>
            </w:r>
            <w:r w:rsidRPr="0040132C">
              <w:rPr>
                <w:rFonts w:eastAsia="標楷體"/>
                <w:spacing w:val="-2"/>
              </w:rPr>
              <w:t>disease</w:t>
            </w:r>
          </w:p>
          <w:p w14:paraId="4FAAF620" w14:textId="01BF8F89" w:rsidR="00D35F52" w:rsidRPr="0040132C" w:rsidRDefault="00D35F52" w:rsidP="00B561F3">
            <w:pPr>
              <w:pStyle w:val="TableParagraph"/>
              <w:kinsoku w:val="0"/>
              <w:overflowPunct w:val="0"/>
              <w:spacing w:line="250" w:lineRule="exact"/>
              <w:ind w:left="112"/>
              <w:rPr>
                <w:rFonts w:eastAsia="標楷體"/>
                <w:spacing w:val="-2"/>
              </w:rPr>
            </w:pPr>
            <w:r w:rsidRPr="0040132C">
              <w:rPr>
                <w:rFonts w:eastAsia="標楷體"/>
              </w:rPr>
              <w:t>Con</w:t>
            </w:r>
            <w:r w:rsidRPr="0040132C">
              <w:rPr>
                <w:rFonts w:eastAsia="標楷體"/>
                <w:spacing w:val="-2"/>
              </w:rPr>
              <w:t xml:space="preserve"> </w:t>
            </w:r>
            <w:proofErr w:type="spellStart"/>
            <w:r w:rsidRPr="0040132C">
              <w:rPr>
                <w:rFonts w:eastAsia="標楷體"/>
              </w:rPr>
              <w:t>của</w:t>
            </w:r>
            <w:proofErr w:type="spellEnd"/>
            <w:r w:rsidRPr="0040132C">
              <w:rPr>
                <w:rFonts w:eastAsia="標楷體"/>
                <w:spacing w:val="-3"/>
              </w:rPr>
              <w:t xml:space="preserve"> </w:t>
            </w:r>
            <w:proofErr w:type="spellStart"/>
            <w:r w:rsidRPr="0040132C">
              <w:rPr>
                <w:rFonts w:eastAsia="標楷體"/>
              </w:rPr>
              <w:t>Tôi</w:t>
            </w:r>
            <w:proofErr w:type="spellEnd"/>
            <w:r w:rsidRPr="0040132C">
              <w:rPr>
                <w:rFonts w:eastAsia="標楷體"/>
              </w:rPr>
              <w:t xml:space="preserve"> </w:t>
            </w:r>
            <w:proofErr w:type="spellStart"/>
            <w:r w:rsidRPr="0040132C">
              <w:rPr>
                <w:rFonts w:eastAsia="標楷體"/>
              </w:rPr>
              <w:t>có</w:t>
            </w:r>
            <w:proofErr w:type="spellEnd"/>
            <w:r w:rsidRPr="0040132C">
              <w:rPr>
                <w:rFonts w:eastAsia="標楷體"/>
                <w:spacing w:val="-6"/>
              </w:rPr>
              <w:t xml:space="preserve"> </w:t>
            </w:r>
            <w:proofErr w:type="spellStart"/>
            <w:r w:rsidRPr="0040132C">
              <w:rPr>
                <w:rFonts w:eastAsia="標楷體"/>
              </w:rPr>
              <w:t>loại</w:t>
            </w:r>
            <w:proofErr w:type="spellEnd"/>
            <w:r w:rsidRPr="0040132C">
              <w:rPr>
                <w:rFonts w:eastAsia="標楷體"/>
              </w:rPr>
              <w:t xml:space="preserve"> </w:t>
            </w:r>
            <w:proofErr w:type="spellStart"/>
            <w:r w:rsidRPr="0040132C">
              <w:rPr>
                <w:rFonts w:eastAsia="標楷體"/>
              </w:rPr>
              <w:t>bệnh</w:t>
            </w:r>
            <w:proofErr w:type="spellEnd"/>
            <w:r w:rsidRPr="0040132C">
              <w:rPr>
                <w:rFonts w:eastAsia="標楷體"/>
                <w:spacing w:val="-3"/>
              </w:rPr>
              <w:t xml:space="preserve"> </w:t>
            </w:r>
            <w:proofErr w:type="spellStart"/>
            <w:r w:rsidRPr="0040132C">
              <w:rPr>
                <w:rFonts w:eastAsia="標楷體"/>
              </w:rPr>
              <w:t>lâu</w:t>
            </w:r>
            <w:proofErr w:type="spellEnd"/>
            <w:r w:rsidRPr="0040132C">
              <w:rPr>
                <w:rFonts w:eastAsia="標楷體"/>
                <w:spacing w:val="-1"/>
              </w:rPr>
              <w:t xml:space="preserve"> </w:t>
            </w:r>
            <w:proofErr w:type="spellStart"/>
            <w:r w:rsidRPr="0040132C">
              <w:rPr>
                <w:rFonts w:eastAsia="標楷體"/>
              </w:rPr>
              <w:t>năm</w:t>
            </w:r>
            <w:proofErr w:type="spellEnd"/>
            <w:r w:rsidRPr="0040132C">
              <w:rPr>
                <w:rFonts w:eastAsia="標楷體"/>
                <w:spacing w:val="-5"/>
              </w:rPr>
              <w:t xml:space="preserve"> </w:t>
            </w:r>
            <w:proofErr w:type="spellStart"/>
            <w:r w:rsidRPr="0040132C">
              <w:rPr>
                <w:rFonts w:eastAsia="標楷體"/>
              </w:rPr>
              <w:t>nào</w:t>
            </w:r>
            <w:proofErr w:type="spellEnd"/>
            <w:r w:rsidRPr="0040132C">
              <w:rPr>
                <w:rFonts w:eastAsia="標楷體"/>
                <w:spacing w:val="-1"/>
              </w:rPr>
              <w:t xml:space="preserve"> </w:t>
            </w:r>
            <w:proofErr w:type="spellStart"/>
            <w:r w:rsidRPr="0040132C">
              <w:rPr>
                <w:rFonts w:eastAsia="標楷體"/>
                <w:spacing w:val="-2"/>
              </w:rPr>
              <w:t>không</w:t>
            </w:r>
            <w:proofErr w:type="spellEnd"/>
          </w:p>
        </w:tc>
        <w:tc>
          <w:tcPr>
            <w:tcW w:w="2883" w:type="dxa"/>
            <w:tcBorders>
              <w:top w:val="single" w:sz="4" w:space="0" w:color="000000"/>
              <w:left w:val="single" w:sz="4" w:space="0" w:color="000000"/>
              <w:bottom w:val="single" w:sz="4" w:space="0" w:color="000000"/>
              <w:right w:val="single" w:sz="4" w:space="0" w:color="000000"/>
            </w:tcBorders>
          </w:tcPr>
          <w:p w14:paraId="1A266016" w14:textId="77777777" w:rsidR="00D35F52" w:rsidRPr="0040132C" w:rsidRDefault="00D35F52" w:rsidP="00D35F52">
            <w:pPr>
              <w:pStyle w:val="TableParagraph"/>
              <w:numPr>
                <w:ilvl w:val="0"/>
                <w:numId w:val="8"/>
              </w:numPr>
              <w:tabs>
                <w:tab w:val="left" w:pos="594"/>
              </w:tabs>
              <w:kinsoku w:val="0"/>
              <w:overflowPunct w:val="0"/>
              <w:adjustRightInd w:val="0"/>
              <w:spacing w:before="89"/>
              <w:rPr>
                <w:rFonts w:eastAsia="標楷體"/>
                <w:spacing w:val="-5"/>
              </w:rPr>
            </w:pPr>
            <w:proofErr w:type="gramStart"/>
            <w:r w:rsidRPr="0040132C">
              <w:rPr>
                <w:rFonts w:eastAsia="標楷體"/>
              </w:rPr>
              <w:t>有</w:t>
            </w:r>
            <w:r w:rsidRPr="0040132C">
              <w:rPr>
                <w:rFonts w:eastAsia="標楷體"/>
              </w:rPr>
              <w:t>(</w:t>
            </w:r>
            <w:proofErr w:type="gramEnd"/>
            <w:r w:rsidRPr="0040132C">
              <w:rPr>
                <w:rFonts w:eastAsia="標楷體"/>
              </w:rPr>
              <w:t>Yes</w:t>
            </w:r>
            <w:r w:rsidRPr="0040132C">
              <w:rPr>
                <w:rFonts w:eastAsia="標楷體"/>
                <w:spacing w:val="-4"/>
              </w:rPr>
              <w:t xml:space="preserve">, </w:t>
            </w:r>
            <w:r w:rsidRPr="0040132C">
              <w:rPr>
                <w:rFonts w:eastAsia="標楷體"/>
              </w:rPr>
              <w:t>it</w:t>
            </w:r>
            <w:r w:rsidRPr="0040132C">
              <w:rPr>
                <w:rFonts w:eastAsia="標楷體"/>
                <w:spacing w:val="-3"/>
              </w:rPr>
              <w:t xml:space="preserve"> </w:t>
            </w:r>
            <w:r w:rsidRPr="0040132C">
              <w:rPr>
                <w:rFonts w:eastAsia="標楷體"/>
              </w:rPr>
              <w:t>is</w:t>
            </w:r>
            <w:r w:rsidRPr="0040132C">
              <w:rPr>
                <w:rFonts w:eastAsia="標楷體"/>
                <w:spacing w:val="-3"/>
              </w:rPr>
              <w:t xml:space="preserve"> </w:t>
            </w:r>
            <w:r w:rsidRPr="0040132C">
              <w:rPr>
                <w:rFonts w:eastAsia="標楷體"/>
                <w:spacing w:val="-2"/>
              </w:rPr>
              <w:t xml:space="preserve">/ </w:t>
            </w:r>
            <w:proofErr w:type="spellStart"/>
            <w:r w:rsidRPr="0040132C">
              <w:rPr>
                <w:rFonts w:eastAsia="標楷體"/>
              </w:rPr>
              <w:t>Có</w:t>
            </w:r>
            <w:proofErr w:type="spellEnd"/>
            <w:r w:rsidRPr="0040132C">
              <w:rPr>
                <w:rFonts w:eastAsia="標楷體"/>
              </w:rPr>
              <w:t>,</w:t>
            </w:r>
            <w:r w:rsidRPr="0040132C">
              <w:rPr>
                <w:rFonts w:eastAsia="標楷體"/>
                <w:spacing w:val="-4"/>
              </w:rPr>
              <w:t xml:space="preserve"> </w:t>
            </w:r>
            <w:proofErr w:type="spellStart"/>
            <w:r w:rsidRPr="0040132C">
              <w:rPr>
                <w:rFonts w:eastAsia="標楷體"/>
                <w:spacing w:val="-5"/>
              </w:rPr>
              <w:t>Là</w:t>
            </w:r>
            <w:proofErr w:type="spellEnd"/>
            <w:r w:rsidRPr="0040132C">
              <w:rPr>
                <w:rFonts w:eastAsia="標楷體"/>
                <w:spacing w:val="-5"/>
              </w:rPr>
              <w:t>)</w:t>
            </w:r>
          </w:p>
          <w:p w14:paraId="61513633" w14:textId="4D40FEDD" w:rsidR="00B561F3" w:rsidRPr="0040132C" w:rsidRDefault="00D35F52" w:rsidP="00D35F52">
            <w:pPr>
              <w:pStyle w:val="TableParagraph"/>
              <w:numPr>
                <w:ilvl w:val="0"/>
                <w:numId w:val="8"/>
              </w:numPr>
              <w:tabs>
                <w:tab w:val="left" w:pos="594"/>
              </w:tabs>
              <w:kinsoku w:val="0"/>
              <w:overflowPunct w:val="0"/>
              <w:adjustRightInd w:val="0"/>
              <w:spacing w:before="6"/>
              <w:rPr>
                <w:rFonts w:eastAsia="標楷體"/>
                <w:spacing w:val="-2"/>
              </w:rPr>
            </w:pPr>
            <w:proofErr w:type="gramStart"/>
            <w:r w:rsidRPr="0040132C">
              <w:rPr>
                <w:rFonts w:eastAsia="標楷體"/>
              </w:rPr>
              <w:t>無</w:t>
            </w:r>
            <w:r w:rsidRPr="0040132C">
              <w:rPr>
                <w:rFonts w:eastAsia="標楷體"/>
              </w:rPr>
              <w:t>(</w:t>
            </w:r>
            <w:proofErr w:type="gramEnd"/>
            <w:r w:rsidRPr="0040132C">
              <w:rPr>
                <w:rFonts w:eastAsia="標楷體"/>
              </w:rPr>
              <w:t>No</w:t>
            </w:r>
            <w:r w:rsidRPr="0040132C">
              <w:rPr>
                <w:rFonts w:eastAsia="標楷體"/>
                <w:spacing w:val="-4"/>
              </w:rPr>
              <w:t xml:space="preserve"> </w:t>
            </w:r>
            <w:r w:rsidRPr="0040132C">
              <w:rPr>
                <w:rFonts w:eastAsia="標楷體"/>
                <w:spacing w:val="-1"/>
              </w:rPr>
              <w:t xml:space="preserve">/ </w:t>
            </w:r>
            <w:proofErr w:type="spellStart"/>
            <w:r w:rsidRPr="0040132C">
              <w:rPr>
                <w:rFonts w:eastAsia="標楷體"/>
                <w:spacing w:val="-2"/>
              </w:rPr>
              <w:t>Không</w:t>
            </w:r>
            <w:proofErr w:type="spellEnd"/>
            <w:r w:rsidRPr="0040132C">
              <w:rPr>
                <w:rFonts w:eastAsia="標楷體"/>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03991CD2" w14:textId="77777777" w:rsidR="00B561F3" w:rsidRPr="0040132C" w:rsidRDefault="00B561F3" w:rsidP="00421B89">
            <w:pPr>
              <w:pStyle w:val="TableParagraph"/>
              <w:kinsoku w:val="0"/>
              <w:overflowPunct w:val="0"/>
              <w:rPr>
                <w:rFonts w:eastAsia="標楷體"/>
              </w:rPr>
            </w:pPr>
          </w:p>
        </w:tc>
      </w:tr>
      <w:tr w:rsidR="00B561F3" w:rsidRPr="0040132C" w14:paraId="32232E46" w14:textId="77777777" w:rsidTr="00B561F3">
        <w:trPr>
          <w:trHeight w:val="792"/>
          <w:jc w:val="center"/>
        </w:trPr>
        <w:tc>
          <w:tcPr>
            <w:tcW w:w="4923" w:type="dxa"/>
            <w:tcBorders>
              <w:top w:val="single" w:sz="4" w:space="0" w:color="000000"/>
              <w:left w:val="single" w:sz="4" w:space="0" w:color="000000"/>
              <w:bottom w:val="single" w:sz="4" w:space="0" w:color="000000"/>
              <w:right w:val="single" w:sz="4" w:space="0" w:color="000000"/>
            </w:tcBorders>
          </w:tcPr>
          <w:p w14:paraId="48C5B406" w14:textId="77777777" w:rsidR="00B561F3" w:rsidRPr="0040132C" w:rsidRDefault="00B561F3" w:rsidP="00421B89">
            <w:pPr>
              <w:pStyle w:val="TableParagraph"/>
              <w:kinsoku w:val="0"/>
              <w:overflowPunct w:val="0"/>
              <w:spacing w:line="267" w:lineRule="exact"/>
              <w:ind w:left="112"/>
              <w:rPr>
                <w:rFonts w:eastAsia="標楷體"/>
                <w:spacing w:val="-3"/>
              </w:rPr>
            </w:pPr>
            <w:proofErr w:type="spellStart"/>
            <w:r w:rsidRPr="0040132C">
              <w:rPr>
                <w:rFonts w:eastAsia="標楷體"/>
                <w:spacing w:val="-3"/>
              </w:rPr>
              <w:t>有無固定使用之藥物</w:t>
            </w:r>
            <w:proofErr w:type="spellEnd"/>
          </w:p>
          <w:p w14:paraId="35DD3795" w14:textId="77777777" w:rsidR="00B561F3" w:rsidRPr="0040132C" w:rsidRDefault="00B561F3" w:rsidP="00B561F3">
            <w:pPr>
              <w:pStyle w:val="TableParagraph"/>
              <w:kinsoku w:val="0"/>
              <w:overflowPunct w:val="0"/>
              <w:spacing w:line="250" w:lineRule="exact"/>
              <w:ind w:left="112"/>
              <w:rPr>
                <w:rFonts w:eastAsia="標楷體"/>
                <w:spacing w:val="-4"/>
              </w:rPr>
            </w:pPr>
            <w:r w:rsidRPr="0040132C">
              <w:rPr>
                <w:rFonts w:eastAsia="標楷體"/>
              </w:rPr>
              <w:t>Whether</w:t>
            </w:r>
            <w:r w:rsidRPr="0040132C">
              <w:rPr>
                <w:rFonts w:eastAsia="標楷體"/>
                <w:spacing w:val="-5"/>
              </w:rPr>
              <w:t xml:space="preserve"> </w:t>
            </w:r>
            <w:r w:rsidRPr="0040132C">
              <w:rPr>
                <w:rFonts w:eastAsia="標楷體"/>
              </w:rPr>
              <w:t>my</w:t>
            </w:r>
            <w:r w:rsidRPr="0040132C">
              <w:rPr>
                <w:rFonts w:eastAsia="標楷體"/>
                <w:spacing w:val="-4"/>
              </w:rPr>
              <w:t xml:space="preserve"> </w:t>
            </w:r>
            <w:r w:rsidRPr="0040132C">
              <w:rPr>
                <w:rFonts w:eastAsia="標楷體"/>
              </w:rPr>
              <w:t>Offspring</w:t>
            </w:r>
            <w:r w:rsidRPr="0040132C">
              <w:rPr>
                <w:rFonts w:eastAsia="標楷體"/>
                <w:spacing w:val="-4"/>
              </w:rPr>
              <w:t xml:space="preserve"> </w:t>
            </w:r>
            <w:r w:rsidRPr="0040132C">
              <w:rPr>
                <w:rFonts w:eastAsia="標楷體"/>
              </w:rPr>
              <w:t>has</w:t>
            </w:r>
            <w:r w:rsidRPr="0040132C">
              <w:rPr>
                <w:rFonts w:eastAsia="標楷體"/>
                <w:spacing w:val="-8"/>
              </w:rPr>
              <w:t xml:space="preserve"> </w:t>
            </w:r>
            <w:r w:rsidRPr="0040132C">
              <w:rPr>
                <w:rFonts w:eastAsia="標楷體"/>
              </w:rPr>
              <w:t>a</w:t>
            </w:r>
            <w:r w:rsidRPr="0040132C">
              <w:rPr>
                <w:rFonts w:eastAsia="標楷體"/>
                <w:spacing w:val="-4"/>
              </w:rPr>
              <w:t xml:space="preserve"> </w:t>
            </w:r>
            <w:r w:rsidRPr="0040132C">
              <w:rPr>
                <w:rFonts w:eastAsia="標楷體"/>
              </w:rPr>
              <w:t>stationary</w:t>
            </w:r>
            <w:r w:rsidRPr="0040132C">
              <w:rPr>
                <w:rFonts w:eastAsia="標楷體"/>
                <w:spacing w:val="-7"/>
              </w:rPr>
              <w:t xml:space="preserve"> </w:t>
            </w:r>
            <w:r w:rsidRPr="0040132C">
              <w:rPr>
                <w:rFonts w:eastAsia="標楷體"/>
              </w:rPr>
              <w:t>used</w:t>
            </w:r>
            <w:r w:rsidRPr="0040132C">
              <w:rPr>
                <w:rFonts w:eastAsia="標楷體"/>
                <w:spacing w:val="-5"/>
              </w:rPr>
              <w:t xml:space="preserve"> </w:t>
            </w:r>
            <w:r w:rsidRPr="0040132C">
              <w:rPr>
                <w:rFonts w:eastAsia="標楷體"/>
                <w:spacing w:val="-4"/>
              </w:rPr>
              <w:t>drug</w:t>
            </w:r>
          </w:p>
          <w:p w14:paraId="5D4355A7" w14:textId="02AA1112" w:rsidR="00D35F52" w:rsidRPr="0040132C" w:rsidRDefault="00D35F52" w:rsidP="00B561F3">
            <w:pPr>
              <w:pStyle w:val="TableParagraph"/>
              <w:kinsoku w:val="0"/>
              <w:overflowPunct w:val="0"/>
              <w:spacing w:line="250" w:lineRule="exact"/>
              <w:ind w:left="112"/>
              <w:rPr>
                <w:rFonts w:eastAsia="標楷體"/>
                <w:spacing w:val="-4"/>
              </w:rPr>
            </w:pPr>
            <w:proofErr w:type="spellStart"/>
            <w:r w:rsidRPr="0040132C">
              <w:rPr>
                <w:rFonts w:eastAsia="標楷體"/>
              </w:rPr>
              <w:t>Có</w:t>
            </w:r>
            <w:proofErr w:type="spellEnd"/>
            <w:r w:rsidRPr="0040132C">
              <w:rPr>
                <w:rFonts w:eastAsia="標楷體"/>
                <w:spacing w:val="-2"/>
              </w:rPr>
              <w:t xml:space="preserve"> </w:t>
            </w:r>
            <w:proofErr w:type="spellStart"/>
            <w:r w:rsidRPr="0040132C">
              <w:rPr>
                <w:rFonts w:eastAsia="標楷體"/>
              </w:rPr>
              <w:t>thuốc</w:t>
            </w:r>
            <w:proofErr w:type="spellEnd"/>
            <w:r w:rsidRPr="0040132C">
              <w:rPr>
                <w:rFonts w:eastAsia="標楷體"/>
                <w:spacing w:val="-3"/>
              </w:rPr>
              <w:t xml:space="preserve"> </w:t>
            </w:r>
            <w:proofErr w:type="spellStart"/>
            <w:r w:rsidRPr="0040132C">
              <w:rPr>
                <w:rFonts w:eastAsia="標楷體"/>
              </w:rPr>
              <w:t>sử</w:t>
            </w:r>
            <w:proofErr w:type="spellEnd"/>
            <w:r w:rsidRPr="0040132C">
              <w:rPr>
                <w:rFonts w:eastAsia="標楷體"/>
                <w:spacing w:val="-4"/>
              </w:rPr>
              <w:t xml:space="preserve"> </w:t>
            </w:r>
            <w:proofErr w:type="spellStart"/>
            <w:r w:rsidRPr="0040132C">
              <w:rPr>
                <w:rFonts w:eastAsia="標楷體"/>
              </w:rPr>
              <w:t>dụng</w:t>
            </w:r>
            <w:proofErr w:type="spellEnd"/>
            <w:r w:rsidRPr="0040132C">
              <w:rPr>
                <w:rFonts w:eastAsia="標楷體"/>
                <w:spacing w:val="-6"/>
              </w:rPr>
              <w:t xml:space="preserve"> </w:t>
            </w:r>
            <w:proofErr w:type="spellStart"/>
            <w:r w:rsidRPr="0040132C">
              <w:rPr>
                <w:rFonts w:eastAsia="標楷體"/>
              </w:rPr>
              <w:t>cố</w:t>
            </w:r>
            <w:proofErr w:type="spellEnd"/>
            <w:r w:rsidRPr="0040132C">
              <w:rPr>
                <w:rFonts w:eastAsia="標楷體"/>
                <w:spacing w:val="-2"/>
              </w:rPr>
              <w:t xml:space="preserve"> </w:t>
            </w:r>
            <w:proofErr w:type="spellStart"/>
            <w:r w:rsidRPr="0040132C">
              <w:rPr>
                <w:rFonts w:eastAsia="標楷體"/>
              </w:rPr>
              <w:t>định</w:t>
            </w:r>
            <w:proofErr w:type="spellEnd"/>
            <w:r w:rsidRPr="0040132C">
              <w:rPr>
                <w:rFonts w:eastAsia="標楷體"/>
                <w:spacing w:val="-1"/>
              </w:rPr>
              <w:t xml:space="preserve"> </w:t>
            </w:r>
            <w:r w:rsidRPr="0040132C">
              <w:rPr>
                <w:rFonts w:eastAsia="標楷體"/>
              </w:rPr>
              <w:t>hay</w:t>
            </w:r>
            <w:r w:rsidRPr="0040132C">
              <w:rPr>
                <w:rFonts w:eastAsia="標楷體"/>
                <w:spacing w:val="-3"/>
              </w:rPr>
              <w:t xml:space="preserve"> </w:t>
            </w:r>
            <w:proofErr w:type="spellStart"/>
            <w:r w:rsidRPr="0040132C">
              <w:rPr>
                <w:rFonts w:eastAsia="標楷體"/>
                <w:spacing w:val="-2"/>
              </w:rPr>
              <w:t>không</w:t>
            </w:r>
            <w:proofErr w:type="spellEnd"/>
          </w:p>
        </w:tc>
        <w:tc>
          <w:tcPr>
            <w:tcW w:w="2883" w:type="dxa"/>
            <w:tcBorders>
              <w:top w:val="single" w:sz="4" w:space="0" w:color="000000"/>
              <w:left w:val="single" w:sz="4" w:space="0" w:color="000000"/>
              <w:bottom w:val="single" w:sz="4" w:space="0" w:color="000000"/>
              <w:right w:val="single" w:sz="4" w:space="0" w:color="000000"/>
            </w:tcBorders>
          </w:tcPr>
          <w:p w14:paraId="25799ECE" w14:textId="77777777" w:rsidR="00D35F52" w:rsidRPr="0040132C" w:rsidRDefault="00D35F52" w:rsidP="00D35F52">
            <w:pPr>
              <w:pStyle w:val="TableParagraph"/>
              <w:numPr>
                <w:ilvl w:val="0"/>
                <w:numId w:val="7"/>
              </w:numPr>
              <w:tabs>
                <w:tab w:val="left" w:pos="594"/>
              </w:tabs>
              <w:kinsoku w:val="0"/>
              <w:overflowPunct w:val="0"/>
              <w:adjustRightInd w:val="0"/>
              <w:spacing w:before="89"/>
              <w:rPr>
                <w:rFonts w:eastAsia="標楷體"/>
                <w:spacing w:val="-5"/>
              </w:rPr>
            </w:pPr>
            <w:proofErr w:type="gramStart"/>
            <w:r w:rsidRPr="0040132C">
              <w:rPr>
                <w:rFonts w:eastAsia="標楷體"/>
              </w:rPr>
              <w:t>有</w:t>
            </w:r>
            <w:r w:rsidRPr="0040132C">
              <w:rPr>
                <w:rFonts w:eastAsia="標楷體"/>
              </w:rPr>
              <w:t>(</w:t>
            </w:r>
            <w:proofErr w:type="gramEnd"/>
            <w:r w:rsidRPr="0040132C">
              <w:rPr>
                <w:rFonts w:eastAsia="標楷體"/>
              </w:rPr>
              <w:t>Yes</w:t>
            </w:r>
            <w:r w:rsidRPr="0040132C">
              <w:rPr>
                <w:rFonts w:eastAsia="標楷體"/>
                <w:spacing w:val="-4"/>
              </w:rPr>
              <w:t xml:space="preserve">, </w:t>
            </w:r>
            <w:r w:rsidRPr="0040132C">
              <w:rPr>
                <w:rFonts w:eastAsia="標楷體"/>
              </w:rPr>
              <w:t>it</w:t>
            </w:r>
            <w:r w:rsidRPr="0040132C">
              <w:rPr>
                <w:rFonts w:eastAsia="標楷體"/>
                <w:spacing w:val="-3"/>
              </w:rPr>
              <w:t xml:space="preserve"> </w:t>
            </w:r>
            <w:r w:rsidRPr="0040132C">
              <w:rPr>
                <w:rFonts w:eastAsia="標楷體"/>
              </w:rPr>
              <w:t>is</w:t>
            </w:r>
            <w:r w:rsidRPr="0040132C">
              <w:rPr>
                <w:rFonts w:eastAsia="標楷體"/>
                <w:spacing w:val="-3"/>
              </w:rPr>
              <w:t xml:space="preserve"> </w:t>
            </w:r>
            <w:r w:rsidRPr="0040132C">
              <w:rPr>
                <w:rFonts w:eastAsia="標楷體"/>
                <w:spacing w:val="-2"/>
              </w:rPr>
              <w:t xml:space="preserve">/ </w:t>
            </w:r>
            <w:proofErr w:type="spellStart"/>
            <w:r w:rsidRPr="0040132C">
              <w:rPr>
                <w:rFonts w:eastAsia="標楷體"/>
              </w:rPr>
              <w:t>Có</w:t>
            </w:r>
            <w:proofErr w:type="spellEnd"/>
            <w:r w:rsidRPr="0040132C">
              <w:rPr>
                <w:rFonts w:eastAsia="標楷體"/>
              </w:rPr>
              <w:t>,</w:t>
            </w:r>
            <w:r w:rsidRPr="0040132C">
              <w:rPr>
                <w:rFonts w:eastAsia="標楷體"/>
                <w:spacing w:val="-4"/>
              </w:rPr>
              <w:t xml:space="preserve"> </w:t>
            </w:r>
            <w:proofErr w:type="spellStart"/>
            <w:r w:rsidRPr="0040132C">
              <w:rPr>
                <w:rFonts w:eastAsia="標楷體"/>
                <w:spacing w:val="-5"/>
              </w:rPr>
              <w:t>Là</w:t>
            </w:r>
            <w:proofErr w:type="spellEnd"/>
            <w:r w:rsidRPr="0040132C">
              <w:rPr>
                <w:rFonts w:eastAsia="標楷體"/>
                <w:spacing w:val="-5"/>
              </w:rPr>
              <w:t>)</w:t>
            </w:r>
          </w:p>
          <w:p w14:paraId="7425AE59" w14:textId="45CDFC5C" w:rsidR="00B561F3" w:rsidRPr="0040132C" w:rsidRDefault="00D35F52" w:rsidP="00D35F52">
            <w:pPr>
              <w:pStyle w:val="TableParagraph"/>
              <w:numPr>
                <w:ilvl w:val="0"/>
                <w:numId w:val="7"/>
              </w:numPr>
              <w:tabs>
                <w:tab w:val="left" w:pos="594"/>
              </w:tabs>
              <w:kinsoku w:val="0"/>
              <w:overflowPunct w:val="0"/>
              <w:adjustRightInd w:val="0"/>
              <w:spacing w:before="7"/>
              <w:rPr>
                <w:rFonts w:eastAsia="標楷體"/>
                <w:spacing w:val="-2"/>
              </w:rPr>
            </w:pPr>
            <w:proofErr w:type="gramStart"/>
            <w:r w:rsidRPr="0040132C">
              <w:rPr>
                <w:rFonts w:eastAsia="標楷體"/>
              </w:rPr>
              <w:t>無</w:t>
            </w:r>
            <w:r w:rsidRPr="0040132C">
              <w:rPr>
                <w:rFonts w:eastAsia="標楷體"/>
              </w:rPr>
              <w:t>(</w:t>
            </w:r>
            <w:proofErr w:type="gramEnd"/>
            <w:r w:rsidRPr="0040132C">
              <w:rPr>
                <w:rFonts w:eastAsia="標楷體"/>
              </w:rPr>
              <w:t>No</w:t>
            </w:r>
            <w:r w:rsidRPr="0040132C">
              <w:rPr>
                <w:rFonts w:eastAsia="標楷體"/>
                <w:spacing w:val="-4"/>
              </w:rPr>
              <w:t xml:space="preserve"> </w:t>
            </w:r>
            <w:r w:rsidRPr="0040132C">
              <w:rPr>
                <w:rFonts w:eastAsia="標楷體"/>
                <w:spacing w:val="-1"/>
              </w:rPr>
              <w:t xml:space="preserve">/ </w:t>
            </w:r>
            <w:proofErr w:type="spellStart"/>
            <w:r w:rsidRPr="0040132C">
              <w:rPr>
                <w:rFonts w:eastAsia="標楷體"/>
                <w:spacing w:val="-2"/>
              </w:rPr>
              <w:t>Không</w:t>
            </w:r>
            <w:proofErr w:type="spellEnd"/>
            <w:r w:rsidRPr="0040132C">
              <w:rPr>
                <w:rFonts w:eastAsia="標楷體"/>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649E90BA" w14:textId="77777777" w:rsidR="00B561F3" w:rsidRPr="0040132C" w:rsidRDefault="00B561F3" w:rsidP="00421B89">
            <w:pPr>
              <w:pStyle w:val="TableParagraph"/>
              <w:kinsoku w:val="0"/>
              <w:overflowPunct w:val="0"/>
              <w:rPr>
                <w:rFonts w:eastAsia="標楷體"/>
              </w:rPr>
            </w:pPr>
          </w:p>
        </w:tc>
      </w:tr>
      <w:tr w:rsidR="00B561F3" w:rsidRPr="0040132C" w14:paraId="550EEBFD" w14:textId="77777777" w:rsidTr="00B561F3">
        <w:trPr>
          <w:trHeight w:val="1046"/>
          <w:jc w:val="center"/>
        </w:trPr>
        <w:tc>
          <w:tcPr>
            <w:tcW w:w="4923" w:type="dxa"/>
            <w:tcBorders>
              <w:top w:val="single" w:sz="4" w:space="0" w:color="000000"/>
              <w:left w:val="single" w:sz="4" w:space="0" w:color="000000"/>
              <w:bottom w:val="single" w:sz="4" w:space="0" w:color="000000"/>
              <w:right w:val="single" w:sz="4" w:space="0" w:color="000000"/>
            </w:tcBorders>
          </w:tcPr>
          <w:p w14:paraId="0AB31331" w14:textId="77777777" w:rsidR="00B561F3" w:rsidRPr="0040132C" w:rsidRDefault="00B561F3" w:rsidP="00421B89">
            <w:pPr>
              <w:pStyle w:val="TableParagraph"/>
              <w:kinsoku w:val="0"/>
              <w:overflowPunct w:val="0"/>
              <w:spacing w:line="268" w:lineRule="exact"/>
              <w:ind w:left="112"/>
              <w:rPr>
                <w:rFonts w:eastAsia="標楷體"/>
                <w:spacing w:val="-4"/>
              </w:rPr>
            </w:pPr>
            <w:proofErr w:type="spellStart"/>
            <w:r w:rsidRPr="0040132C">
              <w:rPr>
                <w:rFonts w:eastAsia="標楷體"/>
                <w:spacing w:val="-4"/>
              </w:rPr>
              <w:t>有無過敏之藥物</w:t>
            </w:r>
            <w:proofErr w:type="spellEnd"/>
          </w:p>
          <w:p w14:paraId="2E3B4571" w14:textId="77777777" w:rsidR="00B561F3" w:rsidRPr="0040132C" w:rsidRDefault="00B561F3" w:rsidP="00B561F3">
            <w:pPr>
              <w:pStyle w:val="TableParagraph"/>
              <w:kinsoku w:val="0"/>
              <w:overflowPunct w:val="0"/>
              <w:spacing w:before="1"/>
              <w:ind w:left="112"/>
              <w:rPr>
                <w:rFonts w:eastAsia="標楷體"/>
              </w:rPr>
            </w:pPr>
            <w:r w:rsidRPr="0040132C">
              <w:rPr>
                <w:rFonts w:eastAsia="標楷體"/>
              </w:rPr>
              <w:t>Whether</w:t>
            </w:r>
            <w:r w:rsidRPr="0040132C">
              <w:rPr>
                <w:rFonts w:eastAsia="標楷體"/>
                <w:spacing w:val="-6"/>
              </w:rPr>
              <w:t xml:space="preserve"> </w:t>
            </w:r>
            <w:r w:rsidRPr="0040132C">
              <w:rPr>
                <w:rFonts w:eastAsia="標楷體"/>
              </w:rPr>
              <w:t>my</w:t>
            </w:r>
            <w:r w:rsidRPr="0040132C">
              <w:rPr>
                <w:rFonts w:eastAsia="標楷體"/>
                <w:spacing w:val="-5"/>
              </w:rPr>
              <w:t xml:space="preserve"> </w:t>
            </w:r>
            <w:r w:rsidRPr="0040132C">
              <w:rPr>
                <w:rFonts w:eastAsia="標楷體"/>
              </w:rPr>
              <w:t>Offspring</w:t>
            </w:r>
            <w:r w:rsidRPr="0040132C">
              <w:rPr>
                <w:rFonts w:eastAsia="標楷體"/>
                <w:spacing w:val="-5"/>
              </w:rPr>
              <w:t xml:space="preserve"> </w:t>
            </w:r>
            <w:r w:rsidRPr="0040132C">
              <w:rPr>
                <w:rFonts w:eastAsia="標楷體"/>
              </w:rPr>
              <w:t>has</w:t>
            </w:r>
            <w:r w:rsidRPr="0040132C">
              <w:rPr>
                <w:rFonts w:eastAsia="標楷體"/>
                <w:spacing w:val="-6"/>
              </w:rPr>
              <w:t xml:space="preserve"> </w:t>
            </w:r>
            <w:r w:rsidRPr="0040132C">
              <w:rPr>
                <w:rFonts w:eastAsia="標楷體"/>
              </w:rPr>
              <w:t>medicine</w:t>
            </w:r>
            <w:r w:rsidRPr="0040132C">
              <w:rPr>
                <w:rFonts w:eastAsia="標楷體"/>
                <w:spacing w:val="-6"/>
              </w:rPr>
              <w:t xml:space="preserve"> </w:t>
            </w:r>
            <w:r w:rsidRPr="0040132C">
              <w:rPr>
                <w:rFonts w:eastAsia="標楷體"/>
              </w:rPr>
              <w:t>that</w:t>
            </w:r>
            <w:r w:rsidRPr="0040132C">
              <w:rPr>
                <w:rFonts w:eastAsia="標楷體"/>
                <w:spacing w:val="-4"/>
              </w:rPr>
              <w:t xml:space="preserve"> </w:t>
            </w:r>
            <w:r w:rsidRPr="0040132C">
              <w:rPr>
                <w:rFonts w:eastAsia="標楷體"/>
              </w:rPr>
              <w:t>he/she</w:t>
            </w:r>
            <w:r w:rsidRPr="0040132C">
              <w:rPr>
                <w:rFonts w:eastAsia="標楷體"/>
                <w:spacing w:val="-6"/>
              </w:rPr>
              <w:t xml:space="preserve"> </w:t>
            </w:r>
            <w:r w:rsidRPr="0040132C">
              <w:rPr>
                <w:rFonts w:eastAsia="標楷體"/>
              </w:rPr>
              <w:t>is allergic to</w:t>
            </w:r>
          </w:p>
          <w:p w14:paraId="346B966A" w14:textId="32E3DD90" w:rsidR="00D35F52" w:rsidRPr="0040132C" w:rsidRDefault="00D35F52" w:rsidP="00B561F3">
            <w:pPr>
              <w:pStyle w:val="TableParagraph"/>
              <w:kinsoku w:val="0"/>
              <w:overflowPunct w:val="0"/>
              <w:spacing w:before="1"/>
              <w:ind w:left="112"/>
              <w:rPr>
                <w:rFonts w:eastAsia="標楷體"/>
              </w:rPr>
            </w:pPr>
            <w:proofErr w:type="spellStart"/>
            <w:r w:rsidRPr="0040132C">
              <w:rPr>
                <w:rFonts w:eastAsia="標楷體"/>
              </w:rPr>
              <w:t>Từng</w:t>
            </w:r>
            <w:proofErr w:type="spellEnd"/>
            <w:r w:rsidRPr="0040132C">
              <w:rPr>
                <w:rFonts w:eastAsia="標楷體"/>
                <w:spacing w:val="-6"/>
              </w:rPr>
              <w:t xml:space="preserve"> </w:t>
            </w:r>
            <w:proofErr w:type="spellStart"/>
            <w:r w:rsidRPr="0040132C">
              <w:rPr>
                <w:rFonts w:eastAsia="標楷體"/>
              </w:rPr>
              <w:t>dị</w:t>
            </w:r>
            <w:proofErr w:type="spellEnd"/>
            <w:r w:rsidRPr="0040132C">
              <w:rPr>
                <w:rFonts w:eastAsia="標楷體"/>
                <w:spacing w:val="-1"/>
              </w:rPr>
              <w:t xml:space="preserve"> </w:t>
            </w:r>
            <w:proofErr w:type="spellStart"/>
            <w:r w:rsidRPr="0040132C">
              <w:rPr>
                <w:rFonts w:eastAsia="標楷體"/>
              </w:rPr>
              <w:t>ứng</w:t>
            </w:r>
            <w:proofErr w:type="spellEnd"/>
            <w:r w:rsidRPr="0040132C">
              <w:rPr>
                <w:rFonts w:eastAsia="標楷體"/>
                <w:spacing w:val="-6"/>
              </w:rPr>
              <w:t xml:space="preserve"> </w:t>
            </w:r>
            <w:proofErr w:type="spellStart"/>
            <w:r w:rsidRPr="0040132C">
              <w:rPr>
                <w:rFonts w:eastAsia="標楷體"/>
              </w:rPr>
              <w:t>thuốc</w:t>
            </w:r>
            <w:proofErr w:type="spellEnd"/>
            <w:r w:rsidRPr="0040132C">
              <w:rPr>
                <w:rFonts w:eastAsia="標楷體"/>
                <w:spacing w:val="-2"/>
              </w:rPr>
              <w:t xml:space="preserve"> </w:t>
            </w:r>
            <w:r w:rsidRPr="0040132C">
              <w:rPr>
                <w:rFonts w:eastAsia="標楷體"/>
              </w:rPr>
              <w:t>hay</w:t>
            </w:r>
            <w:r w:rsidRPr="0040132C">
              <w:rPr>
                <w:rFonts w:eastAsia="標楷體"/>
                <w:spacing w:val="-3"/>
              </w:rPr>
              <w:t xml:space="preserve"> </w:t>
            </w:r>
            <w:proofErr w:type="spellStart"/>
            <w:r w:rsidRPr="0040132C">
              <w:rPr>
                <w:rFonts w:eastAsia="標楷體"/>
                <w:spacing w:val="-2"/>
              </w:rPr>
              <w:t>không</w:t>
            </w:r>
            <w:proofErr w:type="spellEnd"/>
          </w:p>
        </w:tc>
        <w:tc>
          <w:tcPr>
            <w:tcW w:w="2883" w:type="dxa"/>
            <w:tcBorders>
              <w:top w:val="single" w:sz="4" w:space="0" w:color="000000"/>
              <w:left w:val="single" w:sz="4" w:space="0" w:color="000000"/>
              <w:bottom w:val="single" w:sz="4" w:space="0" w:color="000000"/>
              <w:right w:val="single" w:sz="4" w:space="0" w:color="000000"/>
            </w:tcBorders>
          </w:tcPr>
          <w:p w14:paraId="1E7625F8" w14:textId="77777777" w:rsidR="00B561F3" w:rsidRPr="0040132C" w:rsidRDefault="00B561F3" w:rsidP="00421B89">
            <w:pPr>
              <w:pStyle w:val="TableParagraph"/>
              <w:kinsoku w:val="0"/>
              <w:overflowPunct w:val="0"/>
              <w:spacing w:before="3"/>
              <w:rPr>
                <w:rFonts w:eastAsia="標楷體"/>
                <w:sz w:val="12"/>
                <w:szCs w:val="12"/>
              </w:rPr>
            </w:pPr>
          </w:p>
          <w:p w14:paraId="4969E9AA" w14:textId="77777777" w:rsidR="00D35F52" w:rsidRPr="0040132C" w:rsidRDefault="00D35F52" w:rsidP="00D35F52">
            <w:pPr>
              <w:pStyle w:val="TableParagraph"/>
              <w:numPr>
                <w:ilvl w:val="0"/>
                <w:numId w:val="6"/>
              </w:numPr>
              <w:tabs>
                <w:tab w:val="left" w:pos="594"/>
              </w:tabs>
              <w:kinsoku w:val="0"/>
              <w:overflowPunct w:val="0"/>
              <w:adjustRightInd w:val="0"/>
              <w:spacing w:before="89"/>
              <w:rPr>
                <w:rFonts w:eastAsia="標楷體"/>
                <w:spacing w:val="-5"/>
              </w:rPr>
            </w:pPr>
            <w:proofErr w:type="gramStart"/>
            <w:r w:rsidRPr="0040132C">
              <w:rPr>
                <w:rFonts w:eastAsia="標楷體"/>
              </w:rPr>
              <w:t>有</w:t>
            </w:r>
            <w:r w:rsidRPr="0040132C">
              <w:rPr>
                <w:rFonts w:eastAsia="標楷體"/>
              </w:rPr>
              <w:t>(</w:t>
            </w:r>
            <w:proofErr w:type="gramEnd"/>
            <w:r w:rsidRPr="0040132C">
              <w:rPr>
                <w:rFonts w:eastAsia="標楷體"/>
              </w:rPr>
              <w:t>Yes</w:t>
            </w:r>
            <w:r w:rsidRPr="0040132C">
              <w:rPr>
                <w:rFonts w:eastAsia="標楷體"/>
                <w:spacing w:val="-4"/>
              </w:rPr>
              <w:t xml:space="preserve">, </w:t>
            </w:r>
            <w:r w:rsidRPr="0040132C">
              <w:rPr>
                <w:rFonts w:eastAsia="標楷體"/>
              </w:rPr>
              <w:t>it</w:t>
            </w:r>
            <w:r w:rsidRPr="0040132C">
              <w:rPr>
                <w:rFonts w:eastAsia="標楷體"/>
                <w:spacing w:val="-3"/>
              </w:rPr>
              <w:t xml:space="preserve"> </w:t>
            </w:r>
            <w:r w:rsidRPr="0040132C">
              <w:rPr>
                <w:rFonts w:eastAsia="標楷體"/>
              </w:rPr>
              <w:t>is</w:t>
            </w:r>
            <w:r w:rsidRPr="0040132C">
              <w:rPr>
                <w:rFonts w:eastAsia="標楷體"/>
                <w:spacing w:val="-3"/>
              </w:rPr>
              <w:t xml:space="preserve"> </w:t>
            </w:r>
            <w:r w:rsidRPr="0040132C">
              <w:rPr>
                <w:rFonts w:eastAsia="標楷體"/>
                <w:spacing w:val="-2"/>
              </w:rPr>
              <w:t xml:space="preserve">/ </w:t>
            </w:r>
            <w:proofErr w:type="spellStart"/>
            <w:r w:rsidRPr="0040132C">
              <w:rPr>
                <w:rFonts w:eastAsia="標楷體"/>
              </w:rPr>
              <w:t>Có</w:t>
            </w:r>
            <w:proofErr w:type="spellEnd"/>
            <w:r w:rsidRPr="0040132C">
              <w:rPr>
                <w:rFonts w:eastAsia="標楷體"/>
              </w:rPr>
              <w:t>,</w:t>
            </w:r>
            <w:r w:rsidRPr="0040132C">
              <w:rPr>
                <w:rFonts w:eastAsia="標楷體"/>
                <w:spacing w:val="-4"/>
              </w:rPr>
              <w:t xml:space="preserve"> </w:t>
            </w:r>
            <w:proofErr w:type="spellStart"/>
            <w:r w:rsidRPr="0040132C">
              <w:rPr>
                <w:rFonts w:eastAsia="標楷體"/>
                <w:spacing w:val="-5"/>
              </w:rPr>
              <w:t>Là</w:t>
            </w:r>
            <w:proofErr w:type="spellEnd"/>
            <w:r w:rsidRPr="0040132C">
              <w:rPr>
                <w:rFonts w:eastAsia="標楷體"/>
                <w:spacing w:val="-5"/>
              </w:rPr>
              <w:t>)</w:t>
            </w:r>
          </w:p>
          <w:p w14:paraId="24528F7F" w14:textId="7F35EF3A" w:rsidR="00B561F3" w:rsidRPr="0040132C" w:rsidRDefault="00D35F52" w:rsidP="00D35F52">
            <w:pPr>
              <w:pStyle w:val="TableParagraph"/>
              <w:numPr>
                <w:ilvl w:val="0"/>
                <w:numId w:val="6"/>
              </w:numPr>
              <w:tabs>
                <w:tab w:val="left" w:pos="594"/>
              </w:tabs>
              <w:kinsoku w:val="0"/>
              <w:overflowPunct w:val="0"/>
              <w:adjustRightInd w:val="0"/>
              <w:spacing w:before="6"/>
              <w:rPr>
                <w:rFonts w:eastAsia="標楷體"/>
                <w:spacing w:val="-2"/>
              </w:rPr>
            </w:pPr>
            <w:proofErr w:type="gramStart"/>
            <w:r w:rsidRPr="0040132C">
              <w:rPr>
                <w:rFonts w:eastAsia="標楷體"/>
              </w:rPr>
              <w:t>無</w:t>
            </w:r>
            <w:r w:rsidRPr="0040132C">
              <w:rPr>
                <w:rFonts w:eastAsia="標楷體"/>
              </w:rPr>
              <w:t>(</w:t>
            </w:r>
            <w:proofErr w:type="gramEnd"/>
            <w:r w:rsidRPr="0040132C">
              <w:rPr>
                <w:rFonts w:eastAsia="標楷體"/>
              </w:rPr>
              <w:t>No</w:t>
            </w:r>
            <w:r w:rsidRPr="0040132C">
              <w:rPr>
                <w:rFonts w:eastAsia="標楷體"/>
                <w:spacing w:val="-4"/>
              </w:rPr>
              <w:t xml:space="preserve"> </w:t>
            </w:r>
            <w:r w:rsidRPr="0040132C">
              <w:rPr>
                <w:rFonts w:eastAsia="標楷體"/>
                <w:spacing w:val="-1"/>
              </w:rPr>
              <w:t xml:space="preserve">/ </w:t>
            </w:r>
            <w:proofErr w:type="spellStart"/>
            <w:r w:rsidRPr="0040132C">
              <w:rPr>
                <w:rFonts w:eastAsia="標楷體"/>
                <w:spacing w:val="-2"/>
              </w:rPr>
              <w:t>Không</w:t>
            </w:r>
            <w:proofErr w:type="spellEnd"/>
            <w:r w:rsidRPr="0040132C">
              <w:rPr>
                <w:rFonts w:eastAsia="標楷體"/>
                <w:spacing w:val="-2"/>
              </w:rPr>
              <w:t>)</w:t>
            </w:r>
          </w:p>
        </w:tc>
        <w:tc>
          <w:tcPr>
            <w:tcW w:w="2880" w:type="dxa"/>
            <w:tcBorders>
              <w:top w:val="single" w:sz="4" w:space="0" w:color="000000"/>
              <w:left w:val="single" w:sz="4" w:space="0" w:color="000000"/>
              <w:bottom w:val="single" w:sz="4" w:space="0" w:color="000000"/>
              <w:right w:val="single" w:sz="4" w:space="0" w:color="000000"/>
            </w:tcBorders>
          </w:tcPr>
          <w:p w14:paraId="0E57B030" w14:textId="77777777" w:rsidR="00B561F3" w:rsidRPr="0040132C" w:rsidRDefault="00B561F3" w:rsidP="00421B89">
            <w:pPr>
              <w:pStyle w:val="TableParagraph"/>
              <w:kinsoku w:val="0"/>
              <w:overflowPunct w:val="0"/>
              <w:rPr>
                <w:rFonts w:eastAsia="標楷體"/>
              </w:rPr>
            </w:pPr>
          </w:p>
        </w:tc>
      </w:tr>
      <w:tr w:rsidR="00B561F3" w:rsidRPr="0040132C" w14:paraId="3C8768D3" w14:textId="77777777" w:rsidTr="00B561F3">
        <w:trPr>
          <w:trHeight w:val="791"/>
          <w:jc w:val="center"/>
        </w:trPr>
        <w:tc>
          <w:tcPr>
            <w:tcW w:w="4923" w:type="dxa"/>
            <w:tcBorders>
              <w:top w:val="single" w:sz="4" w:space="0" w:color="000000"/>
              <w:left w:val="single" w:sz="4" w:space="0" w:color="000000"/>
              <w:bottom w:val="single" w:sz="4" w:space="0" w:color="000000"/>
              <w:right w:val="single" w:sz="4" w:space="0" w:color="000000"/>
            </w:tcBorders>
          </w:tcPr>
          <w:p w14:paraId="38803ED9" w14:textId="77777777" w:rsidR="00B561F3" w:rsidRPr="0040132C" w:rsidRDefault="00B561F3" w:rsidP="00421B89">
            <w:pPr>
              <w:pStyle w:val="TableParagraph"/>
              <w:kinsoku w:val="0"/>
              <w:overflowPunct w:val="0"/>
              <w:spacing w:line="266" w:lineRule="exact"/>
              <w:ind w:left="112"/>
              <w:rPr>
                <w:rFonts w:eastAsia="標楷體"/>
                <w:spacing w:val="-5"/>
              </w:rPr>
            </w:pPr>
            <w:proofErr w:type="spellStart"/>
            <w:r w:rsidRPr="0040132C">
              <w:rPr>
                <w:rFonts w:eastAsia="標楷體"/>
                <w:spacing w:val="-5"/>
              </w:rPr>
              <w:lastRenderedPageBreak/>
              <w:t>自述</w:t>
            </w:r>
            <w:proofErr w:type="spellEnd"/>
          </w:p>
          <w:p w14:paraId="37895715" w14:textId="77777777" w:rsidR="00B561F3" w:rsidRPr="0040132C" w:rsidRDefault="00B561F3" w:rsidP="00B561F3">
            <w:pPr>
              <w:pStyle w:val="TableParagraph"/>
              <w:kinsoku w:val="0"/>
              <w:overflowPunct w:val="0"/>
              <w:spacing w:line="250" w:lineRule="exact"/>
              <w:ind w:left="112"/>
              <w:rPr>
                <w:rFonts w:eastAsia="標楷體"/>
                <w:spacing w:val="-2"/>
              </w:rPr>
            </w:pPr>
            <w:r w:rsidRPr="0040132C">
              <w:rPr>
                <w:rFonts w:eastAsia="標楷體"/>
                <w:spacing w:val="-2"/>
              </w:rPr>
              <w:t>Self-description</w:t>
            </w:r>
          </w:p>
          <w:p w14:paraId="027CB2A0" w14:textId="2ADE8258" w:rsidR="00D35F52" w:rsidRPr="0040132C" w:rsidRDefault="00D35F52" w:rsidP="00B561F3">
            <w:pPr>
              <w:pStyle w:val="TableParagraph"/>
              <w:kinsoku w:val="0"/>
              <w:overflowPunct w:val="0"/>
              <w:spacing w:line="250" w:lineRule="exact"/>
              <w:ind w:left="112"/>
              <w:rPr>
                <w:rFonts w:eastAsia="標楷體"/>
                <w:spacing w:val="-2"/>
              </w:rPr>
            </w:pPr>
            <w:proofErr w:type="spellStart"/>
            <w:r w:rsidRPr="0040132C">
              <w:rPr>
                <w:rFonts w:eastAsia="標楷體"/>
              </w:rPr>
              <w:t>Tự</w:t>
            </w:r>
            <w:proofErr w:type="spellEnd"/>
            <w:r w:rsidRPr="0040132C">
              <w:rPr>
                <w:rFonts w:eastAsia="標楷體"/>
                <w:spacing w:val="-5"/>
              </w:rPr>
              <w:t xml:space="preserve"> </w:t>
            </w:r>
            <w:proofErr w:type="spellStart"/>
            <w:r w:rsidRPr="0040132C">
              <w:rPr>
                <w:rFonts w:eastAsia="標楷體"/>
                <w:spacing w:val="-4"/>
              </w:rPr>
              <w:t>thuật</w:t>
            </w:r>
            <w:proofErr w:type="spellEnd"/>
          </w:p>
        </w:tc>
        <w:tc>
          <w:tcPr>
            <w:tcW w:w="5763" w:type="dxa"/>
            <w:gridSpan w:val="2"/>
            <w:tcBorders>
              <w:top w:val="single" w:sz="4" w:space="0" w:color="000000"/>
              <w:left w:val="single" w:sz="4" w:space="0" w:color="000000"/>
              <w:bottom w:val="single" w:sz="4" w:space="0" w:color="000000"/>
              <w:right w:val="single" w:sz="4" w:space="0" w:color="000000"/>
            </w:tcBorders>
          </w:tcPr>
          <w:p w14:paraId="04DD6564" w14:textId="77777777" w:rsidR="00B561F3" w:rsidRPr="0040132C" w:rsidRDefault="00B561F3" w:rsidP="00421B89">
            <w:pPr>
              <w:pStyle w:val="TableParagraph"/>
              <w:kinsoku w:val="0"/>
              <w:overflowPunct w:val="0"/>
              <w:rPr>
                <w:rFonts w:eastAsia="標楷體"/>
              </w:rPr>
            </w:pPr>
          </w:p>
        </w:tc>
      </w:tr>
    </w:tbl>
    <w:p w14:paraId="5E70E8DA" w14:textId="58D84609" w:rsidR="00B561F3" w:rsidRPr="0040132C" w:rsidRDefault="00B561F3" w:rsidP="00B561F3">
      <w:pPr>
        <w:pStyle w:val="af8"/>
        <w:kinsoku w:val="0"/>
        <w:overflowPunct w:val="0"/>
        <w:spacing w:before="28" w:line="175" w:lineRule="auto"/>
        <w:ind w:left="0" w:right="869"/>
        <w:jc w:val="center"/>
        <w:rPr>
          <w:rFonts w:eastAsia="標楷體"/>
        </w:rPr>
      </w:pPr>
    </w:p>
    <w:tbl>
      <w:tblPr>
        <w:tblW w:w="10916" w:type="dxa"/>
        <w:tblInd w:w="-431" w:type="dxa"/>
        <w:tblLayout w:type="fixed"/>
        <w:tblCellMar>
          <w:left w:w="0" w:type="dxa"/>
          <w:right w:w="0" w:type="dxa"/>
        </w:tblCellMar>
        <w:tblLook w:val="0000" w:firstRow="0" w:lastRow="0" w:firstColumn="0" w:lastColumn="0" w:noHBand="0" w:noVBand="0"/>
      </w:tblPr>
      <w:tblGrid>
        <w:gridCol w:w="2572"/>
        <w:gridCol w:w="2969"/>
        <w:gridCol w:w="2172"/>
        <w:gridCol w:w="1644"/>
        <w:gridCol w:w="1559"/>
      </w:tblGrid>
      <w:tr w:rsidR="00B561F3" w:rsidRPr="0040132C" w14:paraId="6B40514B" w14:textId="77777777" w:rsidTr="00D51984">
        <w:trPr>
          <w:trHeight w:val="553"/>
        </w:trPr>
        <w:tc>
          <w:tcPr>
            <w:tcW w:w="7713" w:type="dxa"/>
            <w:gridSpan w:val="3"/>
            <w:tcBorders>
              <w:top w:val="single" w:sz="4" w:space="0" w:color="000000"/>
              <w:left w:val="single" w:sz="4" w:space="0" w:color="000000"/>
              <w:bottom w:val="single" w:sz="4" w:space="0" w:color="000000"/>
              <w:right w:val="single" w:sz="4" w:space="0" w:color="000000"/>
            </w:tcBorders>
            <w:vAlign w:val="center"/>
          </w:tcPr>
          <w:p w14:paraId="04DD03B2" w14:textId="77777777" w:rsidR="00B561F3" w:rsidRPr="0040132C" w:rsidRDefault="00B561F3" w:rsidP="00D51984">
            <w:pPr>
              <w:pStyle w:val="TableParagraph"/>
              <w:kinsoku w:val="0"/>
              <w:overflowPunct w:val="0"/>
              <w:spacing w:before="26" w:line="281" w:lineRule="exact"/>
              <w:ind w:left="112"/>
              <w:jc w:val="both"/>
              <w:rPr>
                <w:rFonts w:eastAsia="標楷體"/>
                <w:spacing w:val="-10"/>
                <w:lang w:eastAsia="zh-TW"/>
              </w:rPr>
            </w:pPr>
            <w:proofErr w:type="gramStart"/>
            <w:r w:rsidRPr="0040132C">
              <w:rPr>
                <w:rFonts w:eastAsia="標楷體"/>
                <w:spacing w:val="-2"/>
                <w:lang w:eastAsia="zh-TW"/>
              </w:rPr>
              <w:t>立書人</w:t>
            </w:r>
            <w:proofErr w:type="gramEnd"/>
            <w:r w:rsidRPr="0040132C">
              <w:rPr>
                <w:rFonts w:eastAsia="標楷體"/>
                <w:spacing w:val="-2"/>
                <w:lang w:eastAsia="zh-TW"/>
              </w:rPr>
              <w:t>姓名</w:t>
            </w:r>
            <w:r w:rsidRPr="0040132C">
              <w:rPr>
                <w:rFonts w:eastAsia="標楷體"/>
                <w:spacing w:val="-2"/>
                <w:lang w:eastAsia="zh-TW"/>
              </w:rPr>
              <w:t>(</w:t>
            </w:r>
            <w:r w:rsidRPr="0040132C">
              <w:rPr>
                <w:rFonts w:eastAsia="標楷體"/>
                <w:spacing w:val="-2"/>
                <w:lang w:eastAsia="zh-TW"/>
              </w:rPr>
              <w:t>請以正楷簽名</w:t>
            </w:r>
            <w:r w:rsidRPr="0040132C">
              <w:rPr>
                <w:rFonts w:eastAsia="標楷體"/>
                <w:spacing w:val="-10"/>
                <w:lang w:eastAsia="zh-TW"/>
              </w:rPr>
              <w:t>)</w:t>
            </w:r>
          </w:p>
          <w:p w14:paraId="02DF8E51" w14:textId="77777777" w:rsidR="00B561F3" w:rsidRPr="0040132C" w:rsidRDefault="00B561F3" w:rsidP="00D51984">
            <w:pPr>
              <w:pStyle w:val="TableParagraph"/>
              <w:kinsoku w:val="0"/>
              <w:overflowPunct w:val="0"/>
              <w:spacing w:line="246" w:lineRule="exact"/>
              <w:ind w:left="112"/>
              <w:jc w:val="both"/>
              <w:rPr>
                <w:rFonts w:eastAsia="標楷體"/>
                <w:spacing w:val="-2"/>
              </w:rPr>
            </w:pPr>
            <w:r w:rsidRPr="0040132C">
              <w:rPr>
                <w:rFonts w:eastAsia="標楷體"/>
              </w:rPr>
              <w:t>Name</w:t>
            </w:r>
            <w:r w:rsidRPr="0040132C">
              <w:rPr>
                <w:rFonts w:eastAsia="標楷體"/>
                <w:spacing w:val="-4"/>
              </w:rPr>
              <w:t xml:space="preserve"> </w:t>
            </w:r>
            <w:r w:rsidRPr="0040132C">
              <w:rPr>
                <w:rFonts w:eastAsia="標楷體"/>
              </w:rPr>
              <w:t>of</w:t>
            </w:r>
            <w:r w:rsidRPr="0040132C">
              <w:rPr>
                <w:rFonts w:eastAsia="標楷體"/>
                <w:spacing w:val="-7"/>
              </w:rPr>
              <w:t xml:space="preserve"> </w:t>
            </w:r>
            <w:r w:rsidRPr="0040132C">
              <w:rPr>
                <w:rFonts w:eastAsia="標楷體"/>
              </w:rPr>
              <w:t>the</w:t>
            </w:r>
            <w:r w:rsidRPr="0040132C">
              <w:rPr>
                <w:rFonts w:eastAsia="標楷體"/>
                <w:spacing w:val="-4"/>
              </w:rPr>
              <w:t xml:space="preserve"> </w:t>
            </w:r>
            <w:r w:rsidRPr="0040132C">
              <w:rPr>
                <w:rFonts w:eastAsia="標楷體"/>
              </w:rPr>
              <w:t>Party</w:t>
            </w:r>
            <w:r w:rsidRPr="0040132C">
              <w:rPr>
                <w:rFonts w:eastAsia="標楷體"/>
                <w:spacing w:val="-7"/>
              </w:rPr>
              <w:t xml:space="preserve"> </w:t>
            </w:r>
            <w:r w:rsidRPr="0040132C">
              <w:rPr>
                <w:rFonts w:eastAsia="標楷體"/>
              </w:rPr>
              <w:t>toe</w:t>
            </w:r>
            <w:r w:rsidRPr="0040132C">
              <w:rPr>
                <w:rFonts w:eastAsia="標楷體"/>
                <w:spacing w:val="-5"/>
              </w:rPr>
              <w:t xml:space="preserve"> </w:t>
            </w:r>
            <w:r w:rsidRPr="0040132C">
              <w:rPr>
                <w:rFonts w:eastAsia="標楷體"/>
              </w:rPr>
              <w:t>the</w:t>
            </w:r>
            <w:r w:rsidRPr="0040132C">
              <w:rPr>
                <w:rFonts w:eastAsia="標楷體"/>
                <w:spacing w:val="-3"/>
              </w:rPr>
              <w:t xml:space="preserve"> </w:t>
            </w:r>
            <w:proofErr w:type="gramStart"/>
            <w:r w:rsidRPr="0040132C">
              <w:rPr>
                <w:rFonts w:eastAsia="標楷體"/>
              </w:rPr>
              <w:t>Contract(</w:t>
            </w:r>
            <w:proofErr w:type="gramEnd"/>
            <w:r w:rsidRPr="0040132C">
              <w:rPr>
                <w:rFonts w:eastAsia="標楷體"/>
              </w:rPr>
              <w:t>Please</w:t>
            </w:r>
            <w:r w:rsidRPr="0040132C">
              <w:rPr>
                <w:rFonts w:eastAsia="標楷體"/>
                <w:spacing w:val="-5"/>
              </w:rPr>
              <w:t xml:space="preserve"> </w:t>
            </w:r>
            <w:r w:rsidRPr="0040132C">
              <w:rPr>
                <w:rFonts w:eastAsia="標楷體"/>
              </w:rPr>
              <w:t>sign</w:t>
            </w:r>
            <w:r w:rsidRPr="0040132C">
              <w:rPr>
                <w:rFonts w:eastAsia="標楷體"/>
                <w:spacing w:val="-6"/>
              </w:rPr>
              <w:t xml:space="preserve"> </w:t>
            </w:r>
            <w:r w:rsidRPr="0040132C">
              <w:rPr>
                <w:rFonts w:eastAsia="標楷體"/>
              </w:rPr>
              <w:t>in</w:t>
            </w:r>
            <w:r w:rsidRPr="0040132C">
              <w:rPr>
                <w:rFonts w:eastAsia="標楷體"/>
                <w:spacing w:val="-7"/>
              </w:rPr>
              <w:t xml:space="preserve"> </w:t>
            </w:r>
            <w:r w:rsidRPr="0040132C">
              <w:rPr>
                <w:rFonts w:eastAsia="標楷體"/>
              </w:rPr>
              <w:t>block</w:t>
            </w:r>
            <w:r w:rsidRPr="0040132C">
              <w:rPr>
                <w:rFonts w:eastAsia="標楷體"/>
                <w:spacing w:val="-2"/>
              </w:rPr>
              <w:t xml:space="preserve"> letters)</w:t>
            </w:r>
          </w:p>
          <w:p w14:paraId="08B504E5" w14:textId="03C35F38" w:rsidR="00D35F52" w:rsidRPr="0040132C" w:rsidRDefault="00D35F52" w:rsidP="00D51984">
            <w:pPr>
              <w:pStyle w:val="TableParagraph"/>
              <w:kinsoku w:val="0"/>
              <w:overflowPunct w:val="0"/>
              <w:spacing w:line="246" w:lineRule="exact"/>
              <w:ind w:left="112"/>
              <w:jc w:val="both"/>
              <w:rPr>
                <w:rFonts w:eastAsia="標楷體"/>
                <w:spacing w:val="-2"/>
              </w:rPr>
            </w:pPr>
            <w:proofErr w:type="spellStart"/>
            <w:r w:rsidRPr="0040132C">
              <w:rPr>
                <w:rFonts w:eastAsia="標楷體"/>
              </w:rPr>
              <w:t>Họ</w:t>
            </w:r>
            <w:proofErr w:type="spellEnd"/>
            <w:r w:rsidRPr="0040132C">
              <w:rPr>
                <w:rFonts w:eastAsia="標楷體"/>
              </w:rPr>
              <w:t xml:space="preserve"> </w:t>
            </w:r>
            <w:proofErr w:type="spellStart"/>
            <w:r w:rsidRPr="0040132C">
              <w:rPr>
                <w:rFonts w:eastAsia="標楷體"/>
              </w:rPr>
              <w:t>tên</w:t>
            </w:r>
            <w:proofErr w:type="spellEnd"/>
            <w:r w:rsidRPr="0040132C">
              <w:rPr>
                <w:rFonts w:eastAsia="標楷體"/>
              </w:rPr>
              <w:t xml:space="preserve"> </w:t>
            </w:r>
            <w:proofErr w:type="spellStart"/>
            <w:r w:rsidRPr="0040132C">
              <w:rPr>
                <w:rFonts w:eastAsia="標楷體"/>
              </w:rPr>
              <w:t>người</w:t>
            </w:r>
            <w:proofErr w:type="spellEnd"/>
            <w:r w:rsidRPr="0040132C">
              <w:rPr>
                <w:rFonts w:eastAsia="標楷體"/>
              </w:rPr>
              <w:t xml:space="preserve"> </w:t>
            </w:r>
            <w:proofErr w:type="spellStart"/>
            <w:r w:rsidRPr="0040132C">
              <w:rPr>
                <w:rFonts w:eastAsia="標楷體"/>
              </w:rPr>
              <w:t>lập</w:t>
            </w:r>
            <w:proofErr w:type="spellEnd"/>
            <w:r w:rsidRPr="0040132C">
              <w:rPr>
                <w:rFonts w:eastAsia="標楷體"/>
              </w:rPr>
              <w:t xml:space="preserve"> </w:t>
            </w:r>
            <w:proofErr w:type="spellStart"/>
            <w:r w:rsidRPr="0040132C">
              <w:rPr>
                <w:rFonts w:eastAsia="標楷體"/>
              </w:rPr>
              <w:t>văn</w:t>
            </w:r>
            <w:proofErr w:type="spellEnd"/>
            <w:r w:rsidRPr="0040132C">
              <w:rPr>
                <w:rFonts w:eastAsia="標楷體"/>
              </w:rPr>
              <w:t xml:space="preserve"> </w:t>
            </w:r>
            <w:proofErr w:type="spellStart"/>
            <w:r w:rsidRPr="0040132C">
              <w:rPr>
                <w:rFonts w:eastAsia="標楷體"/>
              </w:rPr>
              <w:t>bản</w:t>
            </w:r>
            <w:proofErr w:type="spellEnd"/>
            <w:r w:rsidRPr="0040132C">
              <w:rPr>
                <w:rFonts w:eastAsia="標楷體"/>
              </w:rPr>
              <w:t xml:space="preserve"> (</w:t>
            </w:r>
            <w:proofErr w:type="spellStart"/>
            <w:r w:rsidRPr="0040132C">
              <w:rPr>
                <w:rFonts w:eastAsia="標楷體"/>
              </w:rPr>
              <w:t>vui</w:t>
            </w:r>
            <w:proofErr w:type="spellEnd"/>
            <w:r w:rsidRPr="0040132C">
              <w:rPr>
                <w:rFonts w:eastAsia="標楷體"/>
              </w:rPr>
              <w:t xml:space="preserve"> </w:t>
            </w:r>
            <w:proofErr w:type="spellStart"/>
            <w:r w:rsidRPr="0040132C">
              <w:rPr>
                <w:rFonts w:eastAsia="標楷體"/>
              </w:rPr>
              <w:t>lòng</w:t>
            </w:r>
            <w:proofErr w:type="spellEnd"/>
            <w:r w:rsidRPr="0040132C">
              <w:rPr>
                <w:rFonts w:eastAsia="標楷體"/>
              </w:rPr>
              <w:t xml:space="preserve"> </w:t>
            </w:r>
            <w:proofErr w:type="spellStart"/>
            <w:r w:rsidRPr="0040132C">
              <w:rPr>
                <w:rFonts w:eastAsia="標楷體"/>
              </w:rPr>
              <w:t>ký</w:t>
            </w:r>
            <w:proofErr w:type="spellEnd"/>
            <w:r w:rsidRPr="0040132C">
              <w:rPr>
                <w:rFonts w:eastAsia="標楷體"/>
              </w:rPr>
              <w:t xml:space="preserve"> </w:t>
            </w:r>
            <w:proofErr w:type="spellStart"/>
            <w:r w:rsidRPr="0040132C">
              <w:rPr>
                <w:rFonts w:eastAsia="標楷體"/>
              </w:rPr>
              <w:t>tên</w:t>
            </w:r>
            <w:proofErr w:type="spellEnd"/>
            <w:r w:rsidRPr="0040132C">
              <w:rPr>
                <w:rFonts w:eastAsia="標楷體"/>
              </w:rPr>
              <w:t xml:space="preserve"> </w:t>
            </w:r>
            <w:proofErr w:type="spellStart"/>
            <w:r w:rsidRPr="0040132C">
              <w:rPr>
                <w:rFonts w:eastAsia="標楷體"/>
              </w:rPr>
              <w:t>bằng</w:t>
            </w:r>
            <w:proofErr w:type="spellEnd"/>
            <w:r w:rsidRPr="0040132C">
              <w:rPr>
                <w:rFonts w:eastAsia="標楷體"/>
              </w:rPr>
              <w:t xml:space="preserve"> </w:t>
            </w:r>
            <w:proofErr w:type="spellStart"/>
            <w:r w:rsidRPr="0040132C">
              <w:rPr>
                <w:rFonts w:eastAsia="標楷體"/>
              </w:rPr>
              <w:t>chữ</w:t>
            </w:r>
            <w:proofErr w:type="spellEnd"/>
            <w:r w:rsidRPr="0040132C">
              <w:rPr>
                <w:rFonts w:eastAsia="標楷體"/>
              </w:rPr>
              <w:t xml:space="preserve"> </w:t>
            </w:r>
            <w:proofErr w:type="spellStart"/>
            <w:r w:rsidRPr="0040132C">
              <w:rPr>
                <w:rFonts w:eastAsia="標楷體"/>
              </w:rPr>
              <w:t>viết</w:t>
            </w:r>
            <w:proofErr w:type="spellEnd"/>
            <w:r w:rsidRPr="0040132C">
              <w:rPr>
                <w:rFonts w:eastAsia="標楷體"/>
              </w:rPr>
              <w:t xml:space="preserve"> </w:t>
            </w:r>
            <w:proofErr w:type="spellStart"/>
            <w:r w:rsidRPr="0040132C">
              <w:rPr>
                <w:rFonts w:eastAsia="標楷體"/>
              </w:rPr>
              <w:t>rõ</w:t>
            </w:r>
            <w:proofErr w:type="spellEnd"/>
            <w:r w:rsidRPr="0040132C">
              <w:rPr>
                <w:rFonts w:eastAsia="標楷體"/>
              </w:rPr>
              <w:t xml:space="preserve"> </w:t>
            </w:r>
            <w:proofErr w:type="spellStart"/>
            <w:r w:rsidRPr="0040132C">
              <w:rPr>
                <w:rFonts w:eastAsia="標楷體"/>
              </w:rPr>
              <w:t>ràng</w:t>
            </w:r>
            <w:proofErr w:type="spellEnd"/>
            <w:r w:rsidRPr="0040132C">
              <w:rPr>
                <w:rFonts w:eastAsia="標楷體"/>
              </w:rPr>
              <w:t>)</w:t>
            </w:r>
          </w:p>
        </w:tc>
        <w:tc>
          <w:tcPr>
            <w:tcW w:w="3203" w:type="dxa"/>
            <w:gridSpan w:val="2"/>
            <w:tcBorders>
              <w:top w:val="single" w:sz="4" w:space="0" w:color="000000"/>
              <w:left w:val="single" w:sz="4" w:space="0" w:color="000000"/>
              <w:bottom w:val="single" w:sz="4" w:space="0" w:color="000000"/>
              <w:right w:val="single" w:sz="4" w:space="0" w:color="000000"/>
            </w:tcBorders>
            <w:vAlign w:val="center"/>
          </w:tcPr>
          <w:p w14:paraId="23897453" w14:textId="77777777" w:rsidR="00B561F3" w:rsidRPr="0040132C" w:rsidRDefault="00B561F3" w:rsidP="00D51984">
            <w:pPr>
              <w:pStyle w:val="TableParagraph"/>
              <w:kinsoku w:val="0"/>
              <w:overflowPunct w:val="0"/>
              <w:jc w:val="both"/>
              <w:rPr>
                <w:rFonts w:eastAsia="標楷體"/>
              </w:rPr>
            </w:pPr>
          </w:p>
        </w:tc>
      </w:tr>
      <w:tr w:rsidR="00B561F3" w:rsidRPr="0040132C" w14:paraId="27CEE64E" w14:textId="77777777" w:rsidTr="00D51984">
        <w:trPr>
          <w:trHeight w:val="608"/>
        </w:trPr>
        <w:tc>
          <w:tcPr>
            <w:tcW w:w="5541" w:type="dxa"/>
            <w:gridSpan w:val="2"/>
            <w:tcBorders>
              <w:top w:val="single" w:sz="4" w:space="0" w:color="000000"/>
              <w:left w:val="single" w:sz="4" w:space="0" w:color="000000"/>
              <w:bottom w:val="single" w:sz="4" w:space="0" w:color="000000"/>
              <w:right w:val="single" w:sz="4" w:space="0" w:color="000000"/>
            </w:tcBorders>
            <w:vAlign w:val="center"/>
          </w:tcPr>
          <w:p w14:paraId="1D7B8C7B" w14:textId="0928C392" w:rsidR="00B561F3" w:rsidRPr="0040132C" w:rsidRDefault="00B561F3" w:rsidP="00D51984">
            <w:pPr>
              <w:pStyle w:val="TableParagraph"/>
              <w:kinsoku w:val="0"/>
              <w:overflowPunct w:val="0"/>
              <w:spacing w:before="26" w:line="280" w:lineRule="exact"/>
              <w:ind w:left="112"/>
              <w:jc w:val="both"/>
              <w:rPr>
                <w:rFonts w:eastAsia="標楷體"/>
                <w:spacing w:val="-10"/>
              </w:rPr>
            </w:pPr>
            <w:proofErr w:type="spellStart"/>
            <w:r w:rsidRPr="0040132C">
              <w:rPr>
                <w:rFonts w:eastAsia="標楷體"/>
                <w:spacing w:val="-2"/>
              </w:rPr>
              <w:t>與學生之關係</w:t>
            </w:r>
            <w:proofErr w:type="spellEnd"/>
            <w:r w:rsidRPr="0040132C">
              <w:rPr>
                <w:rFonts w:eastAsia="標楷體"/>
                <w:spacing w:val="-2"/>
              </w:rPr>
              <w:t>(</w:t>
            </w:r>
            <w:proofErr w:type="spellStart"/>
            <w:r w:rsidRPr="0040132C">
              <w:rPr>
                <w:rFonts w:eastAsia="標楷體"/>
                <w:spacing w:val="-2"/>
              </w:rPr>
              <w:t>稱謂</w:t>
            </w:r>
            <w:proofErr w:type="spellEnd"/>
            <w:r w:rsidRPr="0040132C">
              <w:rPr>
                <w:rFonts w:eastAsia="標楷體"/>
                <w:spacing w:val="-10"/>
              </w:rPr>
              <w:t>)</w:t>
            </w:r>
          </w:p>
          <w:p w14:paraId="3E455B1D" w14:textId="77777777" w:rsidR="00B561F3" w:rsidRPr="0040132C" w:rsidRDefault="00B561F3" w:rsidP="00D51984">
            <w:pPr>
              <w:pStyle w:val="TableParagraph"/>
              <w:kinsoku w:val="0"/>
              <w:overflowPunct w:val="0"/>
              <w:spacing w:line="246" w:lineRule="exact"/>
              <w:ind w:left="112"/>
              <w:jc w:val="both"/>
              <w:rPr>
                <w:rFonts w:eastAsia="標楷體"/>
                <w:spacing w:val="-2"/>
              </w:rPr>
            </w:pPr>
            <w:r w:rsidRPr="0040132C">
              <w:rPr>
                <w:rFonts w:eastAsia="標楷體"/>
              </w:rPr>
              <w:t>Relationship</w:t>
            </w:r>
            <w:r w:rsidRPr="0040132C">
              <w:rPr>
                <w:rFonts w:eastAsia="標楷體"/>
                <w:spacing w:val="-7"/>
              </w:rPr>
              <w:t xml:space="preserve"> </w:t>
            </w:r>
            <w:r w:rsidRPr="0040132C">
              <w:rPr>
                <w:rFonts w:eastAsia="標楷體"/>
              </w:rPr>
              <w:t>with</w:t>
            </w:r>
            <w:r w:rsidRPr="0040132C">
              <w:rPr>
                <w:rFonts w:eastAsia="標楷體"/>
                <w:spacing w:val="-8"/>
              </w:rPr>
              <w:t xml:space="preserve"> </w:t>
            </w:r>
            <w:r w:rsidRPr="0040132C">
              <w:rPr>
                <w:rFonts w:eastAsia="標楷體"/>
              </w:rPr>
              <w:t>the</w:t>
            </w:r>
            <w:r w:rsidRPr="0040132C">
              <w:rPr>
                <w:rFonts w:eastAsia="標楷體"/>
                <w:spacing w:val="-7"/>
              </w:rPr>
              <w:t xml:space="preserve"> </w:t>
            </w:r>
            <w:r w:rsidRPr="0040132C">
              <w:rPr>
                <w:rFonts w:eastAsia="標楷體"/>
              </w:rPr>
              <w:t>Student</w:t>
            </w:r>
            <w:r w:rsidRPr="0040132C">
              <w:rPr>
                <w:rFonts w:eastAsia="標楷體"/>
                <w:spacing w:val="-5"/>
              </w:rPr>
              <w:t xml:space="preserve"> </w:t>
            </w:r>
            <w:r w:rsidRPr="0040132C">
              <w:rPr>
                <w:rFonts w:eastAsia="標楷體"/>
                <w:spacing w:val="-2"/>
              </w:rPr>
              <w:t>(Title)</w:t>
            </w:r>
          </w:p>
          <w:p w14:paraId="658EB3C5" w14:textId="05C5432D" w:rsidR="00D35F52" w:rsidRPr="0040132C" w:rsidRDefault="00D35F52" w:rsidP="00D51984">
            <w:pPr>
              <w:pStyle w:val="TableParagraph"/>
              <w:kinsoku w:val="0"/>
              <w:overflowPunct w:val="0"/>
              <w:spacing w:line="246" w:lineRule="exact"/>
              <w:ind w:left="112"/>
              <w:jc w:val="both"/>
              <w:rPr>
                <w:rFonts w:eastAsia="標楷體"/>
                <w:spacing w:val="-2"/>
              </w:rPr>
            </w:pPr>
            <w:proofErr w:type="spellStart"/>
            <w:r w:rsidRPr="0040132C">
              <w:rPr>
                <w:rFonts w:eastAsia="標楷體"/>
                <w:color w:val="000000" w:themeColor="text1"/>
              </w:rPr>
              <w:t>Mối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quan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hệ</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với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sinh</w:t>
            </w:r>
            <w:proofErr w:type="spellEnd"/>
            <w:r w:rsidRPr="0040132C">
              <w:rPr>
                <w:rFonts w:eastAsia="標楷體"/>
                <w:color w:val="000000" w:themeColor="text1"/>
                <w:spacing w:val="-5"/>
              </w:rPr>
              <w:t xml:space="preserve"> </w:t>
            </w:r>
            <w:r w:rsidRPr="0040132C">
              <w:rPr>
                <w:rFonts w:eastAsia="標楷體"/>
                <w:color w:val="000000" w:themeColor="text1"/>
              </w:rPr>
              <w:t>(</w:t>
            </w:r>
            <w:proofErr w:type="spellStart"/>
            <w:r w:rsidRPr="0040132C">
              <w:rPr>
                <w:rFonts w:eastAsia="標楷體"/>
                <w:color w:val="000000" w:themeColor="text1"/>
              </w:rPr>
              <w:t>xưng</w:t>
            </w:r>
            <w:proofErr w:type="spellEnd"/>
            <w:r w:rsidRPr="0040132C">
              <w:rPr>
                <w:rFonts w:eastAsia="標楷體"/>
                <w:color w:val="000000" w:themeColor="text1"/>
                <w:spacing w:val="-3"/>
              </w:rPr>
              <w:t xml:space="preserve"> </w:t>
            </w:r>
            <w:proofErr w:type="spellStart"/>
            <w:r w:rsidRPr="0040132C">
              <w:rPr>
                <w:rFonts w:eastAsia="標楷體"/>
                <w:color w:val="000000" w:themeColor="text1"/>
                <w:spacing w:val="-5"/>
              </w:rPr>
              <w:t>hô</w:t>
            </w:r>
            <w:proofErr w:type="spellEnd"/>
            <w:r w:rsidRPr="0040132C">
              <w:rPr>
                <w:rFonts w:eastAsia="標楷體"/>
                <w:color w:val="000000" w:themeColor="text1"/>
                <w:spacing w:val="-5"/>
              </w:rPr>
              <w:t>)</w:t>
            </w:r>
          </w:p>
        </w:tc>
        <w:tc>
          <w:tcPr>
            <w:tcW w:w="2172" w:type="dxa"/>
            <w:tcBorders>
              <w:top w:val="single" w:sz="4" w:space="0" w:color="000000"/>
              <w:left w:val="single" w:sz="4" w:space="0" w:color="000000"/>
              <w:bottom w:val="single" w:sz="4" w:space="0" w:color="000000"/>
              <w:right w:val="single" w:sz="4" w:space="0" w:color="000000"/>
            </w:tcBorders>
            <w:vAlign w:val="center"/>
          </w:tcPr>
          <w:p w14:paraId="2E9380A2" w14:textId="77777777" w:rsidR="00B561F3" w:rsidRPr="0040132C" w:rsidRDefault="00B561F3" w:rsidP="00D51984">
            <w:pPr>
              <w:pStyle w:val="TableParagraph"/>
              <w:kinsoku w:val="0"/>
              <w:overflowPunct w:val="0"/>
              <w:jc w:val="both"/>
              <w:rPr>
                <w:rFonts w:eastAsia="標楷體"/>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6BBA8830" w14:textId="77777777" w:rsidR="00B561F3" w:rsidRPr="0040132C" w:rsidRDefault="00B561F3" w:rsidP="00D51984">
            <w:pPr>
              <w:pStyle w:val="TableParagraph"/>
              <w:kinsoku w:val="0"/>
              <w:overflowPunct w:val="0"/>
              <w:spacing w:before="26" w:line="280" w:lineRule="exact"/>
              <w:ind w:left="113"/>
              <w:jc w:val="both"/>
              <w:rPr>
                <w:rFonts w:eastAsia="標楷體"/>
                <w:spacing w:val="-5"/>
              </w:rPr>
            </w:pPr>
            <w:proofErr w:type="spellStart"/>
            <w:r w:rsidRPr="0040132C">
              <w:rPr>
                <w:rFonts w:eastAsia="標楷體"/>
                <w:spacing w:val="-5"/>
              </w:rPr>
              <w:t>國籍</w:t>
            </w:r>
            <w:proofErr w:type="spellEnd"/>
          </w:p>
          <w:p w14:paraId="2EC35EE0" w14:textId="77777777" w:rsidR="00B561F3" w:rsidRPr="0040132C" w:rsidRDefault="00B561F3" w:rsidP="00D51984">
            <w:pPr>
              <w:pStyle w:val="TableParagraph"/>
              <w:kinsoku w:val="0"/>
              <w:overflowPunct w:val="0"/>
              <w:spacing w:line="246" w:lineRule="exact"/>
              <w:ind w:left="113"/>
              <w:jc w:val="both"/>
              <w:rPr>
                <w:rFonts w:eastAsia="標楷體"/>
                <w:spacing w:val="-2"/>
              </w:rPr>
            </w:pPr>
            <w:r w:rsidRPr="0040132C">
              <w:rPr>
                <w:rFonts w:eastAsia="標楷體"/>
                <w:spacing w:val="-2"/>
              </w:rPr>
              <w:t>Nationality</w:t>
            </w:r>
          </w:p>
          <w:p w14:paraId="311D22AD" w14:textId="3A5A8581" w:rsidR="00D35F52" w:rsidRPr="0040132C" w:rsidRDefault="00D35F52" w:rsidP="00D51984">
            <w:pPr>
              <w:pStyle w:val="TableParagraph"/>
              <w:kinsoku w:val="0"/>
              <w:overflowPunct w:val="0"/>
              <w:spacing w:line="246" w:lineRule="exact"/>
              <w:ind w:left="113"/>
              <w:jc w:val="both"/>
              <w:rPr>
                <w:rFonts w:eastAsia="標楷體"/>
                <w:spacing w:val="-2"/>
                <w:lang w:val="vi-VN"/>
              </w:rPr>
            </w:pPr>
            <w:r w:rsidRPr="0040132C">
              <w:rPr>
                <w:rFonts w:eastAsia="標楷體"/>
                <w:spacing w:val="-2"/>
              </w:rPr>
              <w:t>Quốc</w:t>
            </w:r>
            <w:r w:rsidRPr="0040132C">
              <w:rPr>
                <w:rFonts w:eastAsia="標楷體"/>
                <w:spacing w:val="-2"/>
                <w:lang w:val="vi-VN"/>
              </w:rPr>
              <w:t xml:space="preserve"> tịch </w:t>
            </w:r>
          </w:p>
        </w:tc>
        <w:tc>
          <w:tcPr>
            <w:tcW w:w="1559" w:type="dxa"/>
            <w:tcBorders>
              <w:top w:val="single" w:sz="4" w:space="0" w:color="000000"/>
              <w:left w:val="single" w:sz="4" w:space="0" w:color="000000"/>
              <w:bottom w:val="single" w:sz="4" w:space="0" w:color="000000"/>
              <w:right w:val="single" w:sz="4" w:space="0" w:color="000000"/>
            </w:tcBorders>
            <w:vAlign w:val="center"/>
          </w:tcPr>
          <w:p w14:paraId="45C814B3" w14:textId="77777777" w:rsidR="00B561F3" w:rsidRPr="0040132C" w:rsidRDefault="00B561F3" w:rsidP="00D51984">
            <w:pPr>
              <w:pStyle w:val="TableParagraph"/>
              <w:kinsoku w:val="0"/>
              <w:overflowPunct w:val="0"/>
              <w:jc w:val="both"/>
              <w:rPr>
                <w:rFonts w:eastAsia="標楷體"/>
              </w:rPr>
            </w:pPr>
          </w:p>
        </w:tc>
      </w:tr>
      <w:tr w:rsidR="00B561F3" w:rsidRPr="0040132C" w14:paraId="1F9C3376" w14:textId="77777777" w:rsidTr="00D51984">
        <w:trPr>
          <w:trHeight w:val="547"/>
        </w:trPr>
        <w:tc>
          <w:tcPr>
            <w:tcW w:w="5541" w:type="dxa"/>
            <w:gridSpan w:val="2"/>
            <w:tcBorders>
              <w:top w:val="single" w:sz="4" w:space="0" w:color="000000"/>
              <w:left w:val="single" w:sz="4" w:space="0" w:color="000000"/>
              <w:bottom w:val="single" w:sz="4" w:space="0" w:color="000000"/>
              <w:right w:val="single" w:sz="4" w:space="0" w:color="000000"/>
            </w:tcBorders>
            <w:vAlign w:val="center"/>
          </w:tcPr>
          <w:p w14:paraId="4765F88E" w14:textId="77777777" w:rsidR="00B561F3" w:rsidRPr="0040132C" w:rsidRDefault="00B561F3" w:rsidP="00D51984">
            <w:pPr>
              <w:pStyle w:val="TableParagraph"/>
              <w:kinsoku w:val="0"/>
              <w:overflowPunct w:val="0"/>
              <w:spacing w:before="23" w:line="279" w:lineRule="exact"/>
              <w:ind w:left="112"/>
              <w:jc w:val="both"/>
              <w:rPr>
                <w:rFonts w:eastAsia="標楷體"/>
                <w:spacing w:val="-4"/>
                <w:lang w:eastAsia="zh-TW"/>
              </w:rPr>
            </w:pPr>
            <w:r w:rsidRPr="0040132C">
              <w:rPr>
                <w:rFonts w:eastAsia="標楷體"/>
                <w:spacing w:val="-2"/>
                <w:lang w:eastAsia="zh-TW"/>
              </w:rPr>
              <w:t>居住國之國民</w:t>
            </w:r>
            <w:r w:rsidRPr="0040132C">
              <w:rPr>
                <w:rFonts w:eastAsia="標楷體"/>
                <w:spacing w:val="-2"/>
                <w:lang w:eastAsia="zh-TW"/>
              </w:rPr>
              <w:t>(</w:t>
            </w:r>
            <w:r w:rsidRPr="0040132C">
              <w:rPr>
                <w:rFonts w:eastAsia="標楷體"/>
                <w:spacing w:val="-2"/>
                <w:lang w:eastAsia="zh-TW"/>
              </w:rPr>
              <w:t>居民</w:t>
            </w:r>
            <w:r w:rsidRPr="0040132C">
              <w:rPr>
                <w:rFonts w:eastAsia="標楷體"/>
                <w:spacing w:val="-2"/>
                <w:lang w:eastAsia="zh-TW"/>
              </w:rPr>
              <w:t>)</w:t>
            </w:r>
            <w:r w:rsidRPr="0040132C">
              <w:rPr>
                <w:rFonts w:eastAsia="標楷體"/>
                <w:spacing w:val="-4"/>
                <w:lang w:eastAsia="zh-TW"/>
              </w:rPr>
              <w:t>身分證字號</w:t>
            </w:r>
          </w:p>
          <w:p w14:paraId="3C1076CB" w14:textId="77777777" w:rsidR="00B561F3" w:rsidRPr="0040132C" w:rsidRDefault="00B561F3" w:rsidP="00D51984">
            <w:pPr>
              <w:pStyle w:val="TableParagraph"/>
              <w:kinsoku w:val="0"/>
              <w:overflowPunct w:val="0"/>
              <w:spacing w:line="250" w:lineRule="exact"/>
              <w:ind w:left="112"/>
              <w:jc w:val="both"/>
              <w:rPr>
                <w:rFonts w:eastAsia="標楷體"/>
                <w:spacing w:val="-2"/>
              </w:rPr>
            </w:pPr>
            <w:r w:rsidRPr="0040132C">
              <w:rPr>
                <w:rFonts w:eastAsia="標楷體"/>
              </w:rPr>
              <w:t>National</w:t>
            </w:r>
            <w:r w:rsidRPr="0040132C">
              <w:rPr>
                <w:rFonts w:eastAsia="標楷體"/>
                <w:spacing w:val="-6"/>
              </w:rPr>
              <w:t xml:space="preserve"> </w:t>
            </w:r>
            <w:r w:rsidRPr="0040132C">
              <w:rPr>
                <w:rFonts w:eastAsia="標楷體"/>
              </w:rPr>
              <w:t>(Residential)</w:t>
            </w:r>
            <w:r w:rsidRPr="0040132C">
              <w:rPr>
                <w:rFonts w:eastAsia="標楷體"/>
                <w:spacing w:val="-7"/>
              </w:rPr>
              <w:t xml:space="preserve"> </w:t>
            </w:r>
            <w:r w:rsidRPr="0040132C">
              <w:rPr>
                <w:rFonts w:eastAsia="標楷體"/>
              </w:rPr>
              <w:t>ID</w:t>
            </w:r>
            <w:r w:rsidRPr="0040132C">
              <w:rPr>
                <w:rFonts w:eastAsia="標楷體"/>
                <w:spacing w:val="-7"/>
              </w:rPr>
              <w:t xml:space="preserve"> </w:t>
            </w:r>
            <w:r w:rsidRPr="0040132C">
              <w:rPr>
                <w:rFonts w:eastAsia="標楷體"/>
              </w:rPr>
              <w:t>at</w:t>
            </w:r>
            <w:r w:rsidRPr="0040132C">
              <w:rPr>
                <w:rFonts w:eastAsia="標楷體"/>
                <w:spacing w:val="-6"/>
              </w:rPr>
              <w:t xml:space="preserve"> </w:t>
            </w:r>
            <w:r w:rsidRPr="0040132C">
              <w:rPr>
                <w:rFonts w:eastAsia="標楷體"/>
              </w:rPr>
              <w:t>the</w:t>
            </w:r>
            <w:r w:rsidRPr="0040132C">
              <w:rPr>
                <w:rFonts w:eastAsia="標楷體"/>
                <w:spacing w:val="-6"/>
              </w:rPr>
              <w:t xml:space="preserve"> </w:t>
            </w:r>
            <w:r w:rsidRPr="0040132C">
              <w:rPr>
                <w:rFonts w:eastAsia="標楷體"/>
              </w:rPr>
              <w:t>Residing</w:t>
            </w:r>
            <w:r w:rsidRPr="0040132C">
              <w:rPr>
                <w:rFonts w:eastAsia="標楷體"/>
                <w:spacing w:val="-6"/>
              </w:rPr>
              <w:t xml:space="preserve"> </w:t>
            </w:r>
            <w:r w:rsidRPr="0040132C">
              <w:rPr>
                <w:rFonts w:eastAsia="標楷體"/>
                <w:spacing w:val="-2"/>
              </w:rPr>
              <w:t>Country</w:t>
            </w:r>
          </w:p>
          <w:p w14:paraId="5EAA0D08" w14:textId="77777777" w:rsidR="00D35F52" w:rsidRPr="0040132C" w:rsidRDefault="00D35F52" w:rsidP="00D35F52">
            <w:pPr>
              <w:pStyle w:val="TableParagraph"/>
              <w:kinsoku w:val="0"/>
              <w:overflowPunct w:val="0"/>
              <w:spacing w:before="4" w:line="252" w:lineRule="exact"/>
              <w:ind w:left="112"/>
              <w:rPr>
                <w:rFonts w:eastAsia="標楷體"/>
                <w:color w:val="000000" w:themeColor="text1"/>
                <w:spacing w:val="-5"/>
              </w:rPr>
            </w:pPr>
            <w:proofErr w:type="spellStart"/>
            <w:r w:rsidRPr="0040132C">
              <w:rPr>
                <w:rFonts w:eastAsia="標楷體"/>
                <w:color w:val="000000" w:themeColor="text1"/>
              </w:rPr>
              <w:t>Số</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chứng</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minh</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thư</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công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dân</w:t>
            </w:r>
            <w:proofErr w:type="spellEnd"/>
            <w:r w:rsidRPr="0040132C">
              <w:rPr>
                <w:rFonts w:eastAsia="標楷體"/>
                <w:color w:val="000000" w:themeColor="text1"/>
                <w:spacing w:val="-2"/>
              </w:rPr>
              <w:t xml:space="preserve"> </w:t>
            </w:r>
            <w:r w:rsidRPr="0040132C">
              <w:rPr>
                <w:rFonts w:eastAsia="標楷體"/>
                <w:color w:val="000000" w:themeColor="text1"/>
              </w:rPr>
              <w:t>(</w:t>
            </w:r>
            <w:proofErr w:type="spellStart"/>
            <w:r w:rsidRPr="0040132C">
              <w:rPr>
                <w:rFonts w:eastAsia="標楷體"/>
                <w:color w:val="000000" w:themeColor="text1"/>
              </w:rPr>
              <w:t>cư</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dân</w:t>
            </w:r>
            <w:proofErr w:type="spellEnd"/>
            <w:r w:rsidRPr="0040132C">
              <w:rPr>
                <w:rFonts w:eastAsia="標楷體"/>
                <w:color w:val="000000" w:themeColor="text1"/>
              </w:rPr>
              <w:t>)</w:t>
            </w:r>
            <w:r w:rsidRPr="0040132C">
              <w:rPr>
                <w:rFonts w:eastAsia="標楷體"/>
                <w:color w:val="000000" w:themeColor="text1"/>
                <w:spacing w:val="-2"/>
              </w:rPr>
              <w:t xml:space="preserve"> </w:t>
            </w:r>
            <w:proofErr w:type="spellStart"/>
            <w:r w:rsidRPr="0040132C">
              <w:rPr>
                <w:rFonts w:eastAsia="標楷體"/>
                <w:color w:val="000000" w:themeColor="text1"/>
              </w:rPr>
              <w:t>của</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nước</w:t>
            </w:r>
            <w:proofErr w:type="spellEnd"/>
            <w:r w:rsidRPr="0040132C">
              <w:rPr>
                <w:rFonts w:eastAsia="標楷體"/>
                <w:color w:val="000000" w:themeColor="text1"/>
                <w:spacing w:val="-1"/>
              </w:rPr>
              <w:t xml:space="preserve"> </w:t>
            </w:r>
            <w:proofErr w:type="spellStart"/>
            <w:r w:rsidRPr="0040132C">
              <w:rPr>
                <w:rFonts w:eastAsia="標楷體"/>
                <w:color w:val="000000" w:themeColor="text1"/>
                <w:spacing w:val="-5"/>
              </w:rPr>
              <w:t>cư</w:t>
            </w:r>
            <w:proofErr w:type="spellEnd"/>
          </w:p>
          <w:p w14:paraId="67573358" w14:textId="3CC2CA17" w:rsidR="00D35F52" w:rsidRPr="0040132C" w:rsidRDefault="00D35F52" w:rsidP="00D35F52">
            <w:pPr>
              <w:pStyle w:val="TableParagraph"/>
              <w:kinsoku w:val="0"/>
              <w:overflowPunct w:val="0"/>
              <w:spacing w:line="250" w:lineRule="exact"/>
              <w:ind w:left="112"/>
              <w:jc w:val="both"/>
              <w:rPr>
                <w:rFonts w:eastAsia="標楷體"/>
                <w:spacing w:val="-2"/>
              </w:rPr>
            </w:pPr>
            <w:proofErr w:type="spellStart"/>
            <w:r w:rsidRPr="0040132C">
              <w:rPr>
                <w:rFonts w:eastAsia="標楷體"/>
                <w:color w:val="000000" w:themeColor="text1"/>
                <w:spacing w:val="-5"/>
              </w:rPr>
              <w:t>trú</w:t>
            </w:r>
            <w:proofErr w:type="spellEnd"/>
          </w:p>
        </w:tc>
        <w:tc>
          <w:tcPr>
            <w:tcW w:w="2172" w:type="dxa"/>
            <w:tcBorders>
              <w:top w:val="single" w:sz="4" w:space="0" w:color="000000"/>
              <w:left w:val="single" w:sz="4" w:space="0" w:color="000000"/>
              <w:bottom w:val="single" w:sz="4" w:space="0" w:color="000000"/>
              <w:right w:val="single" w:sz="4" w:space="0" w:color="000000"/>
            </w:tcBorders>
            <w:vAlign w:val="center"/>
          </w:tcPr>
          <w:p w14:paraId="1759A6EA" w14:textId="242B5920" w:rsidR="00B561F3" w:rsidRPr="0040132C" w:rsidRDefault="00B561F3" w:rsidP="00D51984">
            <w:pPr>
              <w:pStyle w:val="TableParagraph"/>
              <w:kinsoku w:val="0"/>
              <w:overflowPunct w:val="0"/>
              <w:jc w:val="both"/>
              <w:rPr>
                <w:rFonts w:eastAsia="標楷體"/>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458FE484" w14:textId="77777777" w:rsidR="00B561F3" w:rsidRPr="0040132C" w:rsidRDefault="00B561F3" w:rsidP="00D51984">
            <w:pPr>
              <w:pStyle w:val="TableParagraph"/>
              <w:kinsoku w:val="0"/>
              <w:overflowPunct w:val="0"/>
              <w:spacing w:before="30" w:line="242" w:lineRule="auto"/>
              <w:ind w:left="113"/>
              <w:jc w:val="both"/>
              <w:rPr>
                <w:rFonts w:eastAsia="標楷體"/>
                <w:spacing w:val="-2"/>
              </w:rPr>
            </w:pPr>
            <w:proofErr w:type="spellStart"/>
            <w:r w:rsidRPr="0040132C">
              <w:rPr>
                <w:rFonts w:eastAsia="標楷體"/>
                <w:spacing w:val="-4"/>
              </w:rPr>
              <w:t>指紋畫押</w:t>
            </w:r>
            <w:proofErr w:type="spellEnd"/>
            <w:r w:rsidRPr="0040132C">
              <w:rPr>
                <w:rFonts w:eastAsia="標楷體"/>
                <w:spacing w:val="-4"/>
              </w:rPr>
              <w:t xml:space="preserve"> </w:t>
            </w:r>
            <w:r w:rsidRPr="0040132C">
              <w:rPr>
                <w:rFonts w:eastAsia="標楷體"/>
                <w:spacing w:val="-2"/>
              </w:rPr>
              <w:t>Fingerprint</w:t>
            </w:r>
          </w:p>
          <w:p w14:paraId="656520B8" w14:textId="79D442DC" w:rsidR="00D35F52" w:rsidRPr="0040132C" w:rsidRDefault="00D35F52" w:rsidP="00D51984">
            <w:pPr>
              <w:pStyle w:val="TableParagraph"/>
              <w:kinsoku w:val="0"/>
              <w:overflowPunct w:val="0"/>
              <w:spacing w:before="30" w:line="242" w:lineRule="auto"/>
              <w:ind w:left="113"/>
              <w:jc w:val="both"/>
              <w:rPr>
                <w:rFonts w:eastAsia="標楷體"/>
                <w:spacing w:val="-5"/>
                <w:lang w:val="vi-VN" w:bidi="km-KH"/>
              </w:rPr>
            </w:pPr>
            <w:proofErr w:type="spellStart"/>
            <w:r w:rsidRPr="0040132C">
              <w:rPr>
                <w:rFonts w:eastAsia="標楷體"/>
                <w:spacing w:val="-2"/>
              </w:rPr>
              <w:t>Dấu</w:t>
            </w:r>
            <w:proofErr w:type="spellEnd"/>
            <w:r w:rsidRPr="0040132C">
              <w:rPr>
                <w:rFonts w:eastAsia="標楷體"/>
                <w:spacing w:val="-2"/>
                <w:lang w:val="vi-VN"/>
              </w:rPr>
              <w:t xml:space="preserve"> vân tay </w:t>
            </w:r>
          </w:p>
        </w:tc>
        <w:tc>
          <w:tcPr>
            <w:tcW w:w="1559" w:type="dxa"/>
            <w:tcBorders>
              <w:top w:val="single" w:sz="4" w:space="0" w:color="000000"/>
              <w:left w:val="single" w:sz="4" w:space="0" w:color="000000"/>
              <w:bottom w:val="single" w:sz="4" w:space="0" w:color="000000"/>
              <w:right w:val="single" w:sz="4" w:space="0" w:color="000000"/>
            </w:tcBorders>
            <w:vAlign w:val="center"/>
          </w:tcPr>
          <w:p w14:paraId="73A51825" w14:textId="77777777" w:rsidR="00B561F3" w:rsidRPr="0040132C" w:rsidRDefault="00B561F3" w:rsidP="00D51984">
            <w:pPr>
              <w:pStyle w:val="TableParagraph"/>
              <w:kinsoku w:val="0"/>
              <w:overflowPunct w:val="0"/>
              <w:jc w:val="both"/>
              <w:rPr>
                <w:rFonts w:eastAsia="標楷體"/>
              </w:rPr>
            </w:pPr>
          </w:p>
        </w:tc>
      </w:tr>
      <w:tr w:rsidR="00B561F3" w:rsidRPr="0040132C" w14:paraId="5C123307" w14:textId="77777777" w:rsidTr="00D51984">
        <w:trPr>
          <w:trHeight w:val="449"/>
        </w:trPr>
        <w:tc>
          <w:tcPr>
            <w:tcW w:w="2572" w:type="dxa"/>
            <w:vMerge w:val="restart"/>
            <w:tcBorders>
              <w:top w:val="single" w:sz="4" w:space="0" w:color="000000"/>
              <w:left w:val="single" w:sz="4" w:space="0" w:color="000000"/>
              <w:bottom w:val="single" w:sz="4" w:space="0" w:color="000000"/>
              <w:right w:val="single" w:sz="4" w:space="0" w:color="000000"/>
            </w:tcBorders>
            <w:vAlign w:val="center"/>
          </w:tcPr>
          <w:p w14:paraId="69411892" w14:textId="77777777" w:rsidR="00D35F52" w:rsidRPr="0040132C" w:rsidRDefault="00B561F3" w:rsidP="00D51984">
            <w:pPr>
              <w:pStyle w:val="TableParagraph"/>
              <w:kinsoku w:val="0"/>
              <w:overflowPunct w:val="0"/>
              <w:spacing w:line="242" w:lineRule="auto"/>
              <w:ind w:right="283"/>
              <w:jc w:val="both"/>
              <w:rPr>
                <w:rFonts w:eastAsia="標楷體"/>
              </w:rPr>
            </w:pPr>
            <w:proofErr w:type="spellStart"/>
            <w:r w:rsidRPr="0040132C">
              <w:rPr>
                <w:rFonts w:eastAsia="標楷體"/>
                <w:spacing w:val="-4"/>
              </w:rPr>
              <w:t>聯絡資料</w:t>
            </w:r>
            <w:proofErr w:type="spellEnd"/>
            <w:r w:rsidRPr="0040132C">
              <w:rPr>
                <w:rFonts w:eastAsia="標楷體"/>
                <w:spacing w:val="-4"/>
              </w:rPr>
              <w:t xml:space="preserve"> </w:t>
            </w:r>
            <w:r w:rsidRPr="0040132C">
              <w:rPr>
                <w:rFonts w:eastAsia="標楷體"/>
              </w:rPr>
              <w:t>Contact Info</w:t>
            </w:r>
          </w:p>
          <w:p w14:paraId="32322456" w14:textId="30FD0042" w:rsidR="00B561F3" w:rsidRPr="0040132C" w:rsidRDefault="00D35F52" w:rsidP="00D51984">
            <w:pPr>
              <w:pStyle w:val="TableParagraph"/>
              <w:kinsoku w:val="0"/>
              <w:overflowPunct w:val="0"/>
              <w:spacing w:line="242" w:lineRule="auto"/>
              <w:ind w:right="283"/>
              <w:jc w:val="both"/>
              <w:rPr>
                <w:rFonts w:eastAsia="標楷體"/>
              </w:rPr>
            </w:pPr>
            <w:r w:rsidRPr="0040132C">
              <w:rPr>
                <w:rFonts w:eastAsia="標楷體"/>
              </w:rPr>
              <w:t>Thông</w:t>
            </w:r>
            <w:r w:rsidRPr="0040132C">
              <w:rPr>
                <w:rFonts w:eastAsia="標楷體"/>
                <w:lang w:val="vi-VN"/>
              </w:rPr>
              <w:t xml:space="preserve"> tin liên lạc</w:t>
            </w:r>
            <w:r w:rsidR="00B561F3" w:rsidRPr="0040132C">
              <w:rPr>
                <w:rFonts w:eastAsia="標楷體"/>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14:paraId="48A8D4FA" w14:textId="0F5FC3EB" w:rsidR="00B561F3" w:rsidRPr="0040132C" w:rsidRDefault="00B561F3" w:rsidP="00D51984">
            <w:pPr>
              <w:pStyle w:val="TableParagraph"/>
              <w:kinsoku w:val="0"/>
              <w:overflowPunct w:val="0"/>
              <w:spacing w:before="26" w:line="281" w:lineRule="exact"/>
              <w:ind w:left="112"/>
              <w:jc w:val="both"/>
              <w:rPr>
                <w:rFonts w:eastAsia="標楷體"/>
                <w:spacing w:val="-3"/>
              </w:rPr>
            </w:pPr>
            <w:proofErr w:type="spellStart"/>
            <w:r w:rsidRPr="0040132C">
              <w:rPr>
                <w:rFonts w:eastAsia="標楷體"/>
                <w:spacing w:val="-3"/>
              </w:rPr>
              <w:t>行動電話</w:t>
            </w:r>
            <w:proofErr w:type="spellEnd"/>
          </w:p>
          <w:p w14:paraId="114FF60B" w14:textId="77777777" w:rsidR="00B561F3" w:rsidRPr="0040132C" w:rsidRDefault="00B561F3" w:rsidP="00D51984">
            <w:pPr>
              <w:pStyle w:val="TableParagraph"/>
              <w:kinsoku w:val="0"/>
              <w:overflowPunct w:val="0"/>
              <w:spacing w:line="246" w:lineRule="exact"/>
              <w:ind w:left="112"/>
              <w:jc w:val="both"/>
              <w:rPr>
                <w:rFonts w:eastAsia="標楷體"/>
                <w:spacing w:val="-2"/>
              </w:rPr>
            </w:pPr>
            <w:r w:rsidRPr="0040132C">
              <w:rPr>
                <w:rFonts w:eastAsia="標楷體"/>
              </w:rPr>
              <w:t>Mobile</w:t>
            </w:r>
            <w:r w:rsidRPr="0040132C">
              <w:rPr>
                <w:rFonts w:eastAsia="標楷體"/>
                <w:spacing w:val="-3"/>
              </w:rPr>
              <w:t xml:space="preserve"> </w:t>
            </w:r>
            <w:r w:rsidRPr="0040132C">
              <w:rPr>
                <w:rFonts w:eastAsia="標楷體"/>
                <w:spacing w:val="-2"/>
              </w:rPr>
              <w:t>Phone</w:t>
            </w:r>
          </w:p>
          <w:p w14:paraId="52B5B9AD" w14:textId="1BB05CD2" w:rsidR="00D35F52" w:rsidRPr="0040132C" w:rsidRDefault="00D35F52" w:rsidP="00D51984">
            <w:pPr>
              <w:pStyle w:val="TableParagraph"/>
              <w:kinsoku w:val="0"/>
              <w:overflowPunct w:val="0"/>
              <w:spacing w:line="246" w:lineRule="exact"/>
              <w:ind w:left="112"/>
              <w:jc w:val="both"/>
              <w:rPr>
                <w:rFonts w:eastAsia="標楷體"/>
                <w:spacing w:val="-2"/>
                <w:lang w:val="vi-VN"/>
              </w:rPr>
            </w:pPr>
            <w:proofErr w:type="spellStart"/>
            <w:r w:rsidRPr="0040132C">
              <w:rPr>
                <w:rFonts w:eastAsia="標楷體"/>
                <w:spacing w:val="-2"/>
              </w:rPr>
              <w:t>Điện</w:t>
            </w:r>
            <w:proofErr w:type="spellEnd"/>
            <w:r w:rsidRPr="0040132C">
              <w:rPr>
                <w:rFonts w:eastAsia="標楷體"/>
                <w:spacing w:val="-2"/>
                <w:lang w:val="vi-VN"/>
              </w:rPr>
              <w:t xml:space="preserve"> thoiaj di động</w:t>
            </w:r>
          </w:p>
        </w:tc>
        <w:tc>
          <w:tcPr>
            <w:tcW w:w="5375" w:type="dxa"/>
            <w:gridSpan w:val="3"/>
            <w:tcBorders>
              <w:top w:val="single" w:sz="4" w:space="0" w:color="000000"/>
              <w:left w:val="single" w:sz="4" w:space="0" w:color="000000"/>
              <w:bottom w:val="single" w:sz="4" w:space="0" w:color="000000"/>
              <w:right w:val="single" w:sz="4" w:space="0" w:color="000000"/>
            </w:tcBorders>
            <w:vAlign w:val="center"/>
          </w:tcPr>
          <w:p w14:paraId="20A1038E" w14:textId="77777777" w:rsidR="00B561F3" w:rsidRPr="0040132C" w:rsidRDefault="00B561F3" w:rsidP="00D51984">
            <w:pPr>
              <w:pStyle w:val="TableParagraph"/>
              <w:kinsoku w:val="0"/>
              <w:overflowPunct w:val="0"/>
              <w:jc w:val="both"/>
              <w:rPr>
                <w:rFonts w:eastAsia="標楷體"/>
              </w:rPr>
            </w:pPr>
          </w:p>
        </w:tc>
      </w:tr>
      <w:tr w:rsidR="00B561F3" w:rsidRPr="0040132C" w14:paraId="063E0FC6" w14:textId="77777777" w:rsidTr="00D51984">
        <w:trPr>
          <w:trHeight w:val="502"/>
        </w:trPr>
        <w:tc>
          <w:tcPr>
            <w:tcW w:w="2572" w:type="dxa"/>
            <w:vMerge/>
            <w:tcBorders>
              <w:top w:val="nil"/>
              <w:left w:val="single" w:sz="4" w:space="0" w:color="000000"/>
              <w:bottom w:val="single" w:sz="4" w:space="0" w:color="000000"/>
              <w:right w:val="single" w:sz="4" w:space="0" w:color="000000"/>
            </w:tcBorders>
            <w:vAlign w:val="center"/>
          </w:tcPr>
          <w:p w14:paraId="413C8895" w14:textId="77777777" w:rsidR="00B561F3" w:rsidRPr="0040132C" w:rsidRDefault="00B561F3" w:rsidP="00D51984">
            <w:pPr>
              <w:pStyle w:val="af8"/>
              <w:kinsoku w:val="0"/>
              <w:overflowPunct w:val="0"/>
              <w:spacing w:before="8"/>
              <w:jc w:val="both"/>
              <w:rPr>
                <w:rFonts w:eastAsia="標楷體"/>
                <w:sz w:val="2"/>
                <w:szCs w:val="2"/>
              </w:rPr>
            </w:pPr>
          </w:p>
        </w:tc>
        <w:tc>
          <w:tcPr>
            <w:tcW w:w="2969" w:type="dxa"/>
            <w:tcBorders>
              <w:top w:val="single" w:sz="4" w:space="0" w:color="000000"/>
              <w:left w:val="single" w:sz="4" w:space="0" w:color="000000"/>
              <w:bottom w:val="single" w:sz="4" w:space="0" w:color="000000"/>
              <w:right w:val="single" w:sz="4" w:space="0" w:color="000000"/>
            </w:tcBorders>
            <w:vAlign w:val="center"/>
          </w:tcPr>
          <w:p w14:paraId="4A508B54" w14:textId="0C5BDE9F" w:rsidR="00B561F3" w:rsidRPr="0040132C" w:rsidRDefault="00B561F3" w:rsidP="00D51984">
            <w:pPr>
              <w:pStyle w:val="TableParagraph"/>
              <w:kinsoku w:val="0"/>
              <w:overflowPunct w:val="0"/>
              <w:spacing w:before="26" w:line="281" w:lineRule="exact"/>
              <w:ind w:left="112"/>
              <w:jc w:val="both"/>
              <w:rPr>
                <w:rFonts w:eastAsia="標楷體"/>
                <w:spacing w:val="-3"/>
              </w:rPr>
            </w:pPr>
            <w:proofErr w:type="spellStart"/>
            <w:r w:rsidRPr="0040132C">
              <w:rPr>
                <w:rFonts w:eastAsia="標楷體"/>
                <w:spacing w:val="-3"/>
              </w:rPr>
              <w:t>住宅電話</w:t>
            </w:r>
            <w:proofErr w:type="spellEnd"/>
          </w:p>
          <w:p w14:paraId="1DE50CE9" w14:textId="77777777" w:rsidR="00B561F3" w:rsidRPr="0040132C" w:rsidRDefault="00B561F3" w:rsidP="00D51984">
            <w:pPr>
              <w:pStyle w:val="TableParagraph"/>
              <w:kinsoku w:val="0"/>
              <w:overflowPunct w:val="0"/>
              <w:spacing w:line="248" w:lineRule="exact"/>
              <w:ind w:left="112"/>
              <w:jc w:val="both"/>
              <w:rPr>
                <w:rFonts w:eastAsia="標楷體"/>
                <w:spacing w:val="-5"/>
              </w:rPr>
            </w:pPr>
            <w:r w:rsidRPr="0040132C">
              <w:rPr>
                <w:rFonts w:eastAsia="標楷體"/>
              </w:rPr>
              <w:t>Home</w:t>
            </w:r>
            <w:r w:rsidRPr="0040132C">
              <w:rPr>
                <w:rFonts w:eastAsia="標楷體"/>
                <w:spacing w:val="-6"/>
              </w:rPr>
              <w:t xml:space="preserve"> </w:t>
            </w:r>
            <w:r w:rsidRPr="0040132C">
              <w:rPr>
                <w:rFonts w:eastAsia="標楷體"/>
                <w:spacing w:val="-5"/>
              </w:rPr>
              <w:t>No.</w:t>
            </w:r>
          </w:p>
          <w:p w14:paraId="3ECBA81E" w14:textId="52FC48DC" w:rsidR="00D35F52" w:rsidRPr="0040132C" w:rsidRDefault="00D35F52" w:rsidP="00D51984">
            <w:pPr>
              <w:pStyle w:val="TableParagraph"/>
              <w:kinsoku w:val="0"/>
              <w:overflowPunct w:val="0"/>
              <w:spacing w:line="248" w:lineRule="exact"/>
              <w:ind w:left="112"/>
              <w:jc w:val="both"/>
              <w:rPr>
                <w:rFonts w:eastAsia="標楷體"/>
                <w:spacing w:val="-5"/>
                <w:lang w:val="vi-VN"/>
              </w:rPr>
            </w:pPr>
            <w:proofErr w:type="spellStart"/>
            <w:r w:rsidRPr="0040132C">
              <w:rPr>
                <w:rFonts w:eastAsia="標楷體"/>
                <w:spacing w:val="-5"/>
              </w:rPr>
              <w:t>Số</w:t>
            </w:r>
            <w:proofErr w:type="spellEnd"/>
            <w:r w:rsidRPr="0040132C">
              <w:rPr>
                <w:rFonts w:eastAsia="標楷體"/>
                <w:spacing w:val="-5"/>
                <w:lang w:val="vi-VN"/>
              </w:rPr>
              <w:t xml:space="preserve"> điện thoại nhà ở </w:t>
            </w:r>
          </w:p>
        </w:tc>
        <w:tc>
          <w:tcPr>
            <w:tcW w:w="5375" w:type="dxa"/>
            <w:gridSpan w:val="3"/>
            <w:tcBorders>
              <w:top w:val="single" w:sz="4" w:space="0" w:color="000000"/>
              <w:left w:val="single" w:sz="4" w:space="0" w:color="000000"/>
              <w:bottom w:val="single" w:sz="4" w:space="0" w:color="000000"/>
              <w:right w:val="single" w:sz="4" w:space="0" w:color="000000"/>
            </w:tcBorders>
            <w:vAlign w:val="center"/>
          </w:tcPr>
          <w:p w14:paraId="25FD6CA7" w14:textId="77777777" w:rsidR="00B561F3" w:rsidRPr="0040132C" w:rsidRDefault="00B561F3" w:rsidP="00D51984">
            <w:pPr>
              <w:pStyle w:val="TableParagraph"/>
              <w:kinsoku w:val="0"/>
              <w:overflowPunct w:val="0"/>
              <w:jc w:val="both"/>
              <w:rPr>
                <w:rFonts w:eastAsia="標楷體"/>
              </w:rPr>
            </w:pPr>
          </w:p>
        </w:tc>
      </w:tr>
      <w:tr w:rsidR="00B561F3" w:rsidRPr="0040132C" w14:paraId="6ACFD6AE" w14:textId="77777777" w:rsidTr="00D51984">
        <w:trPr>
          <w:trHeight w:val="415"/>
        </w:trPr>
        <w:tc>
          <w:tcPr>
            <w:tcW w:w="2572" w:type="dxa"/>
            <w:vMerge/>
            <w:tcBorders>
              <w:top w:val="nil"/>
              <w:left w:val="single" w:sz="4" w:space="0" w:color="000000"/>
              <w:bottom w:val="single" w:sz="4" w:space="0" w:color="000000"/>
              <w:right w:val="single" w:sz="4" w:space="0" w:color="000000"/>
            </w:tcBorders>
            <w:vAlign w:val="center"/>
          </w:tcPr>
          <w:p w14:paraId="15EFCEE3" w14:textId="77777777" w:rsidR="00B561F3" w:rsidRPr="0040132C" w:rsidRDefault="00B561F3" w:rsidP="00D51984">
            <w:pPr>
              <w:pStyle w:val="af8"/>
              <w:kinsoku w:val="0"/>
              <w:overflowPunct w:val="0"/>
              <w:spacing w:before="8"/>
              <w:jc w:val="both"/>
              <w:rPr>
                <w:rFonts w:eastAsia="標楷體"/>
                <w:sz w:val="2"/>
                <w:szCs w:val="2"/>
              </w:rPr>
            </w:pPr>
          </w:p>
        </w:tc>
        <w:tc>
          <w:tcPr>
            <w:tcW w:w="2969" w:type="dxa"/>
            <w:tcBorders>
              <w:top w:val="single" w:sz="4" w:space="0" w:color="000000"/>
              <w:left w:val="single" w:sz="4" w:space="0" w:color="000000"/>
              <w:bottom w:val="single" w:sz="4" w:space="0" w:color="000000"/>
              <w:right w:val="single" w:sz="4" w:space="0" w:color="000000"/>
            </w:tcBorders>
            <w:vAlign w:val="center"/>
          </w:tcPr>
          <w:p w14:paraId="2BE09788" w14:textId="261A8B4D" w:rsidR="00B561F3" w:rsidRPr="0040132C" w:rsidRDefault="00B561F3" w:rsidP="00D51984">
            <w:pPr>
              <w:pStyle w:val="TableParagraph"/>
              <w:kinsoku w:val="0"/>
              <w:overflowPunct w:val="0"/>
              <w:spacing w:before="26" w:line="281" w:lineRule="exact"/>
              <w:ind w:left="112"/>
              <w:jc w:val="both"/>
              <w:rPr>
                <w:rFonts w:eastAsia="標楷體"/>
                <w:spacing w:val="-4"/>
              </w:rPr>
            </w:pPr>
            <w:proofErr w:type="spellStart"/>
            <w:r w:rsidRPr="0040132C">
              <w:rPr>
                <w:rFonts w:eastAsia="標楷體"/>
                <w:spacing w:val="-4"/>
              </w:rPr>
              <w:t>居住處地址</w:t>
            </w:r>
            <w:proofErr w:type="spellEnd"/>
          </w:p>
          <w:p w14:paraId="677C31BF" w14:textId="77777777" w:rsidR="00B561F3" w:rsidRPr="0040132C" w:rsidRDefault="00B561F3" w:rsidP="00D51984">
            <w:pPr>
              <w:pStyle w:val="TableParagraph"/>
              <w:kinsoku w:val="0"/>
              <w:overflowPunct w:val="0"/>
              <w:spacing w:line="246" w:lineRule="exact"/>
              <w:ind w:left="112"/>
              <w:jc w:val="both"/>
              <w:rPr>
                <w:rFonts w:eastAsia="標楷體"/>
                <w:spacing w:val="-2"/>
              </w:rPr>
            </w:pPr>
            <w:r w:rsidRPr="0040132C">
              <w:rPr>
                <w:rFonts w:eastAsia="標楷體"/>
              </w:rPr>
              <w:t>Address</w:t>
            </w:r>
            <w:r w:rsidRPr="0040132C">
              <w:rPr>
                <w:rFonts w:eastAsia="標楷體"/>
                <w:spacing w:val="-2"/>
              </w:rPr>
              <w:t xml:space="preserve"> </w:t>
            </w:r>
            <w:r w:rsidRPr="0040132C">
              <w:rPr>
                <w:rFonts w:eastAsia="標楷體"/>
              </w:rPr>
              <w:t>of</w:t>
            </w:r>
            <w:r w:rsidRPr="0040132C">
              <w:rPr>
                <w:rFonts w:eastAsia="標楷體"/>
                <w:spacing w:val="-2"/>
              </w:rPr>
              <w:t xml:space="preserve"> </w:t>
            </w:r>
            <w:r w:rsidRPr="0040132C">
              <w:rPr>
                <w:rFonts w:eastAsia="標楷體"/>
              </w:rPr>
              <w:t>the</w:t>
            </w:r>
            <w:r w:rsidRPr="0040132C">
              <w:rPr>
                <w:rFonts w:eastAsia="標楷體"/>
                <w:spacing w:val="-3"/>
              </w:rPr>
              <w:t xml:space="preserve"> </w:t>
            </w:r>
            <w:r w:rsidRPr="0040132C">
              <w:rPr>
                <w:rFonts w:eastAsia="標楷體"/>
                <w:spacing w:val="-2"/>
              </w:rPr>
              <w:t>Residence</w:t>
            </w:r>
          </w:p>
          <w:p w14:paraId="50F2DE1A" w14:textId="4069C8E7" w:rsidR="00D35F52" w:rsidRPr="0040132C" w:rsidRDefault="00D35F52" w:rsidP="00D51984">
            <w:pPr>
              <w:pStyle w:val="TableParagraph"/>
              <w:kinsoku w:val="0"/>
              <w:overflowPunct w:val="0"/>
              <w:spacing w:line="246" w:lineRule="exact"/>
              <w:ind w:left="112"/>
              <w:jc w:val="both"/>
              <w:rPr>
                <w:rFonts w:eastAsia="標楷體"/>
                <w:spacing w:val="-2"/>
                <w:lang w:val="vi-VN"/>
              </w:rPr>
            </w:pPr>
            <w:proofErr w:type="spellStart"/>
            <w:r w:rsidRPr="0040132C">
              <w:rPr>
                <w:rFonts w:eastAsia="標楷體"/>
                <w:spacing w:val="-2"/>
              </w:rPr>
              <w:t>Địa</w:t>
            </w:r>
            <w:proofErr w:type="spellEnd"/>
            <w:r w:rsidRPr="0040132C">
              <w:rPr>
                <w:rFonts w:eastAsia="標楷體"/>
                <w:spacing w:val="-2"/>
                <w:lang w:val="vi-VN"/>
              </w:rPr>
              <w:t xml:space="preserve"> chỉ nơi ở </w:t>
            </w:r>
          </w:p>
        </w:tc>
        <w:tc>
          <w:tcPr>
            <w:tcW w:w="5375" w:type="dxa"/>
            <w:gridSpan w:val="3"/>
            <w:tcBorders>
              <w:top w:val="single" w:sz="4" w:space="0" w:color="000000"/>
              <w:left w:val="single" w:sz="4" w:space="0" w:color="000000"/>
              <w:bottom w:val="single" w:sz="4" w:space="0" w:color="000000"/>
              <w:right w:val="single" w:sz="4" w:space="0" w:color="000000"/>
            </w:tcBorders>
            <w:vAlign w:val="center"/>
          </w:tcPr>
          <w:p w14:paraId="103F6344" w14:textId="77777777" w:rsidR="00B561F3" w:rsidRPr="0040132C" w:rsidRDefault="00B561F3" w:rsidP="00D51984">
            <w:pPr>
              <w:pStyle w:val="TableParagraph"/>
              <w:kinsoku w:val="0"/>
              <w:overflowPunct w:val="0"/>
              <w:jc w:val="both"/>
              <w:rPr>
                <w:rFonts w:eastAsia="標楷體"/>
              </w:rPr>
            </w:pPr>
          </w:p>
        </w:tc>
      </w:tr>
      <w:tr w:rsidR="00B561F3" w:rsidRPr="0040132C" w14:paraId="377F7536" w14:textId="77777777" w:rsidTr="00D51984">
        <w:trPr>
          <w:trHeight w:val="497"/>
        </w:trPr>
        <w:tc>
          <w:tcPr>
            <w:tcW w:w="2572" w:type="dxa"/>
            <w:vMerge/>
            <w:tcBorders>
              <w:top w:val="nil"/>
              <w:left w:val="single" w:sz="4" w:space="0" w:color="000000"/>
              <w:bottom w:val="single" w:sz="4" w:space="0" w:color="000000"/>
              <w:right w:val="single" w:sz="4" w:space="0" w:color="000000"/>
            </w:tcBorders>
            <w:vAlign w:val="center"/>
          </w:tcPr>
          <w:p w14:paraId="426BCD24" w14:textId="77777777" w:rsidR="00B561F3" w:rsidRPr="0040132C" w:rsidRDefault="00B561F3" w:rsidP="00D51984">
            <w:pPr>
              <w:pStyle w:val="af8"/>
              <w:kinsoku w:val="0"/>
              <w:overflowPunct w:val="0"/>
              <w:spacing w:before="8"/>
              <w:jc w:val="both"/>
              <w:rPr>
                <w:rFonts w:eastAsia="標楷體"/>
                <w:sz w:val="2"/>
                <w:szCs w:val="2"/>
              </w:rPr>
            </w:pPr>
          </w:p>
        </w:tc>
        <w:tc>
          <w:tcPr>
            <w:tcW w:w="2969" w:type="dxa"/>
            <w:tcBorders>
              <w:top w:val="single" w:sz="4" w:space="0" w:color="000000"/>
              <w:left w:val="single" w:sz="4" w:space="0" w:color="000000"/>
              <w:bottom w:val="single" w:sz="4" w:space="0" w:color="000000"/>
              <w:right w:val="single" w:sz="4" w:space="0" w:color="000000"/>
            </w:tcBorders>
            <w:vAlign w:val="center"/>
          </w:tcPr>
          <w:p w14:paraId="3CA9C8B4" w14:textId="5047DE45" w:rsidR="00B561F3" w:rsidRPr="0040132C" w:rsidRDefault="00B561F3" w:rsidP="00D51984">
            <w:pPr>
              <w:pStyle w:val="TableParagraph"/>
              <w:kinsoku w:val="0"/>
              <w:overflowPunct w:val="0"/>
              <w:spacing w:before="26" w:line="280" w:lineRule="exact"/>
              <w:ind w:left="112"/>
              <w:jc w:val="both"/>
              <w:rPr>
                <w:rFonts w:eastAsia="標楷體"/>
                <w:spacing w:val="-4"/>
              </w:rPr>
            </w:pPr>
            <w:proofErr w:type="spellStart"/>
            <w:r w:rsidRPr="0040132C">
              <w:rPr>
                <w:rFonts w:eastAsia="標楷體"/>
                <w:spacing w:val="-4"/>
              </w:rPr>
              <w:t>電子郵件信箱</w:t>
            </w:r>
            <w:proofErr w:type="spellEnd"/>
          </w:p>
          <w:p w14:paraId="6A49ACD6" w14:textId="77777777" w:rsidR="00B561F3" w:rsidRPr="0040132C" w:rsidRDefault="00B561F3" w:rsidP="00D51984">
            <w:pPr>
              <w:pStyle w:val="TableParagraph"/>
              <w:kinsoku w:val="0"/>
              <w:overflowPunct w:val="0"/>
              <w:spacing w:line="245" w:lineRule="exact"/>
              <w:ind w:left="112"/>
              <w:jc w:val="both"/>
              <w:rPr>
                <w:rFonts w:eastAsia="標楷體"/>
                <w:spacing w:val="-4"/>
              </w:rPr>
            </w:pPr>
            <w:r w:rsidRPr="0040132C">
              <w:rPr>
                <w:rFonts w:eastAsia="標楷體"/>
                <w:spacing w:val="-2"/>
              </w:rPr>
              <w:t>E-</w:t>
            </w:r>
            <w:r w:rsidRPr="0040132C">
              <w:rPr>
                <w:rFonts w:eastAsia="標楷體"/>
                <w:spacing w:val="-4"/>
              </w:rPr>
              <w:t>mail</w:t>
            </w:r>
          </w:p>
          <w:p w14:paraId="10D01AE6" w14:textId="53545C62" w:rsidR="00D35F52" w:rsidRPr="0040132C" w:rsidRDefault="00D35F52" w:rsidP="00D51984">
            <w:pPr>
              <w:pStyle w:val="TableParagraph"/>
              <w:kinsoku w:val="0"/>
              <w:overflowPunct w:val="0"/>
              <w:spacing w:line="245" w:lineRule="exact"/>
              <w:ind w:left="112"/>
              <w:jc w:val="both"/>
              <w:rPr>
                <w:rFonts w:eastAsia="標楷體"/>
                <w:spacing w:val="-4"/>
                <w:lang w:val="vi-VN"/>
              </w:rPr>
            </w:pPr>
            <w:proofErr w:type="spellStart"/>
            <w:r w:rsidRPr="0040132C">
              <w:rPr>
                <w:rFonts w:eastAsia="標楷體"/>
                <w:spacing w:val="-4"/>
              </w:rPr>
              <w:t>Hòm</w:t>
            </w:r>
            <w:proofErr w:type="spellEnd"/>
            <w:r w:rsidRPr="0040132C">
              <w:rPr>
                <w:rFonts w:eastAsia="標楷體"/>
                <w:spacing w:val="-4"/>
                <w:lang w:val="vi-VN"/>
              </w:rPr>
              <w:t xml:space="preserve"> thư điện tử </w:t>
            </w:r>
          </w:p>
        </w:tc>
        <w:tc>
          <w:tcPr>
            <w:tcW w:w="5375" w:type="dxa"/>
            <w:gridSpan w:val="3"/>
            <w:tcBorders>
              <w:top w:val="single" w:sz="4" w:space="0" w:color="000000"/>
              <w:left w:val="single" w:sz="4" w:space="0" w:color="000000"/>
              <w:bottom w:val="single" w:sz="4" w:space="0" w:color="000000"/>
              <w:right w:val="single" w:sz="4" w:space="0" w:color="000000"/>
            </w:tcBorders>
            <w:vAlign w:val="center"/>
          </w:tcPr>
          <w:p w14:paraId="1AA4989D" w14:textId="77777777" w:rsidR="00B561F3" w:rsidRPr="0040132C" w:rsidRDefault="00B561F3" w:rsidP="00D51984">
            <w:pPr>
              <w:pStyle w:val="TableParagraph"/>
              <w:kinsoku w:val="0"/>
              <w:overflowPunct w:val="0"/>
              <w:jc w:val="both"/>
              <w:rPr>
                <w:rFonts w:eastAsia="標楷體"/>
              </w:rPr>
            </w:pPr>
          </w:p>
        </w:tc>
      </w:tr>
      <w:tr w:rsidR="00B561F3" w:rsidRPr="0040132C" w14:paraId="7DCF7E26" w14:textId="77777777" w:rsidTr="00D51984">
        <w:trPr>
          <w:trHeight w:val="3667"/>
        </w:trPr>
        <w:tc>
          <w:tcPr>
            <w:tcW w:w="10916" w:type="dxa"/>
            <w:gridSpan w:val="5"/>
            <w:tcBorders>
              <w:top w:val="single" w:sz="4" w:space="0" w:color="000000"/>
              <w:left w:val="single" w:sz="4" w:space="0" w:color="000000"/>
              <w:bottom w:val="single" w:sz="4" w:space="0" w:color="000000"/>
              <w:right w:val="single" w:sz="4" w:space="0" w:color="000000"/>
            </w:tcBorders>
            <w:vAlign w:val="center"/>
          </w:tcPr>
          <w:p w14:paraId="011410CC" w14:textId="194AB89C" w:rsidR="00B561F3" w:rsidRPr="0040132C" w:rsidRDefault="00B561F3" w:rsidP="00E96395">
            <w:pPr>
              <w:pStyle w:val="TableParagraph"/>
              <w:numPr>
                <w:ilvl w:val="0"/>
                <w:numId w:val="9"/>
              </w:numPr>
              <w:tabs>
                <w:tab w:val="left" w:pos="594"/>
              </w:tabs>
              <w:kinsoku w:val="0"/>
              <w:overflowPunct w:val="0"/>
              <w:adjustRightInd w:val="0"/>
              <w:spacing w:before="28"/>
              <w:ind w:right="357"/>
              <w:jc w:val="both"/>
              <w:rPr>
                <w:rFonts w:eastAsia="標楷體"/>
              </w:rPr>
            </w:pPr>
            <w:r w:rsidRPr="0040132C">
              <w:rPr>
                <w:rFonts w:eastAsia="標楷體"/>
                <w:lang w:eastAsia="zh-TW"/>
              </w:rPr>
              <w:t>本資訊將由大仁科技大學持有並加以保密，然必要時得提供於相關醫療機構使用。</w:t>
            </w:r>
            <w:r w:rsidRPr="0040132C">
              <w:rPr>
                <w:rFonts w:eastAsia="標楷體"/>
              </w:rPr>
              <w:t>The</w:t>
            </w:r>
            <w:r w:rsidRPr="0040132C">
              <w:rPr>
                <w:rFonts w:eastAsia="標楷體"/>
                <w:spacing w:val="-14"/>
              </w:rPr>
              <w:t xml:space="preserve"> </w:t>
            </w:r>
            <w:r w:rsidRPr="0040132C">
              <w:rPr>
                <w:rFonts w:eastAsia="標楷體"/>
              </w:rPr>
              <w:t>information</w:t>
            </w:r>
            <w:r w:rsidRPr="0040132C">
              <w:rPr>
                <w:rFonts w:eastAsia="標楷體"/>
                <w:spacing w:val="-14"/>
              </w:rPr>
              <w:t xml:space="preserve"> </w:t>
            </w:r>
            <w:r w:rsidRPr="0040132C">
              <w:rPr>
                <w:rFonts w:eastAsia="標楷體"/>
              </w:rPr>
              <w:t xml:space="preserve">will be held and kept secret by the </w:t>
            </w:r>
            <w:proofErr w:type="spellStart"/>
            <w:r w:rsidRPr="0040132C">
              <w:rPr>
                <w:rFonts w:eastAsia="標楷體"/>
              </w:rPr>
              <w:t>Tajen</w:t>
            </w:r>
            <w:proofErr w:type="spellEnd"/>
            <w:r w:rsidRPr="0040132C">
              <w:rPr>
                <w:rFonts w:eastAsia="標楷體"/>
              </w:rPr>
              <w:t xml:space="preserve"> University, and will </w:t>
            </w:r>
            <w:proofErr w:type="spellStart"/>
            <w:r w:rsidRPr="0040132C">
              <w:rPr>
                <w:rFonts w:eastAsia="標楷體"/>
              </w:rPr>
              <w:t>beprovided</w:t>
            </w:r>
            <w:proofErr w:type="spellEnd"/>
            <w:r w:rsidRPr="0040132C">
              <w:rPr>
                <w:rFonts w:eastAsia="標楷體"/>
              </w:rPr>
              <w:t xml:space="preserve"> to relevant medical institution for usage when necessary.</w:t>
            </w:r>
          </w:p>
          <w:p w14:paraId="6298FCC8" w14:textId="6B464E7E" w:rsidR="00D35F52" w:rsidRPr="0040132C" w:rsidRDefault="00D35F52" w:rsidP="00D35F52">
            <w:pPr>
              <w:pStyle w:val="TableParagraph"/>
              <w:kinsoku w:val="0"/>
              <w:overflowPunct w:val="0"/>
              <w:spacing w:before="5"/>
              <w:ind w:left="593" w:right="2179"/>
              <w:rPr>
                <w:rFonts w:eastAsia="標楷體"/>
                <w:color w:val="000000" w:themeColor="text1"/>
              </w:rPr>
            </w:pPr>
            <w:r w:rsidRPr="0040132C">
              <w:rPr>
                <w:rFonts w:eastAsia="標楷體"/>
                <w:color w:val="000000" w:themeColor="text1"/>
              </w:rPr>
              <w:t>Thông</w:t>
            </w:r>
            <w:r w:rsidRPr="0040132C">
              <w:rPr>
                <w:rFonts w:eastAsia="標楷體"/>
                <w:color w:val="000000" w:themeColor="text1"/>
                <w:spacing w:val="-8"/>
              </w:rPr>
              <w:t xml:space="preserve"> </w:t>
            </w:r>
            <w:r w:rsidRPr="0040132C">
              <w:rPr>
                <w:rFonts w:eastAsia="標楷體"/>
                <w:color w:val="000000" w:themeColor="text1"/>
              </w:rPr>
              <w:t>tin</w:t>
            </w:r>
            <w:r w:rsidRPr="0040132C">
              <w:rPr>
                <w:rFonts w:eastAsia="標楷體"/>
                <w:color w:val="000000" w:themeColor="text1"/>
                <w:spacing w:val="-2"/>
              </w:rPr>
              <w:t xml:space="preserve"> </w:t>
            </w:r>
            <w:proofErr w:type="spellStart"/>
            <w:r w:rsidRPr="0040132C">
              <w:rPr>
                <w:rFonts w:eastAsia="標楷體"/>
                <w:color w:val="000000" w:themeColor="text1"/>
              </w:rPr>
              <w:t>này</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sẽ</w:t>
            </w:r>
            <w:proofErr w:type="spellEnd"/>
            <w:r w:rsidRPr="0040132C">
              <w:rPr>
                <w:rFonts w:eastAsia="標楷體"/>
                <w:color w:val="000000" w:themeColor="text1"/>
                <w:spacing w:val="-4"/>
              </w:rPr>
              <w:t xml:space="preserve"> </w:t>
            </w:r>
            <w:r w:rsidRPr="0040132C">
              <w:rPr>
                <w:rFonts w:eastAsia="標楷體"/>
                <w:color w:val="000000" w:themeColor="text1"/>
              </w:rPr>
              <w:t>do</w:t>
            </w:r>
            <w:r w:rsidRPr="0040132C">
              <w:rPr>
                <w:rFonts w:eastAsia="標楷體"/>
                <w:color w:val="000000" w:themeColor="text1"/>
                <w:spacing w:val="-2"/>
              </w:rPr>
              <w:t xml:space="preserve"> </w:t>
            </w:r>
            <w:r w:rsidRPr="0040132C">
              <w:rPr>
                <w:rFonts w:eastAsia="標楷體"/>
                <w:color w:val="000000" w:themeColor="text1"/>
              </w:rPr>
              <w:t>Trường</w:t>
            </w:r>
            <w:r w:rsidRPr="0040132C">
              <w:rPr>
                <w:rFonts w:eastAsia="標楷體"/>
                <w:color w:val="000000" w:themeColor="text1"/>
                <w:spacing w:val="-2"/>
              </w:rPr>
              <w:t xml:space="preserve"> </w:t>
            </w:r>
            <w:proofErr w:type="spellStart"/>
            <w:r w:rsidRPr="0040132C">
              <w:rPr>
                <w:rFonts w:eastAsia="標楷體"/>
                <w:color w:val="000000" w:themeColor="text1"/>
              </w:rPr>
              <w:t>đại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2"/>
              </w:rPr>
              <w:t xml:space="preserve"> </w:t>
            </w:r>
            <w:r w:rsidRPr="0040132C">
              <w:rPr>
                <w:rFonts w:eastAsia="標楷體"/>
                <w:color w:val="000000" w:themeColor="text1"/>
                <w:lang w:val="vi-VN"/>
              </w:rPr>
              <w:t>Khoa học&amp;Kĩ thuật Đại Nhân</w:t>
            </w:r>
            <w:r w:rsidRPr="0040132C">
              <w:rPr>
                <w:rFonts w:eastAsia="標楷體"/>
                <w:color w:val="000000" w:themeColor="text1"/>
                <w:spacing w:val="-5"/>
              </w:rPr>
              <w:t xml:space="preserve"> </w:t>
            </w:r>
            <w:proofErr w:type="spellStart"/>
            <w:r w:rsidRPr="0040132C">
              <w:rPr>
                <w:rFonts w:eastAsia="標楷體"/>
                <w:color w:val="000000" w:themeColor="text1"/>
              </w:rPr>
              <w:t>lưu</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giữ</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9"/>
              </w:rPr>
              <w:t xml:space="preserve"> </w:t>
            </w:r>
            <w:proofErr w:type="spellStart"/>
            <w:r w:rsidRPr="0040132C">
              <w:rPr>
                <w:rFonts w:eastAsia="標楷體"/>
                <w:color w:val="000000" w:themeColor="text1"/>
              </w:rPr>
              <w:t>bảo</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mật</w:t>
            </w:r>
            <w:proofErr w:type="spellEnd"/>
            <w:r w:rsidRPr="0040132C">
              <w:rPr>
                <w:rFonts w:eastAsia="標楷體"/>
                <w:color w:val="000000" w:themeColor="text1"/>
              </w:rPr>
              <w:t>,</w:t>
            </w:r>
            <w:r w:rsidRPr="0040132C">
              <w:rPr>
                <w:rFonts w:eastAsia="標楷體"/>
                <w:color w:val="000000" w:themeColor="text1"/>
                <w:spacing w:val="-2"/>
              </w:rPr>
              <w:t xml:space="preserve"> </w:t>
            </w:r>
            <w:r w:rsidRPr="0040132C">
              <w:rPr>
                <w:rFonts w:eastAsia="標楷體"/>
                <w:color w:val="000000" w:themeColor="text1"/>
              </w:rPr>
              <w:t>song</w:t>
            </w:r>
            <w:r w:rsidRPr="0040132C">
              <w:rPr>
                <w:rFonts w:eastAsia="標楷體"/>
                <w:color w:val="000000" w:themeColor="text1"/>
                <w:spacing w:val="-4"/>
              </w:rPr>
              <w:t xml:space="preserve"> </w:t>
            </w:r>
            <w:proofErr w:type="spellStart"/>
            <w:r w:rsidRPr="0040132C">
              <w:rPr>
                <w:rFonts w:eastAsia="標楷體"/>
                <w:color w:val="000000" w:themeColor="text1"/>
              </w:rPr>
              <w:t>khi</w:t>
            </w:r>
            <w:proofErr w:type="spellEnd"/>
            <w:r w:rsidRPr="0040132C">
              <w:rPr>
                <w:rFonts w:eastAsia="標楷體"/>
                <w:color w:val="000000" w:themeColor="text1"/>
                <w:lang w:val="vi-VN"/>
              </w:rPr>
              <w:t xml:space="preserve"> </w:t>
            </w:r>
            <w:proofErr w:type="spellStart"/>
            <w:r w:rsidRPr="0040132C">
              <w:rPr>
                <w:rFonts w:eastAsia="標楷體"/>
                <w:color w:val="000000" w:themeColor="text1"/>
              </w:rPr>
              <w:t>cần</w:t>
            </w:r>
            <w:proofErr w:type="spellEnd"/>
            <w:r w:rsidRPr="0040132C">
              <w:rPr>
                <w:rFonts w:eastAsia="標楷體"/>
                <w:color w:val="000000" w:themeColor="text1"/>
              </w:rPr>
              <w:t xml:space="preserve"> </w:t>
            </w:r>
            <w:proofErr w:type="spellStart"/>
            <w:r w:rsidRPr="0040132C">
              <w:rPr>
                <w:rFonts w:eastAsia="標楷體"/>
                <w:color w:val="000000" w:themeColor="text1"/>
              </w:rPr>
              <w:t>thiết</w:t>
            </w:r>
            <w:proofErr w:type="spellEnd"/>
            <w:r w:rsidRPr="0040132C">
              <w:rPr>
                <w:rFonts w:eastAsia="標楷體"/>
                <w:color w:val="000000" w:themeColor="text1"/>
              </w:rPr>
              <w:t xml:space="preserve"> </w:t>
            </w:r>
            <w:proofErr w:type="spellStart"/>
            <w:r w:rsidRPr="0040132C">
              <w:rPr>
                <w:rFonts w:eastAsia="標楷體"/>
                <w:color w:val="000000" w:themeColor="text1"/>
              </w:rPr>
              <w:t>được</w:t>
            </w:r>
            <w:proofErr w:type="spellEnd"/>
            <w:r w:rsidRPr="0040132C">
              <w:rPr>
                <w:rFonts w:eastAsia="標楷體"/>
                <w:color w:val="000000" w:themeColor="text1"/>
              </w:rPr>
              <w:t xml:space="preserve"> </w:t>
            </w:r>
            <w:proofErr w:type="spellStart"/>
            <w:r w:rsidRPr="0040132C">
              <w:rPr>
                <w:rFonts w:eastAsia="標楷體"/>
                <w:color w:val="000000" w:themeColor="text1"/>
              </w:rPr>
              <w:t>cung</w:t>
            </w:r>
            <w:proofErr w:type="spellEnd"/>
            <w:r w:rsidRPr="0040132C">
              <w:rPr>
                <w:rFonts w:eastAsia="標楷體"/>
                <w:color w:val="000000" w:themeColor="text1"/>
              </w:rPr>
              <w:t xml:space="preserve"> </w:t>
            </w:r>
            <w:proofErr w:type="spellStart"/>
            <w:r w:rsidRPr="0040132C">
              <w:rPr>
                <w:rFonts w:eastAsia="標楷體"/>
                <w:color w:val="000000" w:themeColor="text1"/>
              </w:rPr>
              <w:t>cấp</w:t>
            </w:r>
            <w:proofErr w:type="spellEnd"/>
            <w:r w:rsidRPr="0040132C">
              <w:rPr>
                <w:rFonts w:eastAsia="標楷體"/>
                <w:color w:val="000000" w:themeColor="text1"/>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w:t>
            </w:r>
            <w:proofErr w:type="spellStart"/>
            <w:r w:rsidRPr="0040132C">
              <w:rPr>
                <w:rFonts w:eastAsia="標楷體"/>
                <w:color w:val="000000" w:themeColor="text1"/>
              </w:rPr>
              <w:t>cơ</w:t>
            </w:r>
            <w:proofErr w:type="spellEnd"/>
            <w:r w:rsidRPr="0040132C">
              <w:rPr>
                <w:rFonts w:eastAsia="標楷體"/>
                <w:color w:val="000000" w:themeColor="text1"/>
              </w:rPr>
              <w:t xml:space="preserve"> </w:t>
            </w:r>
            <w:proofErr w:type="spellStart"/>
            <w:r w:rsidRPr="0040132C">
              <w:rPr>
                <w:rFonts w:eastAsia="標楷體"/>
                <w:color w:val="000000" w:themeColor="text1"/>
              </w:rPr>
              <w:t>sở</w:t>
            </w:r>
            <w:proofErr w:type="spellEnd"/>
            <w:r w:rsidRPr="0040132C">
              <w:rPr>
                <w:rFonts w:eastAsia="標楷體"/>
                <w:color w:val="000000" w:themeColor="text1"/>
              </w:rPr>
              <w:t xml:space="preserve"> </w:t>
            </w:r>
            <w:proofErr w:type="spellStart"/>
            <w:r w:rsidRPr="0040132C">
              <w:rPr>
                <w:rFonts w:eastAsia="標楷體"/>
                <w:color w:val="000000" w:themeColor="text1"/>
              </w:rPr>
              <w:t>điều</w:t>
            </w:r>
            <w:proofErr w:type="spellEnd"/>
            <w:r w:rsidRPr="0040132C">
              <w:rPr>
                <w:rFonts w:eastAsia="標楷體"/>
                <w:color w:val="000000" w:themeColor="text1"/>
              </w:rPr>
              <w:t xml:space="preserve"> </w:t>
            </w:r>
            <w:proofErr w:type="spellStart"/>
            <w:r w:rsidRPr="0040132C">
              <w:rPr>
                <w:rFonts w:eastAsia="標楷體"/>
                <w:color w:val="000000" w:themeColor="text1"/>
              </w:rPr>
              <w:t>trị</w:t>
            </w:r>
            <w:proofErr w:type="spellEnd"/>
            <w:r w:rsidRPr="0040132C">
              <w:rPr>
                <w:rFonts w:eastAsia="標楷體"/>
                <w:color w:val="000000" w:themeColor="text1"/>
              </w:rPr>
              <w:t xml:space="preserve"> y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liên</w:t>
            </w:r>
            <w:proofErr w:type="spellEnd"/>
            <w:r w:rsidRPr="0040132C">
              <w:rPr>
                <w:rFonts w:eastAsia="標楷體"/>
                <w:color w:val="000000" w:themeColor="text1"/>
              </w:rPr>
              <w:t xml:space="preserve"> </w:t>
            </w:r>
            <w:proofErr w:type="spellStart"/>
            <w:r w:rsidRPr="0040132C">
              <w:rPr>
                <w:rFonts w:eastAsia="標楷體"/>
                <w:color w:val="000000" w:themeColor="text1"/>
              </w:rPr>
              <w:t>quan</w:t>
            </w:r>
            <w:proofErr w:type="spellEnd"/>
            <w:r w:rsidRPr="0040132C">
              <w:rPr>
                <w:rFonts w:eastAsia="標楷體"/>
                <w:color w:val="000000" w:themeColor="text1"/>
              </w:rPr>
              <w:t xml:space="preserve"> </w:t>
            </w:r>
            <w:proofErr w:type="spellStart"/>
            <w:r w:rsidRPr="0040132C">
              <w:rPr>
                <w:rFonts w:eastAsia="標楷體"/>
                <w:color w:val="000000" w:themeColor="text1"/>
              </w:rPr>
              <w:t>sử</w:t>
            </w:r>
            <w:proofErr w:type="spellEnd"/>
            <w:r w:rsidRPr="0040132C">
              <w:rPr>
                <w:rFonts w:eastAsia="標楷體"/>
                <w:color w:val="000000" w:themeColor="text1"/>
              </w:rPr>
              <w:t xml:space="preserve"> </w:t>
            </w:r>
            <w:proofErr w:type="spellStart"/>
            <w:r w:rsidRPr="0040132C">
              <w:rPr>
                <w:rFonts w:eastAsia="標楷體"/>
                <w:color w:val="000000" w:themeColor="text1"/>
              </w:rPr>
              <w:t>dụng</w:t>
            </w:r>
            <w:proofErr w:type="spellEnd"/>
            <w:r w:rsidRPr="0040132C">
              <w:rPr>
                <w:rFonts w:eastAsia="標楷體"/>
                <w:color w:val="000000" w:themeColor="text1"/>
              </w:rPr>
              <w:t>.</w:t>
            </w:r>
          </w:p>
          <w:p w14:paraId="79D51775" w14:textId="77777777" w:rsidR="00B561F3" w:rsidRPr="0040132C" w:rsidRDefault="00B561F3" w:rsidP="00E96395">
            <w:pPr>
              <w:pStyle w:val="TableParagraph"/>
              <w:numPr>
                <w:ilvl w:val="0"/>
                <w:numId w:val="9"/>
              </w:numPr>
              <w:tabs>
                <w:tab w:val="left" w:pos="594"/>
              </w:tabs>
              <w:kinsoku w:val="0"/>
              <w:overflowPunct w:val="0"/>
              <w:adjustRightInd w:val="0"/>
              <w:spacing w:before="1" w:line="278" w:lineRule="exact"/>
              <w:ind w:hanging="484"/>
              <w:jc w:val="both"/>
              <w:rPr>
                <w:rFonts w:eastAsia="標楷體"/>
                <w:spacing w:val="-5"/>
                <w:lang w:eastAsia="zh-TW"/>
              </w:rPr>
            </w:pPr>
            <w:r w:rsidRPr="0040132C">
              <w:rPr>
                <w:rFonts w:eastAsia="標楷體"/>
                <w:spacing w:val="-5"/>
                <w:lang w:eastAsia="zh-TW"/>
              </w:rPr>
              <w:t>本表尊重個人自由意志填寫，並屬實填寫。</w:t>
            </w:r>
          </w:p>
          <w:p w14:paraId="1CDCA088" w14:textId="033E1FEE" w:rsidR="00B561F3" w:rsidRPr="0040132C" w:rsidRDefault="00B561F3" w:rsidP="00D51984">
            <w:pPr>
              <w:pStyle w:val="TableParagraph"/>
              <w:kinsoku w:val="0"/>
              <w:overflowPunct w:val="0"/>
              <w:spacing w:line="246" w:lineRule="exact"/>
              <w:ind w:left="593"/>
              <w:jc w:val="both"/>
              <w:rPr>
                <w:rFonts w:eastAsia="標楷體"/>
                <w:spacing w:val="-2"/>
              </w:rPr>
            </w:pPr>
            <w:r w:rsidRPr="0040132C">
              <w:rPr>
                <w:rFonts w:eastAsia="標楷體"/>
              </w:rPr>
              <w:t>The</w:t>
            </w:r>
            <w:r w:rsidRPr="0040132C">
              <w:rPr>
                <w:rFonts w:eastAsia="標楷體"/>
                <w:spacing w:val="-5"/>
              </w:rPr>
              <w:t xml:space="preserve"> </w:t>
            </w:r>
            <w:r w:rsidRPr="0040132C">
              <w:rPr>
                <w:rFonts w:eastAsia="標楷體"/>
              </w:rPr>
              <w:t>form</w:t>
            </w:r>
            <w:r w:rsidRPr="0040132C">
              <w:rPr>
                <w:rFonts w:eastAsia="標楷體"/>
                <w:spacing w:val="-5"/>
              </w:rPr>
              <w:t xml:space="preserve"> </w:t>
            </w:r>
            <w:r w:rsidRPr="0040132C">
              <w:rPr>
                <w:rFonts w:eastAsia="標楷體"/>
              </w:rPr>
              <w:t>is</w:t>
            </w:r>
            <w:r w:rsidRPr="0040132C">
              <w:rPr>
                <w:rFonts w:eastAsia="標楷體"/>
                <w:spacing w:val="-6"/>
              </w:rPr>
              <w:t xml:space="preserve"> </w:t>
            </w:r>
            <w:r w:rsidRPr="0040132C">
              <w:rPr>
                <w:rFonts w:eastAsia="標楷體"/>
              </w:rPr>
              <w:t>filled</w:t>
            </w:r>
            <w:r w:rsidRPr="0040132C">
              <w:rPr>
                <w:rFonts w:eastAsia="標楷體"/>
                <w:spacing w:val="-4"/>
              </w:rPr>
              <w:t xml:space="preserve"> </w:t>
            </w:r>
            <w:r w:rsidRPr="0040132C">
              <w:rPr>
                <w:rFonts w:eastAsia="標楷體"/>
              </w:rPr>
              <w:t>according</w:t>
            </w:r>
            <w:r w:rsidRPr="0040132C">
              <w:rPr>
                <w:rFonts w:eastAsia="標楷體"/>
                <w:spacing w:val="-4"/>
              </w:rPr>
              <w:t xml:space="preserve"> </w:t>
            </w:r>
            <w:r w:rsidRPr="0040132C">
              <w:rPr>
                <w:rFonts w:eastAsia="標楷體"/>
              </w:rPr>
              <w:t>to</w:t>
            </w:r>
            <w:r w:rsidRPr="0040132C">
              <w:rPr>
                <w:rFonts w:eastAsia="標楷體"/>
                <w:spacing w:val="-5"/>
              </w:rPr>
              <w:t xml:space="preserve"> </w:t>
            </w:r>
            <w:r w:rsidRPr="0040132C">
              <w:rPr>
                <w:rFonts w:eastAsia="標楷體"/>
              </w:rPr>
              <w:t>one’s</w:t>
            </w:r>
            <w:r w:rsidRPr="0040132C">
              <w:rPr>
                <w:rFonts w:eastAsia="標楷體"/>
                <w:spacing w:val="-5"/>
              </w:rPr>
              <w:t xml:space="preserve"> </w:t>
            </w:r>
            <w:r w:rsidRPr="0040132C">
              <w:rPr>
                <w:rFonts w:eastAsia="標楷體"/>
              </w:rPr>
              <w:t>free</w:t>
            </w:r>
            <w:r w:rsidRPr="0040132C">
              <w:rPr>
                <w:rFonts w:eastAsia="標楷體"/>
                <w:spacing w:val="-1"/>
              </w:rPr>
              <w:t xml:space="preserve"> </w:t>
            </w:r>
            <w:r w:rsidRPr="0040132C">
              <w:rPr>
                <w:rFonts w:eastAsia="標楷體"/>
              </w:rPr>
              <w:t>will</w:t>
            </w:r>
            <w:r w:rsidRPr="0040132C">
              <w:rPr>
                <w:rFonts w:eastAsia="標楷體"/>
                <w:spacing w:val="-1"/>
              </w:rPr>
              <w:t xml:space="preserve"> </w:t>
            </w:r>
            <w:r w:rsidRPr="0040132C">
              <w:rPr>
                <w:rFonts w:eastAsia="標楷體"/>
              </w:rPr>
              <w:t>on</w:t>
            </w:r>
            <w:r w:rsidRPr="0040132C">
              <w:rPr>
                <w:rFonts w:eastAsia="標楷體"/>
                <w:spacing w:val="-8"/>
              </w:rPr>
              <w:t xml:space="preserve"> </w:t>
            </w:r>
            <w:r w:rsidRPr="0040132C">
              <w:rPr>
                <w:rFonts w:eastAsia="標楷體"/>
              </w:rPr>
              <w:t>the</w:t>
            </w:r>
            <w:r w:rsidRPr="0040132C">
              <w:rPr>
                <w:rFonts w:eastAsia="標楷體"/>
                <w:spacing w:val="-4"/>
              </w:rPr>
              <w:t xml:space="preserve"> </w:t>
            </w:r>
            <w:r w:rsidRPr="0040132C">
              <w:rPr>
                <w:rFonts w:eastAsia="標楷體"/>
              </w:rPr>
              <w:t>basis</w:t>
            </w:r>
            <w:r w:rsidRPr="0040132C">
              <w:rPr>
                <w:rFonts w:eastAsia="標楷體"/>
                <w:spacing w:val="-6"/>
              </w:rPr>
              <w:t xml:space="preserve"> </w:t>
            </w:r>
            <w:r w:rsidRPr="0040132C">
              <w:rPr>
                <w:rFonts w:eastAsia="標楷體"/>
              </w:rPr>
              <w:t>of</w:t>
            </w:r>
            <w:r w:rsidRPr="0040132C">
              <w:rPr>
                <w:rFonts w:eastAsia="標楷體"/>
                <w:spacing w:val="-5"/>
              </w:rPr>
              <w:t xml:space="preserve"> </w:t>
            </w:r>
            <w:r w:rsidRPr="0040132C">
              <w:rPr>
                <w:rFonts w:eastAsia="標楷體"/>
                <w:spacing w:val="-2"/>
              </w:rPr>
              <w:t>truth.</w:t>
            </w:r>
          </w:p>
          <w:p w14:paraId="015B8D29" w14:textId="2E921590" w:rsidR="00D35F52" w:rsidRPr="0040132C" w:rsidRDefault="00D35F52" w:rsidP="00D35F52">
            <w:pPr>
              <w:pStyle w:val="TableParagraph"/>
              <w:kinsoku w:val="0"/>
              <w:overflowPunct w:val="0"/>
              <w:spacing w:line="250" w:lineRule="exact"/>
              <w:ind w:left="593"/>
              <w:rPr>
                <w:rFonts w:eastAsia="標楷體"/>
                <w:color w:val="000000" w:themeColor="text1"/>
                <w:spacing w:val="-2"/>
              </w:rPr>
            </w:pPr>
            <w:proofErr w:type="spellStart"/>
            <w:r w:rsidRPr="0040132C">
              <w:rPr>
                <w:rFonts w:eastAsia="標楷體"/>
                <w:color w:val="000000" w:themeColor="text1"/>
              </w:rPr>
              <w:t>Phiếu</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này</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tôn</w:t>
            </w:r>
            <w:proofErr w:type="spellEnd"/>
            <w:r w:rsidRPr="0040132C">
              <w:rPr>
                <w:rFonts w:eastAsia="標楷體"/>
                <w:color w:val="000000" w:themeColor="text1"/>
              </w:rPr>
              <w:t xml:space="preserve"> </w:t>
            </w:r>
            <w:proofErr w:type="spellStart"/>
            <w:r w:rsidRPr="0040132C">
              <w:rPr>
                <w:rFonts w:eastAsia="標楷體"/>
                <w:color w:val="000000" w:themeColor="text1"/>
              </w:rPr>
              <w:t>trọng</w:t>
            </w:r>
            <w:proofErr w:type="spellEnd"/>
            <w:r w:rsidRPr="0040132C">
              <w:rPr>
                <w:rFonts w:eastAsia="標楷體"/>
                <w:color w:val="000000" w:themeColor="text1"/>
                <w:spacing w:val="-4"/>
              </w:rPr>
              <w:t xml:space="preserve"> </w:t>
            </w:r>
            <w:r w:rsidRPr="0040132C">
              <w:rPr>
                <w:rFonts w:eastAsia="標楷體"/>
                <w:color w:val="000000" w:themeColor="text1"/>
              </w:rPr>
              <w:t>ý</w:t>
            </w:r>
            <w:r w:rsidRPr="0040132C">
              <w:rPr>
                <w:rFonts w:eastAsia="標楷體"/>
                <w:color w:val="000000" w:themeColor="text1"/>
                <w:spacing w:val="-6"/>
              </w:rPr>
              <w:t xml:space="preserve"> </w:t>
            </w:r>
            <w:proofErr w:type="spellStart"/>
            <w:r w:rsidRPr="0040132C">
              <w:rPr>
                <w:rFonts w:eastAsia="標楷體"/>
                <w:color w:val="000000" w:themeColor="text1"/>
              </w:rPr>
              <w:t>chí</w:t>
            </w:r>
            <w:proofErr w:type="spellEnd"/>
            <w:r w:rsidRPr="0040132C">
              <w:rPr>
                <w:rFonts w:eastAsia="標楷體"/>
                <w:color w:val="000000" w:themeColor="text1"/>
                <w:spacing w:val="-25"/>
              </w:rPr>
              <w:t xml:space="preserve"> </w:t>
            </w:r>
            <w:proofErr w:type="spellStart"/>
            <w:r w:rsidRPr="0040132C">
              <w:rPr>
                <w:rFonts w:eastAsia="標楷體"/>
                <w:color w:val="000000" w:themeColor="text1"/>
              </w:rPr>
              <w:t>tự</w:t>
            </w:r>
            <w:proofErr w:type="spellEnd"/>
            <w:r w:rsidRPr="0040132C">
              <w:rPr>
                <w:rFonts w:eastAsia="標楷體"/>
                <w:color w:val="000000" w:themeColor="text1"/>
                <w:spacing w:val="6"/>
              </w:rPr>
              <w:t xml:space="preserve"> </w:t>
            </w:r>
            <w:r w:rsidRPr="0040132C">
              <w:rPr>
                <w:rFonts w:eastAsia="標楷體"/>
                <w:color w:val="000000" w:themeColor="text1"/>
              </w:rPr>
              <w:t>do</w:t>
            </w:r>
            <w:r w:rsidRPr="0040132C">
              <w:rPr>
                <w:rFonts w:eastAsia="標楷體"/>
                <w:color w:val="000000" w:themeColor="text1"/>
                <w:spacing w:val="-1"/>
              </w:rPr>
              <w:t xml:space="preserve"> </w:t>
            </w:r>
            <w:proofErr w:type="spellStart"/>
            <w:r w:rsidRPr="0040132C">
              <w:rPr>
                <w:rFonts w:eastAsia="標楷體"/>
                <w:color w:val="000000" w:themeColor="text1"/>
              </w:rPr>
              <w:t>cá</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khi</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điền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phiếu</w:t>
            </w:r>
            <w:proofErr w:type="spellEnd"/>
            <w:r w:rsidRPr="0040132C">
              <w:rPr>
                <w:rFonts w:eastAsia="標楷體"/>
                <w:color w:val="000000" w:themeColor="text1"/>
              </w:rPr>
              <w:t>,</w:t>
            </w:r>
            <w:r w:rsidRPr="0040132C">
              <w:rPr>
                <w:rFonts w:eastAsia="標楷體"/>
                <w:color w:val="000000" w:themeColor="text1"/>
                <w:spacing w:val="-8"/>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phải</w:t>
            </w:r>
            <w:proofErr w:type="spellEnd"/>
            <w:r w:rsidRPr="0040132C">
              <w:rPr>
                <w:rFonts w:eastAsia="標楷體"/>
                <w:color w:val="000000" w:themeColor="text1"/>
              </w:rPr>
              <w:t xml:space="preserve"> </w:t>
            </w:r>
            <w:proofErr w:type="spellStart"/>
            <w:r w:rsidRPr="0040132C">
              <w:rPr>
                <w:rFonts w:eastAsia="標楷體"/>
                <w:color w:val="000000" w:themeColor="text1"/>
              </w:rPr>
              <w:t>điền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đúng</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sự</w:t>
            </w:r>
            <w:proofErr w:type="spellEnd"/>
            <w:r w:rsidRPr="0040132C">
              <w:rPr>
                <w:rFonts w:eastAsia="標楷體"/>
                <w:color w:val="000000" w:themeColor="text1"/>
                <w:spacing w:val="-2"/>
              </w:rPr>
              <w:t xml:space="preserve"> </w:t>
            </w:r>
            <w:proofErr w:type="spellStart"/>
            <w:r w:rsidRPr="0040132C">
              <w:rPr>
                <w:rFonts w:eastAsia="標楷體"/>
                <w:color w:val="000000" w:themeColor="text1"/>
                <w:spacing w:val="-2"/>
              </w:rPr>
              <w:t>thật</w:t>
            </w:r>
            <w:proofErr w:type="spellEnd"/>
            <w:r w:rsidRPr="0040132C">
              <w:rPr>
                <w:rFonts w:eastAsia="標楷體"/>
                <w:color w:val="000000" w:themeColor="text1"/>
                <w:spacing w:val="-2"/>
              </w:rPr>
              <w:t>.</w:t>
            </w:r>
          </w:p>
          <w:p w14:paraId="570738A1" w14:textId="77777777" w:rsidR="00B561F3" w:rsidRPr="0040132C" w:rsidRDefault="00B561F3" w:rsidP="00E96395">
            <w:pPr>
              <w:pStyle w:val="TableParagraph"/>
              <w:numPr>
                <w:ilvl w:val="0"/>
                <w:numId w:val="9"/>
              </w:numPr>
              <w:tabs>
                <w:tab w:val="left" w:pos="594"/>
              </w:tabs>
              <w:kinsoku w:val="0"/>
              <w:overflowPunct w:val="0"/>
              <w:adjustRightInd w:val="0"/>
              <w:spacing w:before="6" w:line="279" w:lineRule="exact"/>
              <w:ind w:hanging="484"/>
              <w:jc w:val="both"/>
              <w:rPr>
                <w:rFonts w:eastAsia="標楷體"/>
                <w:spacing w:val="-5"/>
                <w:lang w:eastAsia="zh-TW"/>
              </w:rPr>
            </w:pPr>
            <w:r w:rsidRPr="0040132C">
              <w:rPr>
                <w:rFonts w:eastAsia="標楷體"/>
                <w:spacing w:val="-5"/>
                <w:lang w:eastAsia="zh-TW"/>
              </w:rPr>
              <w:t>請於填妥</w:t>
            </w:r>
            <w:proofErr w:type="gramStart"/>
            <w:r w:rsidRPr="0040132C">
              <w:rPr>
                <w:rFonts w:eastAsia="標楷體"/>
                <w:spacing w:val="-5"/>
                <w:lang w:eastAsia="zh-TW"/>
              </w:rPr>
              <w:t>後親簽</w:t>
            </w:r>
            <w:proofErr w:type="gramEnd"/>
            <w:r w:rsidRPr="0040132C">
              <w:rPr>
                <w:rFonts w:eastAsia="標楷體"/>
                <w:spacing w:val="-5"/>
                <w:lang w:eastAsia="zh-TW"/>
              </w:rPr>
              <w:t>，送交國際專修部業務承辦人收存。</w:t>
            </w:r>
          </w:p>
          <w:p w14:paraId="24A6C4AD" w14:textId="77777777" w:rsidR="00B561F3" w:rsidRPr="0040132C" w:rsidRDefault="00B561F3" w:rsidP="00D51984">
            <w:pPr>
              <w:pStyle w:val="TableParagraph"/>
              <w:kinsoku w:val="0"/>
              <w:overflowPunct w:val="0"/>
              <w:ind w:left="593" w:right="60"/>
              <w:jc w:val="both"/>
              <w:rPr>
                <w:rFonts w:eastAsia="標楷體"/>
              </w:rPr>
            </w:pPr>
            <w:r w:rsidRPr="0040132C">
              <w:rPr>
                <w:rFonts w:eastAsia="標楷體"/>
              </w:rPr>
              <w:t>Please</w:t>
            </w:r>
            <w:r w:rsidRPr="0040132C">
              <w:rPr>
                <w:rFonts w:eastAsia="標楷體"/>
                <w:spacing w:val="-4"/>
              </w:rPr>
              <w:t xml:space="preserve"> </w:t>
            </w:r>
            <w:r w:rsidRPr="0040132C">
              <w:rPr>
                <w:rFonts w:eastAsia="標楷體"/>
              </w:rPr>
              <w:t>sign</w:t>
            </w:r>
            <w:r w:rsidRPr="0040132C">
              <w:rPr>
                <w:rFonts w:eastAsia="標楷體"/>
                <w:spacing w:val="-5"/>
              </w:rPr>
              <w:t xml:space="preserve"> </w:t>
            </w:r>
            <w:r w:rsidRPr="0040132C">
              <w:rPr>
                <w:rFonts w:eastAsia="標楷體"/>
              </w:rPr>
              <w:t>after</w:t>
            </w:r>
            <w:r w:rsidRPr="0040132C">
              <w:rPr>
                <w:rFonts w:eastAsia="標楷體"/>
                <w:spacing w:val="-2"/>
              </w:rPr>
              <w:t xml:space="preserve"> </w:t>
            </w:r>
            <w:r w:rsidRPr="0040132C">
              <w:rPr>
                <w:rFonts w:eastAsia="標楷體"/>
              </w:rPr>
              <w:t>completing</w:t>
            </w:r>
            <w:r w:rsidRPr="0040132C">
              <w:rPr>
                <w:rFonts w:eastAsia="標楷體"/>
                <w:spacing w:val="-4"/>
              </w:rPr>
              <w:t xml:space="preserve"> </w:t>
            </w:r>
            <w:r w:rsidRPr="0040132C">
              <w:rPr>
                <w:rFonts w:eastAsia="標楷體"/>
              </w:rPr>
              <w:t>the</w:t>
            </w:r>
            <w:r w:rsidRPr="0040132C">
              <w:rPr>
                <w:rFonts w:eastAsia="標楷體"/>
                <w:spacing w:val="-7"/>
              </w:rPr>
              <w:t xml:space="preserve"> </w:t>
            </w:r>
            <w:r w:rsidRPr="0040132C">
              <w:rPr>
                <w:rFonts w:eastAsia="標楷體"/>
              </w:rPr>
              <w:t>form</w:t>
            </w:r>
            <w:r w:rsidRPr="0040132C">
              <w:rPr>
                <w:rFonts w:eastAsia="標楷體"/>
                <w:spacing w:val="-3"/>
              </w:rPr>
              <w:t xml:space="preserve"> </w:t>
            </w:r>
            <w:r w:rsidRPr="0040132C">
              <w:rPr>
                <w:rFonts w:eastAsia="標楷體"/>
              </w:rPr>
              <w:t>and</w:t>
            </w:r>
            <w:r w:rsidRPr="0040132C">
              <w:rPr>
                <w:rFonts w:eastAsia="標楷體"/>
                <w:spacing w:val="-5"/>
              </w:rPr>
              <w:t xml:space="preserve"> </w:t>
            </w:r>
            <w:r w:rsidRPr="0040132C">
              <w:rPr>
                <w:rFonts w:eastAsia="標楷體"/>
              </w:rPr>
              <w:t>deliver</w:t>
            </w:r>
            <w:r w:rsidRPr="0040132C">
              <w:rPr>
                <w:rFonts w:eastAsia="標楷體"/>
                <w:spacing w:val="-6"/>
              </w:rPr>
              <w:t xml:space="preserve"> </w:t>
            </w:r>
            <w:r w:rsidRPr="0040132C">
              <w:rPr>
                <w:rFonts w:eastAsia="標楷體"/>
              </w:rPr>
              <w:t>to</w:t>
            </w:r>
            <w:r w:rsidRPr="0040132C">
              <w:rPr>
                <w:rFonts w:eastAsia="標楷體"/>
                <w:spacing w:val="-9"/>
              </w:rPr>
              <w:t xml:space="preserve"> </w:t>
            </w:r>
            <w:r w:rsidRPr="0040132C">
              <w:rPr>
                <w:rFonts w:eastAsia="標楷體"/>
              </w:rPr>
              <w:t>the</w:t>
            </w:r>
            <w:r w:rsidRPr="0040132C">
              <w:rPr>
                <w:rFonts w:eastAsia="標楷體"/>
                <w:spacing w:val="-4"/>
              </w:rPr>
              <w:t xml:space="preserve"> </w:t>
            </w:r>
            <w:r w:rsidRPr="0040132C">
              <w:rPr>
                <w:rFonts w:eastAsia="標楷體"/>
              </w:rPr>
              <w:t>organizing</w:t>
            </w:r>
            <w:r w:rsidRPr="0040132C">
              <w:rPr>
                <w:rFonts w:eastAsia="標楷體"/>
                <w:spacing w:val="-4"/>
              </w:rPr>
              <w:t xml:space="preserve"> </w:t>
            </w:r>
            <w:r w:rsidRPr="0040132C">
              <w:rPr>
                <w:rFonts w:eastAsia="標楷體"/>
              </w:rPr>
              <w:t>officer</w:t>
            </w:r>
            <w:r w:rsidRPr="0040132C">
              <w:rPr>
                <w:rFonts w:eastAsia="標楷體"/>
                <w:spacing w:val="-1"/>
              </w:rPr>
              <w:t xml:space="preserve"> </w:t>
            </w:r>
            <w:r w:rsidRPr="0040132C">
              <w:rPr>
                <w:rFonts w:eastAsia="標楷體"/>
              </w:rPr>
              <w:t>at</w:t>
            </w:r>
            <w:r w:rsidRPr="0040132C">
              <w:rPr>
                <w:rFonts w:eastAsia="標楷體"/>
                <w:spacing w:val="-3"/>
              </w:rPr>
              <w:t xml:space="preserve"> </w:t>
            </w:r>
            <w:r w:rsidRPr="0040132C">
              <w:rPr>
                <w:rFonts w:eastAsia="標楷體"/>
              </w:rPr>
              <w:t>Office of International Foundation Program.</w:t>
            </w:r>
          </w:p>
          <w:p w14:paraId="64E69ADA" w14:textId="55F280E9" w:rsidR="00D35F52" w:rsidRPr="0040132C" w:rsidRDefault="00D35F52" w:rsidP="00D51984">
            <w:pPr>
              <w:pStyle w:val="TableParagraph"/>
              <w:kinsoku w:val="0"/>
              <w:overflowPunct w:val="0"/>
              <w:ind w:left="593" w:right="60"/>
              <w:jc w:val="both"/>
              <w:rPr>
                <w:rFonts w:eastAsia="標楷體"/>
              </w:rPr>
            </w:pPr>
            <w:r w:rsidRPr="0040132C">
              <w:rPr>
                <w:rFonts w:eastAsia="標楷體"/>
                <w:color w:val="000000" w:themeColor="text1"/>
              </w:rPr>
              <w:t xml:space="preserve">Vui </w:t>
            </w:r>
            <w:proofErr w:type="spellStart"/>
            <w:r w:rsidRPr="0040132C">
              <w:rPr>
                <w:rFonts w:eastAsia="標楷體"/>
                <w:color w:val="000000" w:themeColor="text1"/>
              </w:rPr>
              <w:t>lòng</w:t>
            </w:r>
            <w:proofErr w:type="spellEnd"/>
            <w:r w:rsidRPr="0040132C">
              <w:rPr>
                <w:rFonts w:eastAsia="標楷體"/>
                <w:color w:val="000000" w:themeColor="text1"/>
              </w:rPr>
              <w:t xml:space="preserve"> </w:t>
            </w:r>
            <w:proofErr w:type="spellStart"/>
            <w:r w:rsidRPr="0040132C">
              <w:rPr>
                <w:rFonts w:eastAsia="標楷體"/>
                <w:color w:val="000000" w:themeColor="text1"/>
              </w:rPr>
              <w:t>ký</w:t>
            </w:r>
            <w:proofErr w:type="spellEnd"/>
            <w:r w:rsidRPr="0040132C">
              <w:rPr>
                <w:rFonts w:eastAsia="標楷體"/>
                <w:color w:val="000000" w:themeColor="text1"/>
              </w:rPr>
              <w:t xml:space="preserve"> </w:t>
            </w:r>
            <w:proofErr w:type="spellStart"/>
            <w:r w:rsidRPr="0040132C">
              <w:rPr>
                <w:rFonts w:eastAsia="標楷體"/>
                <w:color w:val="000000" w:themeColor="text1"/>
              </w:rPr>
              <w:t>tên</w:t>
            </w:r>
            <w:proofErr w:type="spellEnd"/>
            <w:r w:rsidRPr="0040132C">
              <w:rPr>
                <w:rFonts w:eastAsia="標楷體"/>
                <w:color w:val="000000" w:themeColor="text1"/>
              </w:rPr>
              <w:t xml:space="preserve"> </w:t>
            </w:r>
            <w:proofErr w:type="spellStart"/>
            <w:r w:rsidRPr="0040132C">
              <w:rPr>
                <w:rFonts w:eastAsia="標楷體"/>
                <w:color w:val="000000" w:themeColor="text1"/>
              </w:rPr>
              <w:t>sau</w:t>
            </w:r>
            <w:proofErr w:type="spellEnd"/>
            <w:r w:rsidRPr="0040132C">
              <w:rPr>
                <w:rFonts w:eastAsia="標楷體"/>
                <w:color w:val="000000" w:themeColor="text1"/>
              </w:rPr>
              <w:t xml:space="preserve"> </w:t>
            </w:r>
            <w:proofErr w:type="spellStart"/>
            <w:r w:rsidRPr="0040132C">
              <w:rPr>
                <w:rFonts w:eastAsia="標楷體"/>
                <w:color w:val="000000" w:themeColor="text1"/>
              </w:rPr>
              <w:t>khi</w:t>
            </w:r>
            <w:proofErr w:type="spellEnd"/>
            <w:r w:rsidRPr="0040132C">
              <w:rPr>
                <w:rFonts w:eastAsia="標楷體"/>
                <w:color w:val="000000" w:themeColor="text1"/>
              </w:rPr>
              <w:t xml:space="preserve"> </w:t>
            </w:r>
            <w:proofErr w:type="spellStart"/>
            <w:r w:rsidRPr="0040132C">
              <w:rPr>
                <w:rFonts w:eastAsia="標楷體"/>
                <w:color w:val="000000" w:themeColor="text1"/>
              </w:rPr>
              <w:t>điền</w:t>
            </w:r>
            <w:proofErr w:type="spellEnd"/>
            <w:r w:rsidRPr="0040132C">
              <w:rPr>
                <w:rFonts w:eastAsia="標楷體"/>
                <w:color w:val="000000" w:themeColor="text1"/>
              </w:rPr>
              <w:t xml:space="preserve"> </w:t>
            </w:r>
            <w:proofErr w:type="spellStart"/>
            <w:r w:rsidRPr="0040132C">
              <w:rPr>
                <w:rFonts w:eastAsia="標楷體"/>
                <w:color w:val="000000" w:themeColor="text1"/>
              </w:rPr>
              <w:t>đầy</w:t>
            </w:r>
            <w:proofErr w:type="spellEnd"/>
            <w:r w:rsidRPr="0040132C">
              <w:rPr>
                <w:rFonts w:eastAsia="標楷體"/>
                <w:color w:val="000000" w:themeColor="text1"/>
              </w:rPr>
              <w:t xml:space="preserve"> </w:t>
            </w:r>
            <w:proofErr w:type="spellStart"/>
            <w:r w:rsidRPr="0040132C">
              <w:rPr>
                <w:rFonts w:eastAsia="標楷體"/>
                <w:color w:val="000000" w:themeColor="text1"/>
              </w:rPr>
              <w:t>đủ</w:t>
            </w:r>
            <w:proofErr w:type="spellEnd"/>
            <w:r w:rsidRPr="0040132C">
              <w:rPr>
                <w:rFonts w:eastAsia="標楷體"/>
                <w:color w:val="000000" w:themeColor="text1"/>
              </w:rPr>
              <w:t xml:space="preserve"> </w:t>
            </w:r>
            <w:proofErr w:type="spellStart"/>
            <w:r w:rsidRPr="0040132C">
              <w:rPr>
                <w:rFonts w:eastAsia="標楷體"/>
                <w:color w:val="000000" w:themeColor="text1"/>
              </w:rPr>
              <w:t>thông</w:t>
            </w:r>
            <w:proofErr w:type="spellEnd"/>
            <w:r w:rsidRPr="0040132C">
              <w:rPr>
                <w:rFonts w:eastAsia="標楷體"/>
                <w:color w:val="000000" w:themeColor="text1"/>
              </w:rPr>
              <w:t xml:space="preserve"> tin </w:t>
            </w:r>
            <w:proofErr w:type="spellStart"/>
            <w:r w:rsidRPr="0040132C">
              <w:rPr>
                <w:rFonts w:eastAsia="標楷體"/>
                <w:color w:val="000000" w:themeColor="text1"/>
              </w:rPr>
              <w:t>vào</w:t>
            </w:r>
            <w:proofErr w:type="spellEnd"/>
            <w:r w:rsidRPr="0040132C">
              <w:rPr>
                <w:rFonts w:eastAsia="標楷體"/>
                <w:color w:val="000000" w:themeColor="text1"/>
              </w:rPr>
              <w:t xml:space="preserve"> </w:t>
            </w:r>
            <w:proofErr w:type="spellStart"/>
            <w:r w:rsidRPr="0040132C">
              <w:rPr>
                <w:rFonts w:eastAsia="標楷體"/>
                <w:color w:val="000000" w:themeColor="text1"/>
              </w:rPr>
              <w:t>biểu</w:t>
            </w:r>
            <w:proofErr w:type="spellEnd"/>
            <w:r w:rsidRPr="0040132C">
              <w:rPr>
                <w:rFonts w:eastAsia="標楷體"/>
                <w:color w:val="000000" w:themeColor="text1"/>
              </w:rPr>
              <w:t xml:space="preserve"> </w:t>
            </w:r>
            <w:proofErr w:type="spellStart"/>
            <w:r w:rsidRPr="0040132C">
              <w:rPr>
                <w:rFonts w:eastAsia="標楷體"/>
                <w:color w:val="000000" w:themeColor="text1"/>
              </w:rPr>
              <w:t>mẫu</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nộp</w:t>
            </w:r>
            <w:proofErr w:type="spellEnd"/>
            <w:r w:rsidRPr="0040132C">
              <w:rPr>
                <w:rFonts w:eastAsia="標楷體"/>
                <w:color w:val="000000" w:themeColor="text1"/>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w:t>
            </w:r>
            <w:proofErr w:type="spellStart"/>
            <w:r w:rsidRPr="0040132C">
              <w:rPr>
                <w:rFonts w:eastAsia="標楷體"/>
                <w:color w:val="000000" w:themeColor="text1"/>
              </w:rPr>
              <w:t>cán</w:t>
            </w:r>
            <w:proofErr w:type="spellEnd"/>
            <w:r w:rsidRPr="0040132C">
              <w:rPr>
                <w:rFonts w:eastAsia="標楷體"/>
                <w:color w:val="000000" w:themeColor="text1"/>
              </w:rPr>
              <w:t xml:space="preserve"> </w:t>
            </w:r>
            <w:proofErr w:type="spellStart"/>
            <w:r w:rsidRPr="0040132C">
              <w:rPr>
                <w:rFonts w:eastAsia="標楷體"/>
                <w:color w:val="000000" w:themeColor="text1"/>
              </w:rPr>
              <w:t>bộ</w:t>
            </w:r>
            <w:proofErr w:type="spellEnd"/>
            <w:r w:rsidRPr="0040132C">
              <w:rPr>
                <w:rFonts w:eastAsia="標楷體"/>
                <w:color w:val="000000" w:themeColor="text1"/>
              </w:rPr>
              <w:t xml:space="preserve"> </w:t>
            </w:r>
            <w:proofErr w:type="spellStart"/>
            <w:r w:rsidRPr="0040132C">
              <w:rPr>
                <w:rFonts w:eastAsia="標楷體"/>
                <w:color w:val="000000" w:themeColor="text1"/>
              </w:rPr>
              <w:t>phụ</w:t>
            </w:r>
            <w:proofErr w:type="spellEnd"/>
            <w:r w:rsidRPr="0040132C">
              <w:rPr>
                <w:rFonts w:eastAsia="標楷體"/>
                <w:color w:val="000000" w:themeColor="text1"/>
              </w:rPr>
              <w:t xml:space="preserve"> </w:t>
            </w:r>
            <w:proofErr w:type="spellStart"/>
            <w:r w:rsidRPr="0040132C">
              <w:rPr>
                <w:rFonts w:eastAsia="標楷體"/>
                <w:color w:val="000000" w:themeColor="text1"/>
              </w:rPr>
              <w:t>trách</w:t>
            </w:r>
            <w:proofErr w:type="spellEnd"/>
            <w:r w:rsidRPr="0040132C">
              <w:rPr>
                <w:rFonts w:eastAsia="標楷體"/>
                <w:color w:val="000000" w:themeColor="text1"/>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Văn </w:t>
            </w:r>
            <w:proofErr w:type="spellStart"/>
            <w:r w:rsidRPr="0040132C">
              <w:rPr>
                <w:rFonts w:eastAsia="標楷體"/>
                <w:color w:val="000000" w:themeColor="text1"/>
              </w:rPr>
              <w:t>phòng</w:t>
            </w:r>
            <w:proofErr w:type="spellEnd"/>
            <w:r w:rsidRPr="0040132C">
              <w:rPr>
                <w:rFonts w:eastAsia="標楷體"/>
                <w:color w:val="000000" w:themeColor="text1"/>
              </w:rPr>
              <w:t xml:space="preserve"> </w:t>
            </w:r>
            <w:proofErr w:type="spellStart"/>
            <w:r w:rsidRPr="0040132C">
              <w:rPr>
                <w:rFonts w:eastAsia="標楷體"/>
                <w:color w:val="000000" w:themeColor="text1"/>
              </w:rPr>
              <w:t>Chương</w:t>
            </w:r>
            <w:proofErr w:type="spellEnd"/>
            <w:r w:rsidRPr="0040132C">
              <w:rPr>
                <w:rFonts w:eastAsia="標楷體"/>
                <w:color w:val="000000" w:themeColor="text1"/>
              </w:rPr>
              <w:t xml:space="preserve"> </w:t>
            </w:r>
            <w:proofErr w:type="spellStart"/>
            <w:r w:rsidRPr="0040132C">
              <w:rPr>
                <w:rFonts w:eastAsia="標楷體"/>
                <w:color w:val="000000" w:themeColor="text1"/>
              </w:rPr>
              <w:t>trình</w:t>
            </w:r>
            <w:proofErr w:type="spellEnd"/>
            <w:r w:rsidRPr="0040132C">
              <w:rPr>
                <w:rFonts w:eastAsia="標楷體"/>
                <w:color w:val="000000" w:themeColor="text1"/>
              </w:rPr>
              <w:t xml:space="preserve"> </w:t>
            </w:r>
            <w:proofErr w:type="spellStart"/>
            <w:r w:rsidRPr="0040132C">
              <w:rPr>
                <w:rFonts w:eastAsia="標楷體"/>
                <w:color w:val="000000" w:themeColor="text1"/>
              </w:rPr>
              <w:t>Dự</w:t>
            </w:r>
            <w:proofErr w:type="spellEnd"/>
            <w:r w:rsidRPr="0040132C">
              <w:rPr>
                <w:rFonts w:eastAsia="標楷體"/>
                <w:color w:val="000000" w:themeColor="text1"/>
              </w:rPr>
              <w:t xml:space="preserve"> </w:t>
            </w:r>
            <w:proofErr w:type="spellStart"/>
            <w:r w:rsidRPr="0040132C">
              <w:rPr>
                <w:rFonts w:eastAsia="標楷體"/>
                <w:color w:val="000000" w:themeColor="text1"/>
              </w:rPr>
              <w:t>bị</w:t>
            </w:r>
            <w:proofErr w:type="spellEnd"/>
            <w:r w:rsidRPr="0040132C">
              <w:rPr>
                <w:rFonts w:eastAsia="標楷體"/>
                <w:color w:val="000000" w:themeColor="text1"/>
              </w:rPr>
              <w:t xml:space="preserve"> Quốc </w:t>
            </w:r>
            <w:proofErr w:type="spellStart"/>
            <w:r w:rsidRPr="0040132C">
              <w:rPr>
                <w:rFonts w:eastAsia="標楷體"/>
                <w:color w:val="000000" w:themeColor="text1"/>
              </w:rPr>
              <w:t>tế</w:t>
            </w:r>
            <w:proofErr w:type="spellEnd"/>
            <w:r w:rsidRPr="0040132C">
              <w:rPr>
                <w:rFonts w:eastAsia="標楷體"/>
                <w:color w:val="000000" w:themeColor="text1"/>
              </w:rPr>
              <w:t>.</w:t>
            </w:r>
          </w:p>
        </w:tc>
      </w:tr>
    </w:tbl>
    <w:p w14:paraId="4445F604" w14:textId="77777777" w:rsidR="00B561F3" w:rsidRPr="0040132C" w:rsidRDefault="00B561F3" w:rsidP="00B561F3">
      <w:pPr>
        <w:pStyle w:val="af8"/>
        <w:kinsoku w:val="0"/>
        <w:overflowPunct w:val="0"/>
        <w:spacing w:before="28" w:line="175" w:lineRule="auto"/>
        <w:ind w:left="0" w:right="869"/>
        <w:rPr>
          <w:rFonts w:eastAsia="標楷體"/>
        </w:rPr>
      </w:pPr>
    </w:p>
    <w:p w14:paraId="244CF186" w14:textId="7BE36A46" w:rsidR="004E74A9" w:rsidRPr="0040132C" w:rsidRDefault="004E74A9" w:rsidP="004E74A9">
      <w:pPr>
        <w:pStyle w:val="3"/>
        <w:kinsoku w:val="0"/>
        <w:overflowPunct w:val="0"/>
        <w:spacing w:before="38" w:line="163" w:lineRule="auto"/>
        <w:ind w:right="545"/>
        <w:rPr>
          <w:rFonts w:cs="Times New Roman"/>
          <w:b/>
          <w:bCs/>
          <w:spacing w:val="-2"/>
          <w:sz w:val="22"/>
          <w:szCs w:val="22"/>
        </w:rPr>
      </w:pPr>
      <w:bookmarkStart w:id="65" w:name="_Toc214026207"/>
      <w:bookmarkStart w:id="66" w:name="_Toc214026943"/>
      <w:bookmarkStart w:id="67" w:name="_Toc214027193"/>
      <w:bookmarkStart w:id="68" w:name="_Toc214273878"/>
      <w:r w:rsidRPr="0040132C">
        <w:rPr>
          <w:rFonts w:cs="Times New Roman"/>
          <w:spacing w:val="-2"/>
          <w:sz w:val="22"/>
          <w:szCs w:val="22"/>
        </w:rPr>
        <w:t>以上內容若有翻譯上不符合，皆以中文版為</w:t>
      </w:r>
      <w:proofErr w:type="gramStart"/>
      <w:r w:rsidRPr="0040132C">
        <w:rPr>
          <w:rFonts w:cs="Times New Roman"/>
          <w:spacing w:val="-2"/>
          <w:sz w:val="22"/>
          <w:szCs w:val="22"/>
        </w:rPr>
        <w:t>準</w:t>
      </w:r>
      <w:proofErr w:type="gramEnd"/>
      <w:r w:rsidRPr="0040132C">
        <w:rPr>
          <w:rFonts w:cs="Times New Roman"/>
          <w:spacing w:val="-2"/>
          <w:sz w:val="22"/>
          <w:szCs w:val="22"/>
        </w:rPr>
        <w:t>，中文為本國通用語言，故本校僅接受中文版為正式緊急醫療同意書，其他國家語言版本僅供參考之用。</w:t>
      </w:r>
      <w:bookmarkEnd w:id="65"/>
      <w:bookmarkEnd w:id="66"/>
      <w:bookmarkEnd w:id="67"/>
      <w:bookmarkEnd w:id="68"/>
    </w:p>
    <w:p w14:paraId="36DA7407" w14:textId="68D075ED" w:rsidR="004E74A9" w:rsidRPr="0040132C" w:rsidRDefault="004E74A9" w:rsidP="004E74A9">
      <w:pPr>
        <w:pStyle w:val="af8"/>
        <w:kinsoku w:val="0"/>
        <w:overflowPunct w:val="0"/>
        <w:ind w:right="480"/>
        <w:rPr>
          <w:rFonts w:eastAsia="標楷體"/>
          <w:sz w:val="22"/>
          <w:szCs w:val="22"/>
        </w:rPr>
      </w:pPr>
      <w:r w:rsidRPr="0040132C">
        <w:rPr>
          <w:rFonts w:eastAsia="標楷體"/>
          <w:sz w:val="22"/>
          <w:szCs w:val="22"/>
        </w:rPr>
        <w:t>Shall</w:t>
      </w:r>
      <w:r w:rsidRPr="0040132C">
        <w:rPr>
          <w:rFonts w:eastAsia="標楷體"/>
          <w:spacing w:val="-2"/>
          <w:sz w:val="22"/>
          <w:szCs w:val="22"/>
        </w:rPr>
        <w:t xml:space="preserve"> </w:t>
      </w:r>
      <w:r w:rsidRPr="0040132C">
        <w:rPr>
          <w:rFonts w:eastAsia="標楷體"/>
          <w:sz w:val="22"/>
          <w:szCs w:val="22"/>
        </w:rPr>
        <w:t>there</w:t>
      </w:r>
      <w:r w:rsidRPr="0040132C">
        <w:rPr>
          <w:rFonts w:eastAsia="標楷體"/>
          <w:spacing w:val="-3"/>
          <w:sz w:val="22"/>
          <w:szCs w:val="22"/>
        </w:rPr>
        <w:t xml:space="preserve"> </w:t>
      </w:r>
      <w:r w:rsidRPr="0040132C">
        <w:rPr>
          <w:rFonts w:eastAsia="標楷體"/>
          <w:sz w:val="22"/>
          <w:szCs w:val="22"/>
        </w:rPr>
        <w:t>be</w:t>
      </w:r>
      <w:r w:rsidRPr="0040132C">
        <w:rPr>
          <w:rFonts w:eastAsia="標楷體"/>
          <w:spacing w:val="-3"/>
          <w:sz w:val="22"/>
          <w:szCs w:val="22"/>
        </w:rPr>
        <w:t xml:space="preserve"> </w:t>
      </w:r>
      <w:r w:rsidRPr="0040132C">
        <w:rPr>
          <w:rFonts w:eastAsia="標楷體"/>
          <w:sz w:val="22"/>
          <w:szCs w:val="22"/>
        </w:rPr>
        <w:t>any</w:t>
      </w:r>
      <w:r w:rsidRPr="0040132C">
        <w:rPr>
          <w:rFonts w:eastAsia="標楷體"/>
          <w:spacing w:val="-3"/>
          <w:sz w:val="22"/>
          <w:szCs w:val="22"/>
        </w:rPr>
        <w:t xml:space="preserve"> </w:t>
      </w:r>
      <w:r w:rsidRPr="0040132C">
        <w:rPr>
          <w:rFonts w:eastAsia="標楷體"/>
          <w:sz w:val="22"/>
          <w:szCs w:val="22"/>
        </w:rPr>
        <w:t>discrepancy</w:t>
      </w:r>
      <w:r w:rsidRPr="0040132C">
        <w:rPr>
          <w:rFonts w:eastAsia="標楷體"/>
          <w:spacing w:val="-3"/>
          <w:sz w:val="22"/>
          <w:szCs w:val="22"/>
        </w:rPr>
        <w:t xml:space="preserve"> </w:t>
      </w:r>
      <w:r w:rsidRPr="0040132C">
        <w:rPr>
          <w:rFonts w:eastAsia="標楷體"/>
          <w:sz w:val="22"/>
          <w:szCs w:val="22"/>
        </w:rPr>
        <w:t>between</w:t>
      </w:r>
      <w:r w:rsidRPr="0040132C">
        <w:rPr>
          <w:rFonts w:eastAsia="標楷體"/>
          <w:spacing w:val="-2"/>
          <w:sz w:val="22"/>
          <w:szCs w:val="22"/>
        </w:rPr>
        <w:t xml:space="preserve"> </w:t>
      </w:r>
      <w:r w:rsidRPr="0040132C">
        <w:rPr>
          <w:rFonts w:eastAsia="標楷體"/>
          <w:sz w:val="22"/>
          <w:szCs w:val="22"/>
        </w:rPr>
        <w:t>the</w:t>
      </w:r>
      <w:r w:rsidRPr="0040132C">
        <w:rPr>
          <w:rFonts w:eastAsia="標楷體"/>
          <w:spacing w:val="-3"/>
          <w:sz w:val="22"/>
          <w:szCs w:val="22"/>
        </w:rPr>
        <w:t xml:space="preserve"> </w:t>
      </w:r>
      <w:r w:rsidRPr="0040132C">
        <w:rPr>
          <w:rFonts w:eastAsia="標楷體"/>
          <w:sz w:val="22"/>
          <w:szCs w:val="22"/>
        </w:rPr>
        <w:t>Chinese</w:t>
      </w:r>
      <w:r w:rsidRPr="0040132C">
        <w:rPr>
          <w:rFonts w:eastAsia="標楷體"/>
          <w:spacing w:val="-3"/>
          <w:sz w:val="22"/>
          <w:szCs w:val="22"/>
        </w:rPr>
        <w:t xml:space="preserve"> </w:t>
      </w:r>
      <w:r w:rsidRPr="0040132C">
        <w:rPr>
          <w:rFonts w:eastAsia="標楷體"/>
          <w:sz w:val="22"/>
          <w:szCs w:val="22"/>
        </w:rPr>
        <w:t>version</w:t>
      </w:r>
      <w:r w:rsidRPr="0040132C">
        <w:rPr>
          <w:rFonts w:eastAsia="標楷體"/>
          <w:spacing w:val="-2"/>
          <w:sz w:val="22"/>
          <w:szCs w:val="22"/>
        </w:rPr>
        <w:t xml:space="preserve"> </w:t>
      </w:r>
      <w:r w:rsidRPr="0040132C">
        <w:rPr>
          <w:rFonts w:eastAsia="標楷體"/>
          <w:sz w:val="22"/>
          <w:szCs w:val="22"/>
        </w:rPr>
        <w:t>and</w:t>
      </w:r>
      <w:r w:rsidRPr="0040132C">
        <w:rPr>
          <w:rFonts w:eastAsia="標楷體"/>
          <w:spacing w:val="-2"/>
          <w:sz w:val="22"/>
          <w:szCs w:val="22"/>
        </w:rPr>
        <w:t xml:space="preserve"> </w:t>
      </w:r>
      <w:r w:rsidRPr="0040132C">
        <w:rPr>
          <w:rFonts w:eastAsia="標楷體"/>
          <w:sz w:val="22"/>
          <w:szCs w:val="22"/>
        </w:rPr>
        <w:t>translated</w:t>
      </w:r>
      <w:r w:rsidRPr="0040132C">
        <w:rPr>
          <w:rFonts w:eastAsia="標楷體"/>
          <w:spacing w:val="-2"/>
          <w:sz w:val="22"/>
          <w:szCs w:val="22"/>
        </w:rPr>
        <w:t xml:space="preserve"> </w:t>
      </w:r>
      <w:r w:rsidRPr="0040132C">
        <w:rPr>
          <w:rFonts w:eastAsia="標楷體"/>
          <w:sz w:val="22"/>
          <w:szCs w:val="22"/>
        </w:rPr>
        <w:t>versions,</w:t>
      </w:r>
      <w:r w:rsidRPr="0040132C">
        <w:rPr>
          <w:rFonts w:eastAsia="標楷體"/>
          <w:spacing w:val="-3"/>
          <w:sz w:val="22"/>
          <w:szCs w:val="22"/>
        </w:rPr>
        <w:t xml:space="preserve"> </w:t>
      </w:r>
      <w:r w:rsidRPr="0040132C">
        <w:rPr>
          <w:rFonts w:eastAsia="標楷體"/>
          <w:sz w:val="22"/>
          <w:szCs w:val="22"/>
        </w:rPr>
        <w:t>the</w:t>
      </w:r>
      <w:r w:rsidRPr="0040132C">
        <w:rPr>
          <w:rFonts w:eastAsia="標楷體"/>
          <w:spacing w:val="-3"/>
          <w:sz w:val="22"/>
          <w:szCs w:val="22"/>
        </w:rPr>
        <w:t xml:space="preserve"> </w:t>
      </w:r>
      <w:r w:rsidRPr="0040132C">
        <w:rPr>
          <w:rFonts w:eastAsia="標楷體"/>
          <w:sz w:val="22"/>
          <w:szCs w:val="22"/>
        </w:rPr>
        <w:t>Chinese version shall prevail. Chinese is the common language of Taiwan; therefore, the University only accepts the Chinese version of the Authorization as the official Authorization for Emergency Medical Treatment, Authorizations in other languages are for reference only.</w:t>
      </w:r>
    </w:p>
    <w:p w14:paraId="2860BA8F" w14:textId="77777777" w:rsidR="00811AA9" w:rsidRPr="0040132C" w:rsidRDefault="00811AA9" w:rsidP="00811AA9">
      <w:pPr>
        <w:pStyle w:val="3"/>
        <w:kinsoku w:val="0"/>
        <w:overflowPunct w:val="0"/>
        <w:ind w:right="480"/>
        <w:rPr>
          <w:rFonts w:cs="Times New Roman"/>
          <w:b/>
          <w:bCs/>
          <w:color w:val="000000" w:themeColor="text1"/>
        </w:rPr>
      </w:pPr>
      <w:bookmarkStart w:id="69" w:name="_Toc214273879"/>
      <w:proofErr w:type="spellStart"/>
      <w:r w:rsidRPr="0040132C">
        <w:rPr>
          <w:rFonts w:cs="Times New Roman"/>
          <w:color w:val="000000" w:themeColor="text1"/>
        </w:rPr>
        <w:t>Nếu</w:t>
      </w:r>
      <w:proofErr w:type="spellEnd"/>
      <w:r w:rsidRPr="0040132C">
        <w:rPr>
          <w:rFonts w:cs="Times New Roman"/>
          <w:color w:val="000000" w:themeColor="text1"/>
          <w:spacing w:val="-4"/>
        </w:rPr>
        <w:t xml:space="preserve"> </w:t>
      </w:r>
      <w:proofErr w:type="spellStart"/>
      <w:r w:rsidRPr="0040132C">
        <w:rPr>
          <w:rFonts w:cs="Times New Roman"/>
          <w:color w:val="000000" w:themeColor="text1"/>
        </w:rPr>
        <w:t>bản</w:t>
      </w:r>
      <w:proofErr w:type="spellEnd"/>
      <w:r w:rsidRPr="0040132C">
        <w:rPr>
          <w:rFonts w:cs="Times New Roman"/>
          <w:color w:val="000000" w:themeColor="text1"/>
          <w:spacing w:val="-6"/>
        </w:rPr>
        <w:t xml:space="preserve"> </w:t>
      </w:r>
      <w:proofErr w:type="spellStart"/>
      <w:r w:rsidRPr="0040132C">
        <w:rPr>
          <w:rFonts w:cs="Times New Roman"/>
          <w:color w:val="000000" w:themeColor="text1"/>
        </w:rPr>
        <w:t>dịch</w:t>
      </w:r>
      <w:proofErr w:type="spellEnd"/>
      <w:r w:rsidRPr="0040132C">
        <w:rPr>
          <w:rFonts w:cs="Times New Roman"/>
          <w:color w:val="000000" w:themeColor="text1"/>
          <w:spacing w:val="-4"/>
        </w:rPr>
        <w:t xml:space="preserve"> </w:t>
      </w:r>
      <w:proofErr w:type="spellStart"/>
      <w:r w:rsidRPr="0040132C">
        <w:rPr>
          <w:rFonts w:cs="Times New Roman"/>
          <w:color w:val="000000" w:themeColor="text1"/>
        </w:rPr>
        <w:t>nội</w:t>
      </w:r>
      <w:proofErr w:type="spellEnd"/>
      <w:r w:rsidRPr="0040132C">
        <w:rPr>
          <w:rFonts w:cs="Times New Roman"/>
          <w:color w:val="000000" w:themeColor="text1"/>
          <w:spacing w:val="-7"/>
        </w:rPr>
        <w:t xml:space="preserve"> </w:t>
      </w:r>
      <w:r w:rsidRPr="0040132C">
        <w:rPr>
          <w:rFonts w:cs="Times New Roman"/>
          <w:color w:val="000000" w:themeColor="text1"/>
        </w:rPr>
        <w:t>dung</w:t>
      </w:r>
      <w:r w:rsidRPr="0040132C">
        <w:rPr>
          <w:rFonts w:cs="Times New Roman"/>
          <w:color w:val="000000" w:themeColor="text1"/>
          <w:spacing w:val="-2"/>
        </w:rPr>
        <w:t xml:space="preserve"> </w:t>
      </w:r>
      <w:proofErr w:type="spellStart"/>
      <w:r w:rsidRPr="0040132C">
        <w:rPr>
          <w:rFonts w:cs="Times New Roman"/>
          <w:color w:val="000000" w:themeColor="text1"/>
        </w:rPr>
        <w:t>trên</w:t>
      </w:r>
      <w:proofErr w:type="spellEnd"/>
      <w:r w:rsidRPr="0040132C">
        <w:rPr>
          <w:rFonts w:cs="Times New Roman"/>
          <w:color w:val="000000" w:themeColor="text1"/>
          <w:spacing w:val="-4"/>
        </w:rPr>
        <w:t xml:space="preserve"> </w:t>
      </w:r>
      <w:proofErr w:type="spellStart"/>
      <w:r w:rsidRPr="0040132C">
        <w:rPr>
          <w:rFonts w:cs="Times New Roman"/>
          <w:color w:val="000000" w:themeColor="text1"/>
        </w:rPr>
        <w:t>đây</w:t>
      </w:r>
      <w:proofErr w:type="spellEnd"/>
      <w:r w:rsidRPr="0040132C">
        <w:rPr>
          <w:rFonts w:cs="Times New Roman"/>
          <w:color w:val="000000" w:themeColor="text1"/>
          <w:spacing w:val="-3"/>
        </w:rPr>
        <w:t xml:space="preserve"> </w:t>
      </w:r>
      <w:proofErr w:type="spellStart"/>
      <w:r w:rsidRPr="0040132C">
        <w:rPr>
          <w:rFonts w:cs="Times New Roman"/>
          <w:color w:val="000000" w:themeColor="text1"/>
        </w:rPr>
        <w:t>không</w:t>
      </w:r>
      <w:proofErr w:type="spellEnd"/>
      <w:r w:rsidRPr="0040132C">
        <w:rPr>
          <w:rFonts w:cs="Times New Roman"/>
          <w:color w:val="000000" w:themeColor="text1"/>
          <w:spacing w:val="-5"/>
        </w:rPr>
        <w:t xml:space="preserve"> </w:t>
      </w:r>
      <w:proofErr w:type="spellStart"/>
      <w:r w:rsidRPr="0040132C">
        <w:rPr>
          <w:rFonts w:cs="Times New Roman"/>
          <w:color w:val="000000" w:themeColor="text1"/>
        </w:rPr>
        <w:t>phù</w:t>
      </w:r>
      <w:proofErr w:type="spellEnd"/>
      <w:r w:rsidRPr="0040132C">
        <w:rPr>
          <w:rFonts w:cs="Times New Roman"/>
          <w:color w:val="000000" w:themeColor="text1"/>
          <w:spacing w:val="-2"/>
        </w:rPr>
        <w:t xml:space="preserve"> </w:t>
      </w:r>
      <w:proofErr w:type="spellStart"/>
      <w:r w:rsidRPr="0040132C">
        <w:rPr>
          <w:rFonts w:cs="Times New Roman"/>
          <w:color w:val="000000" w:themeColor="text1"/>
        </w:rPr>
        <w:t>hợp</w:t>
      </w:r>
      <w:proofErr w:type="spellEnd"/>
      <w:r w:rsidRPr="0040132C">
        <w:rPr>
          <w:rFonts w:cs="Times New Roman"/>
          <w:color w:val="000000" w:themeColor="text1"/>
        </w:rPr>
        <w:t>,</w:t>
      </w:r>
      <w:r w:rsidRPr="0040132C">
        <w:rPr>
          <w:rFonts w:cs="Times New Roman"/>
          <w:color w:val="000000" w:themeColor="text1"/>
          <w:spacing w:val="-5"/>
        </w:rPr>
        <w:t xml:space="preserve"> </w:t>
      </w:r>
      <w:proofErr w:type="spellStart"/>
      <w:r w:rsidRPr="0040132C">
        <w:rPr>
          <w:rFonts w:cs="Times New Roman"/>
          <w:color w:val="000000" w:themeColor="text1"/>
        </w:rPr>
        <w:t>thì</w:t>
      </w:r>
      <w:proofErr w:type="spellEnd"/>
      <w:r w:rsidRPr="0040132C">
        <w:rPr>
          <w:rFonts w:cs="Times New Roman"/>
          <w:color w:val="000000" w:themeColor="text1"/>
        </w:rPr>
        <w:t xml:space="preserve"> </w:t>
      </w:r>
      <w:proofErr w:type="spellStart"/>
      <w:r w:rsidRPr="0040132C">
        <w:rPr>
          <w:rFonts w:cs="Times New Roman"/>
          <w:color w:val="000000" w:themeColor="text1"/>
        </w:rPr>
        <w:t>sẽ</w:t>
      </w:r>
      <w:proofErr w:type="spellEnd"/>
      <w:r w:rsidRPr="0040132C">
        <w:rPr>
          <w:rFonts w:cs="Times New Roman"/>
          <w:color w:val="000000" w:themeColor="text1"/>
          <w:spacing w:val="-3"/>
        </w:rPr>
        <w:t xml:space="preserve"> </w:t>
      </w:r>
      <w:proofErr w:type="spellStart"/>
      <w:r w:rsidRPr="0040132C">
        <w:rPr>
          <w:rFonts w:cs="Times New Roman"/>
          <w:color w:val="000000" w:themeColor="text1"/>
        </w:rPr>
        <w:t>lấy</w:t>
      </w:r>
      <w:proofErr w:type="spellEnd"/>
      <w:r w:rsidRPr="0040132C">
        <w:rPr>
          <w:rFonts w:cs="Times New Roman"/>
          <w:color w:val="000000" w:themeColor="text1"/>
          <w:spacing w:val="-4"/>
        </w:rPr>
        <w:t xml:space="preserve"> </w:t>
      </w:r>
      <w:proofErr w:type="spellStart"/>
      <w:r w:rsidRPr="0040132C">
        <w:rPr>
          <w:rFonts w:cs="Times New Roman"/>
          <w:color w:val="000000" w:themeColor="text1"/>
        </w:rPr>
        <w:t>bản</w:t>
      </w:r>
      <w:proofErr w:type="spellEnd"/>
      <w:r w:rsidRPr="0040132C">
        <w:rPr>
          <w:rFonts w:cs="Times New Roman"/>
          <w:color w:val="000000" w:themeColor="text1"/>
          <w:spacing w:val="-2"/>
        </w:rPr>
        <w:t xml:space="preserve"> </w:t>
      </w:r>
      <w:proofErr w:type="spellStart"/>
      <w:r w:rsidRPr="0040132C">
        <w:rPr>
          <w:rFonts w:cs="Times New Roman"/>
          <w:color w:val="000000" w:themeColor="text1"/>
        </w:rPr>
        <w:t>tiếng</w:t>
      </w:r>
      <w:proofErr w:type="spellEnd"/>
      <w:r w:rsidRPr="0040132C">
        <w:rPr>
          <w:rFonts w:cs="Times New Roman"/>
          <w:color w:val="000000" w:themeColor="text1"/>
          <w:spacing w:val="-2"/>
        </w:rPr>
        <w:t xml:space="preserve"> </w:t>
      </w:r>
      <w:r w:rsidRPr="0040132C">
        <w:rPr>
          <w:rFonts w:cs="Times New Roman"/>
          <w:color w:val="000000" w:themeColor="text1"/>
        </w:rPr>
        <w:t>Trung</w:t>
      </w:r>
      <w:r w:rsidRPr="0040132C">
        <w:rPr>
          <w:rFonts w:cs="Times New Roman"/>
          <w:color w:val="000000" w:themeColor="text1"/>
          <w:spacing w:val="-2"/>
        </w:rPr>
        <w:t xml:space="preserve"> </w:t>
      </w:r>
      <w:proofErr w:type="spellStart"/>
      <w:r w:rsidRPr="0040132C">
        <w:rPr>
          <w:rFonts w:cs="Times New Roman"/>
          <w:color w:val="000000" w:themeColor="text1"/>
        </w:rPr>
        <w:t>làm</w:t>
      </w:r>
      <w:proofErr w:type="spellEnd"/>
      <w:r w:rsidRPr="0040132C">
        <w:rPr>
          <w:rFonts w:cs="Times New Roman"/>
          <w:color w:val="000000" w:themeColor="text1"/>
          <w:spacing w:val="-1"/>
        </w:rPr>
        <w:t xml:space="preserve"> </w:t>
      </w:r>
      <w:proofErr w:type="spellStart"/>
      <w:r w:rsidRPr="0040132C">
        <w:rPr>
          <w:rFonts w:cs="Times New Roman"/>
          <w:color w:val="000000" w:themeColor="text1"/>
        </w:rPr>
        <w:t>chuẩn</w:t>
      </w:r>
      <w:proofErr w:type="spellEnd"/>
      <w:r w:rsidRPr="0040132C">
        <w:rPr>
          <w:rFonts w:cs="Times New Roman"/>
          <w:color w:val="000000" w:themeColor="text1"/>
        </w:rPr>
        <w:t>.</w:t>
      </w:r>
      <w:r w:rsidRPr="0040132C">
        <w:rPr>
          <w:rFonts w:cs="Times New Roman"/>
          <w:color w:val="000000" w:themeColor="text1"/>
          <w:spacing w:val="-2"/>
        </w:rPr>
        <w:t xml:space="preserve"> </w:t>
      </w:r>
      <w:proofErr w:type="spellStart"/>
      <w:r w:rsidRPr="0040132C">
        <w:rPr>
          <w:rFonts w:cs="Times New Roman"/>
          <w:color w:val="000000" w:themeColor="text1"/>
        </w:rPr>
        <w:t>Tiếng</w:t>
      </w:r>
      <w:proofErr w:type="spellEnd"/>
      <w:r w:rsidRPr="0040132C">
        <w:rPr>
          <w:rFonts w:cs="Times New Roman"/>
          <w:color w:val="000000" w:themeColor="text1"/>
          <w:spacing w:val="-2"/>
        </w:rPr>
        <w:t xml:space="preserve"> </w:t>
      </w:r>
      <w:r w:rsidRPr="0040132C">
        <w:rPr>
          <w:rFonts w:cs="Times New Roman"/>
          <w:color w:val="000000" w:themeColor="text1"/>
        </w:rPr>
        <w:t>Trung</w:t>
      </w:r>
      <w:r w:rsidRPr="0040132C">
        <w:rPr>
          <w:rFonts w:cs="Times New Roman"/>
          <w:color w:val="000000" w:themeColor="text1"/>
          <w:spacing w:val="-2"/>
        </w:rPr>
        <w:t xml:space="preserve"> </w:t>
      </w:r>
      <w:proofErr w:type="spellStart"/>
      <w:r w:rsidRPr="0040132C">
        <w:rPr>
          <w:rFonts w:cs="Times New Roman"/>
          <w:color w:val="000000" w:themeColor="text1"/>
        </w:rPr>
        <w:t>là</w:t>
      </w:r>
      <w:proofErr w:type="spellEnd"/>
      <w:r w:rsidRPr="0040132C">
        <w:rPr>
          <w:rFonts w:cs="Times New Roman"/>
          <w:color w:val="000000" w:themeColor="text1"/>
        </w:rPr>
        <w:t xml:space="preserve"> </w:t>
      </w:r>
      <w:proofErr w:type="spellStart"/>
      <w:r w:rsidRPr="0040132C">
        <w:rPr>
          <w:rFonts w:cs="Times New Roman"/>
          <w:color w:val="000000" w:themeColor="text1"/>
        </w:rPr>
        <w:t>ngôn</w:t>
      </w:r>
      <w:proofErr w:type="spellEnd"/>
      <w:r w:rsidRPr="0040132C">
        <w:rPr>
          <w:rFonts w:cs="Times New Roman"/>
          <w:color w:val="000000" w:themeColor="text1"/>
        </w:rPr>
        <w:t xml:space="preserve"> </w:t>
      </w:r>
      <w:proofErr w:type="spellStart"/>
      <w:r w:rsidRPr="0040132C">
        <w:rPr>
          <w:rFonts w:cs="Times New Roman"/>
          <w:color w:val="000000" w:themeColor="text1"/>
        </w:rPr>
        <w:t>ngữ</w:t>
      </w:r>
      <w:proofErr w:type="spellEnd"/>
      <w:r w:rsidRPr="0040132C">
        <w:rPr>
          <w:rFonts w:cs="Times New Roman"/>
          <w:color w:val="000000" w:themeColor="text1"/>
        </w:rPr>
        <w:t xml:space="preserve"> </w:t>
      </w:r>
      <w:proofErr w:type="spellStart"/>
      <w:r w:rsidRPr="0040132C">
        <w:rPr>
          <w:rFonts w:cs="Times New Roman"/>
          <w:color w:val="000000" w:themeColor="text1"/>
        </w:rPr>
        <w:t>thông</w:t>
      </w:r>
      <w:proofErr w:type="spellEnd"/>
      <w:r w:rsidRPr="0040132C">
        <w:rPr>
          <w:rFonts w:cs="Times New Roman"/>
          <w:color w:val="000000" w:themeColor="text1"/>
        </w:rPr>
        <w:t xml:space="preserve"> </w:t>
      </w:r>
      <w:proofErr w:type="spellStart"/>
      <w:r w:rsidRPr="0040132C">
        <w:rPr>
          <w:rFonts w:cs="Times New Roman"/>
          <w:color w:val="000000" w:themeColor="text1"/>
        </w:rPr>
        <w:t>dụng</w:t>
      </w:r>
      <w:proofErr w:type="spellEnd"/>
      <w:r w:rsidRPr="0040132C">
        <w:rPr>
          <w:rFonts w:cs="Times New Roman"/>
          <w:color w:val="000000" w:themeColor="text1"/>
        </w:rPr>
        <w:t xml:space="preserve"> </w:t>
      </w:r>
      <w:proofErr w:type="spellStart"/>
      <w:r w:rsidRPr="0040132C">
        <w:rPr>
          <w:rFonts w:cs="Times New Roman"/>
          <w:color w:val="000000" w:themeColor="text1"/>
        </w:rPr>
        <w:t>của</w:t>
      </w:r>
      <w:proofErr w:type="spellEnd"/>
      <w:r w:rsidRPr="0040132C">
        <w:rPr>
          <w:rFonts w:cs="Times New Roman"/>
          <w:color w:val="000000" w:themeColor="text1"/>
        </w:rPr>
        <w:t xml:space="preserve"> </w:t>
      </w:r>
      <w:proofErr w:type="spellStart"/>
      <w:r w:rsidRPr="0040132C">
        <w:rPr>
          <w:rFonts w:cs="Times New Roman"/>
          <w:color w:val="000000" w:themeColor="text1"/>
        </w:rPr>
        <w:t>Đài</w:t>
      </w:r>
      <w:proofErr w:type="spellEnd"/>
      <w:r w:rsidRPr="0040132C">
        <w:rPr>
          <w:rFonts w:cs="Times New Roman"/>
          <w:color w:val="000000" w:themeColor="text1"/>
        </w:rPr>
        <w:t xml:space="preserve"> Loan, do </w:t>
      </w:r>
      <w:proofErr w:type="spellStart"/>
      <w:r w:rsidRPr="0040132C">
        <w:rPr>
          <w:rFonts w:cs="Times New Roman"/>
          <w:color w:val="000000" w:themeColor="text1"/>
        </w:rPr>
        <w:t>đó</w:t>
      </w:r>
      <w:proofErr w:type="spellEnd"/>
      <w:r w:rsidRPr="0040132C">
        <w:rPr>
          <w:rFonts w:cs="Times New Roman"/>
          <w:color w:val="000000" w:themeColor="text1"/>
        </w:rPr>
        <w:t xml:space="preserve"> </w:t>
      </w:r>
      <w:proofErr w:type="spellStart"/>
      <w:r w:rsidRPr="0040132C">
        <w:rPr>
          <w:rFonts w:cs="Times New Roman"/>
          <w:color w:val="000000" w:themeColor="text1"/>
        </w:rPr>
        <w:t>nhà</w:t>
      </w:r>
      <w:proofErr w:type="spellEnd"/>
      <w:r w:rsidRPr="0040132C">
        <w:rPr>
          <w:rFonts w:cs="Times New Roman"/>
          <w:color w:val="000000" w:themeColor="text1"/>
        </w:rPr>
        <w:t xml:space="preserve"> </w:t>
      </w:r>
      <w:proofErr w:type="spellStart"/>
      <w:r w:rsidRPr="0040132C">
        <w:rPr>
          <w:rFonts w:cs="Times New Roman"/>
          <w:color w:val="000000" w:themeColor="text1"/>
        </w:rPr>
        <w:t>trường</w:t>
      </w:r>
      <w:proofErr w:type="spellEnd"/>
      <w:r w:rsidRPr="0040132C">
        <w:rPr>
          <w:rFonts w:cs="Times New Roman"/>
          <w:color w:val="000000" w:themeColor="text1"/>
        </w:rPr>
        <w:t xml:space="preserve"> </w:t>
      </w:r>
      <w:proofErr w:type="spellStart"/>
      <w:r w:rsidRPr="0040132C">
        <w:rPr>
          <w:rFonts w:cs="Times New Roman"/>
          <w:color w:val="000000" w:themeColor="text1"/>
        </w:rPr>
        <w:t>chỉ</w:t>
      </w:r>
      <w:proofErr w:type="spellEnd"/>
      <w:r w:rsidRPr="0040132C">
        <w:rPr>
          <w:rFonts w:cs="Times New Roman"/>
          <w:color w:val="000000" w:themeColor="text1"/>
        </w:rPr>
        <w:t xml:space="preserve"> </w:t>
      </w:r>
      <w:proofErr w:type="spellStart"/>
      <w:r w:rsidRPr="0040132C">
        <w:rPr>
          <w:rFonts w:cs="Times New Roman"/>
          <w:color w:val="000000" w:themeColor="text1"/>
        </w:rPr>
        <w:t>tiếp</w:t>
      </w:r>
      <w:proofErr w:type="spellEnd"/>
      <w:r w:rsidRPr="0040132C">
        <w:rPr>
          <w:rFonts w:cs="Times New Roman"/>
          <w:color w:val="000000" w:themeColor="text1"/>
        </w:rPr>
        <w:t xml:space="preserve"> </w:t>
      </w:r>
      <w:proofErr w:type="spellStart"/>
      <w:r w:rsidRPr="0040132C">
        <w:rPr>
          <w:rFonts w:cs="Times New Roman"/>
          <w:color w:val="000000" w:themeColor="text1"/>
        </w:rPr>
        <w:t>nhận</w:t>
      </w:r>
      <w:proofErr w:type="spellEnd"/>
      <w:r w:rsidRPr="0040132C">
        <w:rPr>
          <w:rFonts w:cs="Times New Roman"/>
          <w:color w:val="000000" w:themeColor="text1"/>
        </w:rPr>
        <w:t xml:space="preserve"> </w:t>
      </w:r>
      <w:proofErr w:type="spellStart"/>
      <w:r w:rsidRPr="0040132C">
        <w:rPr>
          <w:rFonts w:cs="Times New Roman"/>
          <w:color w:val="000000" w:themeColor="text1"/>
        </w:rPr>
        <w:t>bản</w:t>
      </w:r>
      <w:proofErr w:type="spellEnd"/>
      <w:r w:rsidRPr="0040132C">
        <w:rPr>
          <w:rFonts w:cs="Times New Roman"/>
          <w:color w:val="000000" w:themeColor="text1"/>
        </w:rPr>
        <w:t xml:space="preserve"> </w:t>
      </w:r>
      <w:proofErr w:type="spellStart"/>
      <w:r w:rsidRPr="0040132C">
        <w:rPr>
          <w:rFonts w:cs="Times New Roman"/>
          <w:color w:val="000000" w:themeColor="text1"/>
        </w:rPr>
        <w:t>tiếng</w:t>
      </w:r>
      <w:proofErr w:type="spellEnd"/>
      <w:r w:rsidRPr="0040132C">
        <w:rPr>
          <w:rFonts w:cs="Times New Roman"/>
          <w:color w:val="000000" w:themeColor="text1"/>
        </w:rPr>
        <w:t xml:space="preserve"> Trung </w:t>
      </w:r>
      <w:proofErr w:type="spellStart"/>
      <w:r w:rsidRPr="0040132C">
        <w:rPr>
          <w:rFonts w:cs="Times New Roman"/>
          <w:color w:val="000000" w:themeColor="text1"/>
        </w:rPr>
        <w:t>là</w:t>
      </w:r>
      <w:proofErr w:type="spellEnd"/>
      <w:r w:rsidRPr="0040132C">
        <w:rPr>
          <w:rFonts w:cs="Times New Roman"/>
          <w:color w:val="000000" w:themeColor="text1"/>
        </w:rPr>
        <w:t xml:space="preserve"> </w:t>
      </w:r>
      <w:proofErr w:type="spellStart"/>
      <w:r w:rsidRPr="0040132C">
        <w:rPr>
          <w:rFonts w:cs="Times New Roman"/>
          <w:color w:val="000000" w:themeColor="text1"/>
        </w:rPr>
        <w:t>Giấy</w:t>
      </w:r>
      <w:proofErr w:type="spellEnd"/>
      <w:r w:rsidRPr="0040132C">
        <w:rPr>
          <w:rFonts w:cs="Times New Roman"/>
          <w:color w:val="000000" w:themeColor="text1"/>
        </w:rPr>
        <w:t xml:space="preserve"> </w:t>
      </w:r>
      <w:proofErr w:type="spellStart"/>
      <w:r w:rsidRPr="0040132C">
        <w:rPr>
          <w:rFonts w:cs="Times New Roman"/>
          <w:color w:val="000000" w:themeColor="text1"/>
        </w:rPr>
        <w:t>đồng</w:t>
      </w:r>
      <w:proofErr w:type="spellEnd"/>
      <w:r w:rsidRPr="0040132C">
        <w:rPr>
          <w:rFonts w:cs="Times New Roman"/>
          <w:color w:val="000000" w:themeColor="text1"/>
        </w:rPr>
        <w:t xml:space="preserve"> ý </w:t>
      </w:r>
      <w:proofErr w:type="spellStart"/>
      <w:r w:rsidRPr="0040132C">
        <w:rPr>
          <w:rFonts w:cs="Times New Roman"/>
          <w:color w:val="000000" w:themeColor="text1"/>
        </w:rPr>
        <w:t>điều</w:t>
      </w:r>
      <w:proofErr w:type="spellEnd"/>
      <w:r w:rsidRPr="0040132C">
        <w:rPr>
          <w:rFonts w:cs="Times New Roman"/>
          <w:color w:val="000000" w:themeColor="text1"/>
        </w:rPr>
        <w:t xml:space="preserve"> </w:t>
      </w:r>
      <w:proofErr w:type="spellStart"/>
      <w:r w:rsidRPr="0040132C">
        <w:rPr>
          <w:rFonts w:cs="Times New Roman"/>
          <w:color w:val="000000" w:themeColor="text1"/>
        </w:rPr>
        <w:t>trị</w:t>
      </w:r>
      <w:proofErr w:type="spellEnd"/>
      <w:r w:rsidRPr="0040132C">
        <w:rPr>
          <w:rFonts w:cs="Times New Roman"/>
          <w:color w:val="000000" w:themeColor="text1"/>
        </w:rPr>
        <w:t xml:space="preserve"> </w:t>
      </w:r>
      <w:proofErr w:type="spellStart"/>
      <w:r w:rsidRPr="0040132C">
        <w:rPr>
          <w:rFonts w:cs="Times New Roman"/>
          <w:color w:val="000000" w:themeColor="text1"/>
        </w:rPr>
        <w:t>khẩn</w:t>
      </w:r>
      <w:proofErr w:type="spellEnd"/>
      <w:r w:rsidRPr="0040132C">
        <w:rPr>
          <w:rFonts w:cs="Times New Roman"/>
          <w:color w:val="000000" w:themeColor="text1"/>
        </w:rPr>
        <w:t xml:space="preserve"> </w:t>
      </w:r>
      <w:proofErr w:type="spellStart"/>
      <w:r w:rsidRPr="0040132C">
        <w:rPr>
          <w:rFonts w:cs="Times New Roman"/>
          <w:color w:val="000000" w:themeColor="text1"/>
        </w:rPr>
        <w:t>cấp</w:t>
      </w:r>
      <w:proofErr w:type="spellEnd"/>
      <w:r w:rsidRPr="0040132C">
        <w:rPr>
          <w:rFonts w:cs="Times New Roman"/>
          <w:color w:val="000000" w:themeColor="text1"/>
        </w:rPr>
        <w:t xml:space="preserve"> </w:t>
      </w:r>
      <w:proofErr w:type="spellStart"/>
      <w:r w:rsidRPr="0040132C">
        <w:rPr>
          <w:rFonts w:cs="Times New Roman"/>
          <w:color w:val="000000" w:themeColor="text1"/>
        </w:rPr>
        <w:t>chính</w:t>
      </w:r>
      <w:proofErr w:type="spellEnd"/>
      <w:r w:rsidRPr="0040132C">
        <w:rPr>
          <w:rFonts w:cs="Times New Roman"/>
          <w:color w:val="000000" w:themeColor="text1"/>
        </w:rPr>
        <w:t xml:space="preserve"> </w:t>
      </w:r>
      <w:proofErr w:type="spellStart"/>
      <w:proofErr w:type="gramStart"/>
      <w:r w:rsidRPr="0040132C">
        <w:rPr>
          <w:rFonts w:cs="Times New Roman"/>
          <w:color w:val="000000" w:themeColor="text1"/>
        </w:rPr>
        <w:t>thức</w:t>
      </w:r>
      <w:proofErr w:type="spellEnd"/>
      <w:r w:rsidRPr="0040132C">
        <w:rPr>
          <w:rFonts w:cs="Times New Roman"/>
          <w:color w:val="000000" w:themeColor="text1"/>
        </w:rPr>
        <w:t xml:space="preserve"> ,</w:t>
      </w:r>
      <w:proofErr w:type="gramEnd"/>
      <w:r w:rsidRPr="0040132C">
        <w:rPr>
          <w:rFonts w:cs="Times New Roman"/>
          <w:color w:val="000000" w:themeColor="text1"/>
        </w:rPr>
        <w:t xml:space="preserve"> </w:t>
      </w:r>
      <w:proofErr w:type="spellStart"/>
      <w:r w:rsidRPr="0040132C">
        <w:rPr>
          <w:rFonts w:cs="Times New Roman"/>
          <w:color w:val="000000" w:themeColor="text1"/>
        </w:rPr>
        <w:t>phiên</w:t>
      </w:r>
      <w:proofErr w:type="spellEnd"/>
      <w:r w:rsidRPr="0040132C">
        <w:rPr>
          <w:rFonts w:cs="Times New Roman"/>
          <w:color w:val="000000" w:themeColor="text1"/>
        </w:rPr>
        <w:t xml:space="preserve"> </w:t>
      </w:r>
      <w:proofErr w:type="spellStart"/>
      <w:r w:rsidRPr="0040132C">
        <w:rPr>
          <w:rFonts w:cs="Times New Roman"/>
          <w:color w:val="000000" w:themeColor="text1"/>
        </w:rPr>
        <w:t>bản</w:t>
      </w:r>
      <w:proofErr w:type="spellEnd"/>
      <w:r w:rsidRPr="0040132C">
        <w:rPr>
          <w:rFonts w:cs="Times New Roman"/>
          <w:color w:val="000000" w:themeColor="text1"/>
        </w:rPr>
        <w:t xml:space="preserve"> </w:t>
      </w:r>
      <w:proofErr w:type="spellStart"/>
      <w:r w:rsidRPr="0040132C">
        <w:rPr>
          <w:rFonts w:cs="Times New Roman"/>
          <w:color w:val="000000" w:themeColor="text1"/>
        </w:rPr>
        <w:t>ngôn</w:t>
      </w:r>
      <w:proofErr w:type="spellEnd"/>
      <w:r w:rsidRPr="0040132C">
        <w:rPr>
          <w:rFonts w:cs="Times New Roman"/>
          <w:color w:val="000000" w:themeColor="text1"/>
        </w:rPr>
        <w:t xml:space="preserve"> </w:t>
      </w:r>
      <w:proofErr w:type="spellStart"/>
      <w:r w:rsidRPr="0040132C">
        <w:rPr>
          <w:rFonts w:cs="Times New Roman"/>
          <w:color w:val="000000" w:themeColor="text1"/>
        </w:rPr>
        <w:t>ngữ</w:t>
      </w:r>
      <w:proofErr w:type="spellEnd"/>
      <w:r w:rsidRPr="0040132C">
        <w:rPr>
          <w:rFonts w:cs="Times New Roman"/>
          <w:color w:val="000000" w:themeColor="text1"/>
        </w:rPr>
        <w:t xml:space="preserve"> </w:t>
      </w:r>
      <w:proofErr w:type="spellStart"/>
      <w:r w:rsidRPr="0040132C">
        <w:rPr>
          <w:rFonts w:cs="Times New Roman"/>
          <w:color w:val="000000" w:themeColor="text1"/>
        </w:rPr>
        <w:t>khác</w:t>
      </w:r>
      <w:proofErr w:type="spellEnd"/>
      <w:r w:rsidRPr="0040132C">
        <w:rPr>
          <w:rFonts w:cs="Times New Roman"/>
          <w:color w:val="000000" w:themeColor="text1"/>
        </w:rPr>
        <w:t xml:space="preserve"> </w:t>
      </w:r>
      <w:proofErr w:type="spellStart"/>
      <w:r w:rsidRPr="0040132C">
        <w:rPr>
          <w:rFonts w:cs="Times New Roman"/>
          <w:color w:val="000000" w:themeColor="text1"/>
        </w:rPr>
        <w:t>chỉ</w:t>
      </w:r>
      <w:proofErr w:type="spellEnd"/>
      <w:r w:rsidRPr="0040132C">
        <w:rPr>
          <w:rFonts w:cs="Times New Roman"/>
          <w:color w:val="000000" w:themeColor="text1"/>
        </w:rPr>
        <w:t xml:space="preserve"> </w:t>
      </w:r>
      <w:proofErr w:type="spellStart"/>
      <w:r w:rsidRPr="0040132C">
        <w:rPr>
          <w:rFonts w:cs="Times New Roman"/>
          <w:color w:val="000000" w:themeColor="text1"/>
        </w:rPr>
        <w:t>dùng</w:t>
      </w:r>
      <w:proofErr w:type="spellEnd"/>
      <w:r w:rsidRPr="0040132C">
        <w:rPr>
          <w:rFonts w:cs="Times New Roman"/>
          <w:color w:val="000000" w:themeColor="text1"/>
        </w:rPr>
        <w:t xml:space="preserve"> </w:t>
      </w:r>
      <w:proofErr w:type="spellStart"/>
      <w:r w:rsidRPr="0040132C">
        <w:rPr>
          <w:rFonts w:cs="Times New Roman"/>
          <w:color w:val="000000" w:themeColor="text1"/>
        </w:rPr>
        <w:t>để</w:t>
      </w:r>
      <w:proofErr w:type="spellEnd"/>
      <w:r w:rsidRPr="0040132C">
        <w:rPr>
          <w:rFonts w:cs="Times New Roman"/>
          <w:color w:val="000000" w:themeColor="text1"/>
        </w:rPr>
        <w:t xml:space="preserve"> </w:t>
      </w:r>
      <w:proofErr w:type="spellStart"/>
      <w:r w:rsidRPr="0040132C">
        <w:rPr>
          <w:rFonts w:cs="Times New Roman"/>
          <w:color w:val="000000" w:themeColor="text1"/>
        </w:rPr>
        <w:t>tham</w:t>
      </w:r>
      <w:proofErr w:type="spellEnd"/>
      <w:r w:rsidRPr="0040132C">
        <w:rPr>
          <w:rFonts w:cs="Times New Roman"/>
          <w:color w:val="000000" w:themeColor="text1"/>
        </w:rPr>
        <w:t xml:space="preserve"> </w:t>
      </w:r>
      <w:proofErr w:type="spellStart"/>
      <w:r w:rsidRPr="0040132C">
        <w:rPr>
          <w:rFonts w:cs="Times New Roman"/>
          <w:color w:val="000000" w:themeColor="text1"/>
        </w:rPr>
        <w:t>khảo</w:t>
      </w:r>
      <w:proofErr w:type="spellEnd"/>
      <w:r w:rsidRPr="0040132C">
        <w:rPr>
          <w:rFonts w:cs="Times New Roman"/>
          <w:color w:val="000000" w:themeColor="text1"/>
        </w:rPr>
        <w:t>.</w:t>
      </w:r>
      <w:bookmarkEnd w:id="69"/>
    </w:p>
    <w:p w14:paraId="2048EAB4" w14:textId="77777777" w:rsidR="00811AA9" w:rsidRPr="0040132C" w:rsidRDefault="00811AA9" w:rsidP="004E74A9">
      <w:pPr>
        <w:pStyle w:val="af8"/>
        <w:kinsoku w:val="0"/>
        <w:overflowPunct w:val="0"/>
        <w:ind w:right="480"/>
        <w:rPr>
          <w:rFonts w:eastAsia="標楷體"/>
          <w:sz w:val="22"/>
          <w:szCs w:val="22"/>
        </w:rPr>
      </w:pPr>
    </w:p>
    <w:p w14:paraId="624A5C3B" w14:textId="77777777" w:rsidR="004E74A9" w:rsidRPr="0040132C" w:rsidRDefault="004E74A9" w:rsidP="004E74A9">
      <w:pPr>
        <w:pStyle w:val="af8"/>
        <w:kinsoku w:val="0"/>
        <w:overflowPunct w:val="0"/>
        <w:spacing w:before="101"/>
        <w:ind w:left="278"/>
        <w:contextualSpacing/>
        <w:rPr>
          <w:rFonts w:eastAsia="標楷體"/>
          <w:spacing w:val="-3"/>
          <w:sz w:val="22"/>
          <w:szCs w:val="22"/>
        </w:rPr>
      </w:pPr>
      <w:proofErr w:type="spellStart"/>
      <w:r w:rsidRPr="0040132C">
        <w:rPr>
          <w:rFonts w:eastAsia="標楷體"/>
          <w:sz w:val="22"/>
          <w:szCs w:val="22"/>
        </w:rPr>
        <w:lastRenderedPageBreak/>
        <w:t>大仁</w:t>
      </w:r>
      <w:r w:rsidRPr="0040132C">
        <w:rPr>
          <w:rFonts w:eastAsia="標楷體"/>
          <w:spacing w:val="-3"/>
          <w:sz w:val="22"/>
          <w:szCs w:val="22"/>
        </w:rPr>
        <w:t>科技大學</w:t>
      </w:r>
      <w:proofErr w:type="spellEnd"/>
    </w:p>
    <w:p w14:paraId="59C138FF" w14:textId="1B058EB3" w:rsidR="004E74A9" w:rsidRPr="0040132C" w:rsidRDefault="004E74A9" w:rsidP="004E74A9">
      <w:pPr>
        <w:pStyle w:val="af8"/>
        <w:kinsoku w:val="0"/>
        <w:overflowPunct w:val="0"/>
        <w:ind w:left="278"/>
        <w:contextualSpacing/>
        <w:rPr>
          <w:rFonts w:eastAsia="標楷體"/>
          <w:spacing w:val="-2"/>
          <w:sz w:val="22"/>
          <w:szCs w:val="22"/>
        </w:rPr>
      </w:pPr>
      <w:proofErr w:type="spellStart"/>
      <w:r w:rsidRPr="0040132C">
        <w:rPr>
          <w:rFonts w:eastAsia="標楷體"/>
          <w:sz w:val="22"/>
          <w:szCs w:val="22"/>
        </w:rPr>
        <w:t>Tajen</w:t>
      </w:r>
      <w:proofErr w:type="spellEnd"/>
      <w:r w:rsidRPr="0040132C">
        <w:rPr>
          <w:rFonts w:eastAsia="標楷體"/>
          <w:spacing w:val="-3"/>
          <w:sz w:val="22"/>
          <w:szCs w:val="22"/>
        </w:rPr>
        <w:t xml:space="preserve"> </w:t>
      </w:r>
      <w:r w:rsidRPr="0040132C">
        <w:rPr>
          <w:rFonts w:eastAsia="標楷體"/>
          <w:spacing w:val="-2"/>
          <w:sz w:val="22"/>
          <w:szCs w:val="22"/>
        </w:rPr>
        <w:t>University</w:t>
      </w:r>
    </w:p>
    <w:p w14:paraId="3F402917" w14:textId="5150D101" w:rsidR="00811AA9" w:rsidRPr="0040132C" w:rsidRDefault="00811AA9" w:rsidP="00811AA9">
      <w:pPr>
        <w:pStyle w:val="af8"/>
        <w:kinsoku w:val="0"/>
        <w:overflowPunct w:val="0"/>
        <w:spacing w:before="23"/>
        <w:ind w:left="280"/>
        <w:rPr>
          <w:rFonts w:eastAsia="標楷體"/>
          <w:color w:val="000000" w:themeColor="text1"/>
          <w:spacing w:val="-4"/>
          <w:lang w:val="vi-VN"/>
        </w:rPr>
      </w:pPr>
      <w:r w:rsidRPr="0040132C">
        <w:rPr>
          <w:rFonts w:eastAsia="標楷體"/>
          <w:color w:val="000000" w:themeColor="text1"/>
        </w:rPr>
        <w:t>Trường</w:t>
      </w:r>
      <w:r w:rsidRPr="0040132C">
        <w:rPr>
          <w:rFonts w:eastAsia="標楷體"/>
          <w:color w:val="000000" w:themeColor="text1"/>
          <w:spacing w:val="-1"/>
        </w:rPr>
        <w:t xml:space="preserve"> </w:t>
      </w:r>
      <w:proofErr w:type="spellStart"/>
      <w:r w:rsidRPr="0040132C">
        <w:rPr>
          <w:rFonts w:eastAsia="標楷體"/>
          <w:color w:val="000000" w:themeColor="text1"/>
        </w:rPr>
        <w:t>đại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r w:rsidRPr="0040132C">
        <w:rPr>
          <w:rFonts w:eastAsia="標楷體"/>
          <w:color w:val="000000" w:themeColor="text1"/>
          <w:lang w:val="vi-VN"/>
        </w:rPr>
        <w:t>khoa học&amp;kĩ thuật Đại Nhân</w:t>
      </w:r>
    </w:p>
    <w:p w14:paraId="78104261" w14:textId="77777777" w:rsidR="004E74A9" w:rsidRPr="0040132C" w:rsidRDefault="004E74A9" w:rsidP="004E74A9">
      <w:pPr>
        <w:pStyle w:val="af8"/>
        <w:kinsoku w:val="0"/>
        <w:overflowPunct w:val="0"/>
        <w:spacing w:before="15"/>
        <w:ind w:left="278"/>
        <w:contextualSpacing/>
        <w:rPr>
          <w:rFonts w:eastAsia="標楷體"/>
          <w:spacing w:val="-10"/>
          <w:w w:val="90"/>
          <w:sz w:val="22"/>
          <w:szCs w:val="22"/>
          <w:lang w:eastAsia="zh-TW"/>
        </w:rPr>
      </w:pPr>
      <w:r w:rsidRPr="0040132C">
        <w:rPr>
          <w:rFonts w:eastAsia="標楷體"/>
          <w:w w:val="90"/>
          <w:sz w:val="22"/>
          <w:szCs w:val="22"/>
          <w:lang w:eastAsia="zh-TW"/>
        </w:rPr>
        <w:t>地址：</w:t>
      </w:r>
      <w:r w:rsidRPr="0040132C">
        <w:rPr>
          <w:rFonts w:eastAsia="標楷體"/>
          <w:w w:val="90"/>
          <w:sz w:val="22"/>
          <w:szCs w:val="22"/>
          <w:lang w:eastAsia="zh-TW"/>
        </w:rPr>
        <w:t>907101</w:t>
      </w:r>
      <w:r w:rsidRPr="0040132C">
        <w:rPr>
          <w:rFonts w:eastAsia="標楷體"/>
          <w:spacing w:val="22"/>
          <w:sz w:val="22"/>
          <w:szCs w:val="22"/>
          <w:lang w:eastAsia="zh-TW"/>
        </w:rPr>
        <w:t xml:space="preserve">  </w:t>
      </w:r>
      <w:r w:rsidRPr="0040132C">
        <w:rPr>
          <w:rFonts w:eastAsia="標楷體"/>
          <w:w w:val="90"/>
          <w:sz w:val="22"/>
          <w:szCs w:val="22"/>
          <w:lang w:eastAsia="zh-TW"/>
        </w:rPr>
        <w:t>屏東縣鹽埔鄉維新路</w:t>
      </w:r>
      <w:r w:rsidRPr="0040132C">
        <w:rPr>
          <w:rFonts w:eastAsia="標楷體"/>
          <w:w w:val="90"/>
          <w:sz w:val="22"/>
          <w:szCs w:val="22"/>
          <w:lang w:eastAsia="zh-TW"/>
        </w:rPr>
        <w:t>20</w:t>
      </w:r>
      <w:r w:rsidRPr="0040132C">
        <w:rPr>
          <w:rFonts w:eastAsia="標楷體"/>
          <w:spacing w:val="-10"/>
          <w:w w:val="90"/>
          <w:sz w:val="22"/>
          <w:szCs w:val="22"/>
          <w:lang w:eastAsia="zh-TW"/>
        </w:rPr>
        <w:t>號</w:t>
      </w:r>
    </w:p>
    <w:p w14:paraId="22CF68FE" w14:textId="50E1BACB" w:rsidR="004E74A9" w:rsidRPr="0040132C" w:rsidRDefault="004E74A9" w:rsidP="004E74A9">
      <w:pPr>
        <w:pStyle w:val="af8"/>
        <w:kinsoku w:val="0"/>
        <w:overflowPunct w:val="0"/>
        <w:ind w:left="278"/>
        <w:contextualSpacing/>
        <w:rPr>
          <w:rFonts w:eastAsia="標楷體"/>
          <w:spacing w:val="-2"/>
          <w:sz w:val="22"/>
          <w:szCs w:val="22"/>
        </w:rPr>
      </w:pPr>
      <w:r w:rsidRPr="0040132C">
        <w:rPr>
          <w:rFonts w:eastAsia="標楷體"/>
          <w:sz w:val="22"/>
          <w:szCs w:val="22"/>
        </w:rPr>
        <w:t>Address:</w:t>
      </w:r>
      <w:r w:rsidRPr="0040132C">
        <w:rPr>
          <w:rFonts w:eastAsia="標楷體"/>
          <w:spacing w:val="-6"/>
          <w:sz w:val="22"/>
          <w:szCs w:val="22"/>
        </w:rPr>
        <w:t xml:space="preserve"> </w:t>
      </w:r>
      <w:r w:rsidRPr="0040132C">
        <w:rPr>
          <w:rFonts w:eastAsia="標楷體"/>
          <w:sz w:val="22"/>
          <w:szCs w:val="22"/>
        </w:rPr>
        <w:t>No.20,</w:t>
      </w:r>
      <w:r w:rsidRPr="0040132C">
        <w:rPr>
          <w:rFonts w:eastAsia="標楷體"/>
          <w:spacing w:val="-1"/>
          <w:sz w:val="22"/>
          <w:szCs w:val="22"/>
        </w:rPr>
        <w:t xml:space="preserve"> </w:t>
      </w:r>
      <w:r w:rsidRPr="0040132C">
        <w:rPr>
          <w:rFonts w:eastAsia="標楷體"/>
          <w:sz w:val="22"/>
          <w:szCs w:val="22"/>
        </w:rPr>
        <w:t>Weixin</w:t>
      </w:r>
      <w:r w:rsidRPr="0040132C">
        <w:rPr>
          <w:rFonts w:eastAsia="標楷體"/>
          <w:spacing w:val="1"/>
          <w:sz w:val="22"/>
          <w:szCs w:val="22"/>
        </w:rPr>
        <w:t xml:space="preserve"> </w:t>
      </w:r>
      <w:r w:rsidRPr="0040132C">
        <w:rPr>
          <w:rFonts w:eastAsia="標楷體"/>
          <w:sz w:val="22"/>
          <w:szCs w:val="22"/>
        </w:rPr>
        <w:t>Rd.,</w:t>
      </w:r>
      <w:r w:rsidRPr="0040132C">
        <w:rPr>
          <w:rFonts w:eastAsia="標楷體"/>
          <w:spacing w:val="-1"/>
          <w:sz w:val="22"/>
          <w:szCs w:val="22"/>
        </w:rPr>
        <w:t xml:space="preserve"> </w:t>
      </w:r>
      <w:proofErr w:type="spellStart"/>
      <w:r w:rsidRPr="0040132C">
        <w:rPr>
          <w:rFonts w:eastAsia="標楷體"/>
          <w:sz w:val="22"/>
          <w:szCs w:val="22"/>
        </w:rPr>
        <w:t>Yanpu</w:t>
      </w:r>
      <w:proofErr w:type="spellEnd"/>
      <w:r w:rsidRPr="0040132C">
        <w:rPr>
          <w:rFonts w:eastAsia="標楷體"/>
          <w:spacing w:val="-1"/>
          <w:sz w:val="22"/>
          <w:szCs w:val="22"/>
        </w:rPr>
        <w:t xml:space="preserve"> </w:t>
      </w:r>
      <w:r w:rsidRPr="0040132C">
        <w:rPr>
          <w:rFonts w:eastAsia="標楷體"/>
          <w:sz w:val="22"/>
          <w:szCs w:val="22"/>
        </w:rPr>
        <w:t>Township,</w:t>
      </w:r>
      <w:r w:rsidRPr="0040132C">
        <w:rPr>
          <w:rFonts w:eastAsia="標楷體"/>
          <w:spacing w:val="-1"/>
          <w:sz w:val="22"/>
          <w:szCs w:val="22"/>
        </w:rPr>
        <w:t xml:space="preserve"> </w:t>
      </w:r>
      <w:r w:rsidRPr="0040132C">
        <w:rPr>
          <w:rFonts w:eastAsia="標楷體"/>
          <w:sz w:val="22"/>
          <w:szCs w:val="22"/>
        </w:rPr>
        <w:t>Pingtung</w:t>
      </w:r>
      <w:r w:rsidRPr="0040132C">
        <w:rPr>
          <w:rFonts w:eastAsia="標楷體"/>
          <w:spacing w:val="-1"/>
          <w:sz w:val="22"/>
          <w:szCs w:val="22"/>
        </w:rPr>
        <w:t xml:space="preserve"> </w:t>
      </w:r>
      <w:r w:rsidRPr="0040132C">
        <w:rPr>
          <w:rFonts w:eastAsia="標楷體"/>
          <w:sz w:val="22"/>
          <w:szCs w:val="22"/>
        </w:rPr>
        <w:t>County</w:t>
      </w:r>
      <w:r w:rsidRPr="0040132C">
        <w:rPr>
          <w:rFonts w:eastAsia="標楷體"/>
          <w:spacing w:val="-1"/>
          <w:sz w:val="22"/>
          <w:szCs w:val="22"/>
        </w:rPr>
        <w:t xml:space="preserve"> </w:t>
      </w:r>
      <w:r w:rsidRPr="0040132C">
        <w:rPr>
          <w:rFonts w:eastAsia="標楷體"/>
          <w:sz w:val="22"/>
          <w:szCs w:val="22"/>
        </w:rPr>
        <w:t>90741,</w:t>
      </w:r>
      <w:r w:rsidRPr="0040132C">
        <w:rPr>
          <w:rFonts w:eastAsia="標楷體"/>
          <w:spacing w:val="-1"/>
          <w:sz w:val="22"/>
          <w:szCs w:val="22"/>
        </w:rPr>
        <w:t xml:space="preserve"> </w:t>
      </w:r>
      <w:r w:rsidRPr="0040132C">
        <w:rPr>
          <w:rFonts w:eastAsia="標楷體"/>
          <w:sz w:val="22"/>
          <w:szCs w:val="22"/>
        </w:rPr>
        <w:t>Taiwan,</w:t>
      </w:r>
      <w:r w:rsidRPr="0040132C">
        <w:rPr>
          <w:rFonts w:eastAsia="標楷體"/>
          <w:spacing w:val="-1"/>
          <w:sz w:val="22"/>
          <w:szCs w:val="22"/>
        </w:rPr>
        <w:t xml:space="preserve"> </w:t>
      </w:r>
      <w:r w:rsidRPr="0040132C">
        <w:rPr>
          <w:rFonts w:eastAsia="標楷體"/>
          <w:spacing w:val="-2"/>
          <w:sz w:val="22"/>
          <w:szCs w:val="22"/>
        </w:rPr>
        <w:t>R.O.C.</w:t>
      </w:r>
    </w:p>
    <w:p w14:paraId="7EC7CE11" w14:textId="7B743C55" w:rsidR="00811AA9" w:rsidRPr="0040132C" w:rsidRDefault="00811AA9" w:rsidP="00811AA9">
      <w:pPr>
        <w:pStyle w:val="af8"/>
        <w:kinsoku w:val="0"/>
        <w:overflowPunct w:val="0"/>
        <w:spacing w:line="330" w:lineRule="exact"/>
        <w:ind w:left="280"/>
        <w:rPr>
          <w:rFonts w:eastAsia="標楷體"/>
          <w:color w:val="000000" w:themeColor="text1"/>
        </w:rPr>
      </w:pPr>
      <w:proofErr w:type="spellStart"/>
      <w:r w:rsidRPr="0040132C">
        <w:rPr>
          <w:rFonts w:eastAsia="標楷體"/>
          <w:color w:val="000000" w:themeColor="text1"/>
        </w:rPr>
        <w:t>Địa</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chỉ</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trường</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huyện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Pingtung</w:t>
      </w:r>
      <w:r w:rsidRPr="0040132C">
        <w:rPr>
          <w:rFonts w:eastAsia="標楷體"/>
          <w:color w:val="000000" w:themeColor="text1"/>
        </w:rPr>
        <w:t>、</w:t>
      </w:r>
      <w:r w:rsidRPr="0040132C">
        <w:rPr>
          <w:rFonts w:eastAsia="標楷體"/>
          <w:color w:val="000000" w:themeColor="text1"/>
        </w:rPr>
        <w:t>thị</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trấn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Yanpu</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đường</w:t>
      </w:r>
      <w:proofErr w:type="spellEnd"/>
      <w:r w:rsidRPr="0040132C">
        <w:rPr>
          <w:rFonts w:eastAsia="標楷體"/>
          <w:color w:val="000000" w:themeColor="text1"/>
          <w:spacing w:val="-1"/>
        </w:rPr>
        <w:t xml:space="preserve"> </w:t>
      </w:r>
      <w:r w:rsidRPr="0040132C">
        <w:rPr>
          <w:rFonts w:eastAsia="標楷體"/>
          <w:color w:val="000000" w:themeColor="text1"/>
        </w:rPr>
        <w:t>Weixin</w:t>
      </w:r>
      <w:r w:rsidRPr="0040132C">
        <w:rPr>
          <w:rFonts w:eastAsia="標楷體"/>
          <w:color w:val="000000" w:themeColor="text1"/>
          <w:spacing w:val="-1"/>
        </w:rPr>
        <w:t xml:space="preserve"> </w:t>
      </w:r>
      <w:proofErr w:type="spellStart"/>
      <w:r w:rsidRPr="0040132C">
        <w:rPr>
          <w:rFonts w:eastAsia="標楷體"/>
          <w:color w:val="000000" w:themeColor="text1"/>
          <w:spacing w:val="-5"/>
        </w:rPr>
        <w:t>số</w:t>
      </w:r>
      <w:proofErr w:type="spellEnd"/>
      <w:r w:rsidRPr="0040132C">
        <w:rPr>
          <w:rFonts w:eastAsia="標楷體"/>
          <w:color w:val="000000" w:themeColor="text1"/>
          <w:spacing w:val="-5"/>
          <w:lang w:eastAsia="zh-TW"/>
        </w:rPr>
        <w:t xml:space="preserve"> </w:t>
      </w:r>
      <w:r w:rsidRPr="0040132C">
        <w:rPr>
          <w:rFonts w:eastAsia="標楷體"/>
          <w:color w:val="000000" w:themeColor="text1"/>
        </w:rPr>
        <w:t>20</w:t>
      </w:r>
    </w:p>
    <w:p w14:paraId="1609E9F0" w14:textId="5A3EC4D2" w:rsidR="004E74A9" w:rsidRPr="0040132C" w:rsidRDefault="004E74A9" w:rsidP="004E74A9">
      <w:pPr>
        <w:pStyle w:val="af8"/>
        <w:kinsoku w:val="0"/>
        <w:overflowPunct w:val="0"/>
        <w:ind w:left="278"/>
        <w:contextualSpacing/>
        <w:rPr>
          <w:rFonts w:eastAsia="標楷體"/>
          <w:spacing w:val="-5"/>
          <w:sz w:val="22"/>
          <w:szCs w:val="22"/>
        </w:rPr>
      </w:pPr>
      <w:r w:rsidRPr="0040132C">
        <w:rPr>
          <w:rFonts w:eastAsia="標楷體"/>
          <w:sz w:val="22"/>
          <w:szCs w:val="22"/>
        </w:rPr>
        <w:t>TEL</w:t>
      </w:r>
      <w:r w:rsidRPr="0040132C">
        <w:rPr>
          <w:rFonts w:eastAsia="標楷體"/>
          <w:sz w:val="22"/>
          <w:szCs w:val="22"/>
          <w:lang w:eastAsia="zh-TW"/>
        </w:rPr>
        <w:t>：</w:t>
      </w:r>
      <w:r w:rsidRPr="0040132C">
        <w:rPr>
          <w:rFonts w:eastAsia="標楷體"/>
          <w:sz w:val="22"/>
          <w:szCs w:val="22"/>
        </w:rPr>
        <w:t>+886-8-762-4002</w:t>
      </w:r>
      <w:r w:rsidRPr="0040132C">
        <w:rPr>
          <w:rFonts w:eastAsia="標楷體"/>
          <w:spacing w:val="-5"/>
          <w:sz w:val="22"/>
          <w:szCs w:val="22"/>
        </w:rPr>
        <w:t xml:space="preserve"> </w:t>
      </w:r>
      <w:r w:rsidRPr="0040132C">
        <w:rPr>
          <w:rFonts w:eastAsia="標楷體"/>
          <w:sz w:val="22"/>
          <w:szCs w:val="22"/>
        </w:rPr>
        <w:t>#18</w:t>
      </w:r>
      <w:r w:rsidRPr="0040132C">
        <w:rPr>
          <w:rFonts w:eastAsia="標楷體"/>
          <w:sz w:val="22"/>
          <w:szCs w:val="22"/>
          <w:lang w:eastAsia="zh-TW"/>
        </w:rPr>
        <w:t>56</w:t>
      </w:r>
    </w:p>
    <w:p w14:paraId="15605104" w14:textId="77777777" w:rsidR="004E74A9" w:rsidRPr="0040132C" w:rsidRDefault="004E74A9" w:rsidP="004E74A9">
      <w:pPr>
        <w:pStyle w:val="af8"/>
        <w:tabs>
          <w:tab w:val="left" w:pos="2118"/>
          <w:tab w:val="left" w:pos="3957"/>
        </w:tabs>
        <w:kinsoku w:val="0"/>
        <w:overflowPunct w:val="0"/>
        <w:spacing w:before="115"/>
        <w:ind w:left="280"/>
        <w:rPr>
          <w:rFonts w:eastAsia="標楷體"/>
          <w:spacing w:val="-10"/>
          <w:sz w:val="21"/>
          <w:szCs w:val="21"/>
        </w:rPr>
      </w:pPr>
      <w:r w:rsidRPr="0040132C">
        <w:rPr>
          <w:rFonts w:eastAsia="標楷體"/>
          <w:spacing w:val="-10"/>
          <w:sz w:val="21"/>
          <w:szCs w:val="21"/>
        </w:rPr>
        <w:t>立</w:t>
      </w:r>
      <w:r w:rsidRPr="0040132C">
        <w:rPr>
          <w:rFonts w:eastAsia="標楷體"/>
          <w:sz w:val="21"/>
          <w:szCs w:val="21"/>
        </w:rPr>
        <w:tab/>
      </w:r>
      <w:r w:rsidRPr="0040132C">
        <w:rPr>
          <w:rFonts w:eastAsia="標楷體"/>
          <w:spacing w:val="-10"/>
          <w:sz w:val="21"/>
          <w:szCs w:val="21"/>
        </w:rPr>
        <w:t>書</w:t>
      </w:r>
      <w:r w:rsidRPr="0040132C">
        <w:rPr>
          <w:rFonts w:eastAsia="標楷體"/>
          <w:sz w:val="21"/>
          <w:szCs w:val="21"/>
        </w:rPr>
        <w:tab/>
      </w:r>
      <w:r w:rsidRPr="0040132C">
        <w:rPr>
          <w:rFonts w:eastAsia="標楷體"/>
          <w:spacing w:val="-10"/>
          <w:sz w:val="21"/>
          <w:szCs w:val="21"/>
        </w:rPr>
        <w:t>日</w:t>
      </w:r>
    </w:p>
    <w:p w14:paraId="2B10BC1A" w14:textId="77C99775" w:rsidR="00D51984" w:rsidRPr="0040132C" w:rsidRDefault="004E74A9" w:rsidP="004E74A9">
      <w:pPr>
        <w:pStyle w:val="af8"/>
        <w:spacing w:before="10"/>
        <w:ind w:left="0"/>
        <w:rPr>
          <w:rFonts w:eastAsia="標楷體"/>
          <w:spacing w:val="-2"/>
          <w:sz w:val="21"/>
          <w:szCs w:val="21"/>
        </w:rPr>
      </w:pPr>
      <w:r w:rsidRPr="0040132C">
        <w:rPr>
          <w:rFonts w:eastAsia="標楷體"/>
          <w:sz w:val="21"/>
          <w:szCs w:val="21"/>
        </w:rPr>
        <w:t>(Date</w:t>
      </w:r>
      <w:r w:rsidRPr="0040132C">
        <w:rPr>
          <w:rFonts w:eastAsia="標楷體"/>
          <w:spacing w:val="-8"/>
          <w:sz w:val="21"/>
          <w:szCs w:val="21"/>
        </w:rPr>
        <w:t xml:space="preserve"> </w:t>
      </w:r>
      <w:r w:rsidRPr="0040132C">
        <w:rPr>
          <w:rFonts w:eastAsia="標楷體"/>
          <w:sz w:val="21"/>
          <w:szCs w:val="21"/>
        </w:rPr>
        <w:t>of</w:t>
      </w:r>
      <w:r w:rsidRPr="0040132C">
        <w:rPr>
          <w:rFonts w:eastAsia="標楷體"/>
          <w:spacing w:val="-7"/>
          <w:sz w:val="21"/>
          <w:szCs w:val="21"/>
        </w:rPr>
        <w:t xml:space="preserve"> </w:t>
      </w:r>
      <w:r w:rsidRPr="0040132C">
        <w:rPr>
          <w:rFonts w:eastAsia="標楷體"/>
          <w:sz w:val="21"/>
          <w:szCs w:val="21"/>
        </w:rPr>
        <w:t>Signing</w:t>
      </w:r>
      <w:r w:rsidRPr="0040132C">
        <w:rPr>
          <w:rFonts w:eastAsia="標楷體"/>
          <w:spacing w:val="-4"/>
          <w:sz w:val="21"/>
          <w:szCs w:val="21"/>
        </w:rPr>
        <w:t>/</w:t>
      </w:r>
      <w:r w:rsidR="00811AA9" w:rsidRPr="0040132C">
        <w:rPr>
          <w:rFonts w:eastAsia="標楷體"/>
          <w:color w:val="000000" w:themeColor="text1"/>
          <w:sz w:val="21"/>
          <w:szCs w:val="21"/>
        </w:rPr>
        <w:t xml:space="preserve"> </w:t>
      </w:r>
      <w:proofErr w:type="spellStart"/>
      <w:r w:rsidR="00811AA9" w:rsidRPr="0040132C">
        <w:rPr>
          <w:rFonts w:eastAsia="標楷體"/>
          <w:color w:val="000000" w:themeColor="text1"/>
          <w:sz w:val="21"/>
          <w:szCs w:val="21"/>
        </w:rPr>
        <w:t>Ngày</w:t>
      </w:r>
      <w:proofErr w:type="spellEnd"/>
      <w:r w:rsidR="00811AA9" w:rsidRPr="0040132C">
        <w:rPr>
          <w:rFonts w:eastAsia="標楷體"/>
          <w:color w:val="000000" w:themeColor="text1"/>
          <w:spacing w:val="-9"/>
          <w:sz w:val="21"/>
          <w:szCs w:val="21"/>
        </w:rPr>
        <w:t xml:space="preserve"> </w:t>
      </w:r>
      <w:proofErr w:type="spellStart"/>
      <w:r w:rsidR="00811AA9" w:rsidRPr="0040132C">
        <w:rPr>
          <w:rFonts w:eastAsia="標楷體"/>
          <w:color w:val="000000" w:themeColor="text1"/>
          <w:sz w:val="21"/>
          <w:szCs w:val="21"/>
        </w:rPr>
        <w:t>viết</w:t>
      </w:r>
      <w:proofErr w:type="spellEnd"/>
      <w:r w:rsidR="00811AA9" w:rsidRPr="0040132C">
        <w:rPr>
          <w:rFonts w:eastAsia="標楷體"/>
          <w:color w:val="000000" w:themeColor="text1"/>
          <w:spacing w:val="-7"/>
          <w:sz w:val="21"/>
          <w:szCs w:val="21"/>
        </w:rPr>
        <w:t xml:space="preserve"> </w:t>
      </w:r>
      <w:proofErr w:type="spellStart"/>
      <w:r w:rsidR="00811AA9" w:rsidRPr="0040132C">
        <w:rPr>
          <w:rFonts w:eastAsia="標楷體"/>
          <w:color w:val="000000" w:themeColor="text1"/>
          <w:sz w:val="21"/>
          <w:szCs w:val="21"/>
        </w:rPr>
        <w:t>giấy</w:t>
      </w:r>
      <w:proofErr w:type="spellEnd"/>
      <w:r w:rsidR="00811AA9" w:rsidRPr="0040132C">
        <w:rPr>
          <w:rFonts w:eastAsia="標楷體"/>
          <w:color w:val="000000" w:themeColor="text1"/>
          <w:spacing w:val="-10"/>
          <w:sz w:val="21"/>
          <w:szCs w:val="21"/>
        </w:rPr>
        <w:t xml:space="preserve"> </w:t>
      </w:r>
      <w:proofErr w:type="spellStart"/>
      <w:r w:rsidR="00811AA9" w:rsidRPr="0040132C">
        <w:rPr>
          <w:rFonts w:eastAsia="標楷體"/>
          <w:color w:val="000000" w:themeColor="text1"/>
          <w:sz w:val="21"/>
          <w:szCs w:val="21"/>
        </w:rPr>
        <w:t>ủy</w:t>
      </w:r>
      <w:proofErr w:type="spellEnd"/>
      <w:r w:rsidR="00811AA9" w:rsidRPr="0040132C">
        <w:rPr>
          <w:rFonts w:eastAsia="標楷體"/>
          <w:color w:val="000000" w:themeColor="text1"/>
          <w:spacing w:val="-11"/>
          <w:sz w:val="21"/>
          <w:szCs w:val="21"/>
        </w:rPr>
        <w:t xml:space="preserve"> </w:t>
      </w:r>
      <w:proofErr w:type="spellStart"/>
      <w:r w:rsidR="00811AA9" w:rsidRPr="0040132C">
        <w:rPr>
          <w:rFonts w:eastAsia="標楷體"/>
          <w:color w:val="000000" w:themeColor="text1"/>
          <w:sz w:val="21"/>
          <w:szCs w:val="21"/>
        </w:rPr>
        <w:t>quyền</w:t>
      </w:r>
      <w:proofErr w:type="spellEnd"/>
      <w:proofErr w:type="gramStart"/>
      <w:r w:rsidR="00811AA9" w:rsidRPr="0040132C">
        <w:rPr>
          <w:rFonts w:eastAsia="標楷體"/>
          <w:color w:val="000000" w:themeColor="text1"/>
          <w:sz w:val="21"/>
          <w:szCs w:val="21"/>
        </w:rPr>
        <w:t>)</w:t>
      </w:r>
      <w:r w:rsidRPr="0040132C">
        <w:rPr>
          <w:rFonts w:eastAsia="標楷體"/>
          <w:sz w:val="21"/>
          <w:szCs w:val="21"/>
        </w:rPr>
        <w:t>)</w:t>
      </w:r>
      <w:r w:rsidRPr="0040132C">
        <w:rPr>
          <w:rFonts w:eastAsia="標楷體"/>
          <w:sz w:val="21"/>
          <w:szCs w:val="21"/>
        </w:rPr>
        <w:t>：</w:t>
      </w:r>
      <w:proofErr w:type="gramEnd"/>
      <w:r w:rsidRPr="0040132C">
        <w:rPr>
          <w:rFonts w:eastAsia="標楷體"/>
          <w:sz w:val="21"/>
          <w:szCs w:val="21"/>
        </w:rPr>
        <w:t>＿＿＿＿年</w:t>
      </w:r>
      <w:r w:rsidRPr="0040132C">
        <w:rPr>
          <w:rFonts w:eastAsia="標楷體"/>
          <w:sz w:val="21"/>
          <w:szCs w:val="21"/>
        </w:rPr>
        <w:t>(Year</w:t>
      </w:r>
      <w:r w:rsidR="00D51984" w:rsidRPr="0040132C">
        <w:rPr>
          <w:rFonts w:eastAsia="標楷體"/>
          <w:spacing w:val="-6"/>
          <w:sz w:val="21"/>
          <w:szCs w:val="21"/>
          <w:lang w:eastAsia="zh-TW"/>
        </w:rPr>
        <w:t>/</w:t>
      </w:r>
      <w:proofErr w:type="spellStart"/>
      <w:r w:rsidR="00D35F52" w:rsidRPr="0040132C">
        <w:rPr>
          <w:rFonts w:eastAsia="標楷體"/>
          <w:spacing w:val="-6"/>
          <w:sz w:val="21"/>
          <w:szCs w:val="21"/>
          <w:lang w:eastAsia="zh-TW"/>
        </w:rPr>
        <w:t>năm</w:t>
      </w:r>
      <w:proofErr w:type="spellEnd"/>
      <w:r w:rsidRPr="0040132C">
        <w:rPr>
          <w:rFonts w:eastAsia="標楷體"/>
          <w:spacing w:val="20"/>
          <w:sz w:val="21"/>
          <w:szCs w:val="21"/>
        </w:rPr>
        <w:t xml:space="preserve">) </w:t>
      </w:r>
      <w:r w:rsidRPr="0040132C">
        <w:rPr>
          <w:rFonts w:eastAsia="標楷體"/>
          <w:sz w:val="21"/>
          <w:szCs w:val="21"/>
        </w:rPr>
        <w:t>＿＿月</w:t>
      </w:r>
      <w:r w:rsidRPr="0040132C">
        <w:rPr>
          <w:rFonts w:eastAsia="標楷體"/>
          <w:sz w:val="21"/>
          <w:szCs w:val="21"/>
        </w:rPr>
        <w:t>(Mouth</w:t>
      </w:r>
      <w:r w:rsidR="00D51984" w:rsidRPr="0040132C">
        <w:rPr>
          <w:rFonts w:eastAsia="標楷體"/>
          <w:spacing w:val="-3"/>
          <w:sz w:val="21"/>
          <w:szCs w:val="21"/>
          <w:lang w:eastAsia="zh-TW"/>
        </w:rPr>
        <w:t>/</w:t>
      </w:r>
      <w:proofErr w:type="spellStart"/>
      <w:r w:rsidR="00D35F52" w:rsidRPr="0040132C">
        <w:rPr>
          <w:rFonts w:eastAsia="標楷體"/>
          <w:spacing w:val="-3"/>
          <w:sz w:val="21"/>
          <w:szCs w:val="21"/>
          <w:lang w:eastAsia="zh-TW"/>
        </w:rPr>
        <w:t>tháng</w:t>
      </w:r>
      <w:proofErr w:type="spellEnd"/>
      <w:r w:rsidRPr="0040132C">
        <w:rPr>
          <w:rFonts w:eastAsia="標楷體"/>
          <w:sz w:val="21"/>
          <w:szCs w:val="21"/>
        </w:rPr>
        <w:t>)</w:t>
      </w:r>
      <w:r w:rsidRPr="0040132C">
        <w:rPr>
          <w:rFonts w:eastAsia="標楷體"/>
          <w:spacing w:val="-3"/>
          <w:sz w:val="21"/>
          <w:szCs w:val="21"/>
        </w:rPr>
        <w:t xml:space="preserve"> </w:t>
      </w:r>
      <w:r w:rsidRPr="0040132C">
        <w:rPr>
          <w:rFonts w:eastAsia="標楷體"/>
          <w:sz w:val="21"/>
          <w:szCs w:val="21"/>
        </w:rPr>
        <w:t>＿＿日</w:t>
      </w:r>
      <w:r w:rsidRPr="0040132C">
        <w:rPr>
          <w:rFonts w:eastAsia="標楷體"/>
          <w:sz w:val="21"/>
          <w:szCs w:val="21"/>
        </w:rPr>
        <w:t>(Day</w:t>
      </w:r>
      <w:r w:rsidR="00D51984" w:rsidRPr="0040132C">
        <w:rPr>
          <w:rFonts w:eastAsia="標楷體"/>
          <w:spacing w:val="-6"/>
          <w:sz w:val="21"/>
          <w:szCs w:val="21"/>
          <w:lang w:eastAsia="zh-TW"/>
        </w:rPr>
        <w:t>/</w:t>
      </w:r>
      <w:proofErr w:type="spellStart"/>
      <w:r w:rsidR="00D35F52" w:rsidRPr="0040132C">
        <w:rPr>
          <w:rFonts w:eastAsia="標楷體"/>
          <w:spacing w:val="-6"/>
          <w:sz w:val="21"/>
          <w:szCs w:val="21"/>
          <w:lang w:eastAsia="zh-TW"/>
        </w:rPr>
        <w:t>ngày</w:t>
      </w:r>
      <w:proofErr w:type="spellEnd"/>
      <w:r w:rsidRPr="0040132C">
        <w:rPr>
          <w:rFonts w:eastAsia="標楷體"/>
          <w:spacing w:val="-2"/>
          <w:sz w:val="21"/>
          <w:szCs w:val="21"/>
        </w:rPr>
        <w:t>)</w:t>
      </w:r>
    </w:p>
    <w:p w14:paraId="0280AB4B" w14:textId="77777777" w:rsidR="00D51984" w:rsidRPr="0040132C" w:rsidRDefault="00D51984">
      <w:pPr>
        <w:widowControl/>
        <w:spacing w:after="160" w:line="278" w:lineRule="auto"/>
        <w:rPr>
          <w:rFonts w:cs="Times New Roman"/>
          <w:spacing w:val="-2"/>
          <w:kern w:val="0"/>
          <w:sz w:val="21"/>
          <w:szCs w:val="21"/>
          <w:lang w:eastAsia="en-US"/>
          <w14:ligatures w14:val="none"/>
        </w:rPr>
      </w:pPr>
      <w:r w:rsidRPr="0040132C">
        <w:rPr>
          <w:rFonts w:cs="Times New Roman"/>
          <w:spacing w:val="-2"/>
          <w:sz w:val="21"/>
          <w:szCs w:val="21"/>
        </w:rPr>
        <w:br w:type="page"/>
      </w:r>
    </w:p>
    <w:p w14:paraId="3C0D0D62" w14:textId="77777777" w:rsidR="004E74A9" w:rsidRPr="0040132C" w:rsidRDefault="004E74A9" w:rsidP="00D51984">
      <w:pPr>
        <w:pStyle w:val="af8"/>
        <w:kinsoku w:val="0"/>
        <w:overflowPunct w:val="0"/>
        <w:spacing w:before="61"/>
        <w:ind w:left="0" w:right="654"/>
        <w:jc w:val="center"/>
        <w:rPr>
          <w:rFonts w:eastAsia="標楷體"/>
          <w:spacing w:val="-17"/>
          <w:sz w:val="32"/>
          <w:szCs w:val="32"/>
          <w:lang w:eastAsia="zh-TW"/>
        </w:rPr>
      </w:pPr>
      <w:proofErr w:type="spellStart"/>
      <w:r w:rsidRPr="0040132C">
        <w:rPr>
          <w:rFonts w:eastAsia="標楷體"/>
          <w:spacing w:val="-17"/>
          <w:sz w:val="32"/>
          <w:szCs w:val="32"/>
        </w:rPr>
        <w:lastRenderedPageBreak/>
        <w:t>通知書</w:t>
      </w:r>
      <w:proofErr w:type="spellEnd"/>
      <w:r w:rsidRPr="0040132C">
        <w:rPr>
          <w:rFonts w:eastAsia="標楷體"/>
          <w:spacing w:val="-17"/>
          <w:sz w:val="32"/>
          <w:szCs w:val="32"/>
          <w:lang w:eastAsia="zh-TW"/>
        </w:rPr>
        <w:t>(</w:t>
      </w:r>
      <w:r w:rsidRPr="0040132C">
        <w:rPr>
          <w:rFonts w:eastAsia="標楷體"/>
          <w:spacing w:val="-17"/>
          <w:sz w:val="32"/>
          <w:szCs w:val="32"/>
          <w:lang w:eastAsia="zh-TW"/>
        </w:rPr>
        <w:t>附件七</w:t>
      </w:r>
      <w:r w:rsidRPr="0040132C">
        <w:rPr>
          <w:rFonts w:eastAsia="標楷體"/>
          <w:spacing w:val="-17"/>
          <w:sz w:val="32"/>
          <w:szCs w:val="32"/>
          <w:lang w:eastAsia="zh-TW"/>
        </w:rPr>
        <w:t>)</w:t>
      </w:r>
    </w:p>
    <w:p w14:paraId="5BC73D92" w14:textId="1D3816D8" w:rsidR="004E74A9" w:rsidRPr="0040132C" w:rsidRDefault="004E74A9" w:rsidP="004E74A9">
      <w:pPr>
        <w:pStyle w:val="af8"/>
        <w:kinsoku w:val="0"/>
        <w:overflowPunct w:val="0"/>
        <w:spacing w:before="61"/>
        <w:ind w:left="1058" w:right="654"/>
        <w:jc w:val="center"/>
        <w:rPr>
          <w:rFonts w:eastAsia="標楷體"/>
          <w:spacing w:val="-15"/>
          <w:sz w:val="32"/>
          <w:szCs w:val="32"/>
        </w:rPr>
      </w:pPr>
      <w:r w:rsidRPr="0040132C">
        <w:rPr>
          <w:rFonts w:eastAsia="標楷體"/>
          <w:spacing w:val="-8"/>
          <w:sz w:val="32"/>
          <w:szCs w:val="32"/>
        </w:rPr>
        <w:t>Notification</w:t>
      </w:r>
      <w:r w:rsidRPr="0040132C">
        <w:rPr>
          <w:rFonts w:eastAsia="標楷體"/>
          <w:spacing w:val="-15"/>
          <w:sz w:val="32"/>
          <w:szCs w:val="32"/>
        </w:rPr>
        <w:t xml:space="preserve"> </w:t>
      </w:r>
      <w:r w:rsidRPr="0040132C">
        <w:rPr>
          <w:rFonts w:eastAsia="標楷體"/>
          <w:sz w:val="32"/>
          <w:szCs w:val="32"/>
        </w:rPr>
        <w:t xml:space="preserve">(Appendix </w:t>
      </w:r>
      <w:r w:rsidRPr="0040132C">
        <w:rPr>
          <w:rFonts w:eastAsia="標楷體"/>
          <w:sz w:val="32"/>
          <w:szCs w:val="32"/>
          <w:lang w:eastAsia="zh-TW"/>
        </w:rPr>
        <w:t>7</w:t>
      </w:r>
      <w:r w:rsidRPr="0040132C">
        <w:rPr>
          <w:rFonts w:eastAsia="標楷體"/>
          <w:sz w:val="32"/>
          <w:szCs w:val="32"/>
        </w:rPr>
        <w:t>)</w:t>
      </w:r>
    </w:p>
    <w:p w14:paraId="0591E322" w14:textId="39975529" w:rsidR="004E74A9" w:rsidRPr="0040132C" w:rsidRDefault="00811AA9" w:rsidP="004E74A9">
      <w:pPr>
        <w:pStyle w:val="af8"/>
        <w:kinsoku w:val="0"/>
        <w:overflowPunct w:val="0"/>
        <w:spacing w:before="61"/>
        <w:ind w:left="1058" w:right="654"/>
        <w:jc w:val="center"/>
        <w:rPr>
          <w:rFonts w:eastAsia="標楷體"/>
          <w:spacing w:val="-10"/>
          <w:sz w:val="32"/>
          <w:szCs w:val="32"/>
          <w:lang w:val="vi-VN"/>
        </w:rPr>
      </w:pPr>
      <w:proofErr w:type="spellStart"/>
      <w:r w:rsidRPr="0040132C">
        <w:rPr>
          <w:rFonts w:eastAsia="標楷體"/>
          <w:spacing w:val="-10"/>
          <w:sz w:val="32"/>
          <w:szCs w:val="32"/>
        </w:rPr>
        <w:t>Giấy</w:t>
      </w:r>
      <w:proofErr w:type="spellEnd"/>
      <w:r w:rsidRPr="0040132C">
        <w:rPr>
          <w:rFonts w:eastAsia="標楷體"/>
          <w:spacing w:val="-10"/>
          <w:sz w:val="32"/>
          <w:szCs w:val="32"/>
          <w:lang w:val="vi-VN"/>
        </w:rPr>
        <w:t xml:space="preserve"> thông báo </w:t>
      </w:r>
    </w:p>
    <w:tbl>
      <w:tblPr>
        <w:tblW w:w="10348" w:type="dxa"/>
        <w:tblInd w:w="-5" w:type="dxa"/>
        <w:tblLayout w:type="fixed"/>
        <w:tblCellMar>
          <w:left w:w="0" w:type="dxa"/>
          <w:right w:w="0" w:type="dxa"/>
        </w:tblCellMar>
        <w:tblLook w:val="0000" w:firstRow="0" w:lastRow="0" w:firstColumn="0" w:lastColumn="0" w:noHBand="0" w:noVBand="0"/>
      </w:tblPr>
      <w:tblGrid>
        <w:gridCol w:w="5089"/>
        <w:gridCol w:w="5259"/>
      </w:tblGrid>
      <w:tr w:rsidR="004E74A9" w:rsidRPr="0040132C" w14:paraId="217676B4" w14:textId="77777777" w:rsidTr="00421B89">
        <w:trPr>
          <w:trHeight w:val="1079"/>
        </w:trPr>
        <w:tc>
          <w:tcPr>
            <w:tcW w:w="5089" w:type="dxa"/>
            <w:tcBorders>
              <w:top w:val="single" w:sz="4" w:space="0" w:color="000000"/>
              <w:left w:val="single" w:sz="4" w:space="0" w:color="000000"/>
              <w:bottom w:val="single" w:sz="4" w:space="0" w:color="000000"/>
              <w:right w:val="single" w:sz="4" w:space="0" w:color="000000"/>
            </w:tcBorders>
          </w:tcPr>
          <w:p w14:paraId="2B1035A1" w14:textId="77777777" w:rsidR="004E74A9" w:rsidRPr="0040132C" w:rsidRDefault="004E74A9" w:rsidP="00D51984">
            <w:pPr>
              <w:pStyle w:val="TableParagraph"/>
              <w:kinsoku w:val="0"/>
              <w:overflowPunct w:val="0"/>
              <w:spacing w:before="10" w:line="254" w:lineRule="auto"/>
              <w:ind w:left="112" w:right="3759"/>
              <w:rPr>
                <w:rFonts w:eastAsia="標楷體"/>
                <w:spacing w:val="-2"/>
                <w:sz w:val="24"/>
                <w:szCs w:val="24"/>
              </w:rPr>
            </w:pPr>
            <w:proofErr w:type="spellStart"/>
            <w:r w:rsidRPr="0040132C">
              <w:rPr>
                <w:rFonts w:eastAsia="標楷體"/>
                <w:spacing w:val="-2"/>
                <w:sz w:val="24"/>
                <w:szCs w:val="24"/>
              </w:rPr>
              <w:t>學生姓名</w:t>
            </w:r>
            <w:proofErr w:type="spellEnd"/>
            <w:r w:rsidRPr="0040132C">
              <w:rPr>
                <w:rFonts w:eastAsia="標楷體"/>
                <w:spacing w:val="-2"/>
                <w:sz w:val="24"/>
                <w:szCs w:val="24"/>
              </w:rPr>
              <w:t>: Name:</w:t>
            </w:r>
          </w:p>
          <w:p w14:paraId="05BC72A2" w14:textId="20255C4C" w:rsidR="00811AA9" w:rsidRPr="0040132C" w:rsidRDefault="00811AA9" w:rsidP="00D51984">
            <w:pPr>
              <w:pStyle w:val="TableParagraph"/>
              <w:kinsoku w:val="0"/>
              <w:overflowPunct w:val="0"/>
              <w:spacing w:before="10" w:line="254" w:lineRule="auto"/>
              <w:ind w:left="112" w:right="3759"/>
              <w:rPr>
                <w:rFonts w:eastAsia="標楷體"/>
                <w:spacing w:val="-2"/>
                <w:sz w:val="24"/>
                <w:szCs w:val="24"/>
                <w:lang w:val="vi-VN"/>
              </w:rPr>
            </w:pPr>
            <w:proofErr w:type="spellStart"/>
            <w:r w:rsidRPr="0040132C">
              <w:rPr>
                <w:rFonts w:eastAsia="標楷體"/>
                <w:spacing w:val="-2"/>
                <w:sz w:val="24"/>
                <w:szCs w:val="24"/>
              </w:rPr>
              <w:t>Họ</w:t>
            </w:r>
            <w:proofErr w:type="spellEnd"/>
            <w:r w:rsidRPr="0040132C">
              <w:rPr>
                <w:rFonts w:eastAsia="標楷體"/>
                <w:spacing w:val="-2"/>
                <w:sz w:val="24"/>
                <w:szCs w:val="24"/>
                <w:lang w:val="vi-VN"/>
              </w:rPr>
              <w:t xml:space="preserve"> tên học sinh:</w:t>
            </w:r>
          </w:p>
        </w:tc>
        <w:tc>
          <w:tcPr>
            <w:tcW w:w="5259" w:type="dxa"/>
            <w:tcBorders>
              <w:top w:val="single" w:sz="4" w:space="0" w:color="000000"/>
              <w:left w:val="single" w:sz="4" w:space="0" w:color="000000"/>
              <w:bottom w:val="single" w:sz="4" w:space="0" w:color="000000"/>
              <w:right w:val="single" w:sz="4" w:space="0" w:color="000000"/>
            </w:tcBorders>
          </w:tcPr>
          <w:p w14:paraId="7F39151B" w14:textId="77777777" w:rsidR="004E74A9" w:rsidRPr="0040132C" w:rsidRDefault="004E74A9" w:rsidP="00421B89">
            <w:pPr>
              <w:pStyle w:val="TableParagraph"/>
              <w:kinsoku w:val="0"/>
              <w:overflowPunct w:val="0"/>
              <w:spacing w:before="10" w:line="247" w:lineRule="auto"/>
              <w:ind w:left="113" w:right="4244"/>
              <w:rPr>
                <w:rFonts w:eastAsia="標楷體"/>
                <w:spacing w:val="-2"/>
                <w:sz w:val="24"/>
                <w:szCs w:val="24"/>
              </w:rPr>
            </w:pPr>
            <w:proofErr w:type="spellStart"/>
            <w:r w:rsidRPr="0040132C">
              <w:rPr>
                <w:rFonts w:eastAsia="標楷體"/>
                <w:spacing w:val="-4"/>
                <w:sz w:val="24"/>
                <w:szCs w:val="24"/>
              </w:rPr>
              <w:t>性別</w:t>
            </w:r>
            <w:proofErr w:type="spellEnd"/>
            <w:r w:rsidRPr="0040132C">
              <w:rPr>
                <w:rFonts w:eastAsia="標楷體"/>
                <w:spacing w:val="-4"/>
                <w:sz w:val="24"/>
                <w:szCs w:val="24"/>
              </w:rPr>
              <w:t xml:space="preserve">: </w:t>
            </w:r>
            <w:r w:rsidRPr="0040132C">
              <w:rPr>
                <w:rFonts w:eastAsia="標楷體"/>
                <w:spacing w:val="-2"/>
                <w:sz w:val="24"/>
                <w:szCs w:val="24"/>
              </w:rPr>
              <w:t>Gender:</w:t>
            </w:r>
          </w:p>
          <w:p w14:paraId="298654F8" w14:textId="6BCFDB59" w:rsidR="00811AA9" w:rsidRPr="0040132C" w:rsidRDefault="00811AA9" w:rsidP="00421B89">
            <w:pPr>
              <w:pStyle w:val="TableParagraph"/>
              <w:kinsoku w:val="0"/>
              <w:overflowPunct w:val="0"/>
              <w:spacing w:before="10" w:line="247" w:lineRule="auto"/>
              <w:ind w:left="113" w:right="4244"/>
              <w:rPr>
                <w:rFonts w:eastAsia="標楷體"/>
                <w:spacing w:val="-4"/>
                <w:sz w:val="24"/>
                <w:szCs w:val="24"/>
                <w:lang w:val="vi-VN" w:bidi="km-KH"/>
              </w:rPr>
            </w:pPr>
            <w:proofErr w:type="spellStart"/>
            <w:r w:rsidRPr="0040132C">
              <w:rPr>
                <w:rFonts w:eastAsia="標楷體"/>
                <w:spacing w:val="-2"/>
                <w:sz w:val="24"/>
                <w:szCs w:val="24"/>
              </w:rPr>
              <w:t>Giới</w:t>
            </w:r>
            <w:proofErr w:type="spellEnd"/>
            <w:r w:rsidRPr="0040132C">
              <w:rPr>
                <w:rFonts w:eastAsia="標楷體"/>
                <w:spacing w:val="-2"/>
                <w:sz w:val="24"/>
                <w:szCs w:val="24"/>
                <w:lang w:val="vi-VN"/>
              </w:rPr>
              <w:t xml:space="preserve"> tính</w:t>
            </w:r>
          </w:p>
        </w:tc>
      </w:tr>
      <w:tr w:rsidR="004E74A9" w:rsidRPr="0040132C" w14:paraId="3D5EDB10" w14:textId="77777777" w:rsidTr="00421B89">
        <w:trPr>
          <w:trHeight w:val="1079"/>
        </w:trPr>
        <w:tc>
          <w:tcPr>
            <w:tcW w:w="5089" w:type="dxa"/>
            <w:tcBorders>
              <w:top w:val="single" w:sz="4" w:space="0" w:color="000000"/>
              <w:left w:val="single" w:sz="4" w:space="0" w:color="000000"/>
              <w:bottom w:val="single" w:sz="4" w:space="0" w:color="000000"/>
              <w:right w:val="single" w:sz="4" w:space="0" w:color="000000"/>
            </w:tcBorders>
          </w:tcPr>
          <w:p w14:paraId="587DFCCA" w14:textId="77777777" w:rsidR="00D51984" w:rsidRPr="0040132C" w:rsidRDefault="004E74A9" w:rsidP="00D51984">
            <w:pPr>
              <w:pStyle w:val="TableParagraph"/>
              <w:kinsoku w:val="0"/>
              <w:overflowPunct w:val="0"/>
              <w:spacing w:line="244" w:lineRule="auto"/>
              <w:ind w:left="112" w:right="2992"/>
              <w:rPr>
                <w:rFonts w:eastAsia="標楷體"/>
                <w:spacing w:val="-2"/>
                <w:sz w:val="24"/>
                <w:szCs w:val="24"/>
              </w:rPr>
            </w:pPr>
            <w:proofErr w:type="spellStart"/>
            <w:r w:rsidRPr="0040132C">
              <w:rPr>
                <w:rFonts w:eastAsia="標楷體"/>
                <w:spacing w:val="-2"/>
                <w:sz w:val="24"/>
                <w:szCs w:val="24"/>
              </w:rPr>
              <w:t>出生年月日</w:t>
            </w:r>
            <w:proofErr w:type="spellEnd"/>
            <w:r w:rsidRPr="0040132C">
              <w:rPr>
                <w:rFonts w:eastAsia="標楷體"/>
                <w:spacing w:val="-2"/>
                <w:sz w:val="24"/>
                <w:szCs w:val="24"/>
              </w:rPr>
              <w:t>:</w:t>
            </w:r>
          </w:p>
          <w:p w14:paraId="59CEE7BE" w14:textId="77777777" w:rsidR="004E74A9" w:rsidRPr="0040132C" w:rsidRDefault="004E74A9" w:rsidP="00D51984">
            <w:pPr>
              <w:pStyle w:val="TableParagraph"/>
              <w:kinsoku w:val="0"/>
              <w:overflowPunct w:val="0"/>
              <w:spacing w:line="244" w:lineRule="auto"/>
              <w:ind w:left="112" w:right="2992"/>
              <w:rPr>
                <w:rFonts w:eastAsia="標楷體"/>
                <w:sz w:val="24"/>
                <w:szCs w:val="24"/>
              </w:rPr>
            </w:pPr>
            <w:r w:rsidRPr="0040132C">
              <w:rPr>
                <w:rFonts w:eastAsia="標楷體"/>
                <w:sz w:val="24"/>
                <w:szCs w:val="24"/>
              </w:rPr>
              <w:t>Date</w:t>
            </w:r>
            <w:r w:rsidRPr="0040132C">
              <w:rPr>
                <w:rFonts w:eastAsia="標楷體"/>
                <w:spacing w:val="-18"/>
                <w:sz w:val="24"/>
                <w:szCs w:val="24"/>
              </w:rPr>
              <w:t xml:space="preserve"> </w:t>
            </w:r>
            <w:r w:rsidRPr="0040132C">
              <w:rPr>
                <w:rFonts w:eastAsia="標楷體"/>
                <w:sz w:val="24"/>
                <w:szCs w:val="24"/>
              </w:rPr>
              <w:t>of</w:t>
            </w:r>
            <w:r w:rsidRPr="0040132C">
              <w:rPr>
                <w:rFonts w:eastAsia="標楷體"/>
                <w:spacing w:val="-17"/>
                <w:sz w:val="24"/>
                <w:szCs w:val="24"/>
              </w:rPr>
              <w:t xml:space="preserve"> </w:t>
            </w:r>
            <w:r w:rsidRPr="0040132C">
              <w:rPr>
                <w:rFonts w:eastAsia="標楷體"/>
                <w:sz w:val="24"/>
                <w:szCs w:val="24"/>
              </w:rPr>
              <w:t>Birth:</w:t>
            </w:r>
          </w:p>
          <w:p w14:paraId="214E97AD" w14:textId="6DF1AD98" w:rsidR="00811AA9" w:rsidRPr="0040132C" w:rsidRDefault="00811AA9" w:rsidP="00D51984">
            <w:pPr>
              <w:pStyle w:val="TableParagraph"/>
              <w:kinsoku w:val="0"/>
              <w:overflowPunct w:val="0"/>
              <w:spacing w:line="244" w:lineRule="auto"/>
              <w:ind w:left="112" w:right="2992"/>
              <w:rPr>
                <w:rFonts w:eastAsia="標楷體"/>
                <w:sz w:val="24"/>
                <w:szCs w:val="24"/>
                <w:lang w:val="vi-VN"/>
              </w:rPr>
            </w:pPr>
            <w:proofErr w:type="spellStart"/>
            <w:r w:rsidRPr="0040132C">
              <w:rPr>
                <w:rFonts w:eastAsia="標楷體"/>
                <w:sz w:val="24"/>
                <w:szCs w:val="24"/>
              </w:rPr>
              <w:t>Ngày</w:t>
            </w:r>
            <w:proofErr w:type="spellEnd"/>
            <w:r w:rsidRPr="0040132C">
              <w:rPr>
                <w:rFonts w:eastAsia="標楷體"/>
                <w:sz w:val="24"/>
                <w:szCs w:val="24"/>
                <w:lang w:val="vi-VN"/>
              </w:rPr>
              <w:t xml:space="preserve"> tháng năm sinh:</w:t>
            </w:r>
          </w:p>
        </w:tc>
        <w:tc>
          <w:tcPr>
            <w:tcW w:w="5259" w:type="dxa"/>
            <w:tcBorders>
              <w:top w:val="single" w:sz="4" w:space="0" w:color="000000"/>
              <w:left w:val="single" w:sz="4" w:space="0" w:color="000000"/>
              <w:bottom w:val="single" w:sz="4" w:space="0" w:color="000000"/>
              <w:right w:val="single" w:sz="4" w:space="0" w:color="000000"/>
            </w:tcBorders>
          </w:tcPr>
          <w:p w14:paraId="5F1D8CA1" w14:textId="77777777" w:rsidR="004E74A9" w:rsidRPr="0040132C" w:rsidRDefault="004E74A9" w:rsidP="00421B89">
            <w:pPr>
              <w:pStyle w:val="TableParagraph"/>
              <w:kinsoku w:val="0"/>
              <w:overflowPunct w:val="0"/>
              <w:spacing w:before="7"/>
              <w:ind w:left="113"/>
              <w:rPr>
                <w:rFonts w:eastAsia="標楷體"/>
                <w:spacing w:val="-10"/>
                <w:sz w:val="24"/>
                <w:szCs w:val="24"/>
              </w:rPr>
            </w:pPr>
            <w:proofErr w:type="spellStart"/>
            <w:r w:rsidRPr="0040132C">
              <w:rPr>
                <w:rFonts w:eastAsia="標楷體"/>
                <w:spacing w:val="-2"/>
                <w:sz w:val="24"/>
                <w:szCs w:val="24"/>
              </w:rPr>
              <w:t>護照號碼</w:t>
            </w:r>
            <w:proofErr w:type="spellEnd"/>
            <w:r w:rsidRPr="0040132C">
              <w:rPr>
                <w:rFonts w:eastAsia="標楷體"/>
                <w:spacing w:val="-10"/>
                <w:sz w:val="24"/>
                <w:szCs w:val="24"/>
              </w:rPr>
              <w:t>:</w:t>
            </w:r>
          </w:p>
          <w:p w14:paraId="17DB4FAC" w14:textId="77777777" w:rsidR="004E74A9" w:rsidRPr="0040132C" w:rsidRDefault="004E74A9" w:rsidP="00D51984">
            <w:pPr>
              <w:pStyle w:val="TableParagraph"/>
              <w:kinsoku w:val="0"/>
              <w:overflowPunct w:val="0"/>
              <w:spacing w:before="20"/>
              <w:ind w:left="113"/>
              <w:rPr>
                <w:rFonts w:eastAsia="標楷體"/>
                <w:i/>
                <w:iCs/>
                <w:spacing w:val="-5"/>
                <w:sz w:val="24"/>
                <w:szCs w:val="24"/>
              </w:rPr>
            </w:pPr>
            <w:r w:rsidRPr="0040132C">
              <w:rPr>
                <w:rFonts w:eastAsia="標楷體"/>
                <w:i/>
                <w:iCs/>
                <w:sz w:val="24"/>
                <w:szCs w:val="24"/>
              </w:rPr>
              <w:t>Passport</w:t>
            </w:r>
            <w:r w:rsidRPr="0040132C">
              <w:rPr>
                <w:rFonts w:eastAsia="標楷體"/>
                <w:i/>
                <w:iCs/>
                <w:spacing w:val="-7"/>
                <w:sz w:val="24"/>
                <w:szCs w:val="24"/>
              </w:rPr>
              <w:t xml:space="preserve"> </w:t>
            </w:r>
            <w:r w:rsidRPr="0040132C">
              <w:rPr>
                <w:rFonts w:eastAsia="標楷體"/>
                <w:i/>
                <w:iCs/>
                <w:spacing w:val="-5"/>
                <w:sz w:val="24"/>
                <w:szCs w:val="24"/>
              </w:rPr>
              <w:t>No:</w:t>
            </w:r>
          </w:p>
          <w:p w14:paraId="6B7D34C8" w14:textId="069684A1" w:rsidR="00811AA9" w:rsidRPr="0040132C" w:rsidRDefault="00811AA9" w:rsidP="00D51984">
            <w:pPr>
              <w:pStyle w:val="TableParagraph"/>
              <w:kinsoku w:val="0"/>
              <w:overflowPunct w:val="0"/>
              <w:spacing w:before="20"/>
              <w:ind w:left="113"/>
              <w:rPr>
                <w:rFonts w:eastAsia="標楷體"/>
                <w:i/>
                <w:iCs/>
                <w:spacing w:val="-5"/>
                <w:sz w:val="24"/>
                <w:szCs w:val="24"/>
                <w:lang w:val="vi-VN"/>
              </w:rPr>
            </w:pPr>
            <w:proofErr w:type="spellStart"/>
            <w:r w:rsidRPr="0040132C">
              <w:rPr>
                <w:rFonts w:eastAsia="標楷體"/>
                <w:i/>
                <w:iCs/>
                <w:spacing w:val="-5"/>
                <w:sz w:val="24"/>
                <w:szCs w:val="24"/>
              </w:rPr>
              <w:t>Số</w:t>
            </w:r>
            <w:proofErr w:type="spellEnd"/>
            <w:r w:rsidRPr="0040132C">
              <w:rPr>
                <w:rFonts w:eastAsia="標楷體"/>
                <w:i/>
                <w:iCs/>
                <w:spacing w:val="-5"/>
                <w:sz w:val="24"/>
                <w:szCs w:val="24"/>
                <w:lang w:val="vi-VN"/>
              </w:rPr>
              <w:t xml:space="preserve"> hộ chiếu</w:t>
            </w:r>
          </w:p>
        </w:tc>
      </w:tr>
      <w:tr w:rsidR="004E74A9" w:rsidRPr="0040132C" w14:paraId="11E8AAE5" w14:textId="77777777" w:rsidTr="00421B89">
        <w:trPr>
          <w:trHeight w:val="10096"/>
        </w:trPr>
        <w:tc>
          <w:tcPr>
            <w:tcW w:w="10348" w:type="dxa"/>
            <w:gridSpan w:val="2"/>
            <w:tcBorders>
              <w:top w:val="single" w:sz="4" w:space="0" w:color="000000"/>
              <w:left w:val="single" w:sz="4" w:space="0" w:color="000000"/>
              <w:bottom w:val="single" w:sz="4" w:space="0" w:color="000000"/>
              <w:right w:val="single" w:sz="4" w:space="0" w:color="000000"/>
            </w:tcBorders>
          </w:tcPr>
          <w:p w14:paraId="3368D717" w14:textId="77777777" w:rsidR="00BF23C5" w:rsidRDefault="004E74A9" w:rsidP="00BF23C5">
            <w:pPr>
              <w:pStyle w:val="TableParagraph"/>
              <w:kinsoku w:val="0"/>
              <w:overflowPunct w:val="0"/>
              <w:spacing w:before="3" w:line="244" w:lineRule="auto"/>
              <w:ind w:left="112" w:right="164"/>
              <w:rPr>
                <w:rFonts w:eastAsia="標楷體"/>
                <w:spacing w:val="-2"/>
                <w:sz w:val="24"/>
                <w:szCs w:val="24"/>
                <w:lang w:eastAsia="zh-TW"/>
              </w:rPr>
            </w:pPr>
            <w:r w:rsidRPr="0040132C">
              <w:rPr>
                <w:rFonts w:eastAsia="標楷體"/>
                <w:spacing w:val="-2"/>
                <w:sz w:val="24"/>
                <w:szCs w:val="24"/>
                <w:lang w:eastAsia="zh-TW"/>
              </w:rPr>
              <w:t>本人了解進入</w:t>
            </w:r>
            <w:r w:rsidR="00BF23C5" w:rsidRPr="00BF23C5">
              <w:rPr>
                <w:rFonts w:eastAsia="標楷體" w:hint="eastAsia"/>
                <w:spacing w:val="-2"/>
                <w:sz w:val="24"/>
                <w:szCs w:val="24"/>
                <w:lang w:eastAsia="zh-TW"/>
              </w:rPr>
              <w:t>國際專修部入學必需先修一年華語先修課程</w:t>
            </w:r>
            <w:r w:rsidR="00BF23C5" w:rsidRPr="00BF23C5">
              <w:rPr>
                <w:rFonts w:eastAsia="標楷體" w:hint="eastAsia"/>
                <w:spacing w:val="-2"/>
                <w:sz w:val="24"/>
                <w:szCs w:val="24"/>
                <w:lang w:eastAsia="zh-TW"/>
              </w:rPr>
              <w:t>(</w:t>
            </w:r>
            <w:r w:rsidR="00BF23C5" w:rsidRPr="00BF23C5">
              <w:rPr>
                <w:rFonts w:eastAsia="標楷體" w:hint="eastAsia"/>
                <w:spacing w:val="-2"/>
                <w:sz w:val="24"/>
                <w:szCs w:val="24"/>
                <w:lang w:eastAsia="zh-TW"/>
              </w:rPr>
              <w:t>至少</w:t>
            </w:r>
            <w:r w:rsidR="00BF23C5" w:rsidRPr="00BF23C5">
              <w:rPr>
                <w:rFonts w:eastAsia="標楷體" w:hint="eastAsia"/>
                <w:spacing w:val="-2"/>
                <w:sz w:val="24"/>
                <w:szCs w:val="24"/>
                <w:lang w:eastAsia="zh-TW"/>
              </w:rPr>
              <w:t xml:space="preserve"> 720 </w:t>
            </w:r>
            <w:r w:rsidR="00BF23C5" w:rsidRPr="00BF23C5">
              <w:rPr>
                <w:rFonts w:eastAsia="標楷體" w:hint="eastAsia"/>
                <w:spacing w:val="-2"/>
                <w:sz w:val="24"/>
                <w:szCs w:val="24"/>
                <w:lang w:eastAsia="zh-TW"/>
              </w:rPr>
              <w:t>小時</w:t>
            </w:r>
            <w:r w:rsidR="00BF23C5" w:rsidRPr="00BF23C5">
              <w:rPr>
                <w:rFonts w:eastAsia="標楷體" w:hint="eastAsia"/>
                <w:spacing w:val="-2"/>
                <w:sz w:val="24"/>
                <w:szCs w:val="24"/>
                <w:lang w:eastAsia="zh-TW"/>
              </w:rPr>
              <w:t>)</w:t>
            </w:r>
            <w:r w:rsidR="00BF23C5" w:rsidRPr="00BF23C5">
              <w:rPr>
                <w:rFonts w:eastAsia="標楷體" w:hint="eastAsia"/>
                <w:spacing w:val="-2"/>
                <w:sz w:val="24"/>
                <w:szCs w:val="24"/>
                <w:lang w:eastAsia="zh-TW"/>
              </w:rPr>
              <w:t>，每人以</w:t>
            </w:r>
            <w:r w:rsidR="00BF23C5" w:rsidRPr="00BF23C5">
              <w:rPr>
                <w:rFonts w:eastAsia="標楷體" w:hint="eastAsia"/>
                <w:spacing w:val="-2"/>
                <w:sz w:val="24"/>
                <w:szCs w:val="24"/>
                <w:lang w:eastAsia="zh-TW"/>
              </w:rPr>
              <w:t xml:space="preserve"> 1 </w:t>
            </w:r>
            <w:r w:rsidR="00BF23C5" w:rsidRPr="00BF23C5">
              <w:rPr>
                <w:rFonts w:eastAsia="標楷體" w:hint="eastAsia"/>
                <w:spacing w:val="-2"/>
                <w:sz w:val="24"/>
                <w:szCs w:val="24"/>
                <w:lang w:eastAsia="zh-TW"/>
              </w:rPr>
              <w:t>次為限，華語先修課程期滿後必須達華語文能力測驗</w:t>
            </w:r>
            <w:r w:rsidR="00BF23C5" w:rsidRPr="00BF23C5">
              <w:rPr>
                <w:rFonts w:eastAsia="標楷體" w:hint="eastAsia"/>
                <w:spacing w:val="-2"/>
                <w:sz w:val="24"/>
                <w:szCs w:val="24"/>
                <w:lang w:eastAsia="zh-TW"/>
              </w:rPr>
              <w:t xml:space="preserve"> (TOCFL) A2 </w:t>
            </w:r>
            <w:r w:rsidR="00BF23C5" w:rsidRPr="00BF23C5">
              <w:rPr>
                <w:rFonts w:eastAsia="標楷體" w:hint="eastAsia"/>
                <w:spacing w:val="-2"/>
                <w:sz w:val="24"/>
                <w:szCs w:val="24"/>
                <w:lang w:eastAsia="zh-TW"/>
              </w:rPr>
              <w:t>標準方可接續進入學士</w:t>
            </w:r>
            <w:proofErr w:type="gramStart"/>
            <w:r w:rsidR="00BF23C5" w:rsidRPr="00BF23C5">
              <w:rPr>
                <w:rFonts w:eastAsia="標楷體" w:hint="eastAsia"/>
                <w:spacing w:val="-2"/>
                <w:sz w:val="24"/>
                <w:szCs w:val="24"/>
                <w:lang w:eastAsia="zh-TW"/>
              </w:rPr>
              <w:t>專班修習</w:t>
            </w:r>
            <w:proofErr w:type="gramEnd"/>
            <w:r w:rsidR="00BF23C5" w:rsidRPr="00BF23C5">
              <w:rPr>
                <w:rFonts w:eastAsia="標楷體" w:hint="eastAsia"/>
                <w:spacing w:val="-2"/>
                <w:sz w:val="24"/>
                <w:szCs w:val="24"/>
                <w:lang w:eastAsia="zh-TW"/>
              </w:rPr>
              <w:t>專業課程，未通過</w:t>
            </w:r>
            <w:r w:rsidR="00BF23C5" w:rsidRPr="00BF23C5">
              <w:rPr>
                <w:rFonts w:eastAsia="標楷體" w:hint="eastAsia"/>
                <w:spacing w:val="-2"/>
                <w:sz w:val="24"/>
                <w:szCs w:val="24"/>
                <w:lang w:eastAsia="zh-TW"/>
              </w:rPr>
              <w:t xml:space="preserve"> A2 </w:t>
            </w:r>
            <w:r w:rsidR="00BF23C5" w:rsidRPr="00BF23C5">
              <w:rPr>
                <w:rFonts w:eastAsia="標楷體" w:hint="eastAsia"/>
                <w:spacing w:val="-2"/>
                <w:sz w:val="24"/>
                <w:szCs w:val="24"/>
                <w:lang w:eastAsia="zh-TW"/>
              </w:rPr>
              <w:t>標準者學校逕行退學處分並通報註銷居留身份，學生須於居留證失效前離境。</w:t>
            </w:r>
          </w:p>
          <w:p w14:paraId="07B2C215" w14:textId="77777777" w:rsidR="00BF23C5" w:rsidRDefault="00BF23C5" w:rsidP="00BF23C5">
            <w:pPr>
              <w:pStyle w:val="TableParagraph"/>
              <w:kinsoku w:val="0"/>
              <w:overflowPunct w:val="0"/>
              <w:spacing w:before="3" w:line="244" w:lineRule="auto"/>
              <w:ind w:left="112" w:right="164"/>
              <w:rPr>
                <w:rFonts w:eastAsia="標楷體"/>
                <w:spacing w:val="-2"/>
                <w:sz w:val="24"/>
                <w:szCs w:val="24"/>
                <w:lang w:eastAsia="zh-TW"/>
              </w:rPr>
            </w:pPr>
          </w:p>
          <w:p w14:paraId="21B5B37B" w14:textId="77777777" w:rsidR="00BF23C5" w:rsidRDefault="00BF23C5" w:rsidP="00BF23C5">
            <w:pPr>
              <w:pStyle w:val="TableParagraph"/>
              <w:kinsoku w:val="0"/>
              <w:overflowPunct w:val="0"/>
              <w:spacing w:before="3" w:line="244" w:lineRule="auto"/>
              <w:ind w:left="112" w:right="164"/>
              <w:rPr>
                <w:rFonts w:eastAsia="標楷體"/>
                <w:spacing w:val="-2"/>
                <w:sz w:val="24"/>
                <w:szCs w:val="24"/>
                <w:lang w:eastAsia="zh-TW"/>
              </w:rPr>
            </w:pPr>
            <w:r w:rsidRPr="00BF23C5">
              <w:rPr>
                <w:rFonts w:eastAsia="標楷體" w:hint="eastAsia"/>
                <w:spacing w:val="-2"/>
                <w:sz w:val="24"/>
                <w:szCs w:val="24"/>
                <w:lang w:eastAsia="zh-TW"/>
              </w:rPr>
              <w:t>The International Foundation Program admission is required to take at least 720 hours of one-</w:t>
            </w:r>
            <w:proofErr w:type="spellStart"/>
            <w:r w:rsidRPr="00BF23C5">
              <w:rPr>
                <w:rFonts w:eastAsia="標楷體" w:hint="eastAsia"/>
                <w:spacing w:val="-2"/>
                <w:sz w:val="24"/>
                <w:szCs w:val="24"/>
                <w:lang w:eastAsia="zh-TW"/>
              </w:rPr>
              <w:t>yearChinese</w:t>
            </w:r>
            <w:proofErr w:type="spellEnd"/>
            <w:r w:rsidRPr="00BF23C5">
              <w:rPr>
                <w:rFonts w:eastAsia="標楷體" w:hint="eastAsia"/>
                <w:spacing w:val="-2"/>
                <w:sz w:val="24"/>
                <w:szCs w:val="24"/>
                <w:lang w:eastAsia="zh-TW"/>
              </w:rPr>
              <w:t xml:space="preserve"> courses. Each appli</w:t>
            </w:r>
            <w:r w:rsidRPr="00BF23C5">
              <w:rPr>
                <w:rFonts w:eastAsia="標楷體"/>
                <w:spacing w:val="-2"/>
                <w:sz w:val="24"/>
                <w:szCs w:val="24"/>
                <w:lang w:eastAsia="zh-TW"/>
              </w:rPr>
              <w:t>cation is limited to 1 time. After one-year Chinese courses, students must pass the A2 standard of the TOCFL then continue to study professional courses in undergraduate program. Those who fail to pass the A2 standard will be subject to withdrawal from the school and will be notified of the cancellation of their residence status. The student must leave the country before the residence permit expires</w:t>
            </w:r>
            <w:r>
              <w:rPr>
                <w:rFonts w:eastAsia="標楷體" w:hint="eastAsia"/>
                <w:spacing w:val="-2"/>
                <w:sz w:val="24"/>
                <w:szCs w:val="24"/>
                <w:lang w:eastAsia="zh-TW"/>
              </w:rPr>
              <w:t>.</w:t>
            </w:r>
          </w:p>
          <w:p w14:paraId="41807610" w14:textId="77777777" w:rsidR="00BF23C5" w:rsidRDefault="00BF23C5" w:rsidP="00BF23C5">
            <w:pPr>
              <w:pStyle w:val="TableParagraph"/>
              <w:kinsoku w:val="0"/>
              <w:overflowPunct w:val="0"/>
              <w:spacing w:before="3" w:line="244" w:lineRule="auto"/>
              <w:ind w:left="112" w:right="164"/>
              <w:rPr>
                <w:rFonts w:eastAsia="標楷體"/>
                <w:spacing w:val="-2"/>
                <w:sz w:val="24"/>
                <w:szCs w:val="24"/>
                <w:lang w:eastAsia="zh-TW"/>
              </w:rPr>
            </w:pPr>
          </w:p>
          <w:p w14:paraId="10E2396A" w14:textId="52B33EE3" w:rsidR="004E74A9" w:rsidRPr="00BF23C5" w:rsidRDefault="00BF23C5" w:rsidP="00BF23C5">
            <w:pPr>
              <w:pStyle w:val="TableParagraph"/>
              <w:kinsoku w:val="0"/>
              <w:overflowPunct w:val="0"/>
              <w:spacing w:before="3" w:line="244" w:lineRule="auto"/>
              <w:ind w:left="112" w:right="164"/>
              <w:rPr>
                <w:rFonts w:eastAsia="標楷體"/>
                <w:spacing w:val="-2"/>
                <w:sz w:val="24"/>
                <w:szCs w:val="24"/>
                <w:lang w:eastAsia="zh-TW"/>
              </w:rPr>
            </w:pPr>
            <w:r w:rsidRPr="00BF23C5">
              <w:rPr>
                <w:rFonts w:eastAsia="標楷體" w:hint="eastAsia"/>
                <w:color w:val="EE0000"/>
                <w:spacing w:val="-2"/>
                <w:sz w:val="24"/>
                <w:szCs w:val="24"/>
                <w:lang w:eastAsia="zh-TW"/>
              </w:rPr>
              <w:t>須補越南文</w:t>
            </w:r>
          </w:p>
          <w:p w14:paraId="51C14823" w14:textId="77777777" w:rsidR="004E74A9" w:rsidRPr="0040132C" w:rsidRDefault="004E74A9" w:rsidP="00421B89">
            <w:pPr>
              <w:pStyle w:val="TableParagraph"/>
              <w:tabs>
                <w:tab w:val="left" w:pos="6634"/>
                <w:tab w:val="left" w:pos="8156"/>
              </w:tabs>
              <w:kinsoku w:val="0"/>
              <w:overflowPunct w:val="0"/>
              <w:ind w:left="5154"/>
              <w:rPr>
                <w:rFonts w:eastAsia="標楷體"/>
                <w:spacing w:val="-10"/>
                <w:sz w:val="24"/>
                <w:szCs w:val="24"/>
              </w:rPr>
            </w:pPr>
            <w:r w:rsidRPr="0040132C">
              <w:rPr>
                <w:rFonts w:eastAsia="標楷體"/>
                <w:spacing w:val="-10"/>
                <w:sz w:val="24"/>
                <w:szCs w:val="24"/>
              </w:rPr>
              <w:t>年</w:t>
            </w:r>
            <w:r w:rsidRPr="0040132C">
              <w:rPr>
                <w:rFonts w:eastAsia="標楷體"/>
                <w:sz w:val="24"/>
                <w:szCs w:val="24"/>
              </w:rPr>
              <w:tab/>
            </w:r>
            <w:r w:rsidRPr="0040132C">
              <w:rPr>
                <w:rFonts w:eastAsia="標楷體"/>
                <w:spacing w:val="-10"/>
                <w:sz w:val="24"/>
                <w:szCs w:val="24"/>
              </w:rPr>
              <w:t>月</w:t>
            </w:r>
            <w:r w:rsidRPr="0040132C">
              <w:rPr>
                <w:rFonts w:eastAsia="標楷體"/>
                <w:sz w:val="24"/>
                <w:szCs w:val="24"/>
              </w:rPr>
              <w:tab/>
            </w:r>
            <w:r w:rsidRPr="0040132C">
              <w:rPr>
                <w:rFonts w:eastAsia="標楷體"/>
                <w:spacing w:val="-10"/>
                <w:sz w:val="24"/>
                <w:szCs w:val="24"/>
              </w:rPr>
              <w:t>日</w:t>
            </w:r>
          </w:p>
          <w:p w14:paraId="7EF93C21" w14:textId="338F8B3F" w:rsidR="004E74A9" w:rsidRPr="0040132C" w:rsidRDefault="00D51984" w:rsidP="00421B89">
            <w:pPr>
              <w:pStyle w:val="TableParagraph"/>
              <w:tabs>
                <w:tab w:val="left" w:pos="1901"/>
                <w:tab w:val="left" w:pos="3761"/>
              </w:tabs>
              <w:kinsoku w:val="0"/>
              <w:overflowPunct w:val="0"/>
              <w:spacing w:before="10"/>
              <w:ind w:right="1466"/>
              <w:jc w:val="right"/>
              <w:rPr>
                <w:rFonts w:eastAsia="標楷體"/>
                <w:spacing w:val="-2"/>
                <w:sz w:val="24"/>
                <w:szCs w:val="24"/>
                <w:lang w:bidi="km-KH"/>
              </w:rPr>
            </w:pPr>
            <w:r w:rsidRPr="0040132C">
              <w:rPr>
                <w:rFonts w:eastAsia="標楷體"/>
                <w:spacing w:val="-2"/>
                <w:sz w:val="24"/>
                <w:szCs w:val="24"/>
              </w:rPr>
              <w:t>Year</w:t>
            </w:r>
            <w:r w:rsidRPr="0040132C">
              <w:rPr>
                <w:rFonts w:eastAsia="標楷體"/>
                <w:spacing w:val="-2"/>
                <w:sz w:val="24"/>
                <w:szCs w:val="24"/>
                <w:lang w:eastAsia="zh-TW"/>
              </w:rPr>
              <w:t>/</w:t>
            </w:r>
            <w:proofErr w:type="spellStart"/>
            <w:r w:rsidR="00811AA9" w:rsidRPr="0040132C">
              <w:rPr>
                <w:rFonts w:eastAsia="標楷體"/>
                <w:spacing w:val="-2"/>
                <w:sz w:val="24"/>
                <w:szCs w:val="24"/>
                <w:lang w:eastAsia="zh-TW"/>
              </w:rPr>
              <w:t>năm</w:t>
            </w:r>
            <w:proofErr w:type="spellEnd"/>
            <w:r w:rsidR="004E74A9" w:rsidRPr="0040132C">
              <w:rPr>
                <w:rFonts w:eastAsia="標楷體"/>
                <w:sz w:val="24"/>
                <w:szCs w:val="24"/>
              </w:rPr>
              <w:tab/>
            </w:r>
            <w:r w:rsidRPr="0040132C">
              <w:rPr>
                <w:rFonts w:eastAsia="標楷體"/>
                <w:spacing w:val="-2"/>
                <w:sz w:val="24"/>
                <w:szCs w:val="24"/>
              </w:rPr>
              <w:t>M</w:t>
            </w:r>
            <w:r w:rsidR="004E74A9" w:rsidRPr="0040132C">
              <w:rPr>
                <w:rFonts w:eastAsia="標楷體"/>
                <w:spacing w:val="-2"/>
                <w:sz w:val="24"/>
                <w:szCs w:val="24"/>
              </w:rPr>
              <w:t>onth</w:t>
            </w:r>
            <w:r w:rsidRPr="0040132C">
              <w:rPr>
                <w:rFonts w:eastAsia="標楷體"/>
                <w:spacing w:val="-2"/>
                <w:sz w:val="24"/>
                <w:szCs w:val="24"/>
                <w:lang w:eastAsia="zh-TW"/>
              </w:rPr>
              <w:t>/</w:t>
            </w:r>
            <w:proofErr w:type="spellStart"/>
            <w:r w:rsidR="00811AA9" w:rsidRPr="0040132C">
              <w:rPr>
                <w:rFonts w:eastAsia="標楷體"/>
                <w:spacing w:val="-2"/>
                <w:sz w:val="24"/>
                <w:szCs w:val="24"/>
                <w:lang w:eastAsia="zh-TW"/>
              </w:rPr>
              <w:t>tháng</w:t>
            </w:r>
            <w:proofErr w:type="spellEnd"/>
            <w:r w:rsidR="004E74A9" w:rsidRPr="0040132C">
              <w:rPr>
                <w:rFonts w:eastAsia="標楷體"/>
                <w:sz w:val="24"/>
                <w:szCs w:val="24"/>
              </w:rPr>
              <w:tab/>
            </w:r>
            <w:r w:rsidRPr="0040132C">
              <w:rPr>
                <w:rFonts w:eastAsia="標楷體"/>
                <w:sz w:val="24"/>
                <w:szCs w:val="24"/>
              </w:rPr>
              <w:t>Day</w:t>
            </w:r>
            <w:r w:rsidRPr="0040132C">
              <w:rPr>
                <w:rFonts w:eastAsia="標楷體"/>
                <w:spacing w:val="-7"/>
                <w:sz w:val="24"/>
                <w:szCs w:val="24"/>
                <w:lang w:eastAsia="zh-TW"/>
              </w:rPr>
              <w:t>/</w:t>
            </w:r>
            <w:proofErr w:type="spellStart"/>
            <w:r w:rsidR="00811AA9" w:rsidRPr="0040132C">
              <w:rPr>
                <w:rFonts w:eastAsia="標楷體"/>
                <w:spacing w:val="-7"/>
                <w:sz w:val="24"/>
                <w:szCs w:val="24"/>
                <w:lang w:eastAsia="zh-TW"/>
              </w:rPr>
              <w:t>ngày</w:t>
            </w:r>
            <w:proofErr w:type="spellEnd"/>
          </w:p>
          <w:p w14:paraId="3A84C0E3" w14:textId="71A57147" w:rsidR="004E74A9" w:rsidRPr="0040132C" w:rsidRDefault="004E74A9" w:rsidP="00811AA9">
            <w:pPr>
              <w:pStyle w:val="TableParagraph"/>
              <w:kinsoku w:val="0"/>
              <w:wordWrap w:val="0"/>
              <w:overflowPunct w:val="0"/>
              <w:spacing w:before="5"/>
              <w:ind w:right="1539"/>
              <w:jc w:val="right"/>
              <w:rPr>
                <w:rFonts w:eastAsia="標楷體"/>
                <w:spacing w:val="-5"/>
                <w:sz w:val="24"/>
                <w:szCs w:val="24"/>
                <w:lang w:val="vi-VN"/>
              </w:rPr>
            </w:pPr>
            <w:proofErr w:type="spellStart"/>
            <w:r w:rsidRPr="0040132C">
              <w:rPr>
                <w:rFonts w:eastAsia="標楷體"/>
                <w:spacing w:val="23"/>
                <w:sz w:val="24"/>
                <w:szCs w:val="24"/>
              </w:rPr>
              <w:t>切結人</w:t>
            </w:r>
            <w:r w:rsidRPr="0040132C">
              <w:rPr>
                <w:rFonts w:eastAsia="標楷體"/>
                <w:sz w:val="24"/>
                <w:szCs w:val="24"/>
              </w:rPr>
              <w:t>Pledge</w:t>
            </w:r>
            <w:proofErr w:type="spellEnd"/>
            <w:r w:rsidRPr="0040132C">
              <w:rPr>
                <w:rFonts w:eastAsia="標楷體"/>
                <w:spacing w:val="-8"/>
                <w:sz w:val="24"/>
                <w:szCs w:val="24"/>
              </w:rPr>
              <w:t xml:space="preserve"> </w:t>
            </w:r>
            <w:r w:rsidRPr="0040132C">
              <w:rPr>
                <w:rFonts w:eastAsia="標楷體"/>
                <w:sz w:val="24"/>
                <w:szCs w:val="24"/>
              </w:rPr>
              <w:t>to</w:t>
            </w:r>
            <w:r w:rsidRPr="0040132C">
              <w:rPr>
                <w:rFonts w:eastAsia="標楷體"/>
                <w:spacing w:val="-7"/>
                <w:sz w:val="24"/>
                <w:szCs w:val="24"/>
              </w:rPr>
              <w:t xml:space="preserve"> </w:t>
            </w:r>
            <w:r w:rsidRPr="0040132C">
              <w:rPr>
                <w:rFonts w:eastAsia="標楷體"/>
                <w:sz w:val="24"/>
                <w:szCs w:val="24"/>
              </w:rPr>
              <w:t>sign</w:t>
            </w:r>
            <w:r w:rsidR="00D51984" w:rsidRPr="0040132C">
              <w:rPr>
                <w:rFonts w:eastAsia="標楷體"/>
                <w:spacing w:val="-1"/>
                <w:sz w:val="24"/>
                <w:szCs w:val="24"/>
              </w:rPr>
              <w:t>/</w:t>
            </w:r>
            <w:proofErr w:type="spellStart"/>
            <w:r w:rsidR="00811AA9" w:rsidRPr="0040132C">
              <w:rPr>
                <w:rFonts w:eastAsia="標楷體"/>
                <w:spacing w:val="-1"/>
                <w:sz w:val="24"/>
                <w:szCs w:val="24"/>
              </w:rPr>
              <w:t>người</w:t>
            </w:r>
            <w:proofErr w:type="spellEnd"/>
            <w:r w:rsidR="00811AA9" w:rsidRPr="0040132C">
              <w:rPr>
                <w:rFonts w:eastAsia="標楷體"/>
                <w:spacing w:val="-1"/>
                <w:sz w:val="24"/>
                <w:szCs w:val="24"/>
                <w:lang w:val="vi-VN"/>
              </w:rPr>
              <w:t xml:space="preserve"> cam kết</w:t>
            </w:r>
          </w:p>
        </w:tc>
      </w:tr>
    </w:tbl>
    <w:p w14:paraId="37C3E530" w14:textId="2B167C3B" w:rsidR="004E74A9" w:rsidRPr="0040132C" w:rsidRDefault="004E74A9" w:rsidP="004E74A9">
      <w:pPr>
        <w:rPr>
          <w:rFonts w:cs="Times New Roman"/>
          <w:b/>
          <w:sz w:val="25"/>
        </w:rPr>
        <w:sectPr w:rsidR="004E74A9" w:rsidRPr="0040132C" w:rsidSect="00B92F49">
          <w:pgSz w:w="11920" w:h="16850"/>
          <w:pgMar w:top="1220" w:right="1005" w:bottom="940" w:left="900" w:header="0" w:footer="758" w:gutter="0"/>
          <w:cols w:space="720"/>
          <w:docGrid w:linePitch="299"/>
        </w:sectPr>
      </w:pPr>
    </w:p>
    <w:tbl>
      <w:tblPr>
        <w:tblpPr w:leftFromText="180" w:rightFromText="180" w:vertAnchor="text" w:horzAnchor="margin" w:tblpXSpec="center" w:tblpY="116"/>
        <w:tblW w:w="16163" w:type="dxa"/>
        <w:tblLayout w:type="fixed"/>
        <w:tblCellMar>
          <w:left w:w="0" w:type="dxa"/>
          <w:right w:w="0" w:type="dxa"/>
        </w:tblCellMar>
        <w:tblLook w:val="0000" w:firstRow="0" w:lastRow="0" w:firstColumn="0" w:lastColumn="0" w:noHBand="0" w:noVBand="0"/>
      </w:tblPr>
      <w:tblGrid>
        <w:gridCol w:w="5389"/>
        <w:gridCol w:w="5387"/>
        <w:gridCol w:w="5387"/>
      </w:tblGrid>
      <w:tr w:rsidR="004E74A9" w:rsidRPr="0040132C" w14:paraId="022E76A2" w14:textId="77777777" w:rsidTr="00421B89">
        <w:trPr>
          <w:trHeight w:val="1124"/>
        </w:trPr>
        <w:tc>
          <w:tcPr>
            <w:tcW w:w="16163" w:type="dxa"/>
            <w:gridSpan w:val="3"/>
            <w:tcBorders>
              <w:top w:val="single" w:sz="4" w:space="0" w:color="000000"/>
              <w:left w:val="single" w:sz="4" w:space="0" w:color="000000"/>
              <w:bottom w:val="single" w:sz="4" w:space="0" w:color="000000"/>
              <w:right w:val="single" w:sz="4" w:space="0" w:color="000000"/>
            </w:tcBorders>
          </w:tcPr>
          <w:p w14:paraId="713C445E" w14:textId="186646B9" w:rsidR="004E74A9" w:rsidRPr="0040132C" w:rsidRDefault="004E74A9" w:rsidP="00421B89">
            <w:pPr>
              <w:pStyle w:val="TableParagraph"/>
              <w:kinsoku w:val="0"/>
              <w:overflowPunct w:val="0"/>
              <w:spacing w:before="158"/>
              <w:ind w:left="278" w:right="264"/>
              <w:contextualSpacing/>
              <w:jc w:val="center"/>
              <w:rPr>
                <w:rFonts w:eastAsia="標楷體"/>
                <w:b/>
                <w:bCs/>
                <w:spacing w:val="-2"/>
                <w:sz w:val="24"/>
                <w:szCs w:val="24"/>
                <w:lang w:eastAsia="zh-TW"/>
              </w:rPr>
            </w:pPr>
            <w:r w:rsidRPr="0040132C">
              <w:rPr>
                <w:rFonts w:eastAsia="標楷體"/>
                <w:b/>
                <w:bCs/>
                <w:spacing w:val="-2"/>
                <w:sz w:val="24"/>
                <w:szCs w:val="24"/>
                <w:lang w:eastAsia="zh-TW"/>
              </w:rPr>
              <w:lastRenderedPageBreak/>
              <w:t>11</w:t>
            </w:r>
            <w:r w:rsidR="00BF23C5">
              <w:rPr>
                <w:rFonts w:eastAsia="標楷體" w:hint="eastAsia"/>
                <w:b/>
                <w:bCs/>
                <w:spacing w:val="-2"/>
                <w:sz w:val="24"/>
                <w:szCs w:val="24"/>
                <w:lang w:eastAsia="zh-TW"/>
              </w:rPr>
              <w:t>5</w:t>
            </w:r>
            <w:proofErr w:type="gramStart"/>
            <w:r w:rsidRPr="0040132C">
              <w:rPr>
                <w:rFonts w:eastAsia="標楷體"/>
                <w:b/>
                <w:bCs/>
                <w:spacing w:val="-2"/>
                <w:sz w:val="24"/>
                <w:szCs w:val="24"/>
                <w:lang w:eastAsia="zh-TW"/>
              </w:rPr>
              <w:t>學年度第</w:t>
            </w:r>
            <w:proofErr w:type="gramEnd"/>
            <w:r w:rsidRPr="0040132C">
              <w:rPr>
                <w:rFonts w:eastAsia="標楷體"/>
                <w:b/>
                <w:bCs/>
                <w:spacing w:val="-2"/>
                <w:sz w:val="24"/>
                <w:szCs w:val="24"/>
                <w:lang w:eastAsia="zh-TW"/>
              </w:rPr>
              <w:t xml:space="preserve"> 1 </w:t>
            </w:r>
            <w:r w:rsidRPr="0040132C">
              <w:rPr>
                <w:rFonts w:eastAsia="標楷體"/>
                <w:b/>
                <w:bCs/>
                <w:spacing w:val="-2"/>
                <w:sz w:val="24"/>
                <w:szCs w:val="24"/>
                <w:lang w:eastAsia="zh-TW"/>
              </w:rPr>
              <w:t>學期大仁科技大學</w:t>
            </w:r>
            <w:r w:rsidRPr="0040132C">
              <w:rPr>
                <w:rFonts w:eastAsia="標楷體"/>
                <w:b/>
                <w:bCs/>
                <w:spacing w:val="-2"/>
                <w:sz w:val="24"/>
                <w:szCs w:val="24"/>
                <w:lang w:eastAsia="zh-TW"/>
              </w:rPr>
              <w:t xml:space="preserve"> </w:t>
            </w:r>
            <w:r w:rsidRPr="0040132C">
              <w:rPr>
                <w:rFonts w:eastAsia="標楷體"/>
                <w:b/>
                <w:bCs/>
                <w:spacing w:val="-2"/>
                <w:sz w:val="24"/>
                <w:szCs w:val="24"/>
                <w:lang w:eastAsia="zh-TW"/>
              </w:rPr>
              <w:t>國際</w:t>
            </w:r>
            <w:r w:rsidR="00BF23C5">
              <w:rPr>
                <w:rFonts w:eastAsia="標楷體" w:hint="eastAsia"/>
                <w:b/>
                <w:bCs/>
                <w:spacing w:val="-2"/>
                <w:sz w:val="24"/>
                <w:szCs w:val="24"/>
                <w:lang w:eastAsia="zh-TW"/>
              </w:rPr>
              <w:t>專修部</w:t>
            </w:r>
            <w:r w:rsidRPr="0040132C">
              <w:rPr>
                <w:rFonts w:eastAsia="標楷體"/>
                <w:b/>
                <w:bCs/>
                <w:spacing w:val="-2"/>
                <w:sz w:val="24"/>
                <w:szCs w:val="24"/>
                <w:lang w:eastAsia="zh-TW"/>
              </w:rPr>
              <w:t>學生入學管道</w:t>
            </w:r>
            <w:r w:rsidRPr="0040132C">
              <w:rPr>
                <w:rFonts w:eastAsia="標楷體"/>
                <w:b/>
                <w:bCs/>
                <w:spacing w:val="-2"/>
                <w:sz w:val="24"/>
                <w:szCs w:val="24"/>
                <w:lang w:eastAsia="zh-TW"/>
              </w:rPr>
              <w:t>(</w:t>
            </w:r>
            <w:r w:rsidRPr="0040132C">
              <w:rPr>
                <w:rFonts w:eastAsia="標楷體"/>
                <w:b/>
                <w:bCs/>
                <w:spacing w:val="-2"/>
                <w:sz w:val="24"/>
                <w:szCs w:val="24"/>
                <w:lang w:eastAsia="zh-TW"/>
              </w:rPr>
              <w:t>附件八</w:t>
            </w:r>
            <w:r w:rsidRPr="0040132C">
              <w:rPr>
                <w:rFonts w:eastAsia="標楷體"/>
                <w:b/>
                <w:bCs/>
                <w:spacing w:val="-2"/>
                <w:sz w:val="24"/>
                <w:szCs w:val="24"/>
                <w:lang w:eastAsia="zh-TW"/>
              </w:rPr>
              <w:t>)</w:t>
            </w:r>
          </w:p>
          <w:p w14:paraId="041B0D3B" w14:textId="14706BD5" w:rsidR="004E74A9" w:rsidRPr="0040132C" w:rsidRDefault="004E74A9" w:rsidP="00236644">
            <w:pPr>
              <w:pStyle w:val="TableParagraph"/>
              <w:kinsoku w:val="0"/>
              <w:overflowPunct w:val="0"/>
              <w:spacing w:before="158"/>
              <w:ind w:left="278" w:right="264"/>
              <w:contextualSpacing/>
              <w:jc w:val="center"/>
              <w:rPr>
                <w:rFonts w:eastAsia="標楷體"/>
                <w:b/>
                <w:bCs/>
                <w:spacing w:val="-2"/>
                <w:sz w:val="24"/>
                <w:szCs w:val="24"/>
                <w:lang w:eastAsia="zh-TW"/>
              </w:rPr>
            </w:pPr>
            <w:r w:rsidRPr="0040132C">
              <w:rPr>
                <w:rFonts w:eastAsia="標楷體"/>
                <w:b/>
                <w:bCs/>
                <w:spacing w:val="-2"/>
                <w:sz w:val="24"/>
                <w:szCs w:val="24"/>
                <w:lang w:eastAsia="zh-TW"/>
              </w:rPr>
              <w:t>Year 202</w:t>
            </w:r>
            <w:r w:rsidR="00BF23C5">
              <w:rPr>
                <w:rFonts w:eastAsia="標楷體" w:hint="eastAsia"/>
                <w:b/>
                <w:bCs/>
                <w:spacing w:val="-2"/>
                <w:sz w:val="24"/>
                <w:szCs w:val="24"/>
                <w:lang w:eastAsia="zh-TW"/>
              </w:rPr>
              <w:t>6</w:t>
            </w:r>
            <w:r w:rsidRPr="0040132C">
              <w:rPr>
                <w:rFonts w:eastAsia="標楷體"/>
                <w:b/>
                <w:bCs/>
                <w:spacing w:val="-2"/>
                <w:sz w:val="24"/>
                <w:szCs w:val="24"/>
                <w:lang w:eastAsia="zh-TW"/>
              </w:rPr>
              <w:t xml:space="preserve"> Semester I </w:t>
            </w:r>
            <w:r w:rsidR="00BF23C5" w:rsidRPr="00BF23C5">
              <w:rPr>
                <w:rFonts w:eastAsia="標楷體"/>
                <w:b/>
                <w:bCs/>
                <w:spacing w:val="-2"/>
                <w:sz w:val="24"/>
                <w:szCs w:val="24"/>
                <w:lang w:eastAsia="zh-TW"/>
              </w:rPr>
              <w:t>International Foundation Program</w:t>
            </w:r>
            <w:r w:rsidRPr="0040132C">
              <w:rPr>
                <w:rFonts w:eastAsia="標楷體"/>
                <w:b/>
                <w:bCs/>
                <w:spacing w:val="-2"/>
                <w:sz w:val="24"/>
                <w:szCs w:val="24"/>
                <w:lang w:eastAsia="zh-TW"/>
              </w:rPr>
              <w:t xml:space="preserve"> </w:t>
            </w:r>
            <w:proofErr w:type="gramStart"/>
            <w:r w:rsidRPr="0040132C">
              <w:rPr>
                <w:rFonts w:eastAsia="標楷體"/>
                <w:b/>
                <w:bCs/>
                <w:spacing w:val="-2"/>
                <w:sz w:val="24"/>
                <w:szCs w:val="24"/>
                <w:lang w:eastAsia="zh-TW"/>
              </w:rPr>
              <w:t>applicants(</w:t>
            </w:r>
            <w:proofErr w:type="gramEnd"/>
            <w:r w:rsidRPr="0040132C">
              <w:rPr>
                <w:rFonts w:eastAsia="標楷體"/>
                <w:b/>
                <w:bCs/>
                <w:spacing w:val="-2"/>
                <w:sz w:val="24"/>
                <w:szCs w:val="24"/>
                <w:lang w:eastAsia="zh-TW"/>
              </w:rPr>
              <w:t>Appendix 8)</w:t>
            </w:r>
          </w:p>
          <w:p w14:paraId="184DF7F7" w14:textId="0B0F7B39" w:rsidR="00663E32" w:rsidRPr="0040132C" w:rsidRDefault="00663E32" w:rsidP="00236644">
            <w:pPr>
              <w:pStyle w:val="TableParagraph"/>
              <w:kinsoku w:val="0"/>
              <w:overflowPunct w:val="0"/>
              <w:spacing w:before="158"/>
              <w:ind w:left="278" w:right="264"/>
              <w:contextualSpacing/>
              <w:jc w:val="center"/>
              <w:rPr>
                <w:rFonts w:eastAsia="標楷體"/>
                <w:b/>
                <w:bCs/>
                <w:spacing w:val="-2"/>
                <w:sz w:val="24"/>
                <w:szCs w:val="24"/>
                <w:lang w:eastAsia="zh-TW"/>
              </w:rPr>
            </w:pPr>
            <w:proofErr w:type="spellStart"/>
            <w:r w:rsidRPr="00BF23C5">
              <w:rPr>
                <w:rFonts w:eastAsia="標楷體"/>
                <w:color w:val="EE0000"/>
                <w:sz w:val="24"/>
                <w:szCs w:val="24"/>
              </w:rPr>
              <w:t>Kênh</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tuyển</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sinh</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sinh</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viên</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chương</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trình</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quốc</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tế</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kết</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hợp</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sản</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xuất</w:t>
            </w:r>
            <w:proofErr w:type="spellEnd"/>
            <w:r w:rsidRPr="00BF23C5">
              <w:rPr>
                <w:rFonts w:eastAsia="標楷體"/>
                <w:color w:val="EE0000"/>
                <w:sz w:val="24"/>
                <w:szCs w:val="24"/>
              </w:rPr>
              <w:t xml:space="preserve"> – </w:t>
            </w:r>
            <w:proofErr w:type="spellStart"/>
            <w:r w:rsidRPr="00BF23C5">
              <w:rPr>
                <w:rFonts w:eastAsia="標楷體"/>
                <w:color w:val="EE0000"/>
                <w:sz w:val="24"/>
                <w:szCs w:val="24"/>
              </w:rPr>
              <w:t>học</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tập</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của</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Đại</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học</w:t>
            </w:r>
            <w:proofErr w:type="spellEnd"/>
            <w:r w:rsidRPr="00BF23C5">
              <w:rPr>
                <w:rFonts w:eastAsia="標楷體"/>
                <w:color w:val="EE0000"/>
                <w:sz w:val="24"/>
                <w:szCs w:val="24"/>
              </w:rPr>
              <w:t xml:space="preserve"> Khoa </w:t>
            </w:r>
            <w:proofErr w:type="spellStart"/>
            <w:r w:rsidRPr="00BF23C5">
              <w:rPr>
                <w:rFonts w:eastAsia="標楷體"/>
                <w:color w:val="EE0000"/>
                <w:sz w:val="24"/>
                <w:szCs w:val="24"/>
              </w:rPr>
              <w:t>học</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Kỹ</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thuật</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Đại</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Nhân</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học</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kỳ</w:t>
            </w:r>
            <w:proofErr w:type="spellEnd"/>
            <w:r w:rsidRPr="00BF23C5">
              <w:rPr>
                <w:rFonts w:eastAsia="標楷體"/>
                <w:color w:val="EE0000"/>
                <w:sz w:val="24"/>
                <w:szCs w:val="24"/>
              </w:rPr>
              <w:t xml:space="preserve"> 1 </w:t>
            </w:r>
            <w:proofErr w:type="spellStart"/>
            <w:r w:rsidRPr="00BF23C5">
              <w:rPr>
                <w:rFonts w:eastAsia="標楷體"/>
                <w:color w:val="EE0000"/>
                <w:sz w:val="24"/>
                <w:szCs w:val="24"/>
              </w:rPr>
              <w:t>năm</w:t>
            </w:r>
            <w:proofErr w:type="spellEnd"/>
            <w:r w:rsidRPr="00BF23C5">
              <w:rPr>
                <w:rFonts w:eastAsia="標楷體"/>
                <w:color w:val="EE0000"/>
                <w:sz w:val="24"/>
                <w:szCs w:val="24"/>
              </w:rPr>
              <w:t xml:space="preserve"> </w:t>
            </w:r>
            <w:proofErr w:type="spellStart"/>
            <w:r w:rsidRPr="00BF23C5">
              <w:rPr>
                <w:rFonts w:eastAsia="標楷體"/>
                <w:color w:val="EE0000"/>
                <w:sz w:val="24"/>
                <w:szCs w:val="24"/>
              </w:rPr>
              <w:t>học</w:t>
            </w:r>
            <w:proofErr w:type="spellEnd"/>
            <w:r w:rsidRPr="00BF23C5">
              <w:rPr>
                <w:rFonts w:eastAsia="標楷體"/>
                <w:color w:val="EE0000"/>
                <w:sz w:val="24"/>
                <w:szCs w:val="24"/>
              </w:rPr>
              <w:t xml:space="preserve"> 114</w:t>
            </w:r>
          </w:p>
        </w:tc>
      </w:tr>
      <w:tr w:rsidR="004E74A9" w:rsidRPr="0040132C" w14:paraId="1E57C1F9" w14:textId="77777777" w:rsidTr="00421B89">
        <w:trPr>
          <w:trHeight w:val="1317"/>
        </w:trPr>
        <w:tc>
          <w:tcPr>
            <w:tcW w:w="5389" w:type="dxa"/>
            <w:tcBorders>
              <w:top w:val="single" w:sz="4" w:space="0" w:color="000000"/>
              <w:left w:val="single" w:sz="4" w:space="0" w:color="000000"/>
              <w:bottom w:val="single" w:sz="4" w:space="0" w:color="000000"/>
              <w:right w:val="single" w:sz="4" w:space="0" w:color="000000"/>
            </w:tcBorders>
          </w:tcPr>
          <w:p w14:paraId="0C85241D" w14:textId="77777777" w:rsidR="00252993" w:rsidRDefault="004E74A9" w:rsidP="00252993">
            <w:pPr>
              <w:pStyle w:val="TableParagraph"/>
              <w:kinsoku w:val="0"/>
              <w:overflowPunct w:val="0"/>
              <w:spacing w:before="177"/>
              <w:ind w:left="107"/>
              <w:rPr>
                <w:rFonts w:eastAsia="標楷體"/>
                <w:spacing w:val="-2"/>
                <w:lang w:val="vi-VN"/>
              </w:rPr>
            </w:pPr>
            <w:proofErr w:type="spellStart"/>
            <w:r w:rsidRPr="0040132C">
              <w:rPr>
                <w:rFonts w:eastAsia="標楷體"/>
                <w:spacing w:val="-12"/>
              </w:rPr>
              <w:t>學生姓名</w:t>
            </w:r>
            <w:proofErr w:type="spellEnd"/>
            <w:r w:rsidRPr="0040132C">
              <w:rPr>
                <w:rFonts w:eastAsia="標楷體"/>
                <w:spacing w:val="-12"/>
              </w:rPr>
              <w:t xml:space="preserve"> </w:t>
            </w:r>
            <w:r w:rsidRPr="0040132C">
              <w:rPr>
                <w:rFonts w:eastAsia="標楷體"/>
              </w:rPr>
              <w:t>Name</w:t>
            </w:r>
            <w:r w:rsidRPr="0040132C">
              <w:rPr>
                <w:rFonts w:eastAsia="標楷體"/>
                <w:spacing w:val="-2"/>
              </w:rPr>
              <w:t>/</w:t>
            </w:r>
            <w:proofErr w:type="spellStart"/>
            <w:r w:rsidR="00663E32" w:rsidRPr="0040132C">
              <w:rPr>
                <w:rFonts w:eastAsia="標楷體"/>
                <w:spacing w:val="-2"/>
              </w:rPr>
              <w:t>Họ</w:t>
            </w:r>
            <w:proofErr w:type="spellEnd"/>
            <w:r w:rsidR="00663E32" w:rsidRPr="0040132C">
              <w:rPr>
                <w:rFonts w:eastAsia="標楷體"/>
                <w:spacing w:val="-2"/>
                <w:lang w:val="vi-VN"/>
              </w:rPr>
              <w:t xml:space="preserve"> tên sinh viên</w:t>
            </w:r>
            <w:r w:rsidRPr="0040132C">
              <w:rPr>
                <w:rFonts w:eastAsia="標楷體"/>
                <w:spacing w:val="-2"/>
                <w:lang w:val="vi-VN"/>
              </w:rPr>
              <w:t>：</w:t>
            </w:r>
          </w:p>
          <w:p w14:paraId="282C3002" w14:textId="1FA4B374" w:rsidR="00236644" w:rsidRPr="0040132C" w:rsidRDefault="004E74A9" w:rsidP="00252993">
            <w:pPr>
              <w:pStyle w:val="TableParagraph"/>
              <w:kinsoku w:val="0"/>
              <w:overflowPunct w:val="0"/>
              <w:spacing w:before="177"/>
              <w:ind w:left="107"/>
              <w:rPr>
                <w:rFonts w:eastAsia="標楷體"/>
                <w:spacing w:val="-2"/>
                <w:lang w:val="vi-VN"/>
              </w:rPr>
            </w:pPr>
            <w:proofErr w:type="spellStart"/>
            <w:r w:rsidRPr="0040132C">
              <w:rPr>
                <w:rFonts w:eastAsia="標楷體"/>
                <w:lang w:val="vi-VN"/>
              </w:rPr>
              <w:t>中文</w:t>
            </w:r>
            <w:proofErr w:type="spellEnd"/>
            <w:r w:rsidR="00663E32" w:rsidRPr="0040132C">
              <w:rPr>
                <w:rFonts w:eastAsia="標楷體"/>
                <w:lang w:val="vi-VN"/>
              </w:rPr>
              <w:t>Tên tiếng trung</w:t>
            </w:r>
            <w:r w:rsidRPr="0040132C">
              <w:rPr>
                <w:rFonts w:eastAsia="標楷體"/>
                <w:spacing w:val="-2"/>
                <w:lang w:val="vi-VN"/>
              </w:rPr>
              <w:t>＿＿＿＿＿＿＿＿＿</w:t>
            </w:r>
          </w:p>
          <w:p w14:paraId="5B2B8F09" w14:textId="77777777" w:rsidR="00252993" w:rsidRDefault="00236644" w:rsidP="00252993">
            <w:pPr>
              <w:pStyle w:val="TableParagraph"/>
              <w:tabs>
                <w:tab w:val="left" w:pos="2198"/>
                <w:tab w:val="left" w:pos="2253"/>
              </w:tabs>
              <w:kinsoku w:val="0"/>
              <w:overflowPunct w:val="0"/>
              <w:spacing w:before="185" w:line="372" w:lineRule="auto"/>
              <w:ind w:left="107" w:right="963"/>
              <w:rPr>
                <w:rFonts w:eastAsia="標楷體"/>
                <w:spacing w:val="-2"/>
              </w:rPr>
            </w:pPr>
            <w:r w:rsidRPr="0040132C">
              <w:rPr>
                <w:rFonts w:eastAsia="標楷體"/>
                <w:lang w:eastAsia="zh-TW"/>
              </w:rPr>
              <w:t>英</w:t>
            </w:r>
            <w:proofErr w:type="spellStart"/>
            <w:r w:rsidR="004E74A9" w:rsidRPr="0040132C">
              <w:rPr>
                <w:rFonts w:eastAsia="標楷體"/>
                <w:spacing w:val="-10"/>
              </w:rPr>
              <w:t>文</w:t>
            </w:r>
            <w:r w:rsidR="00663E32" w:rsidRPr="0040132C">
              <w:rPr>
                <w:rFonts w:eastAsia="標楷體"/>
                <w:spacing w:val="-10"/>
              </w:rPr>
              <w:t>Tên</w:t>
            </w:r>
            <w:proofErr w:type="spellEnd"/>
            <w:r w:rsidR="00663E32" w:rsidRPr="0040132C">
              <w:rPr>
                <w:rFonts w:eastAsia="標楷體"/>
                <w:spacing w:val="-10"/>
                <w:lang w:val="vi-VN"/>
              </w:rPr>
              <w:t xml:space="preserve"> tiếng anh</w:t>
            </w:r>
            <w:r w:rsidR="004E74A9" w:rsidRPr="0040132C">
              <w:rPr>
                <w:rFonts w:eastAsia="標楷體"/>
                <w:spacing w:val="-2"/>
              </w:rPr>
              <w:t>＿＿＿＿＿＿＿＿＿</w:t>
            </w:r>
          </w:p>
          <w:p w14:paraId="0A94719B" w14:textId="73DC07FE" w:rsidR="004E74A9" w:rsidRPr="00252993" w:rsidRDefault="004E74A9" w:rsidP="00252993">
            <w:pPr>
              <w:pStyle w:val="TableParagraph"/>
              <w:tabs>
                <w:tab w:val="left" w:pos="2198"/>
                <w:tab w:val="left" w:pos="2253"/>
              </w:tabs>
              <w:kinsoku w:val="0"/>
              <w:overflowPunct w:val="0"/>
              <w:spacing w:before="185" w:line="372" w:lineRule="auto"/>
              <w:ind w:left="107" w:right="963"/>
              <w:rPr>
                <w:rFonts w:eastAsia="標楷體"/>
                <w:spacing w:val="-2"/>
              </w:rPr>
            </w:pPr>
            <w:proofErr w:type="spellStart"/>
            <w:r w:rsidRPr="0040132C">
              <w:rPr>
                <w:rFonts w:eastAsia="標楷體"/>
                <w:b/>
                <w:bCs/>
                <w:spacing w:val="-12"/>
              </w:rPr>
              <w:t>入學管道</w:t>
            </w:r>
            <w:proofErr w:type="spellEnd"/>
            <w:r w:rsidR="00663E32" w:rsidRPr="0040132C">
              <w:rPr>
                <w:rFonts w:eastAsia="標楷體"/>
                <w:b/>
                <w:bCs/>
                <w:spacing w:val="-12"/>
              </w:rPr>
              <w:t xml:space="preserve"> </w:t>
            </w:r>
            <w:proofErr w:type="spellStart"/>
            <w:r w:rsidR="00663E32" w:rsidRPr="0040132C">
              <w:rPr>
                <w:rFonts w:eastAsia="標楷體"/>
                <w:b/>
                <w:bCs/>
                <w:spacing w:val="-12"/>
              </w:rPr>
              <w:t>Kênh</w:t>
            </w:r>
            <w:proofErr w:type="spellEnd"/>
            <w:r w:rsidR="00663E32" w:rsidRPr="0040132C">
              <w:rPr>
                <w:rFonts w:eastAsia="標楷體"/>
                <w:b/>
                <w:bCs/>
                <w:spacing w:val="-12"/>
                <w:lang w:val="vi-VN"/>
              </w:rPr>
              <w:t xml:space="preserve"> nhập học</w:t>
            </w:r>
            <w:r w:rsidRPr="0040132C">
              <w:rPr>
                <w:rFonts w:eastAsia="標楷體"/>
                <w:b/>
                <w:bCs/>
                <w:spacing w:val="-4"/>
              </w:rPr>
              <w:t>：</w:t>
            </w:r>
          </w:p>
          <w:p w14:paraId="7BD6FA2E" w14:textId="540C71A3" w:rsidR="004E74A9" w:rsidRPr="0040132C" w:rsidRDefault="004E74A9" w:rsidP="00E96395">
            <w:pPr>
              <w:pStyle w:val="TableParagraph"/>
              <w:numPr>
                <w:ilvl w:val="0"/>
                <w:numId w:val="11"/>
              </w:numPr>
              <w:tabs>
                <w:tab w:val="left" w:pos="588"/>
              </w:tabs>
              <w:kinsoku w:val="0"/>
              <w:overflowPunct w:val="0"/>
              <w:adjustRightInd w:val="0"/>
              <w:spacing w:before="186"/>
              <w:ind w:left="587" w:hanging="481"/>
              <w:rPr>
                <w:rFonts w:eastAsia="標楷體"/>
                <w:spacing w:val="-4"/>
                <w:lang w:eastAsia="zh-TW"/>
              </w:rPr>
            </w:pPr>
            <w:r w:rsidRPr="0040132C">
              <w:rPr>
                <w:rFonts w:eastAsia="標楷體"/>
                <w:lang w:eastAsia="zh-TW"/>
              </w:rPr>
              <w:t>自行申請</w:t>
            </w:r>
            <w:r w:rsidRPr="0040132C">
              <w:rPr>
                <w:rFonts w:eastAsia="標楷體"/>
                <w:lang w:eastAsia="zh-TW"/>
              </w:rPr>
              <w:t>(</w:t>
            </w:r>
            <w:r w:rsidRPr="0040132C">
              <w:rPr>
                <w:rFonts w:eastAsia="標楷體"/>
                <w:lang w:eastAsia="zh-TW"/>
              </w:rPr>
              <w:t>大仁</w:t>
            </w:r>
            <w:r w:rsidRPr="0040132C">
              <w:rPr>
                <w:rFonts w:eastAsia="標楷體"/>
                <w:spacing w:val="-2"/>
                <w:lang w:eastAsia="zh-TW"/>
              </w:rPr>
              <w:t>)</w:t>
            </w:r>
            <w:r w:rsidR="00663E32" w:rsidRPr="0040132C">
              <w:rPr>
                <w:rFonts w:eastAsia="標楷體"/>
                <w:spacing w:val="-2"/>
                <w:lang w:val="vi-VN" w:eastAsia="zh-TW"/>
              </w:rPr>
              <w:t>/Tự xin học(Đại Nhân)</w:t>
            </w:r>
          </w:p>
          <w:p w14:paraId="0148C3BB" w14:textId="0A08D3DD" w:rsidR="004E74A9" w:rsidRPr="0040132C" w:rsidRDefault="004E74A9" w:rsidP="00E96395">
            <w:pPr>
              <w:pStyle w:val="TableParagraph"/>
              <w:numPr>
                <w:ilvl w:val="0"/>
                <w:numId w:val="11"/>
              </w:numPr>
              <w:tabs>
                <w:tab w:val="left" w:pos="588"/>
              </w:tabs>
              <w:kinsoku w:val="0"/>
              <w:overflowPunct w:val="0"/>
              <w:adjustRightInd w:val="0"/>
              <w:spacing w:before="182"/>
              <w:ind w:left="587" w:hanging="481"/>
              <w:rPr>
                <w:rFonts w:eastAsia="標楷體"/>
                <w:spacing w:val="-2"/>
                <w:lang w:eastAsia="zh-TW"/>
              </w:rPr>
            </w:pPr>
            <w:r w:rsidRPr="0040132C">
              <w:rPr>
                <w:rFonts w:eastAsia="標楷體"/>
                <w:lang w:eastAsia="zh-TW"/>
              </w:rPr>
              <w:t>代辦</w:t>
            </w:r>
            <w:r w:rsidR="00663E32" w:rsidRPr="0040132C">
              <w:rPr>
                <w:rFonts w:eastAsia="標楷體"/>
                <w:lang w:eastAsia="zh-TW"/>
              </w:rPr>
              <w:t>/</w:t>
            </w:r>
            <w:proofErr w:type="spellStart"/>
            <w:r w:rsidR="00663E32" w:rsidRPr="0040132C">
              <w:rPr>
                <w:rFonts w:eastAsia="標楷體"/>
                <w:lang w:eastAsia="zh-TW"/>
              </w:rPr>
              <w:t>Dịch</w:t>
            </w:r>
            <w:proofErr w:type="spellEnd"/>
            <w:r w:rsidR="00663E32" w:rsidRPr="0040132C">
              <w:rPr>
                <w:rFonts w:eastAsia="標楷體"/>
                <w:lang w:val="vi-VN" w:eastAsia="zh-TW"/>
              </w:rPr>
              <w:t xml:space="preserve"> vụ</w:t>
            </w:r>
            <w:r w:rsidRPr="0040132C">
              <w:rPr>
                <w:rFonts w:eastAsia="標楷體"/>
                <w:spacing w:val="-2"/>
                <w:lang w:eastAsia="zh-TW"/>
              </w:rPr>
              <w:t>＿＿＿＿＿＿＿＿＿＿</w:t>
            </w:r>
          </w:p>
          <w:p w14:paraId="5F898AB7" w14:textId="6BA23852" w:rsidR="004E74A9" w:rsidRPr="0040132C" w:rsidRDefault="004E74A9" w:rsidP="00E96395">
            <w:pPr>
              <w:pStyle w:val="TableParagraph"/>
              <w:numPr>
                <w:ilvl w:val="0"/>
                <w:numId w:val="11"/>
              </w:numPr>
              <w:tabs>
                <w:tab w:val="left" w:pos="588"/>
              </w:tabs>
              <w:kinsoku w:val="0"/>
              <w:overflowPunct w:val="0"/>
              <w:adjustRightInd w:val="0"/>
              <w:spacing w:before="186"/>
              <w:ind w:left="587" w:hanging="481"/>
              <w:rPr>
                <w:rFonts w:eastAsia="標楷體"/>
                <w:spacing w:val="-2"/>
                <w:lang w:eastAsia="zh-TW"/>
              </w:rPr>
            </w:pPr>
            <w:r w:rsidRPr="0040132C">
              <w:rPr>
                <w:rFonts w:eastAsia="標楷體"/>
                <w:lang w:eastAsia="zh-TW"/>
              </w:rPr>
              <w:t>學校</w:t>
            </w:r>
            <w:r w:rsidR="00663E32" w:rsidRPr="0040132C">
              <w:rPr>
                <w:rFonts w:eastAsia="標楷體"/>
                <w:lang w:eastAsia="zh-TW"/>
              </w:rPr>
              <w:t>/</w:t>
            </w:r>
            <w:proofErr w:type="spellStart"/>
            <w:r w:rsidR="00663E32" w:rsidRPr="0040132C">
              <w:rPr>
                <w:rFonts w:eastAsia="標楷體"/>
                <w:lang w:eastAsia="zh-TW"/>
              </w:rPr>
              <w:t>Nhà</w:t>
            </w:r>
            <w:proofErr w:type="spellEnd"/>
            <w:r w:rsidR="00663E32" w:rsidRPr="0040132C">
              <w:rPr>
                <w:rFonts w:eastAsia="標楷體"/>
                <w:lang w:val="vi-VN" w:eastAsia="zh-TW"/>
              </w:rPr>
              <w:t xml:space="preserve"> trường</w:t>
            </w:r>
            <w:r w:rsidRPr="0040132C">
              <w:rPr>
                <w:rFonts w:eastAsia="標楷體"/>
                <w:spacing w:val="-2"/>
                <w:lang w:eastAsia="zh-TW"/>
              </w:rPr>
              <w:t>＿＿＿＿＿＿＿＿＿</w:t>
            </w:r>
          </w:p>
          <w:p w14:paraId="3A9B67A6" w14:textId="4EC4ECDE" w:rsidR="004E74A9" w:rsidRPr="0040132C" w:rsidRDefault="004E74A9" w:rsidP="00E96395">
            <w:pPr>
              <w:pStyle w:val="TableParagraph"/>
              <w:numPr>
                <w:ilvl w:val="0"/>
                <w:numId w:val="11"/>
              </w:numPr>
              <w:tabs>
                <w:tab w:val="left" w:pos="588"/>
              </w:tabs>
              <w:kinsoku w:val="0"/>
              <w:overflowPunct w:val="0"/>
              <w:adjustRightInd w:val="0"/>
              <w:spacing w:before="185" w:line="372" w:lineRule="auto"/>
              <w:ind w:right="854" w:firstLine="0"/>
              <w:rPr>
                <w:rFonts w:eastAsia="標楷體"/>
                <w:b/>
                <w:bCs/>
                <w:spacing w:val="-2"/>
                <w:lang w:eastAsia="zh-TW"/>
              </w:rPr>
            </w:pPr>
            <w:r w:rsidRPr="0040132C">
              <w:rPr>
                <w:rFonts w:eastAsia="標楷體"/>
                <w:lang w:eastAsia="zh-TW"/>
              </w:rPr>
              <w:t>政府</w:t>
            </w:r>
            <w:r w:rsidR="00663E32" w:rsidRPr="0040132C">
              <w:rPr>
                <w:rFonts w:eastAsia="標楷體"/>
                <w:lang w:eastAsia="zh-TW"/>
              </w:rPr>
              <w:t>/</w:t>
            </w:r>
            <w:proofErr w:type="spellStart"/>
            <w:r w:rsidR="00663E32" w:rsidRPr="0040132C">
              <w:rPr>
                <w:rFonts w:eastAsia="標楷體"/>
                <w:lang w:eastAsia="zh-TW"/>
              </w:rPr>
              <w:t>Chính</w:t>
            </w:r>
            <w:proofErr w:type="spellEnd"/>
            <w:r w:rsidR="00663E32" w:rsidRPr="0040132C">
              <w:rPr>
                <w:rFonts w:eastAsia="標楷體"/>
                <w:lang w:val="vi-VN" w:eastAsia="zh-TW"/>
              </w:rPr>
              <w:t xml:space="preserve"> phủ</w:t>
            </w:r>
            <w:r w:rsidRPr="0040132C">
              <w:rPr>
                <w:rFonts w:eastAsia="標楷體"/>
                <w:lang w:eastAsia="zh-TW"/>
              </w:rPr>
              <w:t>＿＿＿＿＿＿＿</w:t>
            </w:r>
          </w:p>
          <w:p w14:paraId="76E41016" w14:textId="520E6343" w:rsidR="004E74A9" w:rsidRPr="0040132C" w:rsidRDefault="004E74A9" w:rsidP="00421B89">
            <w:pPr>
              <w:pStyle w:val="TableParagraph"/>
              <w:tabs>
                <w:tab w:val="left" w:pos="588"/>
              </w:tabs>
              <w:kinsoku w:val="0"/>
              <w:overflowPunct w:val="0"/>
              <w:adjustRightInd w:val="0"/>
              <w:spacing w:before="185" w:line="372" w:lineRule="auto"/>
              <w:ind w:left="107" w:right="1497"/>
              <w:rPr>
                <w:rFonts w:eastAsia="標楷體"/>
                <w:b/>
                <w:bCs/>
                <w:spacing w:val="-2"/>
                <w:lang w:eastAsia="zh-TW"/>
              </w:rPr>
            </w:pPr>
            <w:r w:rsidRPr="0040132C">
              <w:rPr>
                <w:rFonts w:eastAsia="標楷體"/>
                <w:b/>
                <w:bCs/>
                <w:spacing w:val="-2"/>
                <w:lang w:eastAsia="zh-TW"/>
              </w:rPr>
              <w:t>華語課程培訓時刻表：</w:t>
            </w:r>
          </w:p>
          <w:p w14:paraId="0D02F209" w14:textId="138CCDBF" w:rsidR="00663E32" w:rsidRPr="0040132C" w:rsidRDefault="00663E32" w:rsidP="00663E32">
            <w:pPr>
              <w:pStyle w:val="TableParagraph"/>
              <w:kinsoku w:val="0"/>
              <w:overflowPunct w:val="0"/>
              <w:spacing w:before="15"/>
              <w:ind w:left="107"/>
              <w:rPr>
                <w:rFonts w:eastAsia="標楷體"/>
                <w:b/>
                <w:bCs/>
                <w:color w:val="000000" w:themeColor="text1"/>
                <w:spacing w:val="-2"/>
              </w:rPr>
            </w:pPr>
            <w:proofErr w:type="spellStart"/>
            <w:r w:rsidRPr="0040132C">
              <w:rPr>
                <w:rFonts w:eastAsia="標楷體"/>
                <w:b/>
                <w:bCs/>
                <w:color w:val="000000" w:themeColor="text1"/>
              </w:rPr>
              <w:t>Thời</w:t>
            </w:r>
            <w:proofErr w:type="spellEnd"/>
            <w:r w:rsidRPr="0040132C">
              <w:rPr>
                <w:rFonts w:eastAsia="標楷體"/>
                <w:b/>
                <w:bCs/>
                <w:color w:val="000000" w:themeColor="text1"/>
                <w:spacing w:val="-1"/>
              </w:rPr>
              <w:t xml:space="preserve"> </w:t>
            </w:r>
            <w:proofErr w:type="spellStart"/>
            <w:r w:rsidRPr="0040132C">
              <w:rPr>
                <w:rFonts w:eastAsia="標楷體"/>
                <w:b/>
                <w:bCs/>
                <w:color w:val="000000" w:themeColor="text1"/>
              </w:rPr>
              <w:t>khóa</w:t>
            </w:r>
            <w:proofErr w:type="spellEnd"/>
            <w:r w:rsidRPr="0040132C">
              <w:rPr>
                <w:rFonts w:eastAsia="標楷體"/>
                <w:b/>
                <w:bCs/>
                <w:color w:val="000000" w:themeColor="text1"/>
                <w:spacing w:val="-3"/>
              </w:rPr>
              <w:t xml:space="preserve"> </w:t>
            </w:r>
            <w:proofErr w:type="spellStart"/>
            <w:r w:rsidRPr="0040132C">
              <w:rPr>
                <w:rFonts w:eastAsia="標楷體"/>
                <w:b/>
                <w:bCs/>
                <w:color w:val="000000" w:themeColor="text1"/>
              </w:rPr>
              <w:t>biểu</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đào</w:t>
            </w:r>
            <w:proofErr w:type="spellEnd"/>
            <w:r w:rsidRPr="0040132C">
              <w:rPr>
                <w:rFonts w:eastAsia="標楷體"/>
                <w:b/>
                <w:bCs/>
                <w:color w:val="000000" w:themeColor="text1"/>
                <w:spacing w:val="-1"/>
              </w:rPr>
              <w:t xml:space="preserve"> </w:t>
            </w:r>
            <w:proofErr w:type="spellStart"/>
            <w:r w:rsidRPr="0040132C">
              <w:rPr>
                <w:rFonts w:eastAsia="標楷體"/>
                <w:b/>
                <w:bCs/>
                <w:color w:val="000000" w:themeColor="text1"/>
              </w:rPr>
              <w:t>tạo</w:t>
            </w:r>
            <w:proofErr w:type="spellEnd"/>
            <w:r w:rsidRPr="0040132C">
              <w:rPr>
                <w:rFonts w:eastAsia="標楷體"/>
                <w:b/>
                <w:bCs/>
                <w:color w:val="000000" w:themeColor="text1"/>
                <w:spacing w:val="-3"/>
              </w:rPr>
              <w:t xml:space="preserve"> </w:t>
            </w:r>
            <w:proofErr w:type="spellStart"/>
            <w:r w:rsidRPr="0040132C">
              <w:rPr>
                <w:rFonts w:eastAsia="標楷體"/>
                <w:b/>
                <w:bCs/>
                <w:color w:val="000000" w:themeColor="text1"/>
              </w:rPr>
              <w:t>khóa</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học</w:t>
            </w:r>
            <w:proofErr w:type="spellEnd"/>
            <w:r w:rsidRPr="0040132C">
              <w:rPr>
                <w:rFonts w:eastAsia="標楷體"/>
                <w:b/>
                <w:bCs/>
                <w:color w:val="000000" w:themeColor="text1"/>
                <w:spacing w:val="-1"/>
              </w:rPr>
              <w:t xml:space="preserve"> </w:t>
            </w:r>
            <w:proofErr w:type="spellStart"/>
            <w:r w:rsidRPr="0040132C">
              <w:rPr>
                <w:rFonts w:eastAsia="標楷體"/>
                <w:b/>
                <w:bCs/>
                <w:color w:val="000000" w:themeColor="text1"/>
              </w:rPr>
              <w:t>tiếng</w:t>
            </w:r>
            <w:proofErr w:type="spellEnd"/>
            <w:r w:rsidRPr="0040132C">
              <w:rPr>
                <w:rFonts w:eastAsia="標楷體"/>
                <w:b/>
                <w:bCs/>
                <w:color w:val="000000" w:themeColor="text1"/>
                <w:spacing w:val="-5"/>
              </w:rPr>
              <w:t xml:space="preserve"> </w:t>
            </w:r>
            <w:r w:rsidRPr="0040132C">
              <w:rPr>
                <w:rFonts w:eastAsia="標楷體"/>
                <w:b/>
                <w:bCs/>
                <w:color w:val="000000" w:themeColor="text1"/>
                <w:spacing w:val="-2"/>
              </w:rPr>
              <w:t>Trung</w:t>
            </w:r>
          </w:p>
          <w:p w14:paraId="02B2CCBA" w14:textId="7E379CC1" w:rsidR="004E74A9" w:rsidRPr="0040132C" w:rsidRDefault="004E74A9" w:rsidP="00421B89">
            <w:pPr>
              <w:pStyle w:val="TableParagraph"/>
              <w:kinsoku w:val="0"/>
              <w:overflowPunct w:val="0"/>
              <w:spacing w:before="229"/>
              <w:ind w:left="107"/>
              <w:rPr>
                <w:rFonts w:eastAsia="標楷體"/>
                <w:spacing w:val="-4"/>
                <w:lang w:val="vi-VN" w:eastAsia="zh-TW"/>
              </w:rPr>
            </w:pPr>
            <w:r w:rsidRPr="0040132C">
              <w:rPr>
                <w:rFonts w:eastAsia="標楷體"/>
                <w:lang w:eastAsia="zh-TW"/>
              </w:rPr>
              <w:t>培訓期間</w:t>
            </w:r>
            <w:r w:rsidRPr="0040132C">
              <w:rPr>
                <w:rFonts w:eastAsia="標楷體"/>
                <w:spacing w:val="-3"/>
                <w:lang w:eastAsia="zh-TW"/>
              </w:rPr>
              <w:t>/</w:t>
            </w:r>
            <w:r w:rsidRPr="0040132C">
              <w:rPr>
                <w:rFonts w:eastAsia="標楷體"/>
                <w:spacing w:val="-4"/>
                <w:lang w:eastAsia="zh-TW"/>
              </w:rPr>
              <w:t>：</w:t>
            </w:r>
            <w:proofErr w:type="spellStart"/>
            <w:r w:rsidR="00663E32" w:rsidRPr="0040132C">
              <w:rPr>
                <w:rFonts w:eastAsia="標楷體"/>
                <w:spacing w:val="-4"/>
                <w:lang w:eastAsia="zh-TW"/>
              </w:rPr>
              <w:t>Thời</w:t>
            </w:r>
            <w:proofErr w:type="spellEnd"/>
            <w:r w:rsidR="00663E32" w:rsidRPr="0040132C">
              <w:rPr>
                <w:rFonts w:eastAsia="標楷體"/>
                <w:spacing w:val="-4"/>
                <w:lang w:val="vi-VN" w:eastAsia="zh-TW"/>
              </w:rPr>
              <w:t xml:space="preserve"> gian đào tạo</w:t>
            </w:r>
          </w:p>
          <w:p w14:paraId="21884935" w14:textId="77777777" w:rsidR="00FB1315" w:rsidRPr="0040132C" w:rsidRDefault="004E74A9" w:rsidP="00FB1315">
            <w:pPr>
              <w:pStyle w:val="TableParagraph"/>
              <w:kinsoku w:val="0"/>
              <w:overflowPunct w:val="0"/>
              <w:spacing w:before="183" w:line="372" w:lineRule="auto"/>
              <w:ind w:left="107" w:right="927"/>
              <w:rPr>
                <w:rFonts w:eastAsia="標楷體"/>
                <w:lang w:val="vi-VN" w:eastAsia="zh-TW"/>
              </w:rPr>
            </w:pPr>
            <w:proofErr w:type="gramStart"/>
            <w:r w:rsidRPr="0040132C">
              <w:rPr>
                <w:rFonts w:eastAsia="標楷體"/>
                <w:lang w:val="vi-VN" w:eastAsia="zh-TW"/>
              </w:rPr>
              <w:t>＿＿</w:t>
            </w:r>
            <w:proofErr w:type="gramEnd"/>
            <w:r w:rsidRPr="0040132C">
              <w:rPr>
                <w:rFonts w:eastAsia="標楷體"/>
                <w:lang w:val="vi-VN" w:eastAsia="zh-TW"/>
              </w:rPr>
              <w:t>/</w:t>
            </w:r>
            <w:proofErr w:type="gramStart"/>
            <w:r w:rsidRPr="0040132C">
              <w:rPr>
                <w:rFonts w:eastAsia="標楷體"/>
                <w:lang w:val="vi-VN" w:eastAsia="zh-TW"/>
              </w:rPr>
              <w:t>＿＿</w:t>
            </w:r>
            <w:proofErr w:type="gramEnd"/>
            <w:r w:rsidRPr="0040132C">
              <w:rPr>
                <w:rFonts w:eastAsia="標楷體"/>
                <w:lang w:val="vi-VN" w:eastAsia="zh-TW"/>
              </w:rPr>
              <w:t>/</w:t>
            </w:r>
            <w:proofErr w:type="gramStart"/>
            <w:r w:rsidRPr="0040132C">
              <w:rPr>
                <w:rFonts w:eastAsia="標楷體"/>
                <w:lang w:val="vi-VN" w:eastAsia="zh-TW"/>
              </w:rPr>
              <w:t>＿＿＿</w:t>
            </w:r>
            <w:proofErr w:type="gramEnd"/>
            <w:r w:rsidRPr="0040132C">
              <w:rPr>
                <w:rFonts w:eastAsia="標楷體"/>
                <w:lang w:val="vi-VN" w:eastAsia="zh-TW"/>
              </w:rPr>
              <w:t>至</w:t>
            </w:r>
            <w:r w:rsidRPr="0040132C">
              <w:rPr>
                <w:rFonts w:eastAsia="標楷體"/>
                <w:spacing w:val="-8"/>
                <w:lang w:val="vi-VN" w:eastAsia="zh-TW"/>
              </w:rPr>
              <w:t>/</w:t>
            </w:r>
            <w:proofErr w:type="gramStart"/>
            <w:r w:rsidRPr="0040132C">
              <w:rPr>
                <w:rFonts w:eastAsia="標楷體"/>
                <w:lang w:val="vi-VN" w:eastAsia="zh-TW"/>
              </w:rPr>
              <w:t>＿＿</w:t>
            </w:r>
            <w:proofErr w:type="gramEnd"/>
            <w:r w:rsidRPr="0040132C">
              <w:rPr>
                <w:rFonts w:eastAsia="標楷體"/>
                <w:lang w:val="vi-VN" w:eastAsia="zh-TW"/>
              </w:rPr>
              <w:t>/</w:t>
            </w:r>
            <w:proofErr w:type="gramStart"/>
            <w:r w:rsidRPr="0040132C">
              <w:rPr>
                <w:rFonts w:eastAsia="標楷體"/>
                <w:lang w:val="vi-VN" w:eastAsia="zh-TW"/>
              </w:rPr>
              <w:t>＿＿</w:t>
            </w:r>
            <w:proofErr w:type="gramEnd"/>
            <w:r w:rsidRPr="0040132C">
              <w:rPr>
                <w:rFonts w:eastAsia="標楷體"/>
                <w:lang w:val="vi-VN" w:eastAsia="zh-TW"/>
              </w:rPr>
              <w:t>/</w:t>
            </w:r>
            <w:proofErr w:type="gramStart"/>
            <w:r w:rsidRPr="0040132C">
              <w:rPr>
                <w:rFonts w:eastAsia="標楷體"/>
                <w:lang w:val="vi-VN" w:eastAsia="zh-TW"/>
              </w:rPr>
              <w:t>＿＿＿</w:t>
            </w:r>
            <w:proofErr w:type="gramEnd"/>
          </w:p>
          <w:p w14:paraId="2064B438" w14:textId="7FF97EF4" w:rsidR="004E74A9" w:rsidRPr="009518B5" w:rsidRDefault="004E74A9" w:rsidP="00FB1315">
            <w:pPr>
              <w:pStyle w:val="TableParagraph"/>
              <w:kinsoku w:val="0"/>
              <w:overflowPunct w:val="0"/>
              <w:spacing w:before="183" w:line="372" w:lineRule="auto"/>
              <w:ind w:left="107" w:right="927"/>
              <w:rPr>
                <w:rFonts w:eastAsia="標楷體"/>
                <w:lang w:val="vi-VN" w:eastAsia="zh-TW"/>
              </w:rPr>
            </w:pPr>
            <w:r w:rsidRPr="009518B5">
              <w:rPr>
                <w:rFonts w:eastAsia="標楷體"/>
                <w:lang w:eastAsia="zh-TW"/>
              </w:rPr>
              <w:t>培訓總時數：</w:t>
            </w:r>
            <w:proofErr w:type="spellStart"/>
            <w:r w:rsidR="00663E32" w:rsidRPr="009518B5">
              <w:rPr>
                <w:rFonts w:eastAsia="標楷體"/>
                <w:lang w:eastAsia="zh-TW"/>
              </w:rPr>
              <w:t>Tổng</w:t>
            </w:r>
            <w:proofErr w:type="spellEnd"/>
            <w:r w:rsidR="00663E32" w:rsidRPr="009518B5">
              <w:rPr>
                <w:rFonts w:eastAsia="標楷體"/>
                <w:lang w:val="vi-VN" w:eastAsia="zh-TW"/>
              </w:rPr>
              <w:t xml:space="preserve"> số giờ đào tạo</w:t>
            </w:r>
          </w:p>
          <w:p w14:paraId="5262881C" w14:textId="76D2FA6D" w:rsidR="004E74A9" w:rsidRPr="009518B5" w:rsidRDefault="004E74A9" w:rsidP="00421B89">
            <w:pPr>
              <w:pStyle w:val="TableParagraph"/>
              <w:kinsoku w:val="0"/>
              <w:overflowPunct w:val="0"/>
              <w:spacing w:before="1"/>
              <w:ind w:left="107"/>
              <w:rPr>
                <w:rFonts w:eastAsia="標楷體"/>
                <w:spacing w:val="-4"/>
                <w:lang w:val="vi-VN" w:eastAsia="zh-TW"/>
              </w:rPr>
            </w:pPr>
            <w:r w:rsidRPr="009518B5">
              <w:rPr>
                <w:rFonts w:eastAsia="標楷體"/>
                <w:spacing w:val="-20"/>
                <w:lang w:val="vi-VN" w:eastAsia="zh-TW"/>
              </w:rPr>
              <w:t>每週</w:t>
            </w:r>
            <w:r w:rsidR="00663E32" w:rsidRPr="009518B5">
              <w:rPr>
                <w:rFonts w:eastAsia="標楷體"/>
                <w:spacing w:val="-20"/>
                <w:lang w:val="vi-VN" w:eastAsia="zh-TW"/>
              </w:rPr>
              <w:t>/Mỗi tuần</w:t>
            </w:r>
            <w:r w:rsidRPr="009518B5">
              <w:rPr>
                <w:rFonts w:eastAsia="標楷體"/>
                <w:lang w:val="vi-VN" w:eastAsia="zh-TW"/>
              </w:rPr>
              <w:t>＿＿＿＿＿＿＿</w:t>
            </w:r>
            <w:r w:rsidRPr="009518B5">
              <w:rPr>
                <w:rFonts w:eastAsia="標楷體"/>
                <w:spacing w:val="-31"/>
                <w:lang w:val="vi-VN" w:eastAsia="zh-TW"/>
              </w:rPr>
              <w:t>天</w:t>
            </w:r>
            <w:r w:rsidR="00663E32" w:rsidRPr="009518B5">
              <w:rPr>
                <w:rFonts w:eastAsia="標楷體"/>
                <w:spacing w:val="-31"/>
                <w:lang w:val="vi-VN" w:eastAsia="zh-TW"/>
              </w:rPr>
              <w:t>/ngày</w:t>
            </w:r>
          </w:p>
          <w:p w14:paraId="290C7AC2" w14:textId="4CBAED7D" w:rsidR="004E74A9" w:rsidRPr="009518B5" w:rsidRDefault="004E74A9" w:rsidP="00421B89">
            <w:pPr>
              <w:pStyle w:val="TableParagraph"/>
              <w:kinsoku w:val="0"/>
              <w:overflowPunct w:val="0"/>
              <w:spacing w:before="183"/>
              <w:ind w:left="107"/>
              <w:rPr>
                <w:rFonts w:eastAsia="標楷體"/>
                <w:spacing w:val="-4"/>
                <w:lang w:val="vi-VN" w:eastAsia="zh-TW"/>
              </w:rPr>
            </w:pPr>
            <w:r w:rsidRPr="009518B5">
              <w:rPr>
                <w:rFonts w:eastAsia="標楷體"/>
                <w:spacing w:val="-20"/>
                <w:lang w:val="vi-VN" w:eastAsia="zh-TW"/>
              </w:rPr>
              <w:t>每天</w:t>
            </w:r>
            <w:r w:rsidR="00663E32" w:rsidRPr="009518B5">
              <w:rPr>
                <w:rFonts w:eastAsia="標楷體"/>
                <w:spacing w:val="-20"/>
                <w:lang w:val="vi-VN" w:eastAsia="zh-TW"/>
              </w:rPr>
              <w:t>/Mỗi ngày</w:t>
            </w:r>
            <w:r w:rsidRPr="009518B5">
              <w:rPr>
                <w:rFonts w:eastAsia="標楷體"/>
                <w:lang w:val="vi-VN" w:eastAsia="zh-TW"/>
              </w:rPr>
              <w:t>＿＿＿＿＿＿＿</w:t>
            </w:r>
            <w:r w:rsidRPr="009518B5">
              <w:rPr>
                <w:rFonts w:eastAsia="標楷體"/>
                <w:spacing w:val="-21"/>
                <w:lang w:val="vi-VN" w:eastAsia="zh-TW"/>
              </w:rPr>
              <w:t>小時</w:t>
            </w:r>
            <w:r w:rsidR="00FB1315" w:rsidRPr="009518B5">
              <w:rPr>
                <w:rFonts w:eastAsia="標楷體"/>
                <w:spacing w:val="-21"/>
                <w:lang w:val="vi-VN" w:eastAsia="zh-TW"/>
              </w:rPr>
              <w:t>/tiếng</w:t>
            </w:r>
          </w:p>
          <w:p w14:paraId="5ECE1D1F" w14:textId="54381DF9" w:rsidR="004E74A9" w:rsidRPr="0040132C" w:rsidRDefault="004E74A9" w:rsidP="00421B89">
            <w:pPr>
              <w:pStyle w:val="TableParagraph"/>
              <w:kinsoku w:val="0"/>
              <w:overflowPunct w:val="0"/>
              <w:spacing w:before="158"/>
              <w:ind w:right="264"/>
              <w:rPr>
                <w:rFonts w:eastAsia="標楷體"/>
                <w:b/>
                <w:bCs/>
                <w:spacing w:val="-2"/>
                <w:lang w:eastAsia="zh-TW"/>
              </w:rPr>
            </w:pPr>
            <w:r w:rsidRPr="009518B5">
              <w:rPr>
                <w:rFonts w:eastAsia="標楷體"/>
                <w:lang w:eastAsia="zh-TW"/>
              </w:rPr>
              <w:t>總時數</w:t>
            </w:r>
            <w:r w:rsidR="00FB1315" w:rsidRPr="009518B5">
              <w:rPr>
                <w:rFonts w:eastAsia="標楷體"/>
                <w:lang w:eastAsia="zh-TW"/>
              </w:rPr>
              <w:t>/</w:t>
            </w:r>
            <w:proofErr w:type="spellStart"/>
            <w:r w:rsidR="00FB1315" w:rsidRPr="009518B5">
              <w:rPr>
                <w:rFonts w:eastAsia="標楷體"/>
                <w:lang w:eastAsia="zh-TW"/>
              </w:rPr>
              <w:t>Tổng</w:t>
            </w:r>
            <w:proofErr w:type="spellEnd"/>
            <w:r w:rsidR="00FB1315" w:rsidRPr="009518B5">
              <w:rPr>
                <w:rFonts w:eastAsia="標楷體"/>
                <w:lang w:val="vi-VN" w:eastAsia="zh-TW"/>
              </w:rPr>
              <w:t xml:space="preserve"> số giờ</w:t>
            </w:r>
            <w:r w:rsidRPr="009518B5">
              <w:rPr>
                <w:rFonts w:eastAsia="標楷體"/>
                <w:lang w:eastAsia="zh-TW"/>
              </w:rPr>
              <w:t>＿＿＿＿＿＿＿小時</w:t>
            </w:r>
            <w:r w:rsidR="00FB1315" w:rsidRPr="009518B5">
              <w:rPr>
                <w:rFonts w:eastAsia="標楷體"/>
                <w:lang w:eastAsia="zh-TW"/>
              </w:rPr>
              <w:t>/</w:t>
            </w:r>
            <w:proofErr w:type="spellStart"/>
            <w:r w:rsidR="00FB1315" w:rsidRPr="009518B5">
              <w:rPr>
                <w:rFonts w:eastAsia="標楷體"/>
                <w:lang w:eastAsia="zh-TW"/>
              </w:rPr>
              <w:t>Tiếng</w:t>
            </w:r>
            <w:proofErr w:type="spellEnd"/>
          </w:p>
        </w:tc>
        <w:tc>
          <w:tcPr>
            <w:tcW w:w="5387" w:type="dxa"/>
            <w:tcBorders>
              <w:top w:val="single" w:sz="4" w:space="0" w:color="000000"/>
              <w:left w:val="single" w:sz="4" w:space="0" w:color="000000"/>
              <w:bottom w:val="single" w:sz="4" w:space="0" w:color="000000"/>
              <w:right w:val="single" w:sz="4" w:space="0" w:color="000000"/>
            </w:tcBorders>
          </w:tcPr>
          <w:p w14:paraId="24401464" w14:textId="4F2B344C" w:rsidR="004E74A9" w:rsidRPr="0040132C" w:rsidRDefault="004E74A9" w:rsidP="00421B89">
            <w:pPr>
              <w:pStyle w:val="TableParagraph"/>
              <w:kinsoku w:val="0"/>
              <w:overflowPunct w:val="0"/>
              <w:spacing w:before="50" w:line="256" w:lineRule="auto"/>
              <w:ind w:left="107" w:right="1856"/>
              <w:rPr>
                <w:rFonts w:eastAsia="標楷體"/>
                <w:b/>
                <w:bCs/>
                <w:lang w:val="vi-VN" w:eastAsia="zh-TW"/>
              </w:rPr>
            </w:pPr>
            <w:r w:rsidRPr="0040132C">
              <w:rPr>
                <w:rFonts w:eastAsia="標楷體"/>
                <w:b/>
                <w:bCs/>
                <w:lang w:eastAsia="zh-TW"/>
              </w:rPr>
              <w:t>辦理項目：</w:t>
            </w:r>
            <w:proofErr w:type="spellStart"/>
            <w:r w:rsidR="00FB1315" w:rsidRPr="0040132C">
              <w:rPr>
                <w:rFonts w:eastAsia="標楷體"/>
                <w:b/>
                <w:bCs/>
                <w:lang w:eastAsia="zh-TW"/>
              </w:rPr>
              <w:t>Hạng</w:t>
            </w:r>
            <w:proofErr w:type="spellEnd"/>
            <w:r w:rsidR="00FB1315" w:rsidRPr="0040132C">
              <w:rPr>
                <w:rFonts w:eastAsia="標楷體"/>
                <w:b/>
                <w:bCs/>
                <w:lang w:val="vi-VN" w:eastAsia="zh-TW"/>
              </w:rPr>
              <w:t xml:space="preserve"> mục thực hiện</w:t>
            </w:r>
          </w:p>
          <w:p w14:paraId="4497F15B" w14:textId="684F732B" w:rsidR="004E74A9" w:rsidRPr="0040132C" w:rsidRDefault="004E74A9" w:rsidP="00236644">
            <w:pPr>
              <w:pStyle w:val="TableParagraph"/>
              <w:kinsoku w:val="0"/>
              <w:overflowPunct w:val="0"/>
              <w:spacing w:before="50" w:line="256" w:lineRule="auto"/>
              <w:ind w:left="107" w:right="1856"/>
              <w:rPr>
                <w:rFonts w:eastAsia="標楷體"/>
                <w:b/>
                <w:bCs/>
                <w:lang w:eastAsia="zh-TW"/>
              </w:rPr>
            </w:pPr>
            <w:r w:rsidRPr="0040132C">
              <w:rPr>
                <w:rFonts w:eastAsia="標楷體"/>
                <w:b/>
                <w:bCs/>
                <w:spacing w:val="-2"/>
                <w:lang w:eastAsia="zh-TW"/>
              </w:rPr>
              <w:t>此項目總額不得超出</w:t>
            </w:r>
            <w:r w:rsidRPr="0040132C">
              <w:rPr>
                <w:rFonts w:eastAsia="標楷體"/>
                <w:b/>
                <w:bCs/>
                <w:spacing w:val="-2"/>
                <w:lang w:eastAsia="zh-TW"/>
              </w:rPr>
              <w:t xml:space="preserve"> </w:t>
            </w:r>
            <w:r w:rsidRPr="0040132C">
              <w:rPr>
                <w:rFonts w:eastAsia="標楷體"/>
                <w:b/>
                <w:bCs/>
                <w:lang w:eastAsia="zh-TW"/>
              </w:rPr>
              <w:t xml:space="preserve">1500 </w:t>
            </w:r>
            <w:r w:rsidRPr="0040132C">
              <w:rPr>
                <w:rFonts w:eastAsia="標楷體"/>
                <w:b/>
                <w:bCs/>
                <w:lang w:eastAsia="zh-TW"/>
              </w:rPr>
              <w:t>美金</w:t>
            </w:r>
          </w:p>
          <w:p w14:paraId="4B022B7C" w14:textId="7C35C37E" w:rsidR="00FB1315" w:rsidRPr="0040132C" w:rsidRDefault="00FB1315" w:rsidP="00FB1315">
            <w:pPr>
              <w:pStyle w:val="TableParagraph"/>
              <w:kinsoku w:val="0"/>
              <w:overflowPunct w:val="0"/>
              <w:spacing w:before="18" w:line="312" w:lineRule="auto"/>
              <w:ind w:left="107"/>
              <w:rPr>
                <w:rFonts w:eastAsia="標楷體"/>
                <w:b/>
                <w:bCs/>
                <w:color w:val="000000" w:themeColor="text1"/>
              </w:rPr>
            </w:pPr>
            <w:r w:rsidRPr="0040132C">
              <w:rPr>
                <w:rFonts w:eastAsia="標楷體"/>
                <w:b/>
                <w:bCs/>
                <w:color w:val="000000" w:themeColor="text1"/>
              </w:rPr>
              <w:t>Các</w:t>
            </w:r>
            <w:r w:rsidRPr="0040132C">
              <w:rPr>
                <w:rFonts w:eastAsia="標楷體"/>
                <w:b/>
                <w:bCs/>
                <w:color w:val="000000" w:themeColor="text1"/>
                <w:spacing w:val="-6"/>
              </w:rPr>
              <w:t xml:space="preserve"> </w:t>
            </w:r>
            <w:proofErr w:type="spellStart"/>
            <w:r w:rsidRPr="0040132C">
              <w:rPr>
                <w:rFonts w:eastAsia="標楷體"/>
                <w:b/>
                <w:bCs/>
                <w:color w:val="000000" w:themeColor="text1"/>
              </w:rPr>
              <w:t>Khoản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mục</w:t>
            </w:r>
            <w:proofErr w:type="spellEnd"/>
            <w:r w:rsidRPr="0040132C">
              <w:rPr>
                <w:rFonts w:eastAsia="標楷體"/>
                <w:b/>
                <w:bCs/>
                <w:color w:val="000000" w:themeColor="text1"/>
                <w:spacing w:val="-5"/>
              </w:rPr>
              <w:t xml:space="preserve"> </w:t>
            </w:r>
            <w:proofErr w:type="spellStart"/>
            <w:r w:rsidRPr="0040132C">
              <w:rPr>
                <w:rFonts w:eastAsia="標楷體"/>
                <w:b/>
                <w:bCs/>
                <w:color w:val="000000" w:themeColor="text1"/>
              </w:rPr>
              <w:t>thu</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Phí</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trên</w:t>
            </w:r>
            <w:proofErr w:type="spellEnd"/>
            <w:r w:rsidRPr="0040132C">
              <w:rPr>
                <w:rFonts w:eastAsia="標楷體"/>
                <w:b/>
                <w:bCs/>
                <w:color w:val="000000" w:themeColor="text1"/>
              </w:rPr>
              <w:t>,</w:t>
            </w:r>
            <w:r w:rsidRPr="0040132C">
              <w:rPr>
                <w:rFonts w:eastAsia="標楷體"/>
                <w:b/>
                <w:bCs/>
                <w:color w:val="000000" w:themeColor="text1"/>
                <w:spacing w:val="-4"/>
              </w:rPr>
              <w:t xml:space="preserve"> </w:t>
            </w:r>
            <w:proofErr w:type="spellStart"/>
            <w:r w:rsidRPr="0040132C">
              <w:rPr>
                <w:rFonts w:eastAsia="標楷體"/>
                <w:b/>
                <w:bCs/>
                <w:color w:val="000000" w:themeColor="text1"/>
              </w:rPr>
              <w:t>tổng</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số</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tiền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không</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được</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vượt</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quá</w:t>
            </w:r>
            <w:proofErr w:type="spellEnd"/>
            <w:r w:rsidRPr="0040132C">
              <w:rPr>
                <w:rFonts w:eastAsia="標楷體"/>
                <w:b/>
                <w:bCs/>
                <w:color w:val="000000" w:themeColor="text1"/>
              </w:rPr>
              <w:t xml:space="preserve"> 1500 </w:t>
            </w:r>
            <w:proofErr w:type="spellStart"/>
            <w:r w:rsidRPr="0040132C">
              <w:rPr>
                <w:rFonts w:eastAsia="標楷體"/>
                <w:b/>
                <w:bCs/>
                <w:color w:val="000000" w:themeColor="text1"/>
              </w:rPr>
              <w:t>usd</w:t>
            </w:r>
            <w:proofErr w:type="spellEnd"/>
          </w:p>
          <w:p w14:paraId="73BDFA0C" w14:textId="77777777" w:rsidR="00FB1315" w:rsidRPr="0040132C" w:rsidRDefault="00FB1315" w:rsidP="00FB1315">
            <w:pPr>
              <w:pStyle w:val="TableParagraph"/>
              <w:numPr>
                <w:ilvl w:val="0"/>
                <w:numId w:val="10"/>
              </w:numPr>
              <w:tabs>
                <w:tab w:val="left" w:pos="588"/>
              </w:tabs>
              <w:kinsoku w:val="0"/>
              <w:overflowPunct w:val="0"/>
              <w:adjustRightInd w:val="0"/>
              <w:spacing w:line="322" w:lineRule="exact"/>
              <w:ind w:hanging="481"/>
              <w:rPr>
                <w:rFonts w:eastAsia="標楷體"/>
                <w:color w:val="000000" w:themeColor="text1"/>
                <w:spacing w:val="-4"/>
              </w:rPr>
            </w:pPr>
            <w:proofErr w:type="spellStart"/>
            <w:r w:rsidRPr="0040132C">
              <w:rPr>
                <w:rFonts w:eastAsia="標楷體"/>
                <w:color w:val="000000" w:themeColor="text1"/>
              </w:rPr>
              <w:t>翻譯文件</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Dịch</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tài</w:t>
            </w:r>
            <w:proofErr w:type="spellEnd"/>
            <w:r w:rsidRPr="0040132C">
              <w:rPr>
                <w:rFonts w:eastAsia="標楷體"/>
                <w:color w:val="000000" w:themeColor="text1"/>
              </w:rPr>
              <w:t xml:space="preserve"> </w:t>
            </w:r>
            <w:proofErr w:type="spellStart"/>
            <w:r w:rsidRPr="0040132C">
              <w:rPr>
                <w:rFonts w:eastAsia="標楷體"/>
                <w:color w:val="000000" w:themeColor="text1"/>
                <w:spacing w:val="-4"/>
              </w:rPr>
              <w:t>liệu</w:t>
            </w:r>
            <w:proofErr w:type="spellEnd"/>
          </w:p>
          <w:p w14:paraId="5A2E9438" w14:textId="77777777" w:rsidR="00FB1315" w:rsidRPr="0040132C" w:rsidRDefault="00FB1315" w:rsidP="00FB1315">
            <w:pPr>
              <w:pStyle w:val="TableParagraph"/>
              <w:numPr>
                <w:ilvl w:val="0"/>
                <w:numId w:val="10"/>
              </w:numPr>
              <w:tabs>
                <w:tab w:val="left" w:pos="588"/>
              </w:tabs>
              <w:kinsoku w:val="0"/>
              <w:overflowPunct w:val="0"/>
              <w:adjustRightInd w:val="0"/>
              <w:spacing w:before="25"/>
              <w:ind w:hanging="481"/>
              <w:rPr>
                <w:rFonts w:eastAsia="標楷體"/>
                <w:color w:val="000000" w:themeColor="text1"/>
                <w:spacing w:val="-4"/>
              </w:rPr>
            </w:pPr>
            <w:proofErr w:type="spellStart"/>
            <w:r w:rsidRPr="0040132C">
              <w:rPr>
                <w:rFonts w:eastAsia="標楷體"/>
                <w:color w:val="000000" w:themeColor="text1"/>
              </w:rPr>
              <w:t>體檢表</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Giấy</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khám</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sức</w:t>
            </w:r>
            <w:proofErr w:type="spellEnd"/>
            <w:r w:rsidRPr="0040132C">
              <w:rPr>
                <w:rFonts w:eastAsia="標楷體"/>
                <w:color w:val="000000" w:themeColor="text1"/>
              </w:rPr>
              <w:t xml:space="preserve"> </w:t>
            </w:r>
            <w:proofErr w:type="spellStart"/>
            <w:r w:rsidRPr="0040132C">
              <w:rPr>
                <w:rFonts w:eastAsia="標楷體"/>
                <w:color w:val="000000" w:themeColor="text1"/>
                <w:spacing w:val="-4"/>
              </w:rPr>
              <w:t>khỏe</w:t>
            </w:r>
            <w:proofErr w:type="spellEnd"/>
          </w:p>
          <w:p w14:paraId="47F91DE8" w14:textId="77777777" w:rsidR="00FB1315" w:rsidRPr="0040132C" w:rsidRDefault="00FB1315" w:rsidP="00FB1315">
            <w:pPr>
              <w:pStyle w:val="TableParagraph"/>
              <w:numPr>
                <w:ilvl w:val="0"/>
                <w:numId w:val="10"/>
              </w:numPr>
              <w:tabs>
                <w:tab w:val="left" w:pos="588"/>
              </w:tabs>
              <w:kinsoku w:val="0"/>
              <w:overflowPunct w:val="0"/>
              <w:adjustRightInd w:val="0"/>
              <w:spacing w:before="24"/>
              <w:ind w:hanging="481"/>
              <w:rPr>
                <w:rFonts w:eastAsia="標楷體"/>
                <w:color w:val="000000" w:themeColor="text1"/>
                <w:spacing w:val="-2"/>
              </w:rPr>
            </w:pPr>
            <w:proofErr w:type="spellStart"/>
            <w:r w:rsidRPr="0040132C">
              <w:rPr>
                <w:rFonts w:eastAsia="標楷體"/>
                <w:color w:val="000000" w:themeColor="text1"/>
                <w:spacing w:val="-12"/>
              </w:rPr>
              <w:t>財力證明</w:t>
            </w:r>
            <w:proofErr w:type="spellEnd"/>
            <w:r w:rsidRPr="0040132C">
              <w:rPr>
                <w:rFonts w:eastAsia="標楷體"/>
                <w:color w:val="000000" w:themeColor="text1"/>
                <w:spacing w:val="-12"/>
              </w:rPr>
              <w:t xml:space="preserve"> </w:t>
            </w:r>
            <w:r w:rsidRPr="0040132C">
              <w:rPr>
                <w:rFonts w:eastAsia="標楷體"/>
                <w:color w:val="000000" w:themeColor="text1"/>
              </w:rPr>
              <w:t>p/</w:t>
            </w:r>
            <w:r w:rsidRPr="0040132C">
              <w:rPr>
                <w:rFonts w:eastAsia="標楷體"/>
                <w:color w:val="000000" w:themeColor="text1"/>
                <w:spacing w:val="-2"/>
              </w:rPr>
              <w:t xml:space="preserve"> </w:t>
            </w:r>
            <w:proofErr w:type="spellStart"/>
            <w:r w:rsidRPr="0040132C">
              <w:rPr>
                <w:rFonts w:eastAsia="標楷體"/>
                <w:color w:val="000000" w:themeColor="text1"/>
              </w:rPr>
              <w:t>Chứng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minh</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tài</w:t>
            </w:r>
            <w:proofErr w:type="spellEnd"/>
            <w:r w:rsidRPr="0040132C">
              <w:rPr>
                <w:rFonts w:eastAsia="標楷體"/>
                <w:color w:val="000000" w:themeColor="text1"/>
              </w:rPr>
              <w:t xml:space="preserve"> </w:t>
            </w:r>
            <w:proofErr w:type="spellStart"/>
            <w:r w:rsidRPr="0040132C">
              <w:rPr>
                <w:rFonts w:eastAsia="標楷體"/>
                <w:color w:val="000000" w:themeColor="text1"/>
                <w:spacing w:val="-2"/>
              </w:rPr>
              <w:t>chính</w:t>
            </w:r>
            <w:proofErr w:type="spellEnd"/>
          </w:p>
          <w:p w14:paraId="3AFD26E5" w14:textId="77777777" w:rsidR="00FB1315" w:rsidRPr="0040132C" w:rsidRDefault="00FB1315" w:rsidP="00FB1315">
            <w:pPr>
              <w:pStyle w:val="TableParagraph"/>
              <w:numPr>
                <w:ilvl w:val="0"/>
                <w:numId w:val="10"/>
              </w:numPr>
              <w:tabs>
                <w:tab w:val="left" w:pos="588"/>
              </w:tabs>
              <w:kinsoku w:val="0"/>
              <w:overflowPunct w:val="0"/>
              <w:adjustRightInd w:val="0"/>
              <w:spacing w:before="24"/>
              <w:ind w:hanging="481"/>
              <w:rPr>
                <w:rFonts w:eastAsia="標楷體"/>
                <w:color w:val="000000" w:themeColor="text1"/>
                <w:spacing w:val="-5"/>
              </w:rPr>
            </w:pPr>
            <w:proofErr w:type="spellStart"/>
            <w:r w:rsidRPr="0040132C">
              <w:rPr>
                <w:rFonts w:eastAsia="標楷體"/>
                <w:color w:val="000000" w:themeColor="text1"/>
              </w:rPr>
              <w:t>手續費</w:t>
            </w:r>
            <w:proofErr w:type="spellEnd"/>
            <w:r w:rsidRPr="0040132C">
              <w:rPr>
                <w:rFonts w:eastAsia="標楷體"/>
                <w:color w:val="000000" w:themeColor="text1"/>
              </w:rPr>
              <w:t xml:space="preserve">/ Chi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thủ</w:t>
            </w:r>
            <w:proofErr w:type="spellEnd"/>
            <w:r w:rsidRPr="0040132C">
              <w:rPr>
                <w:rFonts w:eastAsia="標楷體"/>
                <w:color w:val="000000" w:themeColor="text1"/>
                <w:spacing w:val="1"/>
              </w:rPr>
              <w:t xml:space="preserve"> </w:t>
            </w:r>
            <w:proofErr w:type="spellStart"/>
            <w:r w:rsidRPr="0040132C">
              <w:rPr>
                <w:rFonts w:eastAsia="標楷體"/>
                <w:color w:val="000000" w:themeColor="text1"/>
                <w:spacing w:val="-5"/>
              </w:rPr>
              <w:t>tục</w:t>
            </w:r>
            <w:proofErr w:type="spellEnd"/>
          </w:p>
          <w:p w14:paraId="1CCA0253" w14:textId="77777777" w:rsidR="00FB1315" w:rsidRPr="0040132C" w:rsidRDefault="00FB1315" w:rsidP="00FB1315">
            <w:pPr>
              <w:pStyle w:val="TableParagraph"/>
              <w:numPr>
                <w:ilvl w:val="0"/>
                <w:numId w:val="10"/>
              </w:numPr>
              <w:tabs>
                <w:tab w:val="left" w:pos="588"/>
              </w:tabs>
              <w:kinsoku w:val="0"/>
              <w:overflowPunct w:val="0"/>
              <w:adjustRightInd w:val="0"/>
              <w:spacing w:before="25"/>
              <w:ind w:hanging="481"/>
              <w:rPr>
                <w:rFonts w:eastAsia="標楷體"/>
                <w:color w:val="000000" w:themeColor="text1"/>
                <w:spacing w:val="-5"/>
              </w:rPr>
            </w:pPr>
            <w:proofErr w:type="spellStart"/>
            <w:r w:rsidRPr="0040132C">
              <w:rPr>
                <w:rFonts w:eastAsia="標楷體"/>
                <w:color w:val="000000" w:themeColor="text1"/>
              </w:rPr>
              <w:t>機票費</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Tiền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vé</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máy</w:t>
            </w:r>
            <w:proofErr w:type="spellEnd"/>
            <w:r w:rsidRPr="0040132C">
              <w:rPr>
                <w:rFonts w:eastAsia="標楷體"/>
                <w:color w:val="000000" w:themeColor="text1"/>
                <w:spacing w:val="-2"/>
              </w:rPr>
              <w:t xml:space="preserve"> </w:t>
            </w:r>
            <w:r w:rsidRPr="0040132C">
              <w:rPr>
                <w:rFonts w:eastAsia="標楷體"/>
                <w:color w:val="000000" w:themeColor="text1"/>
                <w:spacing w:val="-5"/>
              </w:rPr>
              <w:t>bay</w:t>
            </w:r>
          </w:p>
          <w:p w14:paraId="0CC7E98C" w14:textId="77777777" w:rsidR="00FB1315" w:rsidRPr="0040132C" w:rsidRDefault="00FB1315" w:rsidP="00FB1315">
            <w:pPr>
              <w:pStyle w:val="TableParagraph"/>
              <w:numPr>
                <w:ilvl w:val="0"/>
                <w:numId w:val="10"/>
              </w:numPr>
              <w:tabs>
                <w:tab w:val="left" w:pos="588"/>
              </w:tabs>
              <w:kinsoku w:val="0"/>
              <w:overflowPunct w:val="0"/>
              <w:adjustRightInd w:val="0"/>
              <w:spacing w:before="24"/>
              <w:ind w:hanging="481"/>
              <w:rPr>
                <w:rFonts w:eastAsia="標楷體"/>
                <w:color w:val="000000" w:themeColor="text1"/>
                <w:spacing w:val="-4"/>
              </w:rPr>
            </w:pPr>
            <w:proofErr w:type="spellStart"/>
            <w:r w:rsidRPr="0040132C">
              <w:rPr>
                <w:rFonts w:eastAsia="標楷體"/>
                <w:color w:val="000000" w:themeColor="text1"/>
              </w:rPr>
              <w:t>簽證費</w:t>
            </w:r>
            <w:proofErr w:type="spellEnd"/>
            <w:r w:rsidRPr="0040132C">
              <w:rPr>
                <w:rFonts w:eastAsia="標楷體"/>
                <w:color w:val="000000" w:themeColor="text1"/>
              </w:rPr>
              <w:t xml:space="preserve">/ </w:t>
            </w:r>
            <w:proofErr w:type="spellStart"/>
            <w:r w:rsidRPr="0040132C">
              <w:rPr>
                <w:rFonts w:eastAsia="標楷體"/>
                <w:color w:val="000000" w:themeColor="text1"/>
              </w:rPr>
              <w:t>Phí</w:t>
            </w:r>
            <w:proofErr w:type="spellEnd"/>
            <w:r w:rsidRPr="0040132C">
              <w:rPr>
                <w:rFonts w:eastAsia="標楷體"/>
                <w:color w:val="000000" w:themeColor="text1"/>
                <w:spacing w:val="1"/>
              </w:rPr>
              <w:t xml:space="preserve"> </w:t>
            </w:r>
            <w:r w:rsidRPr="0040132C">
              <w:rPr>
                <w:rFonts w:eastAsia="標楷體"/>
                <w:color w:val="000000" w:themeColor="text1"/>
                <w:spacing w:val="-4"/>
              </w:rPr>
              <w:t>visa</w:t>
            </w:r>
          </w:p>
          <w:p w14:paraId="03E5213C" w14:textId="77777777" w:rsidR="004E74A9" w:rsidRPr="0040132C" w:rsidRDefault="004E74A9" w:rsidP="00421B89">
            <w:pPr>
              <w:pStyle w:val="TableParagraph"/>
              <w:kinsoku w:val="0"/>
              <w:overflowPunct w:val="0"/>
              <w:spacing w:before="24" w:line="256" w:lineRule="auto"/>
              <w:ind w:left="107" w:right="961"/>
              <w:rPr>
                <w:rFonts w:eastAsia="標楷體"/>
                <w:spacing w:val="-2"/>
                <w:lang w:eastAsia="zh-TW"/>
              </w:rPr>
            </w:pPr>
            <w:proofErr w:type="gramStart"/>
            <w:r w:rsidRPr="0040132C">
              <w:rPr>
                <w:rFonts w:eastAsia="標楷體"/>
                <w:spacing w:val="-2"/>
                <w:lang w:eastAsia="zh-TW"/>
              </w:rPr>
              <w:t>＿＿＿＿＿＿＿＿＿＿＿＿</w:t>
            </w:r>
            <w:proofErr w:type="gramEnd"/>
            <w:r w:rsidRPr="0040132C">
              <w:rPr>
                <w:rFonts w:eastAsia="標楷體"/>
                <w:spacing w:val="-2"/>
                <w:lang w:eastAsia="zh-TW"/>
              </w:rPr>
              <w:t>(USD/</w:t>
            </w:r>
            <w:proofErr w:type="gramStart"/>
            <w:r w:rsidRPr="0040132C">
              <w:rPr>
                <w:rFonts w:eastAsia="標楷體"/>
                <w:spacing w:val="-2"/>
                <w:lang w:eastAsia="zh-TW"/>
              </w:rPr>
              <w:t>＿＿＿</w:t>
            </w:r>
            <w:proofErr w:type="gramEnd"/>
            <w:r w:rsidRPr="0040132C">
              <w:rPr>
                <w:rFonts w:eastAsia="標楷體"/>
                <w:spacing w:val="-2"/>
                <w:lang w:eastAsia="zh-TW"/>
              </w:rPr>
              <w:t>)</w:t>
            </w:r>
          </w:p>
          <w:p w14:paraId="7F7A3C82" w14:textId="750043D9" w:rsidR="004E74A9" w:rsidRPr="0040132C" w:rsidRDefault="004E74A9" w:rsidP="00236644">
            <w:pPr>
              <w:pStyle w:val="TableParagraph"/>
              <w:kinsoku w:val="0"/>
              <w:overflowPunct w:val="0"/>
              <w:spacing w:before="24" w:line="256" w:lineRule="auto"/>
              <w:ind w:left="107" w:right="961"/>
              <w:rPr>
                <w:rFonts w:eastAsia="標楷體"/>
                <w:b/>
                <w:bCs/>
                <w:lang w:eastAsia="zh-TW"/>
              </w:rPr>
            </w:pPr>
            <w:r w:rsidRPr="0040132C">
              <w:rPr>
                <w:rFonts w:eastAsia="標楷體"/>
                <w:b/>
                <w:bCs/>
                <w:spacing w:val="-2"/>
                <w:lang w:eastAsia="zh-TW"/>
              </w:rPr>
              <w:t>此項目總額不得超出</w:t>
            </w:r>
            <w:r w:rsidRPr="0040132C">
              <w:rPr>
                <w:rFonts w:eastAsia="標楷體"/>
                <w:b/>
                <w:bCs/>
                <w:spacing w:val="-2"/>
                <w:lang w:eastAsia="zh-TW"/>
              </w:rPr>
              <w:t xml:space="preserve"> </w:t>
            </w:r>
            <w:r w:rsidRPr="0040132C">
              <w:rPr>
                <w:rFonts w:eastAsia="標楷體"/>
                <w:b/>
                <w:bCs/>
                <w:lang w:eastAsia="zh-TW"/>
              </w:rPr>
              <w:t xml:space="preserve">500 </w:t>
            </w:r>
            <w:r w:rsidRPr="0040132C">
              <w:rPr>
                <w:rFonts w:eastAsia="標楷體"/>
                <w:b/>
                <w:bCs/>
                <w:lang w:eastAsia="zh-TW"/>
              </w:rPr>
              <w:t>美金</w:t>
            </w:r>
          </w:p>
          <w:p w14:paraId="2637DFDC" w14:textId="6676DC6B" w:rsidR="00FB1315" w:rsidRPr="0040132C" w:rsidRDefault="00FB1315" w:rsidP="00FB1315">
            <w:pPr>
              <w:pStyle w:val="TableParagraph"/>
              <w:kinsoku w:val="0"/>
              <w:overflowPunct w:val="0"/>
              <w:spacing w:before="18" w:line="314" w:lineRule="auto"/>
              <w:ind w:left="107"/>
              <w:rPr>
                <w:rFonts w:eastAsia="標楷體"/>
                <w:b/>
                <w:bCs/>
                <w:color w:val="000000" w:themeColor="text1"/>
              </w:rPr>
            </w:pPr>
            <w:r w:rsidRPr="0040132C">
              <w:rPr>
                <w:rFonts w:eastAsia="標楷體"/>
                <w:b/>
                <w:bCs/>
                <w:color w:val="000000" w:themeColor="text1"/>
              </w:rPr>
              <w:t>Các</w:t>
            </w:r>
            <w:r w:rsidRPr="0040132C">
              <w:rPr>
                <w:rFonts w:eastAsia="標楷體"/>
                <w:b/>
                <w:bCs/>
                <w:color w:val="000000" w:themeColor="text1"/>
                <w:spacing w:val="-6"/>
              </w:rPr>
              <w:t xml:space="preserve"> </w:t>
            </w:r>
            <w:proofErr w:type="spellStart"/>
            <w:r w:rsidRPr="0040132C">
              <w:rPr>
                <w:rFonts w:eastAsia="標楷體"/>
                <w:b/>
                <w:bCs/>
                <w:color w:val="000000" w:themeColor="text1"/>
              </w:rPr>
              <w:t>Khoản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mục</w:t>
            </w:r>
            <w:proofErr w:type="spellEnd"/>
            <w:r w:rsidRPr="0040132C">
              <w:rPr>
                <w:rFonts w:eastAsia="標楷體"/>
                <w:b/>
                <w:bCs/>
                <w:color w:val="000000" w:themeColor="text1"/>
                <w:spacing w:val="-5"/>
              </w:rPr>
              <w:t xml:space="preserve"> </w:t>
            </w:r>
            <w:proofErr w:type="spellStart"/>
            <w:r w:rsidRPr="0040132C">
              <w:rPr>
                <w:rFonts w:eastAsia="標楷體"/>
                <w:b/>
                <w:bCs/>
                <w:color w:val="000000" w:themeColor="text1"/>
              </w:rPr>
              <w:t>thu</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Phí</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trên</w:t>
            </w:r>
            <w:proofErr w:type="spellEnd"/>
            <w:r w:rsidRPr="0040132C">
              <w:rPr>
                <w:rFonts w:eastAsia="標楷體"/>
                <w:b/>
                <w:bCs/>
                <w:color w:val="000000" w:themeColor="text1"/>
              </w:rPr>
              <w:t>,</w:t>
            </w:r>
            <w:r w:rsidRPr="0040132C">
              <w:rPr>
                <w:rFonts w:eastAsia="標楷體"/>
                <w:b/>
                <w:bCs/>
                <w:color w:val="000000" w:themeColor="text1"/>
                <w:spacing w:val="-4"/>
              </w:rPr>
              <w:t xml:space="preserve"> </w:t>
            </w:r>
            <w:proofErr w:type="spellStart"/>
            <w:r w:rsidRPr="0040132C">
              <w:rPr>
                <w:rFonts w:eastAsia="標楷體"/>
                <w:b/>
                <w:bCs/>
                <w:color w:val="000000" w:themeColor="text1"/>
              </w:rPr>
              <w:t>tổng</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số</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tiền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không</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được</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vượt</w:t>
            </w:r>
            <w:proofErr w:type="spellEnd"/>
            <w:r w:rsidRPr="0040132C">
              <w:rPr>
                <w:rFonts w:eastAsia="標楷體"/>
                <w:b/>
                <w:bCs/>
                <w:color w:val="000000" w:themeColor="text1"/>
              </w:rPr>
              <w:t xml:space="preserve"> </w:t>
            </w:r>
            <w:proofErr w:type="spellStart"/>
            <w:r w:rsidRPr="0040132C">
              <w:rPr>
                <w:rFonts w:eastAsia="標楷體"/>
                <w:b/>
                <w:bCs/>
                <w:color w:val="000000" w:themeColor="text1"/>
              </w:rPr>
              <w:t>quá</w:t>
            </w:r>
            <w:proofErr w:type="spellEnd"/>
            <w:r w:rsidRPr="0040132C">
              <w:rPr>
                <w:rFonts w:eastAsia="標楷體"/>
                <w:b/>
                <w:bCs/>
                <w:color w:val="000000" w:themeColor="text1"/>
              </w:rPr>
              <w:t xml:space="preserve"> 500 </w:t>
            </w:r>
            <w:proofErr w:type="spellStart"/>
            <w:r w:rsidRPr="0040132C">
              <w:rPr>
                <w:rFonts w:eastAsia="標楷體"/>
                <w:b/>
                <w:bCs/>
                <w:color w:val="000000" w:themeColor="text1"/>
              </w:rPr>
              <w:t>usd</w:t>
            </w:r>
            <w:proofErr w:type="spellEnd"/>
          </w:p>
          <w:p w14:paraId="3ED563F0" w14:textId="77777777" w:rsidR="00FB1315" w:rsidRPr="0040132C" w:rsidRDefault="00FB1315" w:rsidP="00FB1315">
            <w:pPr>
              <w:pStyle w:val="TableParagraph"/>
              <w:numPr>
                <w:ilvl w:val="0"/>
                <w:numId w:val="10"/>
              </w:numPr>
              <w:tabs>
                <w:tab w:val="left" w:pos="588"/>
              </w:tabs>
              <w:kinsoku w:val="0"/>
              <w:overflowPunct w:val="0"/>
              <w:adjustRightInd w:val="0"/>
              <w:spacing w:line="317" w:lineRule="exact"/>
              <w:ind w:hanging="481"/>
              <w:rPr>
                <w:rFonts w:eastAsia="標楷體"/>
                <w:color w:val="000000" w:themeColor="text1"/>
                <w:spacing w:val="-2"/>
              </w:rPr>
            </w:pPr>
            <w:proofErr w:type="spellStart"/>
            <w:r w:rsidRPr="0040132C">
              <w:rPr>
                <w:rFonts w:eastAsia="標楷體"/>
                <w:color w:val="000000" w:themeColor="text1"/>
              </w:rPr>
              <w:t>華語課程</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Khóa</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tiếng</w:t>
            </w:r>
            <w:proofErr w:type="spellEnd"/>
            <w:r w:rsidRPr="0040132C">
              <w:rPr>
                <w:rFonts w:eastAsia="標楷體"/>
                <w:color w:val="000000" w:themeColor="text1"/>
                <w:spacing w:val="-5"/>
              </w:rPr>
              <w:t xml:space="preserve"> </w:t>
            </w:r>
            <w:r w:rsidRPr="0040132C">
              <w:rPr>
                <w:rFonts w:eastAsia="標楷體"/>
                <w:color w:val="000000" w:themeColor="text1"/>
                <w:spacing w:val="-2"/>
              </w:rPr>
              <w:t>Trung</w:t>
            </w:r>
          </w:p>
          <w:p w14:paraId="1B67C15C" w14:textId="77777777" w:rsidR="00FB1315" w:rsidRPr="0040132C" w:rsidRDefault="00FB1315" w:rsidP="00FB1315">
            <w:pPr>
              <w:pStyle w:val="TableParagraph"/>
              <w:numPr>
                <w:ilvl w:val="0"/>
                <w:numId w:val="10"/>
              </w:numPr>
              <w:tabs>
                <w:tab w:val="left" w:pos="588"/>
              </w:tabs>
              <w:kinsoku w:val="0"/>
              <w:overflowPunct w:val="0"/>
              <w:adjustRightInd w:val="0"/>
              <w:spacing w:before="25"/>
              <w:ind w:hanging="481"/>
              <w:rPr>
                <w:rFonts w:eastAsia="標楷體"/>
                <w:color w:val="000000" w:themeColor="text1"/>
                <w:spacing w:val="-5"/>
              </w:rPr>
            </w:pPr>
            <w:proofErr w:type="spellStart"/>
            <w:r w:rsidRPr="0040132C">
              <w:rPr>
                <w:rFonts w:eastAsia="標楷體"/>
                <w:color w:val="000000" w:themeColor="text1"/>
              </w:rPr>
              <w:t>住宿費</w:t>
            </w:r>
            <w:proofErr w:type="spellEnd"/>
            <w:r w:rsidRPr="0040132C">
              <w:rPr>
                <w:rFonts w:eastAsia="標楷體"/>
                <w:color w:val="000000" w:themeColor="text1"/>
              </w:rPr>
              <w:t xml:space="preserve">/ Chi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ký</w:t>
            </w:r>
            <w:proofErr w:type="spellEnd"/>
            <w:r w:rsidRPr="0040132C">
              <w:rPr>
                <w:rFonts w:eastAsia="標楷體"/>
                <w:color w:val="000000" w:themeColor="text1"/>
              </w:rPr>
              <w:t xml:space="preserve"> </w:t>
            </w:r>
            <w:proofErr w:type="spellStart"/>
            <w:r w:rsidRPr="0040132C">
              <w:rPr>
                <w:rFonts w:eastAsia="標楷體"/>
                <w:color w:val="000000" w:themeColor="text1"/>
              </w:rPr>
              <w:t>túc</w:t>
            </w:r>
            <w:proofErr w:type="spellEnd"/>
            <w:r w:rsidRPr="0040132C">
              <w:rPr>
                <w:rFonts w:eastAsia="標楷體"/>
                <w:color w:val="000000" w:themeColor="text1"/>
              </w:rPr>
              <w:t xml:space="preserve"> </w:t>
            </w:r>
            <w:proofErr w:type="spellStart"/>
            <w:r w:rsidRPr="0040132C">
              <w:rPr>
                <w:rFonts w:eastAsia="標楷體"/>
                <w:color w:val="000000" w:themeColor="text1"/>
                <w:spacing w:val="-5"/>
              </w:rPr>
              <w:t>xá</w:t>
            </w:r>
            <w:proofErr w:type="spellEnd"/>
          </w:p>
          <w:p w14:paraId="70C07A0E" w14:textId="77777777" w:rsidR="004E74A9" w:rsidRPr="0040132C" w:rsidRDefault="004E74A9" w:rsidP="00421B89">
            <w:pPr>
              <w:pStyle w:val="TableParagraph"/>
              <w:kinsoku w:val="0"/>
              <w:overflowPunct w:val="0"/>
              <w:spacing w:before="24" w:line="256" w:lineRule="auto"/>
              <w:ind w:left="107" w:right="961"/>
              <w:rPr>
                <w:rFonts w:eastAsia="標楷體"/>
                <w:spacing w:val="-2"/>
                <w:lang w:eastAsia="zh-TW"/>
              </w:rPr>
            </w:pPr>
            <w:proofErr w:type="gramStart"/>
            <w:r w:rsidRPr="0040132C">
              <w:rPr>
                <w:rFonts w:eastAsia="標楷體"/>
                <w:spacing w:val="-2"/>
                <w:lang w:eastAsia="zh-TW"/>
              </w:rPr>
              <w:t>＿＿＿＿＿＿＿＿＿＿＿＿</w:t>
            </w:r>
            <w:proofErr w:type="gramEnd"/>
            <w:r w:rsidRPr="0040132C">
              <w:rPr>
                <w:rFonts w:eastAsia="標楷體"/>
                <w:spacing w:val="-2"/>
                <w:lang w:eastAsia="zh-TW"/>
              </w:rPr>
              <w:t>(USD/</w:t>
            </w:r>
            <w:proofErr w:type="gramStart"/>
            <w:r w:rsidRPr="0040132C">
              <w:rPr>
                <w:rFonts w:eastAsia="標楷體"/>
                <w:spacing w:val="-2"/>
                <w:lang w:eastAsia="zh-TW"/>
              </w:rPr>
              <w:t>＿＿＿</w:t>
            </w:r>
            <w:proofErr w:type="gramEnd"/>
            <w:r w:rsidRPr="0040132C">
              <w:rPr>
                <w:rFonts w:eastAsia="標楷體"/>
                <w:spacing w:val="-2"/>
                <w:lang w:eastAsia="zh-TW"/>
              </w:rPr>
              <w:t>)</w:t>
            </w:r>
          </w:p>
          <w:p w14:paraId="53A71133" w14:textId="686F947E" w:rsidR="004E74A9" w:rsidRPr="0040132C" w:rsidRDefault="004E74A9" w:rsidP="00236644">
            <w:pPr>
              <w:pStyle w:val="TableParagraph"/>
              <w:kinsoku w:val="0"/>
              <w:overflowPunct w:val="0"/>
              <w:spacing w:before="24" w:line="256" w:lineRule="auto"/>
              <w:ind w:left="107" w:right="961"/>
              <w:rPr>
                <w:rFonts w:eastAsia="標楷體"/>
                <w:b/>
                <w:bCs/>
                <w:spacing w:val="-2"/>
                <w:lang w:eastAsia="zh-TW"/>
              </w:rPr>
            </w:pPr>
            <w:r w:rsidRPr="0040132C">
              <w:rPr>
                <w:rFonts w:eastAsia="標楷體"/>
                <w:b/>
                <w:bCs/>
                <w:spacing w:val="-2"/>
                <w:lang w:eastAsia="zh-TW"/>
              </w:rPr>
              <w:t>上述項目以外之費用</w:t>
            </w:r>
          </w:p>
          <w:p w14:paraId="1BA08C0E" w14:textId="24BA3147" w:rsidR="00FB1315" w:rsidRPr="0040132C" w:rsidRDefault="00FB1315" w:rsidP="00FB1315">
            <w:pPr>
              <w:pStyle w:val="TableParagraph"/>
              <w:kinsoku w:val="0"/>
              <w:overflowPunct w:val="0"/>
              <w:spacing w:before="18" w:line="312" w:lineRule="auto"/>
              <w:ind w:left="107"/>
              <w:rPr>
                <w:rFonts w:eastAsia="標楷體"/>
                <w:b/>
                <w:bCs/>
                <w:color w:val="000000" w:themeColor="text1"/>
                <w:spacing w:val="-4"/>
              </w:rPr>
            </w:pPr>
            <w:r w:rsidRPr="0040132C">
              <w:rPr>
                <w:rFonts w:eastAsia="標楷體"/>
                <w:b/>
                <w:bCs/>
                <w:color w:val="000000" w:themeColor="text1"/>
              </w:rPr>
              <w:t>Các</w:t>
            </w:r>
            <w:r w:rsidRPr="0040132C">
              <w:rPr>
                <w:rFonts w:eastAsia="標楷體"/>
                <w:b/>
                <w:bCs/>
                <w:color w:val="000000" w:themeColor="text1"/>
                <w:spacing w:val="-6"/>
              </w:rPr>
              <w:t xml:space="preserve"> </w:t>
            </w:r>
            <w:proofErr w:type="spellStart"/>
            <w:r w:rsidRPr="0040132C">
              <w:rPr>
                <w:rFonts w:eastAsia="標楷體"/>
                <w:b/>
                <w:bCs/>
                <w:color w:val="000000" w:themeColor="text1"/>
              </w:rPr>
              <w:t>Khoản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thu</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phí</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khác</w:t>
            </w:r>
            <w:proofErr w:type="spellEnd"/>
            <w:r w:rsidRPr="0040132C">
              <w:rPr>
                <w:rFonts w:eastAsia="標楷體"/>
                <w:b/>
                <w:bCs/>
                <w:color w:val="000000" w:themeColor="text1"/>
                <w:spacing w:val="-5"/>
              </w:rPr>
              <w:t xml:space="preserve"> </w:t>
            </w:r>
            <w:proofErr w:type="spellStart"/>
            <w:r w:rsidRPr="0040132C">
              <w:rPr>
                <w:rFonts w:eastAsia="標楷體"/>
                <w:b/>
                <w:bCs/>
                <w:color w:val="000000" w:themeColor="text1"/>
              </w:rPr>
              <w:t>ngoài</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các</w:t>
            </w:r>
            <w:proofErr w:type="spellEnd"/>
            <w:r w:rsidRPr="0040132C">
              <w:rPr>
                <w:rFonts w:eastAsia="標楷體"/>
                <w:b/>
                <w:bCs/>
                <w:color w:val="000000" w:themeColor="text1"/>
                <w:spacing w:val="-6"/>
              </w:rPr>
              <w:t xml:space="preserve"> </w:t>
            </w:r>
            <w:proofErr w:type="spellStart"/>
            <w:r w:rsidRPr="0040132C">
              <w:rPr>
                <w:rFonts w:eastAsia="標楷體"/>
                <w:b/>
                <w:bCs/>
                <w:color w:val="000000" w:themeColor="text1"/>
              </w:rPr>
              <w:t>khoản</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đã</w:t>
            </w:r>
            <w:proofErr w:type="spellEnd"/>
            <w:r w:rsidRPr="0040132C">
              <w:rPr>
                <w:rFonts w:eastAsia="標楷體"/>
                <w:b/>
                <w:bCs/>
                <w:color w:val="000000" w:themeColor="text1"/>
                <w:spacing w:val="-4"/>
              </w:rPr>
              <w:t xml:space="preserve"> </w:t>
            </w:r>
            <w:proofErr w:type="spellStart"/>
            <w:r w:rsidRPr="0040132C">
              <w:rPr>
                <w:rFonts w:eastAsia="標楷體"/>
                <w:b/>
                <w:bCs/>
                <w:color w:val="000000" w:themeColor="text1"/>
              </w:rPr>
              <w:t>nêu</w:t>
            </w:r>
            <w:proofErr w:type="spellEnd"/>
            <w:r w:rsidRPr="0040132C">
              <w:rPr>
                <w:rFonts w:eastAsia="標楷體"/>
                <w:b/>
                <w:bCs/>
                <w:color w:val="000000" w:themeColor="text1"/>
              </w:rPr>
              <w:t xml:space="preserve"> </w:t>
            </w:r>
            <w:proofErr w:type="spellStart"/>
            <w:r w:rsidRPr="0040132C">
              <w:rPr>
                <w:rFonts w:eastAsia="標楷體"/>
                <w:b/>
                <w:bCs/>
                <w:color w:val="000000" w:themeColor="text1"/>
                <w:spacing w:val="-4"/>
              </w:rPr>
              <w:t>trên</w:t>
            </w:r>
            <w:proofErr w:type="spellEnd"/>
          </w:p>
          <w:p w14:paraId="4B4BAFF0" w14:textId="4609EF08" w:rsidR="004E74A9" w:rsidRPr="0040132C" w:rsidRDefault="004E74A9" w:rsidP="00E96395">
            <w:pPr>
              <w:pStyle w:val="TableParagraph"/>
              <w:numPr>
                <w:ilvl w:val="0"/>
                <w:numId w:val="10"/>
              </w:numPr>
              <w:tabs>
                <w:tab w:val="left" w:pos="588"/>
              </w:tabs>
              <w:kinsoku w:val="0"/>
              <w:overflowPunct w:val="0"/>
              <w:adjustRightInd w:val="0"/>
              <w:spacing w:line="323" w:lineRule="exact"/>
              <w:ind w:hanging="481"/>
              <w:rPr>
                <w:rFonts w:eastAsia="標楷體"/>
                <w:spacing w:val="-4"/>
                <w:lang w:eastAsia="zh-TW"/>
              </w:rPr>
            </w:pPr>
            <w:r w:rsidRPr="0040132C">
              <w:rPr>
                <w:rFonts w:eastAsia="標楷體"/>
                <w:lang w:eastAsia="zh-TW"/>
              </w:rPr>
              <w:t>其他費用</w:t>
            </w:r>
            <w:r w:rsidRPr="0040132C">
              <w:rPr>
                <w:rFonts w:eastAsia="標楷體"/>
                <w:spacing w:val="-1"/>
                <w:lang w:eastAsia="zh-TW"/>
              </w:rPr>
              <w:t>/</w:t>
            </w:r>
            <w:r w:rsidR="00FB1315" w:rsidRPr="0040132C">
              <w:rPr>
                <w:rFonts w:eastAsia="標楷體"/>
                <w:color w:val="000000" w:themeColor="text1"/>
                <w:spacing w:val="-1"/>
              </w:rPr>
              <w:t xml:space="preserve"> </w:t>
            </w:r>
            <w:r w:rsidR="00FB1315" w:rsidRPr="0040132C">
              <w:rPr>
                <w:rFonts w:eastAsia="標楷體"/>
                <w:color w:val="000000" w:themeColor="text1"/>
              </w:rPr>
              <w:t xml:space="preserve">Chi </w:t>
            </w:r>
            <w:proofErr w:type="spellStart"/>
            <w:r w:rsidR="00FB1315" w:rsidRPr="0040132C">
              <w:rPr>
                <w:rFonts w:eastAsia="標楷體"/>
                <w:color w:val="000000" w:themeColor="text1"/>
              </w:rPr>
              <w:t>phí</w:t>
            </w:r>
            <w:proofErr w:type="spellEnd"/>
            <w:r w:rsidR="00FB1315" w:rsidRPr="0040132C">
              <w:rPr>
                <w:rFonts w:eastAsia="標楷體"/>
                <w:color w:val="000000" w:themeColor="text1"/>
              </w:rPr>
              <w:t xml:space="preserve"> </w:t>
            </w:r>
            <w:proofErr w:type="spellStart"/>
            <w:r w:rsidR="00FB1315" w:rsidRPr="0040132C">
              <w:rPr>
                <w:rFonts w:eastAsia="標楷體"/>
                <w:color w:val="000000" w:themeColor="text1"/>
                <w:spacing w:val="-4"/>
              </w:rPr>
              <w:t>khác</w:t>
            </w:r>
            <w:proofErr w:type="spellEnd"/>
          </w:p>
          <w:p w14:paraId="31A95EEF" w14:textId="77777777" w:rsidR="004E74A9" w:rsidRPr="0040132C" w:rsidRDefault="004E74A9" w:rsidP="00421B89">
            <w:pPr>
              <w:pStyle w:val="TableParagraph"/>
              <w:kinsoku w:val="0"/>
              <w:overflowPunct w:val="0"/>
              <w:spacing w:before="24"/>
              <w:ind w:left="107"/>
              <w:rPr>
                <w:rFonts w:eastAsia="標楷體"/>
                <w:spacing w:val="-2"/>
              </w:rPr>
            </w:pPr>
            <w:r w:rsidRPr="0040132C">
              <w:rPr>
                <w:rFonts w:eastAsia="標楷體"/>
                <w:spacing w:val="-2"/>
              </w:rPr>
              <w:t>＿＿＿＿＿＿＿＿＿＿＿＿</w:t>
            </w:r>
            <w:r w:rsidRPr="0040132C">
              <w:rPr>
                <w:rFonts w:eastAsia="標楷體"/>
                <w:spacing w:val="-2"/>
              </w:rPr>
              <w:t>(USD/</w:t>
            </w:r>
            <w:r w:rsidRPr="0040132C">
              <w:rPr>
                <w:rFonts w:eastAsia="標楷體"/>
                <w:spacing w:val="-2"/>
              </w:rPr>
              <w:t>＿＿＿</w:t>
            </w:r>
            <w:r w:rsidRPr="0040132C">
              <w:rPr>
                <w:rFonts w:eastAsia="標楷體"/>
                <w:spacing w:val="-2"/>
              </w:rPr>
              <w:t>)</w:t>
            </w:r>
          </w:p>
          <w:p w14:paraId="49ABBB02" w14:textId="0FC384CB" w:rsidR="004E74A9" w:rsidRPr="0040132C" w:rsidRDefault="004E74A9" w:rsidP="00421B89">
            <w:pPr>
              <w:pStyle w:val="TableParagraph"/>
              <w:kinsoku w:val="0"/>
              <w:overflowPunct w:val="0"/>
              <w:spacing w:before="24" w:line="256" w:lineRule="auto"/>
              <w:ind w:left="107" w:right="22"/>
              <w:rPr>
                <w:rFonts w:eastAsia="標楷體"/>
                <w:lang w:eastAsia="zh-TW"/>
              </w:rPr>
            </w:pPr>
            <w:r w:rsidRPr="0040132C">
              <w:rPr>
                <w:rFonts w:eastAsia="標楷體"/>
                <w:spacing w:val="-2"/>
                <w:lang w:eastAsia="zh-TW"/>
              </w:rPr>
              <w:t>入學前收取總費用</w:t>
            </w:r>
            <w:r w:rsidRPr="0040132C">
              <w:rPr>
                <w:rFonts w:eastAsia="標楷體"/>
                <w:spacing w:val="-5"/>
                <w:lang w:eastAsia="zh-TW"/>
              </w:rPr>
              <w:t>/</w:t>
            </w:r>
            <w:r w:rsidR="00FB1315" w:rsidRPr="0040132C">
              <w:rPr>
                <w:rFonts w:eastAsia="標楷體"/>
                <w:spacing w:val="-5"/>
                <w:lang w:val="vi-VN" w:eastAsia="zh-TW"/>
              </w:rPr>
              <w:t xml:space="preserve"> </w:t>
            </w:r>
            <w:r w:rsidR="00FB1315" w:rsidRPr="0040132C">
              <w:rPr>
                <w:rFonts w:eastAsia="標楷體"/>
                <w:color w:val="000000" w:themeColor="text1"/>
              </w:rPr>
              <w:t xml:space="preserve"> </w:t>
            </w:r>
            <w:proofErr w:type="spellStart"/>
            <w:r w:rsidR="00FB1315" w:rsidRPr="0040132C">
              <w:rPr>
                <w:rFonts w:eastAsia="標楷體"/>
                <w:color w:val="000000" w:themeColor="text1"/>
              </w:rPr>
              <w:t>Tổng</w:t>
            </w:r>
            <w:proofErr w:type="spellEnd"/>
            <w:r w:rsidR="00FB1315" w:rsidRPr="0040132C">
              <w:rPr>
                <w:rFonts w:eastAsia="標楷體"/>
                <w:color w:val="000000" w:themeColor="text1"/>
                <w:spacing w:val="-5"/>
              </w:rPr>
              <w:t xml:space="preserve"> </w:t>
            </w:r>
            <w:r w:rsidR="00FB1315" w:rsidRPr="0040132C">
              <w:rPr>
                <w:rFonts w:eastAsia="標楷體"/>
                <w:color w:val="000000" w:themeColor="text1"/>
              </w:rPr>
              <w:t>chi</w:t>
            </w:r>
            <w:r w:rsidR="00FB1315" w:rsidRPr="0040132C">
              <w:rPr>
                <w:rFonts w:eastAsia="標楷體"/>
                <w:color w:val="000000" w:themeColor="text1"/>
                <w:spacing w:val="-5"/>
              </w:rPr>
              <w:t xml:space="preserve"> </w:t>
            </w:r>
            <w:proofErr w:type="spellStart"/>
            <w:r w:rsidR="00FB1315" w:rsidRPr="0040132C">
              <w:rPr>
                <w:rFonts w:eastAsia="標楷體"/>
                <w:color w:val="000000" w:themeColor="text1"/>
              </w:rPr>
              <w:t>phí</w:t>
            </w:r>
            <w:proofErr w:type="spellEnd"/>
            <w:r w:rsidR="00FB1315" w:rsidRPr="0040132C">
              <w:rPr>
                <w:rFonts w:eastAsia="標楷體"/>
                <w:color w:val="000000" w:themeColor="text1"/>
                <w:spacing w:val="-5"/>
              </w:rPr>
              <w:t xml:space="preserve"> </w:t>
            </w:r>
            <w:proofErr w:type="spellStart"/>
            <w:r w:rsidR="00FB1315" w:rsidRPr="0040132C">
              <w:rPr>
                <w:rFonts w:eastAsia="標楷體"/>
                <w:color w:val="000000" w:themeColor="text1"/>
              </w:rPr>
              <w:t>nhận</w:t>
            </w:r>
            <w:proofErr w:type="spellEnd"/>
            <w:r w:rsidR="00FB1315" w:rsidRPr="0040132C">
              <w:rPr>
                <w:rFonts w:eastAsia="標楷體"/>
                <w:color w:val="000000" w:themeColor="text1"/>
                <w:spacing w:val="-5"/>
              </w:rPr>
              <w:t xml:space="preserve"> </w:t>
            </w:r>
            <w:proofErr w:type="spellStart"/>
            <w:r w:rsidR="00FB1315" w:rsidRPr="0040132C">
              <w:rPr>
                <w:rFonts w:eastAsia="標楷體"/>
                <w:color w:val="000000" w:themeColor="text1"/>
              </w:rPr>
              <w:t>trước</w:t>
            </w:r>
            <w:proofErr w:type="spellEnd"/>
            <w:r w:rsidR="00FB1315" w:rsidRPr="0040132C">
              <w:rPr>
                <w:rFonts w:eastAsia="標楷體"/>
                <w:color w:val="000000" w:themeColor="text1"/>
                <w:spacing w:val="-6"/>
              </w:rPr>
              <w:t xml:space="preserve"> </w:t>
            </w:r>
            <w:proofErr w:type="spellStart"/>
            <w:r w:rsidR="00FB1315" w:rsidRPr="0040132C">
              <w:rPr>
                <w:rFonts w:eastAsia="標楷體"/>
                <w:color w:val="000000" w:themeColor="text1"/>
              </w:rPr>
              <w:t>khi</w:t>
            </w:r>
            <w:proofErr w:type="spellEnd"/>
            <w:r w:rsidR="00FB1315" w:rsidRPr="0040132C">
              <w:rPr>
                <w:rFonts w:eastAsia="標楷體"/>
                <w:color w:val="000000" w:themeColor="text1"/>
              </w:rPr>
              <w:t xml:space="preserve"> </w:t>
            </w:r>
            <w:proofErr w:type="spellStart"/>
            <w:r w:rsidR="00FB1315" w:rsidRPr="0040132C">
              <w:rPr>
                <w:rFonts w:eastAsia="標楷體"/>
                <w:color w:val="000000" w:themeColor="text1"/>
              </w:rPr>
              <w:t>nhập</w:t>
            </w:r>
            <w:proofErr w:type="spellEnd"/>
            <w:r w:rsidR="00FB1315" w:rsidRPr="0040132C">
              <w:rPr>
                <w:rFonts w:eastAsia="標楷體"/>
                <w:color w:val="000000" w:themeColor="text1"/>
              </w:rPr>
              <w:t xml:space="preserve"> </w:t>
            </w:r>
            <w:proofErr w:type="spellStart"/>
            <w:r w:rsidR="00FB1315" w:rsidRPr="0040132C">
              <w:rPr>
                <w:rFonts w:eastAsia="標楷體"/>
                <w:color w:val="000000" w:themeColor="text1"/>
              </w:rPr>
              <w:t>học</w:t>
            </w:r>
            <w:proofErr w:type="spellEnd"/>
            <w:r w:rsidRPr="0040132C">
              <w:rPr>
                <w:rFonts w:eastAsia="標楷體"/>
                <w:lang w:eastAsia="zh-TW"/>
              </w:rPr>
              <w:t>：</w:t>
            </w:r>
            <w:proofErr w:type="gramStart"/>
            <w:r w:rsidRPr="0040132C">
              <w:rPr>
                <w:rFonts w:eastAsia="標楷體"/>
                <w:spacing w:val="-2"/>
                <w:lang w:eastAsia="zh-TW"/>
              </w:rPr>
              <w:t>＿＿＿＿＿＿＿＿</w:t>
            </w:r>
            <w:proofErr w:type="gramEnd"/>
            <w:r w:rsidRPr="0040132C">
              <w:rPr>
                <w:rFonts w:eastAsia="標楷體"/>
                <w:spacing w:val="-2"/>
                <w:lang w:eastAsia="zh-TW"/>
              </w:rPr>
              <w:t>(USD/</w:t>
            </w:r>
            <w:proofErr w:type="gramStart"/>
            <w:r w:rsidRPr="0040132C">
              <w:rPr>
                <w:rFonts w:eastAsia="標楷體"/>
                <w:spacing w:val="-2"/>
                <w:lang w:eastAsia="zh-TW"/>
              </w:rPr>
              <w:t>＿＿＿</w:t>
            </w:r>
            <w:proofErr w:type="gramEnd"/>
            <w:r w:rsidRPr="0040132C">
              <w:rPr>
                <w:rFonts w:eastAsia="標楷體"/>
                <w:spacing w:val="-2"/>
                <w:lang w:eastAsia="zh-TW"/>
              </w:rPr>
              <w:t>)</w:t>
            </w:r>
          </w:p>
        </w:tc>
        <w:tc>
          <w:tcPr>
            <w:tcW w:w="5387" w:type="dxa"/>
            <w:tcBorders>
              <w:top w:val="single" w:sz="4" w:space="0" w:color="000000"/>
              <w:left w:val="single" w:sz="4" w:space="0" w:color="000000"/>
              <w:bottom w:val="single" w:sz="4" w:space="0" w:color="000000"/>
              <w:right w:val="single" w:sz="4" w:space="0" w:color="000000"/>
            </w:tcBorders>
          </w:tcPr>
          <w:p w14:paraId="5C3220CE" w14:textId="14BEDEE0" w:rsidR="004E74A9" w:rsidRPr="0040132C" w:rsidRDefault="004E74A9" w:rsidP="00421B89">
            <w:pPr>
              <w:pStyle w:val="TableParagraph"/>
              <w:kinsoku w:val="0"/>
              <w:overflowPunct w:val="0"/>
              <w:spacing w:before="98"/>
              <w:ind w:left="108"/>
              <w:rPr>
                <w:rFonts w:eastAsia="標楷體"/>
                <w:b/>
                <w:bCs/>
                <w:spacing w:val="-2"/>
                <w:lang w:eastAsia="zh-TW"/>
              </w:rPr>
            </w:pPr>
            <w:r w:rsidRPr="0040132C">
              <w:rPr>
                <w:rFonts w:eastAsia="標楷體"/>
                <w:b/>
                <w:bCs/>
                <w:lang w:eastAsia="zh-TW"/>
              </w:rPr>
              <w:t>貸款金額</w:t>
            </w:r>
            <w:r w:rsidRPr="0040132C">
              <w:rPr>
                <w:rFonts w:eastAsia="標楷體"/>
                <w:b/>
                <w:bCs/>
                <w:spacing w:val="-2"/>
                <w:lang w:eastAsia="zh-TW"/>
              </w:rPr>
              <w:t>/</w:t>
            </w:r>
            <w:proofErr w:type="spellStart"/>
            <w:r w:rsidR="00C12CC3" w:rsidRPr="0040132C">
              <w:rPr>
                <w:rFonts w:eastAsia="標楷體"/>
                <w:b/>
                <w:bCs/>
                <w:spacing w:val="-2"/>
                <w:lang w:eastAsia="zh-TW"/>
              </w:rPr>
              <w:t>Số</w:t>
            </w:r>
            <w:proofErr w:type="spellEnd"/>
            <w:r w:rsidR="00C12CC3" w:rsidRPr="0040132C">
              <w:rPr>
                <w:rFonts w:eastAsia="標楷體"/>
                <w:b/>
                <w:bCs/>
                <w:spacing w:val="-2"/>
                <w:lang w:val="vi-VN" w:eastAsia="zh-TW"/>
              </w:rPr>
              <w:t xml:space="preserve"> tiền vay</w:t>
            </w:r>
            <w:r w:rsidRPr="0040132C">
              <w:rPr>
                <w:rFonts w:eastAsia="標楷體"/>
                <w:b/>
                <w:bCs/>
                <w:spacing w:val="-2"/>
                <w:lang w:eastAsia="zh-TW"/>
              </w:rPr>
              <w:t>：</w:t>
            </w:r>
            <w:proofErr w:type="gramStart"/>
            <w:r w:rsidRPr="0040132C">
              <w:rPr>
                <w:rFonts w:eastAsia="標楷體"/>
                <w:b/>
                <w:bCs/>
                <w:spacing w:val="-2"/>
                <w:lang w:eastAsia="zh-TW"/>
              </w:rPr>
              <w:t>＿＿＿＿＿</w:t>
            </w:r>
            <w:proofErr w:type="gramEnd"/>
            <w:r w:rsidRPr="0040132C">
              <w:rPr>
                <w:rFonts w:eastAsia="標楷體"/>
                <w:b/>
                <w:bCs/>
                <w:spacing w:val="-2"/>
                <w:lang w:eastAsia="zh-TW"/>
              </w:rPr>
              <w:t>(USD/</w:t>
            </w:r>
            <w:proofErr w:type="gramStart"/>
            <w:r w:rsidRPr="0040132C">
              <w:rPr>
                <w:rFonts w:eastAsia="標楷體"/>
                <w:b/>
                <w:bCs/>
                <w:spacing w:val="-2"/>
                <w:lang w:eastAsia="zh-TW"/>
              </w:rPr>
              <w:t>＿＿＿</w:t>
            </w:r>
            <w:proofErr w:type="gramEnd"/>
            <w:r w:rsidRPr="0040132C">
              <w:rPr>
                <w:rFonts w:eastAsia="標楷體"/>
                <w:b/>
                <w:bCs/>
                <w:spacing w:val="-2"/>
                <w:lang w:eastAsia="zh-TW"/>
              </w:rPr>
              <w:t>)</w:t>
            </w:r>
          </w:p>
          <w:p w14:paraId="3C849452" w14:textId="2AFAA671" w:rsidR="004E74A9" w:rsidRPr="0040132C" w:rsidRDefault="004E74A9" w:rsidP="00B561F3">
            <w:pPr>
              <w:pStyle w:val="TableParagraph"/>
              <w:kinsoku w:val="0"/>
              <w:overflowPunct w:val="0"/>
              <w:spacing w:before="84"/>
              <w:ind w:left="108"/>
              <w:rPr>
                <w:rFonts w:eastAsia="標楷體"/>
                <w:b/>
                <w:bCs/>
                <w:spacing w:val="-5"/>
                <w:lang w:eastAsia="zh-TW"/>
              </w:rPr>
            </w:pPr>
            <w:r w:rsidRPr="0040132C">
              <w:rPr>
                <w:rFonts w:eastAsia="標楷體"/>
                <w:b/>
                <w:bCs/>
                <w:spacing w:val="-5"/>
                <w:lang w:eastAsia="zh-TW"/>
              </w:rPr>
              <w:t>後續還款對象及計畫</w:t>
            </w:r>
          </w:p>
          <w:p w14:paraId="6CD0111E" w14:textId="0E9DC2D4" w:rsidR="00C12CC3" w:rsidRPr="0040132C" w:rsidRDefault="00C12CC3" w:rsidP="00C12CC3">
            <w:pPr>
              <w:pStyle w:val="TableParagraph"/>
              <w:kinsoku w:val="0"/>
              <w:overflowPunct w:val="0"/>
              <w:spacing w:before="101"/>
              <w:ind w:left="108"/>
              <w:rPr>
                <w:rFonts w:eastAsia="標楷體"/>
                <w:color w:val="000000" w:themeColor="text1"/>
                <w:spacing w:val="-5"/>
              </w:rPr>
            </w:pPr>
            <w:proofErr w:type="spellStart"/>
            <w:r w:rsidRPr="0040132C">
              <w:rPr>
                <w:rFonts w:eastAsia="標楷體"/>
                <w:color w:val="000000" w:themeColor="text1"/>
              </w:rPr>
              <w:t>Đối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tượng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kế</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hoạch</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hoàn</w:t>
            </w:r>
            <w:proofErr w:type="spellEnd"/>
            <w:r w:rsidRPr="0040132C">
              <w:rPr>
                <w:rFonts w:eastAsia="標楷體"/>
                <w:color w:val="000000" w:themeColor="text1"/>
              </w:rPr>
              <w:t xml:space="preserve"> </w:t>
            </w:r>
            <w:proofErr w:type="spellStart"/>
            <w:r w:rsidRPr="0040132C">
              <w:rPr>
                <w:rFonts w:eastAsia="標楷體"/>
                <w:color w:val="000000" w:themeColor="text1"/>
              </w:rPr>
              <w:t>trả</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tiền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sau</w:t>
            </w:r>
            <w:proofErr w:type="spellEnd"/>
            <w:r w:rsidRPr="0040132C">
              <w:rPr>
                <w:rFonts w:eastAsia="標楷體"/>
                <w:color w:val="000000" w:themeColor="text1"/>
              </w:rPr>
              <w:t xml:space="preserve"> </w:t>
            </w:r>
            <w:proofErr w:type="spellStart"/>
            <w:r w:rsidRPr="0040132C">
              <w:rPr>
                <w:rFonts w:eastAsia="標楷體"/>
                <w:color w:val="000000" w:themeColor="text1"/>
                <w:spacing w:val="-5"/>
              </w:rPr>
              <w:t>này</w:t>
            </w:r>
            <w:proofErr w:type="spellEnd"/>
          </w:p>
          <w:p w14:paraId="453AEDD9" w14:textId="0323BA2D" w:rsidR="004E74A9" w:rsidRPr="0040132C" w:rsidRDefault="004E74A9" w:rsidP="00421B89">
            <w:pPr>
              <w:pStyle w:val="TableParagraph"/>
              <w:kinsoku w:val="0"/>
              <w:overflowPunct w:val="0"/>
              <w:spacing w:before="128"/>
              <w:rPr>
                <w:rFonts w:eastAsia="標楷體"/>
                <w:spacing w:val="-4"/>
                <w:lang w:val="vi-VN" w:eastAsia="zh-TW" w:bidi="km-KH"/>
              </w:rPr>
            </w:pPr>
            <w:r w:rsidRPr="0040132C">
              <w:rPr>
                <w:rFonts w:eastAsia="標楷體"/>
                <w:lang w:eastAsia="zh-TW"/>
              </w:rPr>
              <w:t>誰還款</w:t>
            </w:r>
            <w:r w:rsidRPr="0040132C">
              <w:rPr>
                <w:rFonts w:eastAsia="標楷體"/>
                <w:spacing w:val="-9"/>
                <w:lang w:eastAsia="zh-TW"/>
              </w:rPr>
              <w:t>/</w:t>
            </w:r>
            <w:r w:rsidR="00C12CC3" w:rsidRPr="0040132C">
              <w:rPr>
                <w:rFonts w:eastAsia="標楷體"/>
                <w:spacing w:val="-9"/>
                <w:lang w:eastAsia="zh-TW"/>
              </w:rPr>
              <w:t>ai</w:t>
            </w:r>
            <w:r w:rsidR="00C12CC3" w:rsidRPr="0040132C">
              <w:rPr>
                <w:rFonts w:eastAsia="標楷體"/>
                <w:spacing w:val="-9"/>
                <w:lang w:val="vi-VN" w:eastAsia="zh-TW"/>
              </w:rPr>
              <w:t xml:space="preserve"> trả tiền </w:t>
            </w:r>
          </w:p>
          <w:p w14:paraId="00C3726E" w14:textId="77777777" w:rsidR="004E74A9" w:rsidRPr="004D328F" w:rsidRDefault="004E74A9" w:rsidP="00421B89">
            <w:pPr>
              <w:pStyle w:val="TableParagraph"/>
              <w:kinsoku w:val="0"/>
              <w:overflowPunct w:val="0"/>
              <w:spacing w:before="84" w:line="300" w:lineRule="auto"/>
              <w:ind w:left="588" w:right="1185" w:hanging="480"/>
              <w:rPr>
                <w:rFonts w:eastAsia="標楷體"/>
                <w:spacing w:val="-2"/>
                <w:lang w:val="vi-VN" w:eastAsia="zh-TW"/>
              </w:rPr>
            </w:pPr>
            <w:proofErr w:type="gramStart"/>
            <w:r w:rsidRPr="004D328F">
              <w:rPr>
                <w:rFonts w:eastAsia="標楷體"/>
                <w:spacing w:val="-2"/>
                <w:lang w:val="vi-VN" w:eastAsia="zh-TW"/>
              </w:rPr>
              <w:t>＿＿＿＿＿＿＿＿＿＿＿＿＿＿＿＿＿</w:t>
            </w:r>
            <w:proofErr w:type="gramEnd"/>
          </w:p>
          <w:p w14:paraId="65099C35" w14:textId="4A367B21" w:rsidR="004E74A9" w:rsidRPr="0040132C" w:rsidRDefault="004E74A9" w:rsidP="00421B89">
            <w:pPr>
              <w:pStyle w:val="TableParagraph"/>
              <w:kinsoku w:val="0"/>
              <w:overflowPunct w:val="0"/>
              <w:spacing w:before="84" w:line="300" w:lineRule="auto"/>
              <w:ind w:left="588" w:right="1185" w:hanging="480"/>
              <w:rPr>
                <w:rFonts w:eastAsia="標楷體"/>
                <w:lang w:val="vi-VN" w:eastAsia="zh-TW" w:bidi="km-KH"/>
              </w:rPr>
            </w:pPr>
            <w:r w:rsidRPr="0040132C">
              <w:rPr>
                <w:rFonts w:eastAsia="標楷體"/>
                <w:lang w:eastAsia="zh-TW"/>
              </w:rPr>
              <w:t>還款給誰</w:t>
            </w:r>
            <w:r w:rsidRPr="0040132C">
              <w:rPr>
                <w:rFonts w:eastAsia="標楷體"/>
                <w:lang w:eastAsia="zh-TW"/>
              </w:rPr>
              <w:t>/</w:t>
            </w:r>
            <w:proofErr w:type="spellStart"/>
            <w:r w:rsidR="00811AA9" w:rsidRPr="0040132C">
              <w:rPr>
                <w:rFonts w:eastAsia="標楷體"/>
                <w:lang w:eastAsia="zh-TW"/>
              </w:rPr>
              <w:t>hoàn</w:t>
            </w:r>
            <w:proofErr w:type="spellEnd"/>
            <w:r w:rsidR="00811AA9" w:rsidRPr="0040132C">
              <w:rPr>
                <w:rFonts w:eastAsia="標楷體"/>
                <w:lang w:val="vi-VN" w:eastAsia="zh-TW"/>
              </w:rPr>
              <w:t xml:space="preserve"> trả tiền cho ai </w:t>
            </w:r>
          </w:p>
          <w:p w14:paraId="3CBA8A93" w14:textId="77777777" w:rsidR="004E74A9" w:rsidRPr="0040132C" w:rsidRDefault="004E74A9" w:rsidP="00421B89">
            <w:pPr>
              <w:pStyle w:val="TableParagraph"/>
              <w:kinsoku w:val="0"/>
              <w:overflowPunct w:val="0"/>
              <w:spacing w:before="2" w:line="300" w:lineRule="auto"/>
              <w:ind w:left="588" w:right="1185" w:hanging="480"/>
              <w:rPr>
                <w:rFonts w:eastAsia="標楷體"/>
                <w:spacing w:val="-2"/>
                <w:lang w:val="vi-VN" w:eastAsia="zh-TW"/>
              </w:rPr>
            </w:pPr>
            <w:proofErr w:type="gramStart"/>
            <w:r w:rsidRPr="0040132C">
              <w:rPr>
                <w:rFonts w:eastAsia="標楷體"/>
                <w:spacing w:val="-2"/>
                <w:lang w:val="vi-VN" w:eastAsia="zh-TW"/>
              </w:rPr>
              <w:t>＿＿＿＿＿＿＿＿＿＿＿＿＿＿＿＿＿</w:t>
            </w:r>
            <w:proofErr w:type="gramEnd"/>
          </w:p>
          <w:p w14:paraId="5B630F3B" w14:textId="6891439E" w:rsidR="004E74A9" w:rsidRPr="0040132C" w:rsidRDefault="004E74A9" w:rsidP="00421B89">
            <w:pPr>
              <w:pStyle w:val="TableParagraph"/>
              <w:kinsoku w:val="0"/>
              <w:overflowPunct w:val="0"/>
              <w:spacing w:before="2" w:line="300" w:lineRule="auto"/>
              <w:ind w:left="588" w:right="1185" w:hanging="480"/>
              <w:rPr>
                <w:rFonts w:eastAsia="標楷體"/>
                <w:lang w:val="vi-VN" w:eastAsia="zh-TW" w:bidi="km-KH"/>
              </w:rPr>
            </w:pPr>
            <w:r w:rsidRPr="0040132C">
              <w:rPr>
                <w:rFonts w:eastAsia="標楷體"/>
                <w:lang w:eastAsia="zh-TW"/>
              </w:rPr>
              <w:t>怎麼還</w:t>
            </w:r>
            <w:r w:rsidRPr="0040132C">
              <w:rPr>
                <w:rFonts w:eastAsia="標楷體"/>
                <w:lang w:eastAsia="zh-TW"/>
              </w:rPr>
              <w:t>/</w:t>
            </w:r>
            <w:proofErr w:type="spellStart"/>
            <w:r w:rsidR="00811AA9" w:rsidRPr="0040132C">
              <w:rPr>
                <w:rFonts w:eastAsia="標楷體"/>
                <w:lang w:eastAsia="zh-TW"/>
              </w:rPr>
              <w:t>hoàn</w:t>
            </w:r>
            <w:proofErr w:type="spellEnd"/>
            <w:r w:rsidR="00811AA9" w:rsidRPr="0040132C">
              <w:rPr>
                <w:rFonts w:eastAsia="標楷體"/>
                <w:lang w:val="vi-VN" w:eastAsia="zh-TW"/>
              </w:rPr>
              <w:t xml:space="preserve"> trả như nào</w:t>
            </w:r>
          </w:p>
          <w:p w14:paraId="024C1E82" w14:textId="1C4D081E" w:rsidR="004E74A9" w:rsidRPr="0040132C" w:rsidRDefault="004E74A9" w:rsidP="00421B89">
            <w:pPr>
              <w:pStyle w:val="TableParagraph"/>
              <w:kinsoku w:val="0"/>
              <w:overflowPunct w:val="0"/>
              <w:spacing w:before="49" w:line="343" w:lineRule="auto"/>
              <w:ind w:left="108" w:right="98"/>
              <w:rPr>
                <w:rFonts w:eastAsia="標楷體"/>
                <w:b/>
                <w:bCs/>
                <w:spacing w:val="-4"/>
                <w:lang w:eastAsia="zh-TW"/>
              </w:rPr>
            </w:pPr>
            <w:r w:rsidRPr="0040132C">
              <w:rPr>
                <w:rFonts w:eastAsia="標楷體"/>
                <w:b/>
                <w:bCs/>
                <w:lang w:eastAsia="zh-TW"/>
              </w:rPr>
              <w:t>家長英文姓名</w:t>
            </w:r>
            <w:r w:rsidRPr="0040132C">
              <w:rPr>
                <w:rFonts w:eastAsia="標楷體"/>
                <w:b/>
                <w:bCs/>
                <w:spacing w:val="-3"/>
                <w:lang w:eastAsia="zh-TW"/>
              </w:rPr>
              <w:t>/</w:t>
            </w:r>
            <w:r w:rsidRPr="0040132C">
              <w:rPr>
                <w:rFonts w:eastAsia="標楷體"/>
                <w:b/>
                <w:bCs/>
                <w:spacing w:val="-4"/>
                <w:lang w:eastAsia="zh-TW"/>
              </w:rPr>
              <w:t>：</w:t>
            </w:r>
            <w:r w:rsidR="00811AA9" w:rsidRPr="0040132C">
              <w:rPr>
                <w:rFonts w:eastAsia="標楷體"/>
                <w:b/>
                <w:bCs/>
                <w:color w:val="000000" w:themeColor="text1"/>
              </w:rPr>
              <w:t xml:space="preserve"> </w:t>
            </w:r>
            <w:proofErr w:type="spellStart"/>
            <w:r w:rsidR="00811AA9" w:rsidRPr="0040132C">
              <w:rPr>
                <w:rFonts w:eastAsia="標楷體"/>
                <w:b/>
                <w:bCs/>
                <w:color w:val="000000" w:themeColor="text1"/>
              </w:rPr>
              <w:t>Họ</w:t>
            </w:r>
            <w:proofErr w:type="spellEnd"/>
            <w:r w:rsidR="00811AA9" w:rsidRPr="0040132C">
              <w:rPr>
                <w:rFonts w:eastAsia="標楷體"/>
                <w:b/>
                <w:bCs/>
                <w:color w:val="000000" w:themeColor="text1"/>
                <w:spacing w:val="-6"/>
              </w:rPr>
              <w:t xml:space="preserve"> </w:t>
            </w:r>
            <w:proofErr w:type="spellStart"/>
            <w:r w:rsidR="00811AA9" w:rsidRPr="0040132C">
              <w:rPr>
                <w:rFonts w:eastAsia="標楷體"/>
                <w:b/>
                <w:bCs/>
                <w:color w:val="000000" w:themeColor="text1"/>
              </w:rPr>
              <w:t>tên</w:t>
            </w:r>
            <w:proofErr w:type="spellEnd"/>
            <w:r w:rsidR="00811AA9" w:rsidRPr="0040132C">
              <w:rPr>
                <w:rFonts w:eastAsia="標楷體"/>
                <w:b/>
                <w:bCs/>
                <w:color w:val="000000" w:themeColor="text1"/>
                <w:spacing w:val="-6"/>
              </w:rPr>
              <w:t xml:space="preserve"> </w:t>
            </w:r>
            <w:proofErr w:type="spellStart"/>
            <w:r w:rsidR="00811AA9" w:rsidRPr="0040132C">
              <w:rPr>
                <w:rFonts w:eastAsia="標楷體"/>
                <w:b/>
                <w:bCs/>
                <w:color w:val="000000" w:themeColor="text1"/>
              </w:rPr>
              <w:t>phụ</w:t>
            </w:r>
            <w:proofErr w:type="spellEnd"/>
            <w:r w:rsidR="00811AA9" w:rsidRPr="0040132C">
              <w:rPr>
                <w:rFonts w:eastAsia="標楷體"/>
                <w:b/>
                <w:bCs/>
                <w:color w:val="000000" w:themeColor="text1"/>
                <w:spacing w:val="-6"/>
              </w:rPr>
              <w:t xml:space="preserve"> </w:t>
            </w:r>
            <w:proofErr w:type="spellStart"/>
            <w:r w:rsidR="00811AA9" w:rsidRPr="0040132C">
              <w:rPr>
                <w:rFonts w:eastAsia="標楷體"/>
                <w:b/>
                <w:bCs/>
                <w:color w:val="000000" w:themeColor="text1"/>
              </w:rPr>
              <w:t>huynh</w:t>
            </w:r>
            <w:proofErr w:type="spellEnd"/>
            <w:r w:rsidR="00811AA9" w:rsidRPr="0040132C">
              <w:rPr>
                <w:rFonts w:eastAsia="標楷體"/>
                <w:b/>
                <w:bCs/>
                <w:color w:val="000000" w:themeColor="text1"/>
                <w:spacing w:val="-8"/>
              </w:rPr>
              <w:t xml:space="preserve"> </w:t>
            </w:r>
            <w:proofErr w:type="spellStart"/>
            <w:r w:rsidR="00811AA9" w:rsidRPr="0040132C">
              <w:rPr>
                <w:rFonts w:eastAsia="標楷體"/>
                <w:b/>
                <w:bCs/>
                <w:color w:val="000000" w:themeColor="text1"/>
              </w:rPr>
              <w:t>bằng</w:t>
            </w:r>
            <w:proofErr w:type="spellEnd"/>
            <w:r w:rsidR="00811AA9" w:rsidRPr="0040132C">
              <w:rPr>
                <w:rFonts w:eastAsia="標楷體"/>
                <w:b/>
                <w:bCs/>
                <w:color w:val="000000" w:themeColor="text1"/>
                <w:spacing w:val="-6"/>
              </w:rPr>
              <w:t xml:space="preserve"> </w:t>
            </w:r>
            <w:proofErr w:type="spellStart"/>
            <w:r w:rsidR="00811AA9" w:rsidRPr="0040132C">
              <w:rPr>
                <w:rFonts w:eastAsia="標楷體"/>
                <w:b/>
                <w:bCs/>
                <w:color w:val="000000" w:themeColor="text1"/>
              </w:rPr>
              <w:t>tiếng</w:t>
            </w:r>
            <w:proofErr w:type="spellEnd"/>
            <w:r w:rsidR="00811AA9" w:rsidRPr="0040132C">
              <w:rPr>
                <w:rFonts w:eastAsia="標楷體"/>
                <w:b/>
                <w:bCs/>
                <w:color w:val="000000" w:themeColor="text1"/>
              </w:rPr>
              <w:t xml:space="preserve"> </w:t>
            </w:r>
            <w:r w:rsidR="00811AA9" w:rsidRPr="0040132C">
              <w:rPr>
                <w:rFonts w:eastAsia="標楷體"/>
                <w:b/>
                <w:bCs/>
                <w:color w:val="000000" w:themeColor="text1"/>
                <w:spacing w:val="-4"/>
              </w:rPr>
              <w:t>Anh</w:t>
            </w:r>
            <w:r w:rsidR="00811AA9" w:rsidRPr="0040132C">
              <w:rPr>
                <w:rFonts w:eastAsia="標楷體"/>
                <w:b/>
                <w:bCs/>
                <w:color w:val="000000" w:themeColor="text1"/>
                <w:spacing w:val="-4"/>
              </w:rPr>
              <w:t>：</w:t>
            </w:r>
          </w:p>
          <w:p w14:paraId="3D3B0D0F" w14:textId="77777777" w:rsidR="004E74A9" w:rsidRPr="0040132C" w:rsidRDefault="004E74A9" w:rsidP="00421B89">
            <w:pPr>
              <w:pStyle w:val="TableParagraph"/>
              <w:kinsoku w:val="0"/>
              <w:overflowPunct w:val="0"/>
              <w:spacing w:line="343" w:lineRule="auto"/>
              <w:ind w:left="108" w:right="1181"/>
              <w:rPr>
                <w:rFonts w:eastAsia="標楷體"/>
                <w:b/>
                <w:bCs/>
                <w:spacing w:val="-2"/>
                <w:lang w:eastAsia="zh-TW"/>
              </w:rPr>
            </w:pPr>
            <w:proofErr w:type="gramStart"/>
            <w:r w:rsidRPr="0040132C">
              <w:rPr>
                <w:rFonts w:eastAsia="標楷體"/>
                <w:b/>
                <w:bCs/>
                <w:spacing w:val="-2"/>
                <w:lang w:eastAsia="zh-TW"/>
              </w:rPr>
              <w:t>＿＿＿＿＿＿＿＿＿＿＿＿＿＿＿＿＿</w:t>
            </w:r>
            <w:proofErr w:type="gramEnd"/>
          </w:p>
          <w:p w14:paraId="1D70DC42" w14:textId="651F6FC1" w:rsidR="004E74A9" w:rsidRPr="0040132C" w:rsidRDefault="004E74A9" w:rsidP="00421B89">
            <w:pPr>
              <w:pStyle w:val="TableParagraph"/>
              <w:kinsoku w:val="0"/>
              <w:overflowPunct w:val="0"/>
              <w:spacing w:line="343" w:lineRule="auto"/>
              <w:ind w:left="108" w:right="1181"/>
              <w:rPr>
                <w:rFonts w:eastAsia="標楷體"/>
                <w:b/>
                <w:bCs/>
                <w:lang w:eastAsia="zh-TW"/>
              </w:rPr>
            </w:pPr>
            <w:r w:rsidRPr="0040132C">
              <w:rPr>
                <w:rFonts w:eastAsia="標楷體"/>
                <w:b/>
                <w:bCs/>
                <w:lang w:eastAsia="zh-TW"/>
              </w:rPr>
              <w:t>簽名</w:t>
            </w:r>
            <w:r w:rsidRPr="0040132C">
              <w:rPr>
                <w:rFonts w:eastAsia="標楷體"/>
                <w:b/>
                <w:bCs/>
                <w:lang w:eastAsia="zh-TW"/>
              </w:rPr>
              <w:t>/</w:t>
            </w:r>
            <w:proofErr w:type="spellStart"/>
            <w:r w:rsidR="00811AA9" w:rsidRPr="0040132C">
              <w:rPr>
                <w:rFonts w:eastAsia="標楷體"/>
                <w:b/>
                <w:bCs/>
                <w:lang w:eastAsia="zh-TW"/>
              </w:rPr>
              <w:t>chữ</w:t>
            </w:r>
            <w:proofErr w:type="spellEnd"/>
            <w:r w:rsidR="00811AA9" w:rsidRPr="0040132C">
              <w:rPr>
                <w:rFonts w:eastAsia="標楷體"/>
                <w:b/>
                <w:bCs/>
                <w:lang w:val="vi-VN" w:eastAsia="zh-TW"/>
              </w:rPr>
              <w:t xml:space="preserve"> ký</w:t>
            </w:r>
            <w:r w:rsidRPr="0040132C">
              <w:rPr>
                <w:rFonts w:eastAsia="標楷體"/>
                <w:b/>
                <w:bCs/>
                <w:lang w:eastAsia="zh-TW"/>
              </w:rPr>
              <w:t>：</w:t>
            </w:r>
            <w:proofErr w:type="gramStart"/>
            <w:r w:rsidRPr="0040132C">
              <w:rPr>
                <w:rFonts w:eastAsia="標楷體"/>
                <w:b/>
                <w:bCs/>
                <w:lang w:eastAsia="zh-TW"/>
              </w:rPr>
              <w:t>＿＿＿＿＿＿＿＿＿</w:t>
            </w:r>
            <w:proofErr w:type="gramEnd"/>
          </w:p>
          <w:p w14:paraId="0DBE985C" w14:textId="285B76B0" w:rsidR="004E74A9" w:rsidRPr="0040132C" w:rsidRDefault="004E74A9" w:rsidP="00421B89">
            <w:pPr>
              <w:pStyle w:val="TableParagraph"/>
              <w:kinsoku w:val="0"/>
              <w:overflowPunct w:val="0"/>
              <w:ind w:left="108"/>
              <w:rPr>
                <w:rFonts w:eastAsia="標楷體"/>
                <w:b/>
                <w:bCs/>
                <w:spacing w:val="-4"/>
                <w:lang w:eastAsia="zh-TW"/>
              </w:rPr>
            </w:pPr>
            <w:r w:rsidRPr="0040132C">
              <w:rPr>
                <w:rFonts w:eastAsia="標楷體"/>
                <w:b/>
                <w:bCs/>
                <w:lang w:eastAsia="zh-TW"/>
              </w:rPr>
              <w:t>學生英文姓名</w:t>
            </w:r>
            <w:r w:rsidRPr="0040132C">
              <w:rPr>
                <w:rFonts w:eastAsia="標楷體"/>
                <w:b/>
                <w:bCs/>
                <w:spacing w:val="-3"/>
                <w:lang w:eastAsia="zh-TW"/>
              </w:rPr>
              <w:t>/</w:t>
            </w:r>
            <w:r w:rsidRPr="0040132C">
              <w:rPr>
                <w:rFonts w:eastAsia="標楷體"/>
                <w:b/>
                <w:bCs/>
                <w:spacing w:val="-4"/>
                <w:lang w:eastAsia="zh-TW"/>
              </w:rPr>
              <w:t>：</w:t>
            </w:r>
            <w:r w:rsidR="00811AA9" w:rsidRPr="0040132C">
              <w:rPr>
                <w:rFonts w:eastAsia="標楷體"/>
                <w:b/>
                <w:bCs/>
                <w:color w:val="000000" w:themeColor="text1"/>
              </w:rPr>
              <w:t xml:space="preserve"> </w:t>
            </w:r>
            <w:proofErr w:type="spellStart"/>
            <w:r w:rsidR="00811AA9" w:rsidRPr="0040132C">
              <w:rPr>
                <w:rFonts w:eastAsia="標楷體"/>
                <w:b/>
                <w:bCs/>
                <w:color w:val="000000" w:themeColor="text1"/>
              </w:rPr>
              <w:t>Họ</w:t>
            </w:r>
            <w:proofErr w:type="spellEnd"/>
            <w:r w:rsidR="00811AA9" w:rsidRPr="0040132C">
              <w:rPr>
                <w:rFonts w:eastAsia="標楷體"/>
                <w:b/>
                <w:bCs/>
                <w:color w:val="000000" w:themeColor="text1"/>
                <w:spacing w:val="-2"/>
              </w:rPr>
              <w:t xml:space="preserve"> </w:t>
            </w:r>
            <w:proofErr w:type="spellStart"/>
            <w:r w:rsidR="00811AA9" w:rsidRPr="0040132C">
              <w:rPr>
                <w:rFonts w:eastAsia="標楷體"/>
                <w:b/>
                <w:bCs/>
                <w:color w:val="000000" w:themeColor="text1"/>
              </w:rPr>
              <w:t>tên</w:t>
            </w:r>
            <w:proofErr w:type="spellEnd"/>
            <w:r w:rsidR="00811AA9" w:rsidRPr="0040132C">
              <w:rPr>
                <w:rFonts w:eastAsia="標楷體"/>
                <w:b/>
                <w:bCs/>
                <w:color w:val="000000" w:themeColor="text1"/>
                <w:spacing w:val="-3"/>
              </w:rPr>
              <w:t xml:space="preserve"> </w:t>
            </w:r>
            <w:proofErr w:type="spellStart"/>
            <w:r w:rsidR="00811AA9" w:rsidRPr="0040132C">
              <w:rPr>
                <w:rFonts w:eastAsia="標楷體"/>
                <w:b/>
                <w:bCs/>
                <w:color w:val="000000" w:themeColor="text1"/>
              </w:rPr>
              <w:t>sinh</w:t>
            </w:r>
            <w:proofErr w:type="spellEnd"/>
            <w:r w:rsidR="00811AA9" w:rsidRPr="0040132C">
              <w:rPr>
                <w:rFonts w:eastAsia="標楷體"/>
                <w:b/>
                <w:bCs/>
                <w:color w:val="000000" w:themeColor="text1"/>
                <w:spacing w:val="-2"/>
              </w:rPr>
              <w:t xml:space="preserve"> </w:t>
            </w:r>
            <w:proofErr w:type="spellStart"/>
            <w:r w:rsidR="00811AA9" w:rsidRPr="0040132C">
              <w:rPr>
                <w:rFonts w:eastAsia="標楷體"/>
                <w:b/>
                <w:bCs/>
                <w:color w:val="000000" w:themeColor="text1"/>
              </w:rPr>
              <w:t>viên</w:t>
            </w:r>
            <w:proofErr w:type="spellEnd"/>
            <w:r w:rsidR="00811AA9" w:rsidRPr="0040132C">
              <w:rPr>
                <w:rFonts w:eastAsia="標楷體"/>
                <w:b/>
                <w:bCs/>
                <w:color w:val="000000" w:themeColor="text1"/>
                <w:spacing w:val="-4"/>
              </w:rPr>
              <w:t xml:space="preserve"> </w:t>
            </w:r>
            <w:proofErr w:type="spellStart"/>
            <w:r w:rsidR="00811AA9" w:rsidRPr="0040132C">
              <w:rPr>
                <w:rFonts w:eastAsia="標楷體"/>
                <w:b/>
                <w:bCs/>
                <w:color w:val="000000" w:themeColor="text1"/>
              </w:rPr>
              <w:t>bằng</w:t>
            </w:r>
            <w:proofErr w:type="spellEnd"/>
            <w:r w:rsidR="00811AA9" w:rsidRPr="0040132C">
              <w:rPr>
                <w:rFonts w:eastAsia="標楷體"/>
                <w:b/>
                <w:bCs/>
                <w:color w:val="000000" w:themeColor="text1"/>
                <w:spacing w:val="-3"/>
              </w:rPr>
              <w:t xml:space="preserve"> </w:t>
            </w:r>
            <w:proofErr w:type="spellStart"/>
            <w:r w:rsidR="00811AA9" w:rsidRPr="0040132C">
              <w:rPr>
                <w:rFonts w:eastAsia="標楷體"/>
                <w:b/>
                <w:bCs/>
                <w:color w:val="000000" w:themeColor="text1"/>
              </w:rPr>
              <w:t>tiếng</w:t>
            </w:r>
            <w:proofErr w:type="spellEnd"/>
            <w:r w:rsidR="00811AA9" w:rsidRPr="0040132C">
              <w:rPr>
                <w:rFonts w:eastAsia="標楷體"/>
                <w:b/>
                <w:bCs/>
                <w:color w:val="000000" w:themeColor="text1"/>
                <w:spacing w:val="-15"/>
              </w:rPr>
              <w:t xml:space="preserve"> </w:t>
            </w:r>
            <w:r w:rsidR="00811AA9" w:rsidRPr="0040132C">
              <w:rPr>
                <w:rFonts w:eastAsia="標楷體"/>
                <w:b/>
                <w:bCs/>
                <w:color w:val="000000" w:themeColor="text1"/>
                <w:spacing w:val="-4"/>
              </w:rPr>
              <w:t>Anh</w:t>
            </w:r>
          </w:p>
          <w:p w14:paraId="63E7C6BB" w14:textId="77777777" w:rsidR="004E74A9" w:rsidRPr="0040132C" w:rsidRDefault="004E74A9" w:rsidP="00421B89">
            <w:pPr>
              <w:pStyle w:val="TableParagraph"/>
              <w:kinsoku w:val="0"/>
              <w:overflowPunct w:val="0"/>
              <w:spacing w:before="145"/>
              <w:ind w:left="108"/>
              <w:rPr>
                <w:rFonts w:eastAsia="標楷體"/>
                <w:b/>
                <w:bCs/>
                <w:spacing w:val="-2"/>
                <w:lang w:eastAsia="zh-TW"/>
              </w:rPr>
            </w:pPr>
            <w:proofErr w:type="gramStart"/>
            <w:r w:rsidRPr="0040132C">
              <w:rPr>
                <w:rFonts w:eastAsia="標楷體"/>
                <w:b/>
                <w:bCs/>
                <w:spacing w:val="-2"/>
                <w:lang w:eastAsia="zh-TW"/>
              </w:rPr>
              <w:t>＿＿＿＿＿＿＿＿＿＿＿＿＿＿＿＿＿</w:t>
            </w:r>
            <w:proofErr w:type="gramEnd"/>
          </w:p>
          <w:p w14:paraId="4DBFCE72" w14:textId="61A46B7E" w:rsidR="004E74A9" w:rsidRPr="0040132C" w:rsidRDefault="004E74A9" w:rsidP="00421B89">
            <w:pPr>
              <w:pStyle w:val="TableParagraph"/>
              <w:tabs>
                <w:tab w:val="left" w:pos="2064"/>
              </w:tabs>
              <w:kinsoku w:val="0"/>
              <w:overflowPunct w:val="0"/>
              <w:spacing w:before="144"/>
              <w:ind w:left="108"/>
              <w:rPr>
                <w:rFonts w:eastAsia="標楷體"/>
                <w:b/>
                <w:bCs/>
                <w:spacing w:val="-2"/>
                <w:lang w:eastAsia="zh-TW"/>
              </w:rPr>
            </w:pPr>
            <w:r w:rsidRPr="0040132C">
              <w:rPr>
                <w:rFonts w:eastAsia="標楷體"/>
                <w:b/>
                <w:bCs/>
                <w:lang w:eastAsia="zh-TW"/>
              </w:rPr>
              <w:t>簽名</w:t>
            </w:r>
            <w:r w:rsidRPr="0040132C">
              <w:rPr>
                <w:rFonts w:eastAsia="標楷體"/>
                <w:b/>
                <w:bCs/>
                <w:lang w:eastAsia="zh-TW"/>
              </w:rPr>
              <w:t>/</w:t>
            </w:r>
            <w:proofErr w:type="spellStart"/>
            <w:r w:rsidR="00811AA9" w:rsidRPr="0040132C">
              <w:rPr>
                <w:rFonts w:eastAsia="標楷體"/>
                <w:b/>
                <w:bCs/>
                <w:lang w:eastAsia="zh-TW"/>
              </w:rPr>
              <w:t>ký</w:t>
            </w:r>
            <w:proofErr w:type="spellEnd"/>
            <w:r w:rsidR="00811AA9" w:rsidRPr="0040132C">
              <w:rPr>
                <w:rFonts w:eastAsia="標楷體"/>
                <w:b/>
                <w:bCs/>
                <w:lang w:val="vi-VN" w:eastAsia="zh-TW"/>
              </w:rPr>
              <w:t xml:space="preserve"> tên</w:t>
            </w:r>
            <w:r w:rsidRPr="0040132C">
              <w:rPr>
                <w:rFonts w:eastAsia="標楷體"/>
                <w:b/>
                <w:bCs/>
                <w:spacing w:val="-4"/>
                <w:lang w:eastAsia="zh-TW"/>
              </w:rPr>
              <w:t>：</w:t>
            </w:r>
            <w:r w:rsidRPr="0040132C">
              <w:rPr>
                <w:rFonts w:eastAsia="標楷體"/>
                <w:b/>
                <w:bCs/>
                <w:lang w:eastAsia="zh-TW"/>
              </w:rPr>
              <w:tab/>
            </w:r>
            <w:proofErr w:type="gramStart"/>
            <w:r w:rsidRPr="0040132C">
              <w:rPr>
                <w:rFonts w:eastAsia="標楷體"/>
                <w:b/>
                <w:bCs/>
                <w:spacing w:val="-2"/>
                <w:lang w:eastAsia="zh-TW"/>
              </w:rPr>
              <w:t>＿＿＿＿＿＿＿＿＿＿＿</w:t>
            </w:r>
            <w:proofErr w:type="gramEnd"/>
          </w:p>
          <w:p w14:paraId="525FD570" w14:textId="6E7E144B" w:rsidR="004E74A9" w:rsidRPr="0040132C" w:rsidRDefault="004E74A9" w:rsidP="00421B89">
            <w:pPr>
              <w:pStyle w:val="TableParagraph"/>
              <w:tabs>
                <w:tab w:val="left" w:pos="3468"/>
              </w:tabs>
              <w:kinsoku w:val="0"/>
              <w:overflowPunct w:val="0"/>
              <w:spacing w:before="144"/>
              <w:ind w:left="108"/>
              <w:rPr>
                <w:rFonts w:eastAsia="標楷體"/>
                <w:b/>
                <w:bCs/>
                <w:spacing w:val="-4"/>
                <w:lang w:eastAsia="zh-TW" w:bidi="km-KH"/>
              </w:rPr>
            </w:pPr>
            <w:proofErr w:type="gramStart"/>
            <w:r w:rsidRPr="0040132C">
              <w:rPr>
                <w:rFonts w:eastAsia="標楷體"/>
                <w:b/>
                <w:bCs/>
                <w:lang w:eastAsia="zh-TW"/>
              </w:rPr>
              <w:t>＿＿＿</w:t>
            </w:r>
            <w:proofErr w:type="gramEnd"/>
            <w:r w:rsidRPr="0040132C">
              <w:rPr>
                <w:rFonts w:eastAsia="標楷體"/>
                <w:b/>
                <w:bCs/>
                <w:lang w:eastAsia="zh-TW"/>
              </w:rPr>
              <w:t>年</w:t>
            </w:r>
            <w:proofErr w:type="spellStart"/>
            <w:r w:rsidR="00811AA9" w:rsidRPr="0040132C">
              <w:rPr>
                <w:rFonts w:eastAsia="標楷體"/>
                <w:b/>
                <w:bCs/>
                <w:lang w:eastAsia="zh-TW"/>
              </w:rPr>
              <w:t>năm</w:t>
            </w:r>
            <w:proofErr w:type="spellEnd"/>
            <w:r w:rsidRPr="0040132C">
              <w:rPr>
                <w:rFonts w:eastAsia="標楷體"/>
                <w:b/>
                <w:bCs/>
                <w:lang w:eastAsia="zh-TW"/>
              </w:rPr>
              <w:t>＿＿月</w:t>
            </w:r>
            <w:proofErr w:type="spellStart"/>
            <w:r w:rsidR="00811AA9" w:rsidRPr="0040132C">
              <w:rPr>
                <w:rFonts w:eastAsia="標楷體"/>
                <w:b/>
                <w:bCs/>
                <w:lang w:eastAsia="zh-TW"/>
              </w:rPr>
              <w:t>tháng</w:t>
            </w:r>
            <w:proofErr w:type="spellEnd"/>
            <w:r w:rsidRPr="0040132C">
              <w:rPr>
                <w:rFonts w:eastAsia="標楷體"/>
                <w:b/>
                <w:bCs/>
                <w:lang w:eastAsia="zh-TW"/>
              </w:rPr>
              <w:t>＿＿日</w:t>
            </w:r>
            <w:proofErr w:type="spellStart"/>
            <w:r w:rsidR="00811AA9" w:rsidRPr="0040132C">
              <w:rPr>
                <w:rFonts w:eastAsia="標楷體"/>
                <w:b/>
                <w:bCs/>
                <w:lang w:eastAsia="zh-TW"/>
              </w:rPr>
              <w:t>ngày</w:t>
            </w:r>
            <w:proofErr w:type="spellEnd"/>
          </w:p>
          <w:p w14:paraId="418C045A" w14:textId="77777777" w:rsidR="004E74A9" w:rsidRPr="0040132C" w:rsidRDefault="004E74A9" w:rsidP="00421B89">
            <w:pPr>
              <w:pStyle w:val="TableParagraph"/>
              <w:kinsoku w:val="0"/>
              <w:overflowPunct w:val="0"/>
              <w:rPr>
                <w:rFonts w:eastAsia="標楷體"/>
                <w:sz w:val="26"/>
                <w:szCs w:val="26"/>
                <w:lang w:eastAsia="zh-TW"/>
              </w:rPr>
            </w:pPr>
          </w:p>
          <w:p w14:paraId="338FC24B" w14:textId="77777777" w:rsidR="004E74A9" w:rsidRPr="0040132C" w:rsidRDefault="004E74A9" w:rsidP="00421B89">
            <w:pPr>
              <w:pStyle w:val="TableParagraph"/>
              <w:kinsoku w:val="0"/>
              <w:overflowPunct w:val="0"/>
              <w:spacing w:before="2"/>
              <w:rPr>
                <w:rFonts w:eastAsia="標楷體"/>
                <w:lang w:eastAsia="zh-TW"/>
              </w:rPr>
            </w:pPr>
          </w:p>
          <w:p w14:paraId="61373777" w14:textId="591104A3" w:rsidR="004E74A9" w:rsidRPr="0040132C" w:rsidRDefault="004E74A9" w:rsidP="00B561F3">
            <w:pPr>
              <w:pStyle w:val="TableParagraph"/>
              <w:kinsoku w:val="0"/>
              <w:overflowPunct w:val="0"/>
              <w:rPr>
                <w:rFonts w:eastAsia="標楷體"/>
                <w:b/>
                <w:bCs/>
                <w:spacing w:val="-6"/>
                <w:lang w:val="vi-VN" w:eastAsia="zh-TW"/>
              </w:rPr>
            </w:pPr>
            <w:r w:rsidRPr="0040132C">
              <w:rPr>
                <w:rFonts w:eastAsia="標楷體"/>
                <w:b/>
                <w:bCs/>
                <w:spacing w:val="-6"/>
                <w:lang w:eastAsia="zh-TW"/>
              </w:rPr>
              <w:t>指紋畫押</w:t>
            </w:r>
            <w:r w:rsidRPr="0040132C">
              <w:rPr>
                <w:rFonts w:eastAsia="標楷體"/>
                <w:b/>
                <w:bCs/>
                <w:spacing w:val="-4"/>
                <w:lang w:eastAsia="zh-TW"/>
              </w:rPr>
              <w:t>：</w:t>
            </w:r>
            <w:proofErr w:type="spellStart"/>
            <w:r w:rsidR="00811AA9" w:rsidRPr="0040132C">
              <w:rPr>
                <w:rFonts w:eastAsia="標楷體"/>
                <w:b/>
                <w:bCs/>
                <w:spacing w:val="-4"/>
                <w:lang w:eastAsia="zh-TW"/>
              </w:rPr>
              <w:t>Lăn</w:t>
            </w:r>
            <w:proofErr w:type="spellEnd"/>
            <w:r w:rsidR="00811AA9" w:rsidRPr="0040132C">
              <w:rPr>
                <w:rFonts w:eastAsia="標楷體"/>
                <w:b/>
                <w:bCs/>
                <w:spacing w:val="-4"/>
                <w:lang w:val="vi-VN" w:eastAsia="zh-TW"/>
              </w:rPr>
              <w:t xml:space="preserve"> vân tay</w:t>
            </w:r>
          </w:p>
        </w:tc>
      </w:tr>
    </w:tbl>
    <w:p w14:paraId="27B93CF5" w14:textId="32257EE6" w:rsidR="004E74A9" w:rsidRPr="0040132C" w:rsidRDefault="004E74A9" w:rsidP="004E74A9">
      <w:pPr>
        <w:rPr>
          <w:rFonts w:cs="Times New Roman"/>
          <w:b/>
          <w:sz w:val="25"/>
        </w:rPr>
        <w:sectPr w:rsidR="004E74A9" w:rsidRPr="0040132C" w:rsidSect="00B92F49">
          <w:pgSz w:w="16850" w:h="11920" w:orient="landscape"/>
          <w:pgMar w:top="902" w:right="1219" w:bottom="1004" w:left="941" w:header="0" w:footer="760" w:gutter="0"/>
          <w:cols w:space="720"/>
          <w:docGrid w:linePitch="299"/>
        </w:sectPr>
      </w:pPr>
    </w:p>
    <w:p w14:paraId="64A8322C" w14:textId="77777777" w:rsidR="00F575D0" w:rsidRPr="0040132C" w:rsidRDefault="00F575D0" w:rsidP="00F575D0">
      <w:pPr>
        <w:jc w:val="center"/>
        <w:rPr>
          <w:rFonts w:cs="Times New Roman"/>
          <w:sz w:val="28"/>
          <w:szCs w:val="28"/>
        </w:rPr>
      </w:pPr>
      <w:r w:rsidRPr="0040132C">
        <w:rPr>
          <w:rFonts w:cs="Times New Roman"/>
          <w:sz w:val="28"/>
          <w:szCs w:val="28"/>
          <w:lang w:val="zh-TW"/>
        </w:rPr>
        <w:lastRenderedPageBreak/>
        <w:t>大仁科技大學外國學生留學計畫書</w:t>
      </w:r>
      <w:r w:rsidRPr="0040132C">
        <w:rPr>
          <w:rFonts w:cs="Times New Roman"/>
          <w:sz w:val="28"/>
          <w:szCs w:val="28"/>
          <w:lang w:val="zh-TW"/>
        </w:rPr>
        <w:t>(</w:t>
      </w:r>
      <w:r w:rsidRPr="0040132C">
        <w:rPr>
          <w:rFonts w:cs="Times New Roman"/>
          <w:sz w:val="28"/>
          <w:szCs w:val="28"/>
          <w:lang w:val="zh-TW"/>
        </w:rPr>
        <w:t>附件九</w:t>
      </w:r>
      <w:r w:rsidRPr="0040132C">
        <w:rPr>
          <w:rFonts w:cs="Times New Roman"/>
          <w:sz w:val="28"/>
          <w:szCs w:val="28"/>
          <w:lang w:val="zh-TW"/>
        </w:rPr>
        <w:t>)</w:t>
      </w:r>
    </w:p>
    <w:p w14:paraId="2399A498" w14:textId="5F38E6CC" w:rsidR="00F575D0" w:rsidRPr="0040132C" w:rsidRDefault="00F575D0" w:rsidP="00F575D0">
      <w:pPr>
        <w:jc w:val="center"/>
        <w:rPr>
          <w:rFonts w:cs="Times New Roman"/>
          <w:sz w:val="32"/>
          <w:szCs w:val="32"/>
        </w:rPr>
      </w:pPr>
      <w:bookmarkStart w:id="70" w:name="_Hlk198200479"/>
      <w:r w:rsidRPr="0040132C">
        <w:rPr>
          <w:rFonts w:cs="Times New Roman"/>
          <w:sz w:val="28"/>
          <w:szCs w:val="28"/>
        </w:rPr>
        <w:t xml:space="preserve">Foreign Student’s Personal Statement and Study Plan of </w:t>
      </w:r>
      <w:proofErr w:type="spellStart"/>
      <w:r w:rsidRPr="0040132C">
        <w:rPr>
          <w:rFonts w:cs="Times New Roman"/>
          <w:sz w:val="28"/>
          <w:szCs w:val="28"/>
        </w:rPr>
        <w:t>Tajen</w:t>
      </w:r>
      <w:proofErr w:type="spellEnd"/>
      <w:r w:rsidRPr="0040132C">
        <w:rPr>
          <w:rFonts w:cs="Times New Roman"/>
          <w:sz w:val="28"/>
          <w:szCs w:val="28"/>
        </w:rPr>
        <w:t xml:space="preserve"> </w:t>
      </w:r>
      <w:proofErr w:type="gramStart"/>
      <w:r w:rsidRPr="0040132C">
        <w:rPr>
          <w:rFonts w:cs="Times New Roman"/>
          <w:sz w:val="28"/>
          <w:szCs w:val="28"/>
        </w:rPr>
        <w:t>University</w:t>
      </w:r>
      <w:bookmarkEnd w:id="70"/>
      <w:r w:rsidRPr="0040132C">
        <w:rPr>
          <w:rFonts w:cs="Times New Roman"/>
          <w:sz w:val="32"/>
          <w:szCs w:val="32"/>
        </w:rPr>
        <w:t>(</w:t>
      </w:r>
      <w:proofErr w:type="gramEnd"/>
      <w:r w:rsidRPr="0040132C">
        <w:rPr>
          <w:rFonts w:cs="Times New Roman"/>
          <w:sz w:val="32"/>
          <w:szCs w:val="32"/>
        </w:rPr>
        <w:t>Appendix 9)</w:t>
      </w:r>
    </w:p>
    <w:p w14:paraId="24FB117A" w14:textId="2A1D917A" w:rsidR="00663E32" w:rsidRPr="0040132C" w:rsidRDefault="00663E32" w:rsidP="00F575D0">
      <w:pPr>
        <w:jc w:val="center"/>
        <w:rPr>
          <w:rFonts w:cs="Times New Roman"/>
          <w:sz w:val="28"/>
          <w:szCs w:val="28"/>
        </w:rPr>
      </w:pPr>
      <w:proofErr w:type="spellStart"/>
      <w:r w:rsidRPr="0040132C">
        <w:rPr>
          <w:rFonts w:cs="Times New Roman"/>
          <w:sz w:val="28"/>
          <w:szCs w:val="28"/>
        </w:rPr>
        <w:t>Kế</w:t>
      </w:r>
      <w:proofErr w:type="spellEnd"/>
      <w:r w:rsidRPr="0040132C">
        <w:rPr>
          <w:rFonts w:cs="Times New Roman"/>
          <w:sz w:val="28"/>
          <w:szCs w:val="28"/>
        </w:rPr>
        <w:t xml:space="preserve"> </w:t>
      </w:r>
      <w:proofErr w:type="spellStart"/>
      <w:r w:rsidRPr="0040132C">
        <w:rPr>
          <w:rFonts w:cs="Times New Roman"/>
          <w:sz w:val="28"/>
          <w:szCs w:val="28"/>
        </w:rPr>
        <w:t>hoạch</w:t>
      </w:r>
      <w:proofErr w:type="spellEnd"/>
      <w:r w:rsidRPr="0040132C">
        <w:rPr>
          <w:rFonts w:cs="Times New Roman"/>
          <w:sz w:val="28"/>
          <w:szCs w:val="28"/>
        </w:rPr>
        <w:t xml:space="preserve"> du </w:t>
      </w:r>
      <w:proofErr w:type="spellStart"/>
      <w:r w:rsidRPr="0040132C">
        <w:rPr>
          <w:rFonts w:cs="Times New Roman"/>
          <w:sz w:val="28"/>
          <w:szCs w:val="28"/>
        </w:rPr>
        <w:t>học</w:t>
      </w:r>
      <w:proofErr w:type="spellEnd"/>
      <w:r w:rsidRPr="0040132C">
        <w:rPr>
          <w:rFonts w:cs="Times New Roman"/>
          <w:sz w:val="28"/>
          <w:szCs w:val="28"/>
        </w:rPr>
        <w:t xml:space="preserve"> </w:t>
      </w:r>
      <w:proofErr w:type="spellStart"/>
      <w:r w:rsidRPr="0040132C">
        <w:rPr>
          <w:rFonts w:cs="Times New Roman"/>
          <w:sz w:val="28"/>
          <w:szCs w:val="28"/>
        </w:rPr>
        <w:t>dành</w:t>
      </w:r>
      <w:proofErr w:type="spellEnd"/>
      <w:r w:rsidRPr="0040132C">
        <w:rPr>
          <w:rFonts w:cs="Times New Roman"/>
          <w:sz w:val="28"/>
          <w:szCs w:val="28"/>
        </w:rPr>
        <w:t xml:space="preserve"> </w:t>
      </w:r>
      <w:proofErr w:type="spellStart"/>
      <w:r w:rsidRPr="0040132C">
        <w:rPr>
          <w:rFonts w:cs="Times New Roman"/>
          <w:sz w:val="28"/>
          <w:szCs w:val="28"/>
        </w:rPr>
        <w:t>cho</w:t>
      </w:r>
      <w:proofErr w:type="spellEnd"/>
      <w:r w:rsidRPr="0040132C">
        <w:rPr>
          <w:rFonts w:cs="Times New Roman"/>
          <w:sz w:val="28"/>
          <w:szCs w:val="28"/>
        </w:rPr>
        <w:t xml:space="preserve"> </w:t>
      </w:r>
      <w:proofErr w:type="spellStart"/>
      <w:r w:rsidRPr="0040132C">
        <w:rPr>
          <w:rFonts w:cs="Times New Roman"/>
          <w:sz w:val="28"/>
          <w:szCs w:val="28"/>
        </w:rPr>
        <w:t>sinh</w:t>
      </w:r>
      <w:proofErr w:type="spellEnd"/>
      <w:r w:rsidRPr="0040132C">
        <w:rPr>
          <w:rFonts w:cs="Times New Roman"/>
          <w:sz w:val="28"/>
          <w:szCs w:val="28"/>
        </w:rPr>
        <w:t xml:space="preserve"> </w:t>
      </w:r>
      <w:proofErr w:type="spellStart"/>
      <w:r w:rsidRPr="0040132C">
        <w:rPr>
          <w:rFonts w:cs="Times New Roman"/>
          <w:sz w:val="28"/>
          <w:szCs w:val="28"/>
        </w:rPr>
        <w:t>viên</w:t>
      </w:r>
      <w:proofErr w:type="spellEnd"/>
      <w:r w:rsidRPr="0040132C">
        <w:rPr>
          <w:rFonts w:cs="Times New Roman"/>
          <w:sz w:val="28"/>
          <w:szCs w:val="28"/>
        </w:rPr>
        <w:t xml:space="preserve"> </w:t>
      </w:r>
      <w:proofErr w:type="spellStart"/>
      <w:r w:rsidRPr="0040132C">
        <w:rPr>
          <w:rFonts w:cs="Times New Roman"/>
          <w:sz w:val="28"/>
          <w:szCs w:val="28"/>
        </w:rPr>
        <w:t>nước</w:t>
      </w:r>
      <w:proofErr w:type="spellEnd"/>
      <w:r w:rsidRPr="0040132C">
        <w:rPr>
          <w:rFonts w:cs="Times New Roman"/>
          <w:sz w:val="28"/>
          <w:szCs w:val="28"/>
        </w:rPr>
        <w:t xml:space="preserve"> </w:t>
      </w:r>
      <w:proofErr w:type="spellStart"/>
      <w:r w:rsidRPr="0040132C">
        <w:rPr>
          <w:rFonts w:cs="Times New Roman"/>
          <w:sz w:val="28"/>
          <w:szCs w:val="28"/>
        </w:rPr>
        <w:t>ngoài</w:t>
      </w:r>
      <w:proofErr w:type="spellEnd"/>
      <w:r w:rsidRPr="0040132C">
        <w:rPr>
          <w:rFonts w:cs="Times New Roman"/>
          <w:sz w:val="28"/>
          <w:szCs w:val="28"/>
        </w:rPr>
        <w:t xml:space="preserve"> </w:t>
      </w:r>
      <w:proofErr w:type="spellStart"/>
      <w:r w:rsidRPr="0040132C">
        <w:rPr>
          <w:rFonts w:cs="Times New Roman"/>
          <w:sz w:val="28"/>
          <w:szCs w:val="28"/>
        </w:rPr>
        <w:t>của</w:t>
      </w:r>
      <w:proofErr w:type="spellEnd"/>
      <w:r w:rsidRPr="0040132C">
        <w:rPr>
          <w:rFonts w:cs="Times New Roman"/>
          <w:sz w:val="28"/>
          <w:szCs w:val="28"/>
        </w:rPr>
        <w:t xml:space="preserve"> </w:t>
      </w:r>
      <w:proofErr w:type="spellStart"/>
      <w:r w:rsidRPr="0040132C">
        <w:rPr>
          <w:rFonts w:cs="Times New Roman"/>
          <w:sz w:val="28"/>
          <w:szCs w:val="28"/>
        </w:rPr>
        <w:t>Đại</w:t>
      </w:r>
      <w:proofErr w:type="spellEnd"/>
      <w:r w:rsidRPr="0040132C">
        <w:rPr>
          <w:rFonts w:cs="Times New Roman"/>
          <w:sz w:val="28"/>
          <w:szCs w:val="28"/>
        </w:rPr>
        <w:t xml:space="preserve"> </w:t>
      </w:r>
      <w:proofErr w:type="spellStart"/>
      <w:r w:rsidRPr="0040132C">
        <w:rPr>
          <w:rFonts w:cs="Times New Roman"/>
          <w:sz w:val="28"/>
          <w:szCs w:val="28"/>
        </w:rPr>
        <w:t>học</w:t>
      </w:r>
      <w:proofErr w:type="spellEnd"/>
      <w:r w:rsidRPr="0040132C">
        <w:rPr>
          <w:rFonts w:cs="Times New Roman"/>
          <w:sz w:val="28"/>
          <w:szCs w:val="28"/>
        </w:rPr>
        <w:t xml:space="preserve"> Khoa </w:t>
      </w:r>
      <w:proofErr w:type="spellStart"/>
      <w:r w:rsidRPr="0040132C">
        <w:rPr>
          <w:rFonts w:cs="Times New Roman"/>
          <w:sz w:val="28"/>
          <w:szCs w:val="28"/>
        </w:rPr>
        <w:t>học</w:t>
      </w:r>
      <w:proofErr w:type="spellEnd"/>
      <w:r w:rsidRPr="0040132C">
        <w:rPr>
          <w:rFonts w:cs="Times New Roman"/>
          <w:sz w:val="28"/>
          <w:szCs w:val="28"/>
        </w:rPr>
        <w:t xml:space="preserve"> </w:t>
      </w:r>
      <w:proofErr w:type="spellStart"/>
      <w:r w:rsidRPr="0040132C">
        <w:rPr>
          <w:rFonts w:cs="Times New Roman"/>
          <w:sz w:val="28"/>
          <w:szCs w:val="28"/>
        </w:rPr>
        <w:t>Kỹ</w:t>
      </w:r>
      <w:proofErr w:type="spellEnd"/>
      <w:r w:rsidRPr="0040132C">
        <w:rPr>
          <w:rFonts w:cs="Times New Roman"/>
          <w:sz w:val="28"/>
          <w:szCs w:val="28"/>
        </w:rPr>
        <w:t xml:space="preserve"> </w:t>
      </w:r>
      <w:proofErr w:type="spellStart"/>
      <w:r w:rsidRPr="0040132C">
        <w:rPr>
          <w:rFonts w:cs="Times New Roman"/>
          <w:sz w:val="28"/>
          <w:szCs w:val="28"/>
        </w:rPr>
        <w:t>thuật</w:t>
      </w:r>
      <w:proofErr w:type="spellEnd"/>
      <w:r w:rsidRPr="0040132C">
        <w:rPr>
          <w:rFonts w:cs="Times New Roman"/>
          <w:sz w:val="28"/>
          <w:szCs w:val="28"/>
        </w:rPr>
        <w:t xml:space="preserve"> </w:t>
      </w:r>
      <w:proofErr w:type="spellStart"/>
      <w:r w:rsidRPr="0040132C">
        <w:rPr>
          <w:rFonts w:cs="Times New Roman"/>
          <w:sz w:val="28"/>
          <w:szCs w:val="28"/>
        </w:rPr>
        <w:t>Đại</w:t>
      </w:r>
      <w:proofErr w:type="spellEnd"/>
      <w:r w:rsidRPr="0040132C">
        <w:rPr>
          <w:rFonts w:cs="Times New Roman"/>
          <w:sz w:val="28"/>
          <w:szCs w:val="28"/>
        </w:rPr>
        <w:t xml:space="preserve"> </w:t>
      </w:r>
      <w:proofErr w:type="spellStart"/>
      <w:r w:rsidRPr="0040132C">
        <w:rPr>
          <w:rFonts w:cs="Times New Roman"/>
          <w:sz w:val="28"/>
          <w:szCs w:val="28"/>
        </w:rPr>
        <w:t>Nhân</w:t>
      </w:r>
      <w:proofErr w:type="spellEnd"/>
    </w:p>
    <w:tbl>
      <w:tblPr>
        <w:tblStyle w:val="af5"/>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2535"/>
        <w:gridCol w:w="2454"/>
        <w:gridCol w:w="2511"/>
        <w:gridCol w:w="2455"/>
      </w:tblGrid>
      <w:tr w:rsidR="00F575D0" w:rsidRPr="0040132C" w14:paraId="32966AEC" w14:textId="77777777" w:rsidTr="00DA3A57">
        <w:tc>
          <w:tcPr>
            <w:tcW w:w="2630" w:type="dxa"/>
            <w:vAlign w:val="center"/>
          </w:tcPr>
          <w:p w14:paraId="584C1031" w14:textId="77777777" w:rsidR="00F575D0" w:rsidRPr="0040132C" w:rsidRDefault="00F575D0" w:rsidP="00DA3A57">
            <w:pPr>
              <w:jc w:val="center"/>
              <w:rPr>
                <w:rFonts w:cs="Times New Roman"/>
              </w:rPr>
            </w:pPr>
            <w:r w:rsidRPr="0040132C">
              <w:rPr>
                <w:rFonts w:cs="Times New Roman"/>
              </w:rPr>
              <w:t>申請人</w:t>
            </w:r>
          </w:p>
          <w:p w14:paraId="108FE282" w14:textId="77777777" w:rsidR="00F575D0" w:rsidRPr="0040132C" w:rsidRDefault="00F575D0" w:rsidP="00DA3A57">
            <w:pPr>
              <w:jc w:val="center"/>
              <w:rPr>
                <w:rFonts w:cs="Times New Roman"/>
              </w:rPr>
            </w:pPr>
            <w:r w:rsidRPr="0040132C">
              <w:rPr>
                <w:rFonts w:cs="Times New Roman"/>
              </w:rPr>
              <w:t>Name of Applicant</w:t>
            </w:r>
          </w:p>
          <w:p w14:paraId="791611BF" w14:textId="448A100C" w:rsidR="00663E32" w:rsidRPr="0040132C" w:rsidRDefault="00663E32" w:rsidP="00DA3A57">
            <w:pPr>
              <w:jc w:val="center"/>
              <w:rPr>
                <w:rFonts w:cs="Times New Roman"/>
                <w:b/>
                <w:lang w:val="vi-VN"/>
              </w:rPr>
            </w:pPr>
            <w:proofErr w:type="spellStart"/>
            <w:r w:rsidRPr="0040132C">
              <w:rPr>
                <w:rFonts w:cs="Times New Roman"/>
                <w:b/>
              </w:rPr>
              <w:t>Người</w:t>
            </w:r>
            <w:proofErr w:type="spellEnd"/>
            <w:r w:rsidRPr="0040132C">
              <w:rPr>
                <w:rFonts w:cs="Times New Roman"/>
                <w:b/>
                <w:lang w:val="vi-VN"/>
              </w:rPr>
              <w:t xml:space="preserve"> nộp đơn </w:t>
            </w:r>
          </w:p>
        </w:tc>
        <w:tc>
          <w:tcPr>
            <w:tcW w:w="2630" w:type="dxa"/>
            <w:vAlign w:val="center"/>
          </w:tcPr>
          <w:p w14:paraId="5EB3C672" w14:textId="77777777" w:rsidR="00F575D0" w:rsidRPr="0040132C" w:rsidRDefault="00F575D0" w:rsidP="00DA3A57">
            <w:pPr>
              <w:jc w:val="center"/>
              <w:rPr>
                <w:rFonts w:cs="Times New Roman"/>
                <w:b/>
              </w:rPr>
            </w:pPr>
          </w:p>
        </w:tc>
        <w:tc>
          <w:tcPr>
            <w:tcW w:w="2631" w:type="dxa"/>
            <w:vAlign w:val="center"/>
          </w:tcPr>
          <w:p w14:paraId="31D0D935" w14:textId="77777777" w:rsidR="00F575D0" w:rsidRPr="0040132C" w:rsidRDefault="00F575D0" w:rsidP="00DA3A57">
            <w:pPr>
              <w:jc w:val="center"/>
              <w:rPr>
                <w:rFonts w:cs="Times New Roman"/>
                <w:b/>
              </w:rPr>
            </w:pPr>
            <w:r w:rsidRPr="0040132C">
              <w:rPr>
                <w:rFonts w:cs="Times New Roman"/>
                <w:b/>
              </w:rPr>
              <w:t>日期</w:t>
            </w:r>
          </w:p>
          <w:p w14:paraId="49A05B71" w14:textId="77777777" w:rsidR="00F575D0" w:rsidRPr="0040132C" w:rsidRDefault="00F575D0" w:rsidP="00DA3A57">
            <w:pPr>
              <w:jc w:val="center"/>
              <w:rPr>
                <w:rFonts w:cs="Times New Roman"/>
              </w:rPr>
            </w:pPr>
            <w:r w:rsidRPr="0040132C">
              <w:rPr>
                <w:rFonts w:cs="Times New Roman"/>
              </w:rPr>
              <w:t>Date</w:t>
            </w:r>
          </w:p>
          <w:p w14:paraId="34299F45" w14:textId="2B869146" w:rsidR="00663E32" w:rsidRPr="0040132C" w:rsidRDefault="00663E32" w:rsidP="00DA3A57">
            <w:pPr>
              <w:jc w:val="center"/>
              <w:rPr>
                <w:rFonts w:cs="Times New Roman"/>
                <w:b/>
                <w:lang w:val="vi-VN"/>
              </w:rPr>
            </w:pPr>
            <w:proofErr w:type="spellStart"/>
            <w:r w:rsidRPr="0040132C">
              <w:rPr>
                <w:rFonts w:cs="Times New Roman"/>
                <w:b/>
              </w:rPr>
              <w:t>Ngày</w:t>
            </w:r>
            <w:proofErr w:type="spellEnd"/>
            <w:r w:rsidRPr="0040132C">
              <w:rPr>
                <w:rFonts w:cs="Times New Roman"/>
                <w:b/>
                <w:lang w:val="vi-VN"/>
              </w:rPr>
              <w:t xml:space="preserve"> tháng </w:t>
            </w:r>
          </w:p>
        </w:tc>
        <w:tc>
          <w:tcPr>
            <w:tcW w:w="2631" w:type="dxa"/>
            <w:vAlign w:val="center"/>
          </w:tcPr>
          <w:p w14:paraId="3BCFEBD0" w14:textId="77777777" w:rsidR="00F575D0" w:rsidRPr="0040132C" w:rsidRDefault="00F575D0" w:rsidP="00DA3A57">
            <w:pPr>
              <w:jc w:val="center"/>
              <w:rPr>
                <w:rFonts w:cs="Times New Roman"/>
                <w:b/>
              </w:rPr>
            </w:pPr>
          </w:p>
        </w:tc>
      </w:tr>
      <w:tr w:rsidR="00F575D0" w:rsidRPr="0040132C" w14:paraId="2162475F" w14:textId="77777777" w:rsidTr="00DA3A57">
        <w:tc>
          <w:tcPr>
            <w:tcW w:w="2630" w:type="dxa"/>
            <w:vAlign w:val="center"/>
          </w:tcPr>
          <w:p w14:paraId="4F90A9D6" w14:textId="77777777" w:rsidR="00F575D0" w:rsidRPr="0040132C" w:rsidRDefault="00F575D0" w:rsidP="00DA3A57">
            <w:pPr>
              <w:jc w:val="center"/>
              <w:rPr>
                <w:rFonts w:cs="Times New Roman"/>
              </w:rPr>
            </w:pPr>
            <w:r w:rsidRPr="0040132C">
              <w:rPr>
                <w:rFonts w:cs="Times New Roman"/>
              </w:rPr>
              <w:t>申請系所</w:t>
            </w:r>
          </w:p>
          <w:p w14:paraId="1A342AA7" w14:textId="77777777" w:rsidR="00F575D0" w:rsidRPr="0040132C" w:rsidRDefault="00F575D0" w:rsidP="00DA3A57">
            <w:pPr>
              <w:jc w:val="center"/>
              <w:rPr>
                <w:rFonts w:cs="Times New Roman"/>
              </w:rPr>
            </w:pPr>
            <w:r w:rsidRPr="0040132C">
              <w:rPr>
                <w:rFonts w:cs="Times New Roman"/>
              </w:rPr>
              <w:t>Department Applied</w:t>
            </w:r>
          </w:p>
          <w:p w14:paraId="7BD0693B" w14:textId="0AF6EB5A" w:rsidR="00663E32" w:rsidRPr="0040132C" w:rsidRDefault="00663E32" w:rsidP="00DA3A57">
            <w:pPr>
              <w:jc w:val="center"/>
              <w:rPr>
                <w:rFonts w:cs="Times New Roman"/>
                <w:lang w:val="vi-VN"/>
              </w:rPr>
            </w:pPr>
            <w:r w:rsidRPr="0040132C">
              <w:rPr>
                <w:rFonts w:cs="Times New Roman"/>
              </w:rPr>
              <w:t>Khoa</w:t>
            </w:r>
            <w:r w:rsidRPr="0040132C">
              <w:rPr>
                <w:rFonts w:cs="Times New Roman"/>
                <w:lang w:val="vi-VN"/>
              </w:rPr>
              <w:t xml:space="preserve"> đăng ký </w:t>
            </w:r>
          </w:p>
        </w:tc>
        <w:tc>
          <w:tcPr>
            <w:tcW w:w="2630" w:type="dxa"/>
            <w:vAlign w:val="center"/>
          </w:tcPr>
          <w:p w14:paraId="0561EB42" w14:textId="77777777" w:rsidR="00F575D0" w:rsidRPr="0040132C" w:rsidRDefault="00F575D0" w:rsidP="00DA3A57">
            <w:pPr>
              <w:jc w:val="center"/>
              <w:rPr>
                <w:rFonts w:cs="Times New Roman"/>
                <w:b/>
              </w:rPr>
            </w:pPr>
          </w:p>
        </w:tc>
        <w:tc>
          <w:tcPr>
            <w:tcW w:w="2631" w:type="dxa"/>
            <w:vAlign w:val="center"/>
          </w:tcPr>
          <w:p w14:paraId="188AE8F8" w14:textId="77777777" w:rsidR="00F575D0" w:rsidRPr="0040132C" w:rsidRDefault="00F575D0" w:rsidP="00DA3A57">
            <w:pPr>
              <w:jc w:val="center"/>
              <w:rPr>
                <w:rFonts w:cs="Times New Roman"/>
              </w:rPr>
            </w:pPr>
            <w:r w:rsidRPr="0040132C">
              <w:rPr>
                <w:rFonts w:cs="Times New Roman"/>
              </w:rPr>
              <w:t>擬修讀學位</w:t>
            </w:r>
          </w:p>
          <w:p w14:paraId="0759A7F5" w14:textId="77777777" w:rsidR="00F575D0" w:rsidRPr="0040132C" w:rsidRDefault="00F575D0" w:rsidP="00DA3A57">
            <w:pPr>
              <w:jc w:val="center"/>
              <w:rPr>
                <w:rFonts w:cs="Times New Roman"/>
              </w:rPr>
            </w:pPr>
            <w:r w:rsidRPr="0040132C">
              <w:rPr>
                <w:rFonts w:cs="Times New Roman"/>
              </w:rPr>
              <w:t>Degree to be Pursued</w:t>
            </w:r>
          </w:p>
          <w:p w14:paraId="24182918" w14:textId="125DAFA2" w:rsidR="00663E32" w:rsidRPr="0040132C" w:rsidRDefault="00663E32" w:rsidP="00DA3A57">
            <w:pPr>
              <w:jc w:val="center"/>
              <w:rPr>
                <w:rFonts w:cs="Times New Roman"/>
                <w:b/>
                <w:lang w:val="vi-VN"/>
              </w:rPr>
            </w:pPr>
            <w:proofErr w:type="spellStart"/>
            <w:r w:rsidRPr="0040132C">
              <w:rPr>
                <w:rFonts w:cs="Times New Roman"/>
                <w:b/>
              </w:rPr>
              <w:t>Dự</w:t>
            </w:r>
            <w:proofErr w:type="spellEnd"/>
            <w:r w:rsidRPr="0040132C">
              <w:rPr>
                <w:rFonts w:cs="Times New Roman"/>
                <w:b/>
                <w:lang w:val="vi-VN"/>
              </w:rPr>
              <w:t xml:space="preserve"> định theo học học vị</w:t>
            </w:r>
          </w:p>
        </w:tc>
        <w:tc>
          <w:tcPr>
            <w:tcW w:w="2631" w:type="dxa"/>
            <w:vAlign w:val="center"/>
          </w:tcPr>
          <w:p w14:paraId="4DED3DA2" w14:textId="77777777" w:rsidR="00F575D0" w:rsidRPr="0040132C" w:rsidRDefault="00F575D0" w:rsidP="00DA3A57">
            <w:pPr>
              <w:jc w:val="center"/>
              <w:rPr>
                <w:rFonts w:cs="Times New Roman"/>
                <w:b/>
              </w:rPr>
            </w:pPr>
          </w:p>
        </w:tc>
      </w:tr>
      <w:tr w:rsidR="00F575D0" w:rsidRPr="0040132C" w14:paraId="465E9AC3" w14:textId="77777777" w:rsidTr="00BF23C5">
        <w:trPr>
          <w:trHeight w:val="9493"/>
        </w:trPr>
        <w:tc>
          <w:tcPr>
            <w:tcW w:w="10522" w:type="dxa"/>
            <w:gridSpan w:val="4"/>
          </w:tcPr>
          <w:p w14:paraId="5258C0FB" w14:textId="77777777" w:rsidR="00F575D0" w:rsidRPr="0040132C" w:rsidRDefault="00F575D0" w:rsidP="00DA3A57">
            <w:pPr>
              <w:rPr>
                <w:rFonts w:cs="Times New Roman"/>
                <w:sz w:val="22"/>
              </w:rPr>
            </w:pPr>
            <w:r w:rsidRPr="0040132C">
              <w:rPr>
                <w:rFonts w:cs="Times New Roman"/>
                <w:sz w:val="22"/>
              </w:rPr>
              <w:t>請以中文或英文撰寫約三百字，敘述個人背景、求學動機、求學期間之讀書計畫等，以及完成學業後之規劃。</w:t>
            </w:r>
          </w:p>
          <w:p w14:paraId="31F0433D" w14:textId="77777777" w:rsidR="00F575D0" w:rsidRPr="0040132C" w:rsidRDefault="00F575D0" w:rsidP="00DA3A57">
            <w:pPr>
              <w:rPr>
                <w:rFonts w:cs="Times New Roman"/>
                <w:sz w:val="22"/>
              </w:rPr>
            </w:pPr>
            <w:r w:rsidRPr="0040132C">
              <w:rPr>
                <w:rFonts w:cs="Times New Roman"/>
                <w:sz w:val="22"/>
              </w:rPr>
              <w:t>Please use the following space to write a statement about 300 words in Chinese or English. The statement should include your growing background, motivation and study plan at TJU, as well as your career plan after finishing your study.</w:t>
            </w:r>
          </w:p>
          <w:p w14:paraId="69503DC5" w14:textId="77777777" w:rsidR="00F575D0" w:rsidRPr="0040132C" w:rsidRDefault="00F575D0" w:rsidP="00DA3A57">
            <w:pPr>
              <w:rPr>
                <w:rFonts w:cs="Times New Roman"/>
                <w:b/>
                <w:sz w:val="28"/>
              </w:rPr>
            </w:pPr>
          </w:p>
        </w:tc>
      </w:tr>
    </w:tbl>
    <w:p w14:paraId="08645222" w14:textId="31D20B0F" w:rsidR="004E74A9" w:rsidRPr="0040132C" w:rsidRDefault="004E74A9" w:rsidP="00BF23C5">
      <w:pPr>
        <w:pStyle w:val="af8"/>
        <w:kinsoku w:val="0"/>
        <w:overflowPunct w:val="0"/>
        <w:spacing w:before="36"/>
        <w:ind w:left="0" w:right="421"/>
        <w:jc w:val="center"/>
        <w:rPr>
          <w:rFonts w:eastAsia="標楷體"/>
          <w:b/>
          <w:bCs/>
          <w:spacing w:val="-6"/>
          <w:sz w:val="36"/>
          <w:szCs w:val="36"/>
        </w:rPr>
      </w:pPr>
      <w:proofErr w:type="spellStart"/>
      <w:r w:rsidRPr="0040132C">
        <w:rPr>
          <w:rFonts w:eastAsia="標楷體"/>
          <w:b/>
          <w:bCs/>
          <w:spacing w:val="-6"/>
          <w:sz w:val="36"/>
          <w:szCs w:val="36"/>
        </w:rPr>
        <w:lastRenderedPageBreak/>
        <w:t>政府單位</w:t>
      </w:r>
      <w:proofErr w:type="spellEnd"/>
    </w:p>
    <w:p w14:paraId="0BAF8EA3" w14:textId="77777777" w:rsidR="004E74A9" w:rsidRPr="0040132C" w:rsidRDefault="004E74A9" w:rsidP="004E74A9">
      <w:pPr>
        <w:pStyle w:val="af8"/>
        <w:kinsoku w:val="0"/>
        <w:overflowPunct w:val="0"/>
        <w:spacing w:before="43"/>
        <w:ind w:left="215" w:right="421"/>
        <w:jc w:val="center"/>
        <w:rPr>
          <w:rFonts w:eastAsia="標楷體"/>
          <w:b/>
          <w:bCs/>
          <w:spacing w:val="7"/>
          <w:sz w:val="36"/>
          <w:szCs w:val="36"/>
        </w:rPr>
      </w:pPr>
      <w:proofErr w:type="spellStart"/>
      <w:r w:rsidRPr="0040132C">
        <w:rPr>
          <w:rFonts w:eastAsia="標楷體"/>
          <w:b/>
          <w:bCs/>
          <w:sz w:val="36"/>
          <w:szCs w:val="36"/>
        </w:rPr>
        <w:t>Đơn</w:t>
      </w:r>
      <w:proofErr w:type="spellEnd"/>
      <w:r w:rsidRPr="0040132C">
        <w:rPr>
          <w:rFonts w:eastAsia="標楷體"/>
          <w:b/>
          <w:bCs/>
          <w:spacing w:val="-16"/>
          <w:sz w:val="36"/>
          <w:szCs w:val="36"/>
        </w:rPr>
        <w:t xml:space="preserve"> </w:t>
      </w:r>
      <w:proofErr w:type="spellStart"/>
      <w:r w:rsidRPr="0040132C">
        <w:rPr>
          <w:rFonts w:eastAsia="標楷體"/>
          <w:b/>
          <w:bCs/>
          <w:sz w:val="36"/>
          <w:szCs w:val="36"/>
        </w:rPr>
        <w:t>vị</w:t>
      </w:r>
      <w:proofErr w:type="spellEnd"/>
      <w:r w:rsidRPr="0040132C">
        <w:rPr>
          <w:rFonts w:eastAsia="標楷體"/>
          <w:b/>
          <w:bCs/>
          <w:spacing w:val="-14"/>
          <w:sz w:val="36"/>
          <w:szCs w:val="36"/>
        </w:rPr>
        <w:t xml:space="preserve"> </w:t>
      </w:r>
      <w:proofErr w:type="spellStart"/>
      <w:r w:rsidRPr="0040132C">
        <w:rPr>
          <w:rFonts w:eastAsia="標楷體"/>
          <w:b/>
          <w:bCs/>
          <w:sz w:val="36"/>
          <w:szCs w:val="36"/>
        </w:rPr>
        <w:t>chính</w:t>
      </w:r>
      <w:proofErr w:type="spellEnd"/>
      <w:r w:rsidRPr="0040132C">
        <w:rPr>
          <w:rFonts w:eastAsia="標楷體"/>
          <w:b/>
          <w:bCs/>
          <w:spacing w:val="-15"/>
          <w:sz w:val="36"/>
          <w:szCs w:val="36"/>
        </w:rPr>
        <w:t xml:space="preserve"> </w:t>
      </w:r>
      <w:proofErr w:type="spellStart"/>
      <w:r w:rsidRPr="0040132C">
        <w:rPr>
          <w:rFonts w:eastAsia="標楷體"/>
          <w:b/>
          <w:bCs/>
          <w:spacing w:val="7"/>
          <w:sz w:val="36"/>
          <w:szCs w:val="36"/>
        </w:rPr>
        <w:t>phủ</w:t>
      </w:r>
      <w:proofErr w:type="spellEnd"/>
    </w:p>
    <w:tbl>
      <w:tblPr>
        <w:tblW w:w="10439" w:type="dxa"/>
        <w:tblInd w:w="150" w:type="dxa"/>
        <w:tblLayout w:type="fixed"/>
        <w:tblCellMar>
          <w:left w:w="0" w:type="dxa"/>
          <w:right w:w="0" w:type="dxa"/>
        </w:tblCellMar>
        <w:tblLook w:val="0000" w:firstRow="0" w:lastRow="0" w:firstColumn="0" w:lastColumn="0" w:noHBand="0" w:noVBand="0"/>
      </w:tblPr>
      <w:tblGrid>
        <w:gridCol w:w="2812"/>
        <w:gridCol w:w="7627"/>
      </w:tblGrid>
      <w:tr w:rsidR="004E74A9" w:rsidRPr="0040132C" w14:paraId="6EC6B546" w14:textId="77777777" w:rsidTr="00421B89">
        <w:trPr>
          <w:trHeight w:val="687"/>
        </w:trPr>
        <w:tc>
          <w:tcPr>
            <w:tcW w:w="10439" w:type="dxa"/>
            <w:gridSpan w:val="2"/>
            <w:tcBorders>
              <w:top w:val="single" w:sz="12" w:space="0" w:color="000000"/>
              <w:left w:val="single" w:sz="12" w:space="0" w:color="000000"/>
              <w:bottom w:val="single" w:sz="12" w:space="0" w:color="000000"/>
              <w:right w:val="single" w:sz="12" w:space="0" w:color="000000"/>
            </w:tcBorders>
          </w:tcPr>
          <w:p w14:paraId="68FFC41A" w14:textId="77777777" w:rsidR="004E74A9" w:rsidRPr="0040132C" w:rsidRDefault="004E74A9" w:rsidP="00421B89">
            <w:pPr>
              <w:pStyle w:val="TableParagraph"/>
              <w:kinsoku w:val="0"/>
              <w:overflowPunct w:val="0"/>
              <w:spacing w:line="371" w:lineRule="exact"/>
              <w:ind w:left="107"/>
              <w:jc w:val="center"/>
              <w:rPr>
                <w:rFonts w:eastAsia="標楷體"/>
                <w:spacing w:val="-5"/>
                <w:sz w:val="24"/>
                <w:szCs w:val="24"/>
                <w:lang w:eastAsia="zh-TW"/>
              </w:rPr>
            </w:pPr>
            <w:r w:rsidRPr="0040132C">
              <w:rPr>
                <w:rFonts w:eastAsia="標楷體"/>
                <w:spacing w:val="-1"/>
                <w:sz w:val="24"/>
                <w:szCs w:val="24"/>
                <w:lang w:eastAsia="zh-TW"/>
              </w:rPr>
              <w:t>單位名稱</w:t>
            </w:r>
            <w:r w:rsidRPr="0040132C">
              <w:rPr>
                <w:rFonts w:eastAsia="標楷體"/>
                <w:spacing w:val="-1"/>
                <w:sz w:val="24"/>
                <w:szCs w:val="24"/>
                <w:lang w:eastAsia="zh-TW"/>
              </w:rPr>
              <w:t xml:space="preserve"> </w:t>
            </w:r>
            <w:proofErr w:type="spellStart"/>
            <w:r w:rsidRPr="0040132C">
              <w:rPr>
                <w:rFonts w:eastAsia="標楷體"/>
                <w:spacing w:val="-5"/>
                <w:sz w:val="24"/>
                <w:szCs w:val="24"/>
                <w:lang w:eastAsia="zh-TW"/>
              </w:rPr>
              <w:t>Tên</w:t>
            </w:r>
            <w:proofErr w:type="spellEnd"/>
          </w:p>
          <w:p w14:paraId="3712FED3" w14:textId="77777777" w:rsidR="004E74A9" w:rsidRPr="0040132C" w:rsidRDefault="004E74A9" w:rsidP="00421B89">
            <w:pPr>
              <w:pStyle w:val="TableParagraph"/>
              <w:kinsoku w:val="0"/>
              <w:overflowPunct w:val="0"/>
              <w:jc w:val="center"/>
              <w:rPr>
                <w:rFonts w:eastAsia="標楷體"/>
                <w:sz w:val="24"/>
                <w:szCs w:val="24"/>
                <w:lang w:eastAsia="zh-TW"/>
              </w:rPr>
            </w:pPr>
            <w:proofErr w:type="spellStart"/>
            <w:r w:rsidRPr="0040132C">
              <w:rPr>
                <w:rFonts w:eastAsia="標楷體"/>
                <w:sz w:val="24"/>
                <w:szCs w:val="24"/>
                <w:lang w:eastAsia="zh-TW"/>
              </w:rPr>
              <w:t>Đơn</w:t>
            </w:r>
            <w:proofErr w:type="spellEnd"/>
            <w:r w:rsidRPr="0040132C">
              <w:rPr>
                <w:rFonts w:eastAsia="標楷體"/>
                <w:spacing w:val="-1"/>
                <w:sz w:val="24"/>
                <w:szCs w:val="24"/>
                <w:lang w:eastAsia="zh-TW"/>
              </w:rPr>
              <w:t xml:space="preserve"> </w:t>
            </w:r>
            <w:proofErr w:type="spellStart"/>
            <w:r w:rsidRPr="0040132C">
              <w:rPr>
                <w:rFonts w:eastAsia="標楷體"/>
                <w:spacing w:val="-5"/>
                <w:sz w:val="24"/>
                <w:szCs w:val="24"/>
                <w:lang w:eastAsia="zh-TW"/>
              </w:rPr>
              <w:t>vị</w:t>
            </w:r>
            <w:proofErr w:type="spellEnd"/>
          </w:p>
        </w:tc>
      </w:tr>
      <w:tr w:rsidR="004E74A9" w:rsidRPr="0040132C" w14:paraId="3B2086EC" w14:textId="77777777" w:rsidTr="00421B89">
        <w:trPr>
          <w:trHeight w:val="348"/>
        </w:trPr>
        <w:tc>
          <w:tcPr>
            <w:tcW w:w="2812" w:type="dxa"/>
            <w:vMerge w:val="restart"/>
            <w:tcBorders>
              <w:top w:val="single" w:sz="12" w:space="0" w:color="000000"/>
              <w:left w:val="single" w:sz="12" w:space="0" w:color="000000"/>
              <w:right w:val="single" w:sz="4" w:space="0" w:color="000000"/>
            </w:tcBorders>
          </w:tcPr>
          <w:p w14:paraId="24B04354" w14:textId="5BDB7627" w:rsidR="004E74A9" w:rsidRPr="0040132C" w:rsidRDefault="004E74A9" w:rsidP="00B6384E">
            <w:pPr>
              <w:pStyle w:val="TableParagraph"/>
              <w:kinsoku w:val="0"/>
              <w:overflowPunct w:val="0"/>
              <w:spacing w:line="329" w:lineRule="exact"/>
              <w:ind w:left="107"/>
              <w:rPr>
                <w:rFonts w:eastAsia="標楷體"/>
                <w:spacing w:val="-4"/>
                <w:sz w:val="24"/>
                <w:szCs w:val="24"/>
              </w:rPr>
            </w:pPr>
            <w:proofErr w:type="spellStart"/>
            <w:r w:rsidRPr="0040132C">
              <w:rPr>
                <w:rFonts w:eastAsia="標楷體"/>
                <w:spacing w:val="-4"/>
                <w:sz w:val="24"/>
                <w:szCs w:val="24"/>
              </w:rPr>
              <w:t>中華民國駐外辦事處</w:t>
            </w:r>
            <w:proofErr w:type="spellEnd"/>
          </w:p>
          <w:p w14:paraId="199F9B56" w14:textId="39D314EF" w:rsidR="004E74A9" w:rsidRPr="0040132C" w:rsidRDefault="004E74A9" w:rsidP="00D51984">
            <w:pPr>
              <w:pStyle w:val="TableParagraph"/>
              <w:kinsoku w:val="0"/>
              <w:overflowPunct w:val="0"/>
              <w:spacing w:line="324" w:lineRule="exact"/>
              <w:ind w:left="107"/>
              <w:rPr>
                <w:rFonts w:eastAsia="標楷體"/>
                <w:sz w:val="24"/>
                <w:szCs w:val="24"/>
              </w:rPr>
            </w:pPr>
            <w:r w:rsidRPr="0040132C">
              <w:rPr>
                <w:rFonts w:eastAsia="標楷體"/>
                <w:sz w:val="24"/>
                <w:szCs w:val="24"/>
              </w:rPr>
              <w:t xml:space="preserve">Overseas Offices of the Republic of </w:t>
            </w:r>
            <w:proofErr w:type="gramStart"/>
            <w:r w:rsidRPr="0040132C">
              <w:rPr>
                <w:rFonts w:eastAsia="標楷體"/>
                <w:sz w:val="24"/>
                <w:szCs w:val="24"/>
              </w:rPr>
              <w:t>China(</w:t>
            </w:r>
            <w:proofErr w:type="gramEnd"/>
            <w:r w:rsidRPr="0040132C">
              <w:rPr>
                <w:rFonts w:eastAsia="標楷體"/>
                <w:sz w:val="24"/>
                <w:szCs w:val="24"/>
              </w:rPr>
              <w:t>Taiwan)</w:t>
            </w:r>
          </w:p>
          <w:p w14:paraId="24F97512" w14:textId="60557CA3" w:rsidR="00B6384E" w:rsidRPr="0040132C" w:rsidRDefault="00B6384E" w:rsidP="00D51984">
            <w:pPr>
              <w:pStyle w:val="TableParagraph"/>
              <w:kinsoku w:val="0"/>
              <w:overflowPunct w:val="0"/>
              <w:spacing w:line="324" w:lineRule="exact"/>
              <w:ind w:left="107"/>
              <w:rPr>
                <w:rFonts w:eastAsia="標楷體"/>
                <w:sz w:val="24"/>
                <w:szCs w:val="24"/>
                <w:lang w:val="vi-VN"/>
              </w:rPr>
            </w:pPr>
            <w:r w:rsidRPr="0040132C">
              <w:rPr>
                <w:rFonts w:eastAsia="標楷體"/>
                <w:sz w:val="24"/>
                <w:szCs w:val="24"/>
              </w:rPr>
              <w:t>Văn</w:t>
            </w:r>
            <w:r w:rsidRPr="0040132C">
              <w:rPr>
                <w:rFonts w:eastAsia="標楷體"/>
                <w:sz w:val="24"/>
                <w:szCs w:val="24"/>
                <w:lang w:val="vi-VN"/>
              </w:rPr>
              <w:t xml:space="preserve"> phòng đại diện của trung hoa dân quốc tại nước ngoài </w:t>
            </w:r>
          </w:p>
        </w:tc>
        <w:tc>
          <w:tcPr>
            <w:tcW w:w="7627" w:type="dxa"/>
            <w:tcBorders>
              <w:top w:val="single" w:sz="12" w:space="0" w:color="000000"/>
              <w:left w:val="single" w:sz="4" w:space="0" w:color="000000"/>
              <w:bottom w:val="none" w:sz="6" w:space="0" w:color="auto"/>
              <w:right w:val="single" w:sz="12" w:space="0" w:color="000000"/>
            </w:tcBorders>
          </w:tcPr>
          <w:p w14:paraId="110D025E" w14:textId="77777777" w:rsidR="004E74A9" w:rsidRPr="0040132C" w:rsidRDefault="004E74A9" w:rsidP="00421B89">
            <w:pPr>
              <w:pStyle w:val="TableParagraph"/>
              <w:kinsoku w:val="0"/>
              <w:overflowPunct w:val="0"/>
              <w:spacing w:line="329" w:lineRule="exact"/>
              <w:ind w:left="115"/>
              <w:rPr>
                <w:rFonts w:eastAsia="標楷體"/>
                <w:spacing w:val="-3"/>
                <w:sz w:val="24"/>
                <w:szCs w:val="24"/>
                <w:lang w:eastAsia="zh-TW"/>
              </w:rPr>
            </w:pPr>
            <w:r w:rsidRPr="0040132C">
              <w:rPr>
                <w:rFonts w:eastAsia="標楷體"/>
                <w:spacing w:val="-3"/>
                <w:sz w:val="24"/>
                <w:szCs w:val="24"/>
                <w:lang w:eastAsia="zh-TW"/>
              </w:rPr>
              <w:t>中華民國外交部網站中提供更多的駐外辦事處資訊</w:t>
            </w:r>
          </w:p>
        </w:tc>
      </w:tr>
      <w:tr w:rsidR="004E74A9" w:rsidRPr="0040132C" w14:paraId="627A288F" w14:textId="77777777" w:rsidTr="00421B89">
        <w:trPr>
          <w:trHeight w:val="723"/>
        </w:trPr>
        <w:tc>
          <w:tcPr>
            <w:tcW w:w="2812" w:type="dxa"/>
            <w:vMerge/>
            <w:tcBorders>
              <w:left w:val="single" w:sz="12" w:space="0" w:color="000000"/>
              <w:right w:val="single" w:sz="4" w:space="0" w:color="000000"/>
            </w:tcBorders>
          </w:tcPr>
          <w:p w14:paraId="69E4DD1B" w14:textId="77777777" w:rsidR="004E74A9" w:rsidRPr="0040132C" w:rsidRDefault="004E74A9" w:rsidP="00421B89">
            <w:pPr>
              <w:pStyle w:val="TableParagraph"/>
              <w:kinsoku w:val="0"/>
              <w:overflowPunct w:val="0"/>
              <w:spacing w:line="324" w:lineRule="exact"/>
              <w:ind w:left="107"/>
              <w:rPr>
                <w:rFonts w:eastAsia="標楷體"/>
                <w:spacing w:val="-5"/>
                <w:sz w:val="24"/>
                <w:szCs w:val="24"/>
                <w:lang w:eastAsia="zh-TW"/>
              </w:rPr>
            </w:pPr>
          </w:p>
        </w:tc>
        <w:tc>
          <w:tcPr>
            <w:tcW w:w="7627" w:type="dxa"/>
            <w:tcBorders>
              <w:top w:val="none" w:sz="6" w:space="0" w:color="auto"/>
              <w:left w:val="single" w:sz="4" w:space="0" w:color="000000"/>
              <w:bottom w:val="none" w:sz="6" w:space="0" w:color="auto"/>
              <w:right w:val="single" w:sz="12" w:space="0" w:color="000000"/>
            </w:tcBorders>
          </w:tcPr>
          <w:p w14:paraId="0A61850C" w14:textId="77777777" w:rsidR="004E74A9" w:rsidRPr="0040132C" w:rsidRDefault="004E74A9" w:rsidP="00D51984">
            <w:pPr>
              <w:pStyle w:val="TableParagraph"/>
              <w:kinsoku w:val="0"/>
              <w:overflowPunct w:val="0"/>
              <w:spacing w:before="16" w:line="326" w:lineRule="exact"/>
              <w:ind w:left="115"/>
              <w:rPr>
                <w:rFonts w:eastAsia="標楷體"/>
                <w:sz w:val="24"/>
                <w:szCs w:val="24"/>
              </w:rPr>
            </w:pPr>
            <w:r w:rsidRPr="0040132C">
              <w:rPr>
                <w:rFonts w:eastAsia="標楷體"/>
                <w:sz w:val="24"/>
                <w:szCs w:val="24"/>
              </w:rPr>
              <w:t>The Ministry of Foreign Affairs of the Republic of China (Taiwan) provides more information about overseas representative offices on its website.</w:t>
            </w:r>
          </w:p>
          <w:p w14:paraId="72A296A5" w14:textId="5A39DBEC" w:rsidR="00B6384E" w:rsidRPr="0040132C" w:rsidRDefault="00B6384E" w:rsidP="00D51984">
            <w:pPr>
              <w:pStyle w:val="TableParagraph"/>
              <w:kinsoku w:val="0"/>
              <w:overflowPunct w:val="0"/>
              <w:spacing w:before="16" w:line="326" w:lineRule="exact"/>
              <w:ind w:left="115"/>
              <w:rPr>
                <w:rFonts w:eastAsia="標楷體"/>
                <w:sz w:val="24"/>
                <w:szCs w:val="24"/>
              </w:rPr>
            </w:pPr>
            <w:r w:rsidRPr="0040132C">
              <w:rPr>
                <w:rFonts w:eastAsia="標楷體"/>
                <w:color w:val="000000" w:themeColor="text1"/>
                <w:sz w:val="24"/>
                <w:szCs w:val="24"/>
              </w:rPr>
              <w:t>Trong</w:t>
            </w:r>
            <w:r w:rsidRPr="0040132C">
              <w:rPr>
                <w:rFonts w:eastAsia="標楷體"/>
                <w:color w:val="000000" w:themeColor="text1"/>
                <w:spacing w:val="-5"/>
                <w:sz w:val="24"/>
                <w:szCs w:val="24"/>
              </w:rPr>
              <w:t xml:space="preserve"> </w:t>
            </w:r>
            <w:r w:rsidRPr="0040132C">
              <w:rPr>
                <w:rFonts w:eastAsia="標楷體"/>
                <w:color w:val="000000" w:themeColor="text1"/>
                <w:sz w:val="24"/>
                <w:szCs w:val="24"/>
              </w:rPr>
              <w:t>website</w:t>
            </w:r>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Bộ</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Ngoại</w:t>
            </w:r>
            <w:proofErr w:type="spellEnd"/>
            <w:r w:rsidRPr="0040132C">
              <w:rPr>
                <w:rFonts w:eastAsia="標楷體"/>
                <w:color w:val="000000" w:themeColor="text1"/>
                <w:spacing w:val="-5"/>
                <w:sz w:val="24"/>
                <w:szCs w:val="24"/>
              </w:rPr>
              <w:t xml:space="preserve"> </w:t>
            </w:r>
            <w:r w:rsidRPr="0040132C">
              <w:rPr>
                <w:rFonts w:eastAsia="標楷體"/>
                <w:color w:val="000000" w:themeColor="text1"/>
                <w:sz w:val="24"/>
                <w:szCs w:val="24"/>
              </w:rPr>
              <w:t>Giao</w:t>
            </w:r>
            <w:r w:rsidRPr="0040132C">
              <w:rPr>
                <w:rFonts w:eastAsia="標楷體"/>
                <w:color w:val="000000" w:themeColor="text1"/>
                <w:spacing w:val="-10"/>
                <w:sz w:val="24"/>
                <w:szCs w:val="24"/>
              </w:rPr>
              <w:t xml:space="preserve"> </w:t>
            </w:r>
            <w:r w:rsidRPr="0040132C">
              <w:rPr>
                <w:rFonts w:eastAsia="標楷體"/>
                <w:color w:val="000000" w:themeColor="text1"/>
                <w:sz w:val="24"/>
                <w:szCs w:val="24"/>
              </w:rPr>
              <w:t>Trung</w:t>
            </w:r>
            <w:r w:rsidRPr="0040132C">
              <w:rPr>
                <w:rFonts w:eastAsia="標楷體"/>
                <w:color w:val="000000" w:themeColor="text1"/>
                <w:spacing w:val="-5"/>
                <w:sz w:val="24"/>
                <w:szCs w:val="24"/>
              </w:rPr>
              <w:t xml:space="preserve"> </w:t>
            </w:r>
            <w:r w:rsidRPr="0040132C">
              <w:rPr>
                <w:rFonts w:eastAsia="標楷體"/>
                <w:color w:val="000000" w:themeColor="text1"/>
                <w:sz w:val="24"/>
                <w:szCs w:val="24"/>
              </w:rPr>
              <w:t>Hoa</w:t>
            </w:r>
            <w:r w:rsidRPr="0040132C">
              <w:rPr>
                <w:rFonts w:eastAsia="標楷體"/>
                <w:color w:val="000000" w:themeColor="text1"/>
                <w:spacing w:val="-9"/>
                <w:sz w:val="24"/>
                <w:szCs w:val="24"/>
              </w:rPr>
              <w:t xml:space="preserve"> </w:t>
            </w:r>
            <w:proofErr w:type="spellStart"/>
            <w:r w:rsidRPr="0040132C">
              <w:rPr>
                <w:rFonts w:eastAsia="標楷體"/>
                <w:color w:val="000000" w:themeColor="text1"/>
                <w:sz w:val="24"/>
                <w:szCs w:val="24"/>
              </w:rPr>
              <w:t>Dân</w:t>
            </w:r>
            <w:proofErr w:type="spellEnd"/>
            <w:r w:rsidRPr="0040132C">
              <w:rPr>
                <w:rFonts w:eastAsia="標楷體"/>
                <w:color w:val="000000" w:themeColor="text1"/>
                <w:spacing w:val="-5"/>
                <w:sz w:val="24"/>
                <w:szCs w:val="24"/>
              </w:rPr>
              <w:t xml:space="preserve"> </w:t>
            </w:r>
            <w:r w:rsidRPr="0040132C">
              <w:rPr>
                <w:rFonts w:eastAsia="標楷體"/>
                <w:color w:val="000000" w:themeColor="text1"/>
                <w:sz w:val="24"/>
                <w:szCs w:val="24"/>
              </w:rPr>
              <w:t>Quốc</w:t>
            </w:r>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cung</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cấp</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nhiều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thông</w:t>
            </w:r>
            <w:proofErr w:type="spellEnd"/>
            <w:r w:rsidRPr="0040132C">
              <w:rPr>
                <w:rFonts w:eastAsia="標楷體"/>
                <w:color w:val="000000" w:themeColor="text1"/>
                <w:sz w:val="24"/>
                <w:szCs w:val="24"/>
              </w:rPr>
              <w:t xml:space="preserve"> tin </w:t>
            </w:r>
            <w:proofErr w:type="spellStart"/>
            <w:r w:rsidRPr="0040132C">
              <w:rPr>
                <w:rFonts w:eastAsia="標楷體"/>
                <w:color w:val="000000" w:themeColor="text1"/>
                <w:sz w:val="24"/>
                <w:szCs w:val="24"/>
              </w:rPr>
              <w:t>văn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phòng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diện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sứ</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nước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ngoài</w:t>
            </w:r>
            <w:proofErr w:type="spellEnd"/>
            <w:r w:rsidRPr="0040132C">
              <w:rPr>
                <w:rFonts w:eastAsia="標楷體"/>
                <w:color w:val="000000" w:themeColor="text1"/>
                <w:sz w:val="24"/>
                <w:szCs w:val="24"/>
              </w:rPr>
              <w:t>.</w:t>
            </w:r>
          </w:p>
        </w:tc>
      </w:tr>
      <w:tr w:rsidR="004E74A9" w:rsidRPr="0040132C" w14:paraId="0B6D9618" w14:textId="77777777" w:rsidTr="00421B89">
        <w:trPr>
          <w:trHeight w:val="1014"/>
        </w:trPr>
        <w:tc>
          <w:tcPr>
            <w:tcW w:w="2812" w:type="dxa"/>
            <w:vMerge/>
            <w:tcBorders>
              <w:left w:val="single" w:sz="12" w:space="0" w:color="000000"/>
              <w:right w:val="single" w:sz="4" w:space="0" w:color="000000"/>
            </w:tcBorders>
          </w:tcPr>
          <w:p w14:paraId="0372D018" w14:textId="77777777" w:rsidR="004E74A9" w:rsidRPr="0040132C" w:rsidRDefault="004E74A9" w:rsidP="00421B89">
            <w:pPr>
              <w:pStyle w:val="TableParagraph"/>
              <w:kinsoku w:val="0"/>
              <w:overflowPunct w:val="0"/>
              <w:spacing w:before="20"/>
              <w:ind w:right="352"/>
              <w:jc w:val="both"/>
              <w:rPr>
                <w:rFonts w:eastAsia="標楷體"/>
                <w:sz w:val="24"/>
                <w:szCs w:val="24"/>
              </w:rPr>
            </w:pPr>
          </w:p>
        </w:tc>
        <w:tc>
          <w:tcPr>
            <w:tcW w:w="7627" w:type="dxa"/>
            <w:tcBorders>
              <w:top w:val="none" w:sz="6" w:space="0" w:color="auto"/>
              <w:left w:val="single" w:sz="4" w:space="0" w:color="000000"/>
              <w:bottom w:val="none" w:sz="6" w:space="0" w:color="auto"/>
              <w:right w:val="single" w:sz="12" w:space="0" w:color="000000"/>
            </w:tcBorders>
          </w:tcPr>
          <w:p w14:paraId="66A5C989" w14:textId="77777777" w:rsidR="004E74A9" w:rsidRPr="0040132C" w:rsidRDefault="004E74A9" w:rsidP="00421B89">
            <w:pPr>
              <w:pStyle w:val="TableParagraph"/>
              <w:kinsoku w:val="0"/>
              <w:overflowPunct w:val="0"/>
              <w:spacing w:line="348" w:lineRule="exact"/>
              <w:ind w:left="115"/>
              <w:rPr>
                <w:rFonts w:eastAsia="標楷體"/>
                <w:spacing w:val="-4"/>
                <w:sz w:val="24"/>
                <w:szCs w:val="24"/>
              </w:rPr>
            </w:pPr>
            <w:proofErr w:type="spellStart"/>
            <w:r w:rsidRPr="0040132C">
              <w:rPr>
                <w:rFonts w:eastAsia="標楷體"/>
                <w:spacing w:val="-4"/>
                <w:sz w:val="24"/>
                <w:szCs w:val="24"/>
              </w:rPr>
              <w:t>網址</w:t>
            </w:r>
            <w:proofErr w:type="spellEnd"/>
            <w:r w:rsidRPr="0040132C">
              <w:rPr>
                <w:rFonts w:eastAsia="標楷體"/>
                <w:spacing w:val="-4"/>
                <w:sz w:val="24"/>
                <w:szCs w:val="24"/>
              </w:rPr>
              <w:t>：</w:t>
            </w:r>
          </w:p>
          <w:p w14:paraId="01317C0B" w14:textId="77777777" w:rsidR="004E74A9" w:rsidRPr="0040132C" w:rsidRDefault="004E74A9" w:rsidP="00421B89">
            <w:pPr>
              <w:pStyle w:val="TableParagraph"/>
              <w:kinsoku w:val="0"/>
              <w:overflowPunct w:val="0"/>
              <w:spacing w:line="303" w:lineRule="exact"/>
              <w:ind w:left="115"/>
              <w:rPr>
                <w:rFonts w:eastAsia="標楷體"/>
                <w:spacing w:val="-2"/>
                <w:sz w:val="24"/>
                <w:szCs w:val="24"/>
              </w:rPr>
            </w:pPr>
            <w:hyperlink r:id="rId29" w:history="1">
              <w:r w:rsidRPr="0040132C">
                <w:rPr>
                  <w:rFonts w:eastAsia="標楷體"/>
                  <w:spacing w:val="-2"/>
                  <w:sz w:val="24"/>
                  <w:szCs w:val="24"/>
                  <w:u w:val="single"/>
                </w:rPr>
                <w:t>http://www.taiwanembassy.org/dept.asp?mp=2&amp;codemeta=locationIDE</w:t>
              </w:r>
            </w:hyperlink>
          </w:p>
          <w:p w14:paraId="62705B5B" w14:textId="77777777" w:rsidR="004E74A9" w:rsidRPr="0040132C" w:rsidRDefault="004E74A9" w:rsidP="00421B89">
            <w:pPr>
              <w:pStyle w:val="TableParagraph"/>
              <w:kinsoku w:val="0"/>
              <w:overflowPunct w:val="0"/>
              <w:spacing w:line="343" w:lineRule="exact"/>
              <w:ind w:left="115"/>
              <w:rPr>
                <w:rFonts w:eastAsia="標楷體"/>
                <w:i/>
                <w:iCs/>
                <w:spacing w:val="-2"/>
                <w:sz w:val="24"/>
                <w:szCs w:val="24"/>
              </w:rPr>
            </w:pPr>
            <w:r w:rsidRPr="0040132C">
              <w:rPr>
                <w:rFonts w:eastAsia="標楷體"/>
                <w:i/>
                <w:iCs/>
                <w:spacing w:val="-2"/>
                <w:sz w:val="24"/>
                <w:szCs w:val="24"/>
              </w:rPr>
              <w:t>Website</w:t>
            </w:r>
            <w:r w:rsidRPr="0040132C">
              <w:rPr>
                <w:rFonts w:eastAsia="標楷體"/>
                <w:i/>
                <w:iCs/>
                <w:spacing w:val="-2"/>
                <w:sz w:val="24"/>
                <w:szCs w:val="24"/>
              </w:rPr>
              <w:t>：</w:t>
            </w:r>
          </w:p>
        </w:tc>
      </w:tr>
      <w:tr w:rsidR="004E74A9" w:rsidRPr="0040132C" w14:paraId="63CE8BF0" w14:textId="77777777" w:rsidTr="00421B89">
        <w:trPr>
          <w:trHeight w:val="336"/>
        </w:trPr>
        <w:tc>
          <w:tcPr>
            <w:tcW w:w="2812" w:type="dxa"/>
            <w:vMerge/>
            <w:tcBorders>
              <w:left w:val="single" w:sz="12" w:space="0" w:color="000000"/>
              <w:bottom w:val="single" w:sz="12" w:space="0" w:color="000000"/>
              <w:right w:val="single" w:sz="4" w:space="0" w:color="000000"/>
            </w:tcBorders>
          </w:tcPr>
          <w:p w14:paraId="0623C21B" w14:textId="77777777" w:rsidR="004E74A9" w:rsidRPr="0040132C" w:rsidRDefault="004E74A9" w:rsidP="00421B89">
            <w:pPr>
              <w:pStyle w:val="TableParagraph"/>
              <w:kinsoku w:val="0"/>
              <w:overflowPunct w:val="0"/>
              <w:rPr>
                <w:rFonts w:eastAsia="標楷體"/>
                <w:sz w:val="24"/>
                <w:szCs w:val="24"/>
                <w:lang w:eastAsia="zh-TW"/>
              </w:rPr>
            </w:pPr>
          </w:p>
        </w:tc>
        <w:tc>
          <w:tcPr>
            <w:tcW w:w="7627" w:type="dxa"/>
            <w:tcBorders>
              <w:top w:val="none" w:sz="6" w:space="0" w:color="auto"/>
              <w:left w:val="single" w:sz="4" w:space="0" w:color="000000"/>
              <w:bottom w:val="single" w:sz="12" w:space="0" w:color="000000"/>
              <w:right w:val="single" w:sz="12" w:space="0" w:color="000000"/>
            </w:tcBorders>
          </w:tcPr>
          <w:p w14:paraId="24DA3FCE" w14:textId="77777777" w:rsidR="004E74A9" w:rsidRPr="0040132C" w:rsidRDefault="004E74A9" w:rsidP="00421B89">
            <w:pPr>
              <w:pStyle w:val="TableParagraph"/>
              <w:kinsoku w:val="0"/>
              <w:overflowPunct w:val="0"/>
              <w:spacing w:before="13" w:line="303" w:lineRule="exact"/>
              <w:ind w:left="115"/>
              <w:rPr>
                <w:rFonts w:eastAsia="標楷體"/>
                <w:spacing w:val="-2"/>
                <w:sz w:val="24"/>
                <w:szCs w:val="24"/>
              </w:rPr>
            </w:pPr>
            <w:hyperlink r:id="rId30" w:history="1">
              <w:r w:rsidRPr="0040132C">
                <w:rPr>
                  <w:rFonts w:eastAsia="標楷體"/>
                  <w:spacing w:val="-2"/>
                  <w:sz w:val="24"/>
                  <w:szCs w:val="24"/>
                  <w:u w:val="single"/>
                </w:rPr>
                <w:t>http://www.taiwanembassy.org/dept.asp?mp=1&amp;codemeta=locationIDE</w:t>
              </w:r>
            </w:hyperlink>
          </w:p>
        </w:tc>
      </w:tr>
      <w:tr w:rsidR="004E74A9" w:rsidRPr="0040132C" w14:paraId="69D2A365" w14:textId="77777777" w:rsidTr="00421B89">
        <w:trPr>
          <w:trHeight w:val="351"/>
        </w:trPr>
        <w:tc>
          <w:tcPr>
            <w:tcW w:w="2812" w:type="dxa"/>
            <w:tcBorders>
              <w:top w:val="single" w:sz="12" w:space="0" w:color="000000"/>
              <w:left w:val="single" w:sz="12" w:space="0" w:color="000000"/>
              <w:bottom w:val="none" w:sz="6" w:space="0" w:color="auto"/>
              <w:right w:val="single" w:sz="4" w:space="0" w:color="000000"/>
            </w:tcBorders>
          </w:tcPr>
          <w:p w14:paraId="05DB68AF" w14:textId="77777777" w:rsidR="004E74A9" w:rsidRPr="0040132C" w:rsidRDefault="004E74A9" w:rsidP="00421B89">
            <w:pPr>
              <w:pStyle w:val="TableParagraph"/>
              <w:kinsoku w:val="0"/>
              <w:overflowPunct w:val="0"/>
              <w:spacing w:line="331" w:lineRule="exact"/>
              <w:ind w:left="107"/>
              <w:rPr>
                <w:rFonts w:eastAsia="標楷體"/>
                <w:spacing w:val="-4"/>
                <w:sz w:val="24"/>
                <w:szCs w:val="24"/>
              </w:rPr>
            </w:pPr>
            <w:proofErr w:type="spellStart"/>
            <w:r w:rsidRPr="0040132C">
              <w:rPr>
                <w:rFonts w:eastAsia="標楷體"/>
                <w:spacing w:val="-4"/>
                <w:sz w:val="24"/>
                <w:szCs w:val="24"/>
              </w:rPr>
              <w:t>外交部</w:t>
            </w:r>
            <w:proofErr w:type="spellEnd"/>
          </w:p>
        </w:tc>
        <w:tc>
          <w:tcPr>
            <w:tcW w:w="7627" w:type="dxa"/>
            <w:tcBorders>
              <w:top w:val="single" w:sz="12" w:space="0" w:color="000000"/>
              <w:left w:val="single" w:sz="4" w:space="0" w:color="000000"/>
              <w:bottom w:val="none" w:sz="6" w:space="0" w:color="auto"/>
              <w:right w:val="single" w:sz="12" w:space="0" w:color="000000"/>
            </w:tcBorders>
          </w:tcPr>
          <w:p w14:paraId="4D4BA3AB" w14:textId="77777777" w:rsidR="004E74A9" w:rsidRPr="0040132C" w:rsidRDefault="004E74A9" w:rsidP="00421B89">
            <w:pPr>
              <w:pStyle w:val="TableParagraph"/>
              <w:kinsoku w:val="0"/>
              <w:overflowPunct w:val="0"/>
              <w:spacing w:line="331" w:lineRule="exact"/>
              <w:ind w:left="115"/>
              <w:rPr>
                <w:rFonts w:eastAsia="標楷體"/>
                <w:spacing w:val="-3"/>
                <w:sz w:val="24"/>
                <w:szCs w:val="24"/>
                <w:lang w:eastAsia="zh-TW"/>
              </w:rPr>
            </w:pPr>
            <w:r w:rsidRPr="0040132C">
              <w:rPr>
                <w:rFonts w:eastAsia="標楷體"/>
                <w:spacing w:val="-3"/>
                <w:sz w:val="24"/>
                <w:szCs w:val="24"/>
                <w:lang w:eastAsia="zh-TW"/>
              </w:rPr>
              <w:t>申請換發居留簽證之單位</w:t>
            </w:r>
          </w:p>
        </w:tc>
      </w:tr>
      <w:tr w:rsidR="004E74A9" w:rsidRPr="0040132C" w14:paraId="23505450" w14:textId="77777777" w:rsidTr="00421B89">
        <w:trPr>
          <w:trHeight w:val="1029"/>
        </w:trPr>
        <w:tc>
          <w:tcPr>
            <w:tcW w:w="2812" w:type="dxa"/>
            <w:tcBorders>
              <w:top w:val="none" w:sz="6" w:space="0" w:color="auto"/>
              <w:left w:val="single" w:sz="12" w:space="0" w:color="000000"/>
              <w:bottom w:val="none" w:sz="6" w:space="0" w:color="auto"/>
              <w:right w:val="single" w:sz="4" w:space="0" w:color="000000"/>
            </w:tcBorders>
          </w:tcPr>
          <w:p w14:paraId="50D35672" w14:textId="77777777" w:rsidR="004E74A9" w:rsidRPr="0040132C" w:rsidRDefault="004E74A9" w:rsidP="00B6384E">
            <w:pPr>
              <w:pStyle w:val="TableParagraph"/>
              <w:kinsoku w:val="0"/>
              <w:overflowPunct w:val="0"/>
              <w:spacing w:line="385" w:lineRule="exact"/>
              <w:ind w:firstLineChars="50" w:firstLine="116"/>
              <w:rPr>
                <w:rFonts w:eastAsia="標楷體"/>
                <w:spacing w:val="-4"/>
                <w:sz w:val="24"/>
                <w:szCs w:val="24"/>
              </w:rPr>
            </w:pPr>
            <w:proofErr w:type="spellStart"/>
            <w:r w:rsidRPr="0040132C">
              <w:rPr>
                <w:rFonts w:eastAsia="標楷體"/>
                <w:spacing w:val="-4"/>
                <w:sz w:val="24"/>
                <w:szCs w:val="24"/>
              </w:rPr>
              <w:t>領事事務局</w:t>
            </w:r>
            <w:proofErr w:type="spellEnd"/>
          </w:p>
          <w:p w14:paraId="56A83DD0" w14:textId="77777777" w:rsidR="004E74A9" w:rsidRPr="0040132C" w:rsidRDefault="004E74A9" w:rsidP="00421B89">
            <w:pPr>
              <w:pStyle w:val="TableParagraph"/>
              <w:kinsoku w:val="0"/>
              <w:overflowPunct w:val="0"/>
              <w:spacing w:line="310" w:lineRule="exact"/>
              <w:ind w:left="107"/>
              <w:rPr>
                <w:rFonts w:eastAsia="標楷體"/>
                <w:spacing w:val="-4"/>
                <w:sz w:val="24"/>
                <w:szCs w:val="24"/>
              </w:rPr>
            </w:pPr>
            <w:r w:rsidRPr="0040132C">
              <w:rPr>
                <w:rFonts w:eastAsia="標楷體"/>
                <w:sz w:val="24"/>
                <w:szCs w:val="24"/>
              </w:rPr>
              <w:t>Bureau of Consular Affairs, Ministry of Foreign Affairs</w:t>
            </w:r>
          </w:p>
        </w:tc>
        <w:tc>
          <w:tcPr>
            <w:tcW w:w="7627" w:type="dxa"/>
            <w:tcBorders>
              <w:top w:val="none" w:sz="6" w:space="0" w:color="auto"/>
              <w:left w:val="single" w:sz="4" w:space="0" w:color="000000"/>
              <w:bottom w:val="none" w:sz="6" w:space="0" w:color="auto"/>
              <w:right w:val="single" w:sz="12" w:space="0" w:color="000000"/>
            </w:tcBorders>
          </w:tcPr>
          <w:p w14:paraId="0F582BB5" w14:textId="12E73439" w:rsidR="004E74A9" w:rsidRPr="0040132C" w:rsidRDefault="004E74A9" w:rsidP="00421B89">
            <w:pPr>
              <w:pStyle w:val="TableParagraph"/>
              <w:kinsoku w:val="0"/>
              <w:overflowPunct w:val="0"/>
              <w:spacing w:line="351" w:lineRule="exact"/>
              <w:ind w:left="115"/>
              <w:rPr>
                <w:rFonts w:eastAsia="標楷體"/>
                <w:sz w:val="24"/>
                <w:szCs w:val="24"/>
              </w:rPr>
            </w:pPr>
            <w:r w:rsidRPr="0040132C">
              <w:rPr>
                <w:rFonts w:eastAsia="標楷體"/>
                <w:sz w:val="24"/>
                <w:szCs w:val="24"/>
              </w:rPr>
              <w:t>Agency for applying or renewing a resident visa</w:t>
            </w:r>
          </w:p>
          <w:p w14:paraId="4ACB1E83" w14:textId="47744052" w:rsidR="00B6384E" w:rsidRPr="0040132C" w:rsidRDefault="00B6384E" w:rsidP="00663E32">
            <w:pPr>
              <w:pStyle w:val="TableParagraph"/>
              <w:kinsoku w:val="0"/>
              <w:overflowPunct w:val="0"/>
              <w:spacing w:line="351" w:lineRule="exact"/>
              <w:ind w:left="115"/>
              <w:rPr>
                <w:rFonts w:eastAsia="標楷體"/>
                <w:color w:val="000000" w:themeColor="text1"/>
                <w:spacing w:val="-5"/>
                <w:sz w:val="24"/>
                <w:szCs w:val="24"/>
              </w:rPr>
            </w:pPr>
            <w:proofErr w:type="spellStart"/>
            <w:r w:rsidRPr="0040132C">
              <w:rPr>
                <w:rFonts w:eastAsia="標楷體"/>
                <w:color w:val="000000" w:themeColor="text1"/>
                <w:sz w:val="24"/>
                <w:szCs w:val="24"/>
              </w:rPr>
              <w:t>Đơn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vị</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cấp</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đổi</w:t>
            </w:r>
            <w:proofErr w:type="spellEnd"/>
            <w:r w:rsidRPr="0040132C">
              <w:rPr>
                <w:rFonts w:eastAsia="標楷體"/>
                <w:color w:val="000000" w:themeColor="text1"/>
                <w:spacing w:val="-3"/>
                <w:sz w:val="24"/>
                <w:szCs w:val="24"/>
              </w:rPr>
              <w:t xml:space="preserve"> </w:t>
            </w:r>
            <w:r w:rsidRPr="0040132C">
              <w:rPr>
                <w:rFonts w:eastAsia="標楷體"/>
                <w:color w:val="000000" w:themeColor="text1"/>
                <w:sz w:val="24"/>
                <w:szCs w:val="24"/>
              </w:rPr>
              <w:t>visa</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cư</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pacing w:val="-5"/>
                <w:sz w:val="24"/>
                <w:szCs w:val="24"/>
              </w:rPr>
              <w:t>trú</w:t>
            </w:r>
            <w:proofErr w:type="spellEnd"/>
          </w:p>
          <w:p w14:paraId="44917BBF" w14:textId="77777777" w:rsidR="004E74A9" w:rsidRPr="0040132C" w:rsidRDefault="004E74A9" w:rsidP="00421B89">
            <w:pPr>
              <w:pStyle w:val="TableParagraph"/>
              <w:kinsoku w:val="0"/>
              <w:overflowPunct w:val="0"/>
              <w:spacing w:line="329" w:lineRule="exact"/>
              <w:ind w:left="115"/>
              <w:rPr>
                <w:rFonts w:eastAsia="標楷體"/>
                <w:spacing w:val="-4"/>
                <w:sz w:val="24"/>
                <w:szCs w:val="24"/>
              </w:rPr>
            </w:pPr>
            <w:r w:rsidRPr="0040132C">
              <w:rPr>
                <w:rFonts w:eastAsia="標楷體"/>
                <w:i/>
                <w:iCs/>
                <w:sz w:val="24"/>
                <w:szCs w:val="24"/>
              </w:rPr>
              <w:t>TEL</w:t>
            </w:r>
            <w:r w:rsidRPr="0040132C">
              <w:rPr>
                <w:rFonts w:eastAsia="標楷體"/>
                <w:i/>
                <w:iCs/>
                <w:sz w:val="24"/>
                <w:szCs w:val="24"/>
              </w:rPr>
              <w:t>：</w:t>
            </w:r>
            <w:r w:rsidRPr="0040132C">
              <w:rPr>
                <w:rFonts w:eastAsia="標楷體"/>
                <w:sz w:val="24"/>
                <w:szCs w:val="24"/>
              </w:rPr>
              <w:t>＋</w:t>
            </w:r>
            <w:r w:rsidRPr="0040132C">
              <w:rPr>
                <w:rFonts w:eastAsia="標楷體"/>
                <w:sz w:val="24"/>
                <w:szCs w:val="24"/>
              </w:rPr>
              <w:t>886-2-2343-2885</w:t>
            </w:r>
            <w:r w:rsidRPr="0040132C">
              <w:rPr>
                <w:rFonts w:eastAsia="標楷體"/>
                <w:spacing w:val="-15"/>
                <w:sz w:val="24"/>
                <w:szCs w:val="24"/>
              </w:rPr>
              <w:t xml:space="preserve"> </w:t>
            </w:r>
            <w:r w:rsidRPr="0040132C">
              <w:rPr>
                <w:rFonts w:eastAsia="標楷體"/>
                <w:sz w:val="24"/>
                <w:szCs w:val="24"/>
              </w:rPr>
              <w:t>or</w:t>
            </w:r>
            <w:r w:rsidRPr="0040132C">
              <w:rPr>
                <w:rFonts w:eastAsia="標楷體"/>
                <w:spacing w:val="-17"/>
                <w:sz w:val="24"/>
                <w:szCs w:val="24"/>
              </w:rPr>
              <w:t xml:space="preserve"> </w:t>
            </w:r>
            <w:r w:rsidRPr="0040132C">
              <w:rPr>
                <w:rFonts w:eastAsia="標楷體"/>
                <w:spacing w:val="-4"/>
                <w:sz w:val="24"/>
                <w:szCs w:val="24"/>
              </w:rPr>
              <w:t>2895</w:t>
            </w:r>
          </w:p>
          <w:p w14:paraId="1C4522AF" w14:textId="77777777" w:rsidR="004E74A9" w:rsidRPr="0040132C" w:rsidRDefault="004E74A9" w:rsidP="00421B89">
            <w:pPr>
              <w:pStyle w:val="TableParagraph"/>
              <w:kinsoku w:val="0"/>
              <w:overflowPunct w:val="0"/>
              <w:spacing w:line="330" w:lineRule="exact"/>
              <w:ind w:left="115"/>
              <w:rPr>
                <w:rFonts w:eastAsia="標楷體"/>
                <w:spacing w:val="-2"/>
                <w:sz w:val="24"/>
                <w:szCs w:val="24"/>
              </w:rPr>
            </w:pPr>
            <w:proofErr w:type="spellStart"/>
            <w:r w:rsidRPr="0040132C">
              <w:rPr>
                <w:rFonts w:eastAsia="標楷體"/>
                <w:spacing w:val="-1"/>
                <w:sz w:val="24"/>
                <w:szCs w:val="24"/>
              </w:rPr>
              <w:t>網址：</w:t>
            </w:r>
            <w:hyperlink r:id="rId31" w:history="1">
              <w:r w:rsidRPr="0040132C">
                <w:rPr>
                  <w:rFonts w:eastAsia="標楷體"/>
                  <w:spacing w:val="-2"/>
                  <w:sz w:val="24"/>
                  <w:szCs w:val="24"/>
                  <w:u w:val="single"/>
                </w:rPr>
                <w:t>http</w:t>
              </w:r>
              <w:proofErr w:type="spellEnd"/>
              <w:r w:rsidRPr="0040132C">
                <w:rPr>
                  <w:rFonts w:eastAsia="標楷體"/>
                  <w:spacing w:val="-2"/>
                  <w:sz w:val="24"/>
                  <w:szCs w:val="24"/>
                  <w:u w:val="single"/>
                </w:rPr>
                <w:t>://www.boca.gov.tw</w:t>
              </w:r>
            </w:hyperlink>
          </w:p>
        </w:tc>
      </w:tr>
      <w:tr w:rsidR="004E74A9" w:rsidRPr="00DB1FF0" w14:paraId="31BB3ABF" w14:textId="77777777" w:rsidTr="00421B89">
        <w:trPr>
          <w:trHeight w:val="355"/>
        </w:trPr>
        <w:tc>
          <w:tcPr>
            <w:tcW w:w="2812" w:type="dxa"/>
            <w:tcBorders>
              <w:top w:val="none" w:sz="6" w:space="0" w:color="auto"/>
              <w:left w:val="single" w:sz="12" w:space="0" w:color="000000"/>
              <w:bottom w:val="single" w:sz="12" w:space="0" w:color="000000"/>
              <w:right w:val="single" w:sz="4" w:space="0" w:color="000000"/>
            </w:tcBorders>
          </w:tcPr>
          <w:p w14:paraId="5BBF5881" w14:textId="2062FADE" w:rsidR="004E74A9" w:rsidRPr="0040132C" w:rsidRDefault="00B6384E" w:rsidP="00421B89">
            <w:pPr>
              <w:rPr>
                <w:rFonts w:cs="Times New Roman"/>
                <w:lang w:val="vi-VN" w:bidi="km-KH"/>
              </w:rPr>
            </w:pPr>
            <w:r w:rsidRPr="0040132C">
              <w:rPr>
                <w:rFonts w:cs="Times New Roman"/>
                <w:lang w:val="vi-VN" w:bidi="km-KH"/>
              </w:rPr>
              <w:t xml:space="preserve"> Cục lãnh sự bộ ngoại giao </w:t>
            </w:r>
          </w:p>
        </w:tc>
        <w:tc>
          <w:tcPr>
            <w:tcW w:w="7627" w:type="dxa"/>
            <w:tcBorders>
              <w:top w:val="none" w:sz="6" w:space="0" w:color="auto"/>
              <w:left w:val="single" w:sz="4" w:space="0" w:color="000000"/>
              <w:bottom w:val="single" w:sz="12" w:space="0" w:color="000000"/>
              <w:right w:val="single" w:sz="12" w:space="0" w:color="000000"/>
            </w:tcBorders>
          </w:tcPr>
          <w:p w14:paraId="56B325BA" w14:textId="77777777" w:rsidR="004E74A9" w:rsidRPr="0040132C" w:rsidRDefault="004E74A9" w:rsidP="00421B89">
            <w:pPr>
              <w:pStyle w:val="TableParagraph"/>
              <w:kinsoku w:val="0"/>
              <w:overflowPunct w:val="0"/>
              <w:spacing w:line="336" w:lineRule="exact"/>
              <w:ind w:left="115"/>
              <w:rPr>
                <w:rFonts w:eastAsia="標楷體"/>
                <w:spacing w:val="-2"/>
                <w:sz w:val="24"/>
                <w:szCs w:val="24"/>
                <w:lang w:val="vi-VN"/>
              </w:rPr>
            </w:pPr>
            <w:r w:rsidRPr="0040132C">
              <w:rPr>
                <w:rFonts w:eastAsia="標楷體"/>
                <w:i/>
                <w:iCs/>
                <w:spacing w:val="-2"/>
                <w:sz w:val="24"/>
                <w:szCs w:val="24"/>
                <w:lang w:val="vi-VN"/>
              </w:rPr>
              <w:t>Website</w:t>
            </w:r>
            <w:r w:rsidRPr="0040132C">
              <w:rPr>
                <w:rFonts w:eastAsia="標楷體"/>
                <w:i/>
                <w:iCs/>
                <w:spacing w:val="-2"/>
                <w:sz w:val="24"/>
                <w:szCs w:val="24"/>
                <w:lang w:val="vi-VN"/>
              </w:rPr>
              <w:t>：</w:t>
            </w:r>
            <w:hyperlink r:id="rId32" w:history="1">
              <w:r w:rsidRPr="0040132C">
                <w:rPr>
                  <w:rFonts w:eastAsia="標楷體"/>
                  <w:spacing w:val="-2"/>
                  <w:sz w:val="24"/>
                  <w:szCs w:val="24"/>
                  <w:u w:val="single"/>
                  <w:lang w:val="vi-VN"/>
                </w:rPr>
                <w:t>http://www.boca.gov.tw</w:t>
              </w:r>
            </w:hyperlink>
          </w:p>
        </w:tc>
      </w:tr>
      <w:tr w:rsidR="004E74A9" w:rsidRPr="0040132C" w14:paraId="377E63EE" w14:textId="77777777" w:rsidTr="00421B89">
        <w:trPr>
          <w:trHeight w:val="351"/>
        </w:trPr>
        <w:tc>
          <w:tcPr>
            <w:tcW w:w="2812" w:type="dxa"/>
            <w:tcBorders>
              <w:top w:val="single" w:sz="12" w:space="0" w:color="000000"/>
              <w:left w:val="single" w:sz="12" w:space="0" w:color="000000"/>
              <w:bottom w:val="none" w:sz="6" w:space="0" w:color="auto"/>
              <w:right w:val="single" w:sz="4" w:space="0" w:color="000000"/>
            </w:tcBorders>
          </w:tcPr>
          <w:p w14:paraId="76C9739F" w14:textId="77777777" w:rsidR="004E74A9" w:rsidRPr="0040132C" w:rsidRDefault="004E74A9" w:rsidP="00421B89">
            <w:pPr>
              <w:pStyle w:val="TableParagraph"/>
              <w:kinsoku w:val="0"/>
              <w:overflowPunct w:val="0"/>
              <w:spacing w:line="331" w:lineRule="exact"/>
              <w:ind w:left="107"/>
              <w:rPr>
                <w:rFonts w:eastAsia="標楷體"/>
                <w:spacing w:val="-4"/>
                <w:sz w:val="24"/>
                <w:szCs w:val="24"/>
              </w:rPr>
            </w:pPr>
            <w:proofErr w:type="spellStart"/>
            <w:r w:rsidRPr="0040132C">
              <w:rPr>
                <w:rFonts w:eastAsia="標楷體"/>
                <w:spacing w:val="-4"/>
                <w:sz w:val="24"/>
                <w:szCs w:val="24"/>
              </w:rPr>
              <w:t>內政部</w:t>
            </w:r>
            <w:proofErr w:type="spellEnd"/>
          </w:p>
        </w:tc>
        <w:tc>
          <w:tcPr>
            <w:tcW w:w="7627" w:type="dxa"/>
            <w:tcBorders>
              <w:top w:val="single" w:sz="12" w:space="0" w:color="000000"/>
              <w:left w:val="single" w:sz="4" w:space="0" w:color="000000"/>
              <w:bottom w:val="none" w:sz="6" w:space="0" w:color="auto"/>
              <w:right w:val="single" w:sz="12" w:space="0" w:color="000000"/>
            </w:tcBorders>
          </w:tcPr>
          <w:p w14:paraId="29658A7B" w14:textId="77777777" w:rsidR="004E74A9" w:rsidRPr="0040132C" w:rsidRDefault="004E74A9" w:rsidP="00421B89">
            <w:pPr>
              <w:pStyle w:val="TableParagraph"/>
              <w:kinsoku w:val="0"/>
              <w:overflowPunct w:val="0"/>
              <w:spacing w:line="331" w:lineRule="exact"/>
              <w:ind w:left="115"/>
              <w:rPr>
                <w:rFonts w:eastAsia="標楷體"/>
                <w:spacing w:val="-3"/>
                <w:sz w:val="24"/>
                <w:szCs w:val="24"/>
                <w:lang w:eastAsia="zh-TW"/>
              </w:rPr>
            </w:pPr>
            <w:r w:rsidRPr="0040132C">
              <w:rPr>
                <w:rFonts w:eastAsia="標楷體"/>
                <w:spacing w:val="-3"/>
                <w:sz w:val="24"/>
                <w:szCs w:val="24"/>
                <w:lang w:eastAsia="zh-TW"/>
              </w:rPr>
              <w:t>申請換發外僑居留證之單位</w:t>
            </w:r>
          </w:p>
        </w:tc>
      </w:tr>
      <w:tr w:rsidR="004E74A9" w:rsidRPr="0040132C" w14:paraId="6113D47D" w14:textId="77777777" w:rsidTr="00421B89">
        <w:trPr>
          <w:trHeight w:val="1706"/>
        </w:trPr>
        <w:tc>
          <w:tcPr>
            <w:tcW w:w="2812" w:type="dxa"/>
            <w:tcBorders>
              <w:top w:val="none" w:sz="6" w:space="0" w:color="auto"/>
              <w:left w:val="single" w:sz="12" w:space="0" w:color="000000"/>
              <w:bottom w:val="single" w:sz="12" w:space="0" w:color="000000"/>
              <w:right w:val="single" w:sz="4" w:space="0" w:color="000000"/>
            </w:tcBorders>
          </w:tcPr>
          <w:p w14:paraId="06CC73BC" w14:textId="77777777" w:rsidR="004E74A9" w:rsidRPr="0040132C" w:rsidRDefault="004E74A9" w:rsidP="00421B89">
            <w:pPr>
              <w:pStyle w:val="TableParagraph"/>
              <w:kinsoku w:val="0"/>
              <w:overflowPunct w:val="0"/>
              <w:spacing w:before="19" w:line="223" w:lineRule="auto"/>
              <w:ind w:left="107" w:right="353"/>
              <w:rPr>
                <w:rFonts w:eastAsia="標楷體"/>
                <w:spacing w:val="-10"/>
                <w:sz w:val="24"/>
                <w:szCs w:val="24"/>
              </w:rPr>
            </w:pPr>
            <w:proofErr w:type="spellStart"/>
            <w:r w:rsidRPr="0040132C">
              <w:rPr>
                <w:rFonts w:eastAsia="標楷體"/>
                <w:spacing w:val="-2"/>
                <w:sz w:val="24"/>
                <w:szCs w:val="24"/>
              </w:rPr>
              <w:t>入出國及移民</w:t>
            </w:r>
            <w:r w:rsidRPr="0040132C">
              <w:rPr>
                <w:rFonts w:eastAsia="標楷體"/>
                <w:spacing w:val="-10"/>
                <w:sz w:val="24"/>
                <w:szCs w:val="24"/>
              </w:rPr>
              <w:t>署</w:t>
            </w:r>
            <w:proofErr w:type="spellEnd"/>
          </w:p>
          <w:p w14:paraId="5A301DFB" w14:textId="77777777" w:rsidR="004E74A9" w:rsidRPr="0040132C" w:rsidRDefault="004E74A9" w:rsidP="00D51984">
            <w:pPr>
              <w:pStyle w:val="TableParagraph"/>
              <w:kinsoku w:val="0"/>
              <w:overflowPunct w:val="0"/>
              <w:spacing w:line="300" w:lineRule="exact"/>
              <w:ind w:left="107"/>
              <w:rPr>
                <w:rFonts w:eastAsia="標楷體"/>
                <w:sz w:val="24"/>
                <w:szCs w:val="24"/>
              </w:rPr>
            </w:pPr>
            <w:r w:rsidRPr="0040132C">
              <w:rPr>
                <w:rFonts w:eastAsia="標楷體"/>
                <w:sz w:val="24"/>
                <w:szCs w:val="24"/>
              </w:rPr>
              <w:t>National Immigration Agency, Ministry of the Interior</w:t>
            </w:r>
          </w:p>
          <w:p w14:paraId="21146E60" w14:textId="5074F554" w:rsidR="00663E32" w:rsidRPr="0040132C" w:rsidRDefault="00663E32" w:rsidP="00D51984">
            <w:pPr>
              <w:pStyle w:val="TableParagraph"/>
              <w:kinsoku w:val="0"/>
              <w:overflowPunct w:val="0"/>
              <w:spacing w:line="300" w:lineRule="exact"/>
              <w:ind w:left="107"/>
              <w:rPr>
                <w:rFonts w:eastAsia="標楷體"/>
                <w:sz w:val="24"/>
                <w:szCs w:val="24"/>
                <w:lang w:val="vi-VN"/>
              </w:rPr>
            </w:pPr>
            <w:proofErr w:type="spellStart"/>
            <w:r w:rsidRPr="0040132C">
              <w:rPr>
                <w:rFonts w:eastAsia="標楷體"/>
                <w:sz w:val="24"/>
                <w:szCs w:val="24"/>
              </w:rPr>
              <w:t>Sở</w:t>
            </w:r>
            <w:proofErr w:type="spellEnd"/>
            <w:r w:rsidRPr="0040132C">
              <w:rPr>
                <w:rFonts w:eastAsia="標楷體"/>
                <w:sz w:val="24"/>
                <w:szCs w:val="24"/>
                <w:lang w:val="vi-VN"/>
              </w:rPr>
              <w:t xml:space="preserve"> xuất nhập cảnh và di dân bộ nội chính </w:t>
            </w:r>
          </w:p>
        </w:tc>
        <w:tc>
          <w:tcPr>
            <w:tcW w:w="7627" w:type="dxa"/>
            <w:tcBorders>
              <w:top w:val="none" w:sz="6" w:space="0" w:color="auto"/>
              <w:left w:val="single" w:sz="4" w:space="0" w:color="000000"/>
              <w:bottom w:val="single" w:sz="12" w:space="0" w:color="000000"/>
              <w:right w:val="single" w:sz="12" w:space="0" w:color="000000"/>
            </w:tcBorders>
          </w:tcPr>
          <w:p w14:paraId="27DB27A0" w14:textId="0B20510D" w:rsidR="004E74A9" w:rsidRPr="0040132C" w:rsidRDefault="004E74A9" w:rsidP="00421B89">
            <w:pPr>
              <w:pStyle w:val="TableParagraph"/>
              <w:kinsoku w:val="0"/>
              <w:overflowPunct w:val="0"/>
              <w:spacing w:line="351" w:lineRule="exact"/>
              <w:ind w:left="115"/>
              <w:rPr>
                <w:rFonts w:eastAsia="標楷體"/>
                <w:sz w:val="24"/>
                <w:szCs w:val="24"/>
              </w:rPr>
            </w:pPr>
            <w:r w:rsidRPr="0040132C">
              <w:rPr>
                <w:rFonts w:eastAsia="標楷體"/>
                <w:sz w:val="24"/>
                <w:szCs w:val="24"/>
              </w:rPr>
              <w:t>Agency for applying or renewing the Alien Resident Certificate (ARC)</w:t>
            </w:r>
          </w:p>
          <w:p w14:paraId="71D21837" w14:textId="58886F1F" w:rsidR="00663E32" w:rsidRPr="0040132C" w:rsidRDefault="00663E32" w:rsidP="00663E32">
            <w:pPr>
              <w:pStyle w:val="TableParagraph"/>
              <w:kinsoku w:val="0"/>
              <w:overflowPunct w:val="0"/>
              <w:spacing w:line="351" w:lineRule="exact"/>
              <w:ind w:left="115"/>
              <w:rPr>
                <w:rFonts w:eastAsia="標楷體"/>
                <w:color w:val="000000" w:themeColor="text1"/>
                <w:spacing w:val="-2"/>
                <w:sz w:val="24"/>
                <w:szCs w:val="24"/>
              </w:rPr>
            </w:pPr>
            <w:proofErr w:type="spellStart"/>
            <w:r w:rsidRPr="0040132C">
              <w:rPr>
                <w:rFonts w:eastAsia="標楷體"/>
                <w:color w:val="000000" w:themeColor="text1"/>
                <w:sz w:val="24"/>
                <w:szCs w:val="24"/>
              </w:rPr>
              <w:t>Đơn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vị</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cấp</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đổi</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thẻ</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cư</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trú</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dành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cho</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người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nước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pacing w:val="-2"/>
                <w:sz w:val="24"/>
                <w:szCs w:val="24"/>
              </w:rPr>
              <w:t>ngoài</w:t>
            </w:r>
            <w:proofErr w:type="spellEnd"/>
          </w:p>
          <w:p w14:paraId="1D8BFB4C" w14:textId="77777777" w:rsidR="004E74A9" w:rsidRPr="0040132C" w:rsidRDefault="004E74A9" w:rsidP="00421B89">
            <w:pPr>
              <w:pStyle w:val="TableParagraph"/>
              <w:kinsoku w:val="0"/>
              <w:overflowPunct w:val="0"/>
              <w:spacing w:line="329" w:lineRule="exact"/>
              <w:ind w:left="115"/>
              <w:rPr>
                <w:rFonts w:eastAsia="標楷體"/>
                <w:spacing w:val="-2"/>
                <w:sz w:val="24"/>
                <w:szCs w:val="24"/>
              </w:rPr>
            </w:pPr>
            <w:r w:rsidRPr="0040132C">
              <w:rPr>
                <w:rFonts w:eastAsia="標楷體"/>
                <w:i/>
                <w:iCs/>
                <w:spacing w:val="-2"/>
                <w:sz w:val="24"/>
                <w:szCs w:val="24"/>
              </w:rPr>
              <w:t>TEL</w:t>
            </w:r>
            <w:r w:rsidRPr="0040132C">
              <w:rPr>
                <w:rFonts w:eastAsia="標楷體"/>
                <w:i/>
                <w:iCs/>
                <w:spacing w:val="-2"/>
                <w:sz w:val="24"/>
                <w:szCs w:val="24"/>
              </w:rPr>
              <w:t>：</w:t>
            </w:r>
            <w:r w:rsidRPr="0040132C">
              <w:rPr>
                <w:rFonts w:eastAsia="標楷體"/>
                <w:spacing w:val="-2"/>
                <w:sz w:val="24"/>
                <w:szCs w:val="24"/>
              </w:rPr>
              <w:t>＋</w:t>
            </w:r>
            <w:r w:rsidRPr="0040132C">
              <w:rPr>
                <w:rFonts w:eastAsia="標楷體"/>
                <w:spacing w:val="-2"/>
                <w:sz w:val="24"/>
                <w:szCs w:val="24"/>
              </w:rPr>
              <w:t>886-2-2388-9393</w:t>
            </w:r>
            <w:r w:rsidRPr="0040132C">
              <w:rPr>
                <w:rFonts w:eastAsia="標楷體"/>
                <w:spacing w:val="11"/>
                <w:sz w:val="24"/>
                <w:szCs w:val="24"/>
              </w:rPr>
              <w:t xml:space="preserve"> </w:t>
            </w:r>
            <w:r w:rsidRPr="0040132C">
              <w:rPr>
                <w:rFonts w:eastAsia="標楷體"/>
                <w:spacing w:val="-2"/>
                <w:sz w:val="24"/>
                <w:szCs w:val="24"/>
              </w:rPr>
              <w:t>ext.2637</w:t>
            </w:r>
          </w:p>
          <w:p w14:paraId="1E3441BE" w14:textId="77777777" w:rsidR="004E74A9" w:rsidRPr="0040132C" w:rsidRDefault="004E74A9" w:rsidP="00421B89">
            <w:pPr>
              <w:pStyle w:val="TableParagraph"/>
              <w:kinsoku w:val="0"/>
              <w:overflowPunct w:val="0"/>
              <w:spacing w:line="336" w:lineRule="exact"/>
              <w:ind w:left="115"/>
              <w:rPr>
                <w:rFonts w:eastAsia="標楷體"/>
                <w:spacing w:val="-2"/>
                <w:sz w:val="24"/>
                <w:szCs w:val="24"/>
              </w:rPr>
            </w:pPr>
            <w:proofErr w:type="spellStart"/>
            <w:r w:rsidRPr="0040132C">
              <w:rPr>
                <w:rFonts w:eastAsia="標楷體"/>
                <w:spacing w:val="-1"/>
                <w:sz w:val="24"/>
                <w:szCs w:val="24"/>
              </w:rPr>
              <w:t>網址：</w:t>
            </w:r>
            <w:hyperlink r:id="rId33" w:history="1">
              <w:r w:rsidRPr="0040132C">
                <w:rPr>
                  <w:rFonts w:eastAsia="標楷體"/>
                  <w:spacing w:val="-2"/>
                  <w:sz w:val="24"/>
                  <w:szCs w:val="24"/>
                  <w:u w:val="single"/>
                </w:rPr>
                <w:t>http</w:t>
              </w:r>
              <w:proofErr w:type="spellEnd"/>
              <w:r w:rsidRPr="0040132C">
                <w:rPr>
                  <w:rFonts w:eastAsia="標楷體"/>
                  <w:spacing w:val="-2"/>
                  <w:sz w:val="24"/>
                  <w:szCs w:val="24"/>
                  <w:u w:val="single"/>
                </w:rPr>
                <w:t>://www.immigration.gov.tw</w:t>
              </w:r>
            </w:hyperlink>
          </w:p>
          <w:p w14:paraId="55CAD32A" w14:textId="77777777" w:rsidR="004E74A9" w:rsidRPr="0040132C" w:rsidRDefault="004E74A9" w:rsidP="00421B89">
            <w:pPr>
              <w:pStyle w:val="TableParagraph"/>
              <w:kinsoku w:val="0"/>
              <w:overflowPunct w:val="0"/>
              <w:spacing w:line="387" w:lineRule="exact"/>
              <w:ind w:left="115"/>
              <w:rPr>
                <w:rFonts w:eastAsia="標楷體"/>
                <w:spacing w:val="-2"/>
                <w:sz w:val="24"/>
                <w:szCs w:val="24"/>
              </w:rPr>
            </w:pPr>
            <w:proofErr w:type="spellStart"/>
            <w:r w:rsidRPr="0040132C">
              <w:rPr>
                <w:rFonts w:eastAsia="標楷體"/>
                <w:i/>
                <w:iCs/>
                <w:spacing w:val="-2"/>
                <w:sz w:val="24"/>
                <w:szCs w:val="24"/>
              </w:rPr>
              <w:t>Website</w:t>
            </w:r>
            <w:r w:rsidRPr="0040132C">
              <w:rPr>
                <w:rFonts w:eastAsia="標楷體"/>
                <w:i/>
                <w:iCs/>
                <w:spacing w:val="-2"/>
                <w:sz w:val="24"/>
                <w:szCs w:val="24"/>
              </w:rPr>
              <w:t>：</w:t>
            </w:r>
            <w:hyperlink r:id="rId34" w:history="1">
              <w:r w:rsidRPr="0040132C">
                <w:rPr>
                  <w:rFonts w:eastAsia="標楷體"/>
                  <w:spacing w:val="-2"/>
                  <w:sz w:val="24"/>
                  <w:szCs w:val="24"/>
                  <w:u w:val="single"/>
                </w:rPr>
                <w:t>http</w:t>
              </w:r>
              <w:proofErr w:type="spellEnd"/>
              <w:r w:rsidRPr="0040132C">
                <w:rPr>
                  <w:rFonts w:eastAsia="標楷體"/>
                  <w:spacing w:val="-2"/>
                  <w:sz w:val="24"/>
                  <w:szCs w:val="24"/>
                  <w:u w:val="single"/>
                </w:rPr>
                <w:t>://www.immigration.gov.tw/</w:t>
              </w:r>
            </w:hyperlink>
          </w:p>
        </w:tc>
      </w:tr>
      <w:tr w:rsidR="004E74A9" w:rsidRPr="0040132C" w14:paraId="054D89AD" w14:textId="77777777" w:rsidTr="00421B89">
        <w:trPr>
          <w:trHeight w:val="351"/>
        </w:trPr>
        <w:tc>
          <w:tcPr>
            <w:tcW w:w="2812" w:type="dxa"/>
            <w:vMerge w:val="restart"/>
            <w:tcBorders>
              <w:top w:val="single" w:sz="12" w:space="0" w:color="000000"/>
              <w:left w:val="single" w:sz="12" w:space="0" w:color="000000"/>
              <w:right w:val="single" w:sz="4" w:space="0" w:color="000000"/>
            </w:tcBorders>
          </w:tcPr>
          <w:p w14:paraId="50CB9E45" w14:textId="77777777" w:rsidR="004E74A9" w:rsidRPr="0040132C" w:rsidRDefault="004E74A9" w:rsidP="00421B89">
            <w:pPr>
              <w:pStyle w:val="TableParagraph"/>
              <w:kinsoku w:val="0"/>
              <w:overflowPunct w:val="0"/>
              <w:spacing w:line="331" w:lineRule="exact"/>
              <w:ind w:left="107"/>
              <w:rPr>
                <w:rFonts w:eastAsia="標楷體"/>
                <w:spacing w:val="-4"/>
                <w:sz w:val="24"/>
                <w:szCs w:val="24"/>
                <w:lang w:eastAsia="zh-TW"/>
              </w:rPr>
            </w:pPr>
            <w:r w:rsidRPr="0040132C">
              <w:rPr>
                <w:rFonts w:eastAsia="標楷體"/>
                <w:spacing w:val="-4"/>
                <w:sz w:val="24"/>
                <w:szCs w:val="24"/>
                <w:lang w:eastAsia="zh-TW"/>
              </w:rPr>
              <w:t>教育部國際暨兩岸教</w:t>
            </w:r>
            <w:r w:rsidRPr="0040132C">
              <w:rPr>
                <w:rFonts w:eastAsia="標楷體"/>
                <w:spacing w:val="-5"/>
                <w:sz w:val="24"/>
                <w:szCs w:val="24"/>
                <w:lang w:eastAsia="zh-TW"/>
              </w:rPr>
              <w:t>育司</w:t>
            </w:r>
          </w:p>
          <w:p w14:paraId="341B8345" w14:textId="77777777" w:rsidR="004E74A9" w:rsidRPr="0040132C" w:rsidRDefault="004E74A9" w:rsidP="00D51984">
            <w:pPr>
              <w:pStyle w:val="TableParagraph"/>
              <w:kinsoku w:val="0"/>
              <w:overflowPunct w:val="0"/>
              <w:spacing w:line="322" w:lineRule="exact"/>
              <w:ind w:left="107" w:right="115"/>
              <w:rPr>
                <w:rFonts w:eastAsia="標楷體"/>
                <w:sz w:val="24"/>
                <w:szCs w:val="24"/>
              </w:rPr>
            </w:pPr>
            <w:r w:rsidRPr="0040132C">
              <w:rPr>
                <w:rFonts w:eastAsia="標楷體"/>
                <w:sz w:val="24"/>
                <w:szCs w:val="24"/>
              </w:rPr>
              <w:t>Department of International and Cross-strait Education, Ministry of Education</w:t>
            </w:r>
          </w:p>
          <w:p w14:paraId="0901D6CD" w14:textId="1E87C74F" w:rsidR="00663E32" w:rsidRPr="0040132C" w:rsidRDefault="00663E32" w:rsidP="00D51984">
            <w:pPr>
              <w:pStyle w:val="TableParagraph"/>
              <w:kinsoku w:val="0"/>
              <w:overflowPunct w:val="0"/>
              <w:spacing w:line="322" w:lineRule="exact"/>
              <w:ind w:left="107" w:right="115"/>
              <w:rPr>
                <w:rFonts w:eastAsia="標楷體"/>
                <w:sz w:val="24"/>
                <w:szCs w:val="24"/>
              </w:rPr>
            </w:pPr>
            <w:proofErr w:type="spellStart"/>
            <w:r w:rsidRPr="0040132C">
              <w:rPr>
                <w:rFonts w:eastAsia="標楷體"/>
                <w:color w:val="000000" w:themeColor="text1"/>
                <w:sz w:val="24"/>
                <w:szCs w:val="24"/>
              </w:rPr>
              <w:t>Vụ</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giáo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dục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quốc</w:t>
            </w:r>
            <w:proofErr w:type="spellEnd"/>
            <w:r w:rsidRPr="0040132C">
              <w:rPr>
                <w:rFonts w:eastAsia="標楷體"/>
                <w:color w:val="000000" w:themeColor="text1"/>
                <w:spacing w:val="-11"/>
                <w:sz w:val="24"/>
                <w:szCs w:val="24"/>
              </w:rPr>
              <w:t xml:space="preserve"> </w:t>
            </w:r>
            <w:proofErr w:type="spellStart"/>
            <w:r w:rsidRPr="0040132C">
              <w:rPr>
                <w:rFonts w:eastAsia="標楷體"/>
                <w:color w:val="000000" w:themeColor="text1"/>
                <w:sz w:val="24"/>
                <w:szCs w:val="24"/>
              </w:rPr>
              <w:t>tế</w:t>
            </w:r>
            <w:proofErr w:type="spellEnd"/>
            <w:r w:rsidRPr="0040132C">
              <w:rPr>
                <w:rFonts w:eastAsia="標楷體"/>
                <w:color w:val="000000" w:themeColor="text1"/>
                <w:spacing w:val="-10"/>
                <w:sz w:val="24"/>
                <w:szCs w:val="24"/>
              </w:rPr>
              <w:t xml:space="preserve"> </w:t>
            </w:r>
            <w:proofErr w:type="spellStart"/>
            <w:r w:rsidRPr="0040132C">
              <w:rPr>
                <w:rFonts w:eastAsia="標楷體"/>
                <w:color w:val="000000" w:themeColor="text1"/>
                <w:sz w:val="24"/>
                <w:szCs w:val="24"/>
              </w:rPr>
              <w:t>và</w:t>
            </w:r>
            <w:proofErr w:type="spellEnd"/>
            <w:r w:rsidRPr="0040132C">
              <w:rPr>
                <w:rFonts w:eastAsia="標楷體"/>
                <w:color w:val="000000" w:themeColor="text1"/>
                <w:spacing w:val="-9"/>
                <w:sz w:val="24"/>
                <w:szCs w:val="24"/>
              </w:rPr>
              <w:t xml:space="preserve"> </w:t>
            </w:r>
            <w:proofErr w:type="spellStart"/>
            <w:r w:rsidRPr="0040132C">
              <w:rPr>
                <w:rFonts w:eastAsia="標楷體"/>
                <w:color w:val="000000" w:themeColor="text1"/>
                <w:sz w:val="24"/>
                <w:szCs w:val="24"/>
              </w:rPr>
              <w:t>hai</w:t>
            </w:r>
            <w:proofErr w:type="spellEnd"/>
            <w:r w:rsidRPr="0040132C">
              <w:rPr>
                <w:rFonts w:eastAsia="標楷體"/>
                <w:color w:val="000000" w:themeColor="text1"/>
                <w:spacing w:val="-8"/>
                <w:sz w:val="24"/>
                <w:szCs w:val="24"/>
              </w:rPr>
              <w:t xml:space="preserve"> </w:t>
            </w:r>
            <w:proofErr w:type="spellStart"/>
            <w:r w:rsidRPr="0040132C">
              <w:rPr>
                <w:rFonts w:eastAsia="標楷體"/>
                <w:color w:val="000000" w:themeColor="text1"/>
                <w:sz w:val="24"/>
                <w:szCs w:val="24"/>
              </w:rPr>
              <w:t>bờ</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Bộ</w:t>
            </w:r>
            <w:proofErr w:type="spellEnd"/>
            <w:r w:rsidRPr="0040132C">
              <w:rPr>
                <w:rFonts w:eastAsia="標楷體"/>
                <w:color w:val="000000" w:themeColor="text1"/>
                <w:sz w:val="24"/>
                <w:szCs w:val="24"/>
              </w:rPr>
              <w:t xml:space="preserve"> Giáo </w:t>
            </w:r>
            <w:proofErr w:type="spellStart"/>
            <w:r w:rsidRPr="0040132C">
              <w:rPr>
                <w:rFonts w:eastAsia="標楷體"/>
                <w:color w:val="000000" w:themeColor="text1"/>
                <w:sz w:val="24"/>
                <w:szCs w:val="24"/>
              </w:rPr>
              <w:t>Dục</w:t>
            </w:r>
            <w:proofErr w:type="spellEnd"/>
          </w:p>
        </w:tc>
        <w:tc>
          <w:tcPr>
            <w:tcW w:w="7627" w:type="dxa"/>
            <w:tcBorders>
              <w:top w:val="single" w:sz="12" w:space="0" w:color="000000"/>
              <w:left w:val="single" w:sz="4" w:space="0" w:color="000000"/>
              <w:bottom w:val="none" w:sz="6" w:space="0" w:color="auto"/>
              <w:right w:val="single" w:sz="12" w:space="0" w:color="000000"/>
            </w:tcBorders>
          </w:tcPr>
          <w:p w14:paraId="269A3770" w14:textId="77777777" w:rsidR="004E74A9" w:rsidRPr="0040132C" w:rsidRDefault="004E74A9" w:rsidP="00421B89">
            <w:pPr>
              <w:pStyle w:val="TableParagraph"/>
              <w:kinsoku w:val="0"/>
              <w:overflowPunct w:val="0"/>
              <w:spacing w:line="331" w:lineRule="exact"/>
              <w:ind w:left="115"/>
              <w:rPr>
                <w:rFonts w:eastAsia="標楷體"/>
                <w:spacing w:val="-3"/>
                <w:sz w:val="24"/>
                <w:szCs w:val="24"/>
                <w:lang w:eastAsia="zh-TW"/>
              </w:rPr>
            </w:pPr>
            <w:r w:rsidRPr="0040132C">
              <w:rPr>
                <w:rFonts w:eastAsia="標楷體"/>
                <w:spacing w:val="-3"/>
                <w:sz w:val="24"/>
                <w:szCs w:val="24"/>
                <w:lang w:eastAsia="zh-TW"/>
              </w:rPr>
              <w:t>綜理臺灣之國際教育相關事宜</w:t>
            </w:r>
          </w:p>
        </w:tc>
      </w:tr>
      <w:tr w:rsidR="004E74A9" w:rsidRPr="0040132C" w14:paraId="5408C181" w14:textId="77777777" w:rsidTr="00421B89">
        <w:trPr>
          <w:trHeight w:val="367"/>
        </w:trPr>
        <w:tc>
          <w:tcPr>
            <w:tcW w:w="2812" w:type="dxa"/>
            <w:vMerge/>
            <w:tcBorders>
              <w:left w:val="single" w:sz="12" w:space="0" w:color="000000"/>
              <w:right w:val="single" w:sz="4" w:space="0" w:color="000000"/>
            </w:tcBorders>
          </w:tcPr>
          <w:p w14:paraId="0AA757FD" w14:textId="77777777" w:rsidR="004E74A9" w:rsidRPr="0040132C" w:rsidRDefault="004E74A9" w:rsidP="00421B89">
            <w:pPr>
              <w:pStyle w:val="TableParagraph"/>
              <w:kinsoku w:val="0"/>
              <w:overflowPunct w:val="0"/>
              <w:spacing w:line="322" w:lineRule="exact"/>
              <w:ind w:left="107" w:right="115"/>
              <w:rPr>
                <w:rFonts w:eastAsia="標楷體"/>
                <w:spacing w:val="-4"/>
                <w:sz w:val="24"/>
                <w:szCs w:val="24"/>
                <w:lang w:eastAsia="zh-TW"/>
              </w:rPr>
            </w:pPr>
          </w:p>
        </w:tc>
        <w:tc>
          <w:tcPr>
            <w:tcW w:w="7627" w:type="dxa"/>
            <w:tcBorders>
              <w:top w:val="none" w:sz="6" w:space="0" w:color="auto"/>
              <w:left w:val="single" w:sz="4" w:space="0" w:color="000000"/>
              <w:bottom w:val="none" w:sz="6" w:space="0" w:color="auto"/>
              <w:right w:val="single" w:sz="12" w:space="0" w:color="000000"/>
            </w:tcBorders>
          </w:tcPr>
          <w:p w14:paraId="5C640CAA" w14:textId="77777777" w:rsidR="004E74A9" w:rsidRPr="0040132C" w:rsidRDefault="004E74A9" w:rsidP="00421B89">
            <w:pPr>
              <w:pStyle w:val="TableParagraph"/>
              <w:kinsoku w:val="0"/>
              <w:overflowPunct w:val="0"/>
              <w:spacing w:line="347" w:lineRule="exact"/>
              <w:ind w:left="115"/>
              <w:rPr>
                <w:rFonts w:eastAsia="標楷體"/>
                <w:sz w:val="24"/>
                <w:szCs w:val="24"/>
              </w:rPr>
            </w:pPr>
            <w:r w:rsidRPr="0040132C">
              <w:rPr>
                <w:rFonts w:eastAsia="標楷體"/>
                <w:sz w:val="24"/>
                <w:szCs w:val="24"/>
              </w:rPr>
              <w:t>Responsible for international education affairs in Taiwan</w:t>
            </w:r>
          </w:p>
          <w:p w14:paraId="50E749D8" w14:textId="0546C40E" w:rsidR="00663E32" w:rsidRPr="0040132C" w:rsidRDefault="00663E32" w:rsidP="00421B89">
            <w:pPr>
              <w:pStyle w:val="TableParagraph"/>
              <w:kinsoku w:val="0"/>
              <w:overflowPunct w:val="0"/>
              <w:spacing w:line="347" w:lineRule="exact"/>
              <w:ind w:left="115"/>
              <w:rPr>
                <w:rFonts w:eastAsia="標楷體"/>
                <w:spacing w:val="-4"/>
                <w:sz w:val="24"/>
                <w:szCs w:val="24"/>
                <w:lang w:bidi="km-KH"/>
              </w:rPr>
            </w:pPr>
            <w:proofErr w:type="spellStart"/>
            <w:r w:rsidRPr="0040132C">
              <w:rPr>
                <w:rFonts w:eastAsia="標楷體"/>
                <w:color w:val="000000" w:themeColor="text1"/>
                <w:sz w:val="24"/>
                <w:szCs w:val="24"/>
              </w:rPr>
              <w:t>Giải</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quyết</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vụ</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việc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liên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quan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đến</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giáo</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dục</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quốc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tế</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Đài</w:t>
            </w:r>
            <w:proofErr w:type="spellEnd"/>
            <w:r w:rsidRPr="0040132C">
              <w:rPr>
                <w:rFonts w:eastAsia="標楷體"/>
                <w:color w:val="000000" w:themeColor="text1"/>
                <w:sz w:val="24"/>
                <w:szCs w:val="24"/>
              </w:rPr>
              <w:t xml:space="preserve"> </w:t>
            </w:r>
            <w:r w:rsidRPr="0040132C">
              <w:rPr>
                <w:rFonts w:eastAsia="標楷體"/>
                <w:color w:val="000000" w:themeColor="text1"/>
                <w:spacing w:val="-4"/>
                <w:sz w:val="24"/>
                <w:szCs w:val="24"/>
              </w:rPr>
              <w:t>Loan</w:t>
            </w:r>
          </w:p>
        </w:tc>
      </w:tr>
      <w:tr w:rsidR="004E74A9" w:rsidRPr="0040132C" w14:paraId="430D3193" w14:textId="77777777" w:rsidTr="00421B89">
        <w:trPr>
          <w:trHeight w:val="362"/>
        </w:trPr>
        <w:tc>
          <w:tcPr>
            <w:tcW w:w="2812" w:type="dxa"/>
            <w:vMerge/>
            <w:tcBorders>
              <w:left w:val="single" w:sz="12" w:space="0" w:color="000000"/>
              <w:right w:val="single" w:sz="4" w:space="0" w:color="000000"/>
            </w:tcBorders>
          </w:tcPr>
          <w:p w14:paraId="6EF44A20" w14:textId="77777777" w:rsidR="004E74A9" w:rsidRPr="0040132C" w:rsidRDefault="004E74A9" w:rsidP="00421B89">
            <w:pPr>
              <w:pStyle w:val="TableParagraph"/>
              <w:kinsoku w:val="0"/>
              <w:overflowPunct w:val="0"/>
              <w:spacing w:line="322" w:lineRule="exact"/>
              <w:ind w:left="107" w:right="115"/>
              <w:rPr>
                <w:rFonts w:eastAsia="標楷體"/>
                <w:spacing w:val="-5"/>
                <w:sz w:val="24"/>
                <w:szCs w:val="24"/>
              </w:rPr>
            </w:pPr>
          </w:p>
        </w:tc>
        <w:tc>
          <w:tcPr>
            <w:tcW w:w="7627" w:type="dxa"/>
            <w:tcBorders>
              <w:top w:val="none" w:sz="6" w:space="0" w:color="auto"/>
              <w:left w:val="single" w:sz="4" w:space="0" w:color="000000"/>
              <w:bottom w:val="none" w:sz="6" w:space="0" w:color="auto"/>
              <w:right w:val="single" w:sz="12" w:space="0" w:color="000000"/>
            </w:tcBorders>
          </w:tcPr>
          <w:p w14:paraId="2CCCACC8" w14:textId="77777777" w:rsidR="004E74A9" w:rsidRPr="0040132C" w:rsidRDefault="004E74A9" w:rsidP="00421B89">
            <w:pPr>
              <w:pStyle w:val="TableParagraph"/>
              <w:kinsoku w:val="0"/>
              <w:overflowPunct w:val="0"/>
              <w:spacing w:line="342" w:lineRule="exact"/>
              <w:ind w:left="115"/>
              <w:rPr>
                <w:rFonts w:eastAsia="標楷體"/>
                <w:spacing w:val="-4"/>
                <w:sz w:val="24"/>
                <w:szCs w:val="24"/>
              </w:rPr>
            </w:pPr>
            <w:r w:rsidRPr="0040132C">
              <w:rPr>
                <w:rFonts w:eastAsia="標楷體"/>
                <w:i/>
                <w:iCs/>
                <w:sz w:val="24"/>
                <w:szCs w:val="24"/>
              </w:rPr>
              <w:t>TEL</w:t>
            </w:r>
            <w:r w:rsidRPr="0040132C">
              <w:rPr>
                <w:rFonts w:eastAsia="標楷體"/>
                <w:i/>
                <w:iCs/>
                <w:sz w:val="24"/>
                <w:szCs w:val="24"/>
              </w:rPr>
              <w:t>：</w:t>
            </w:r>
            <w:r w:rsidRPr="0040132C">
              <w:rPr>
                <w:rFonts w:eastAsia="標楷體"/>
                <w:i/>
                <w:iCs/>
                <w:spacing w:val="-31"/>
                <w:sz w:val="24"/>
                <w:szCs w:val="24"/>
              </w:rPr>
              <w:t xml:space="preserve"> </w:t>
            </w:r>
            <w:r w:rsidRPr="0040132C">
              <w:rPr>
                <w:rFonts w:eastAsia="標楷體"/>
                <w:sz w:val="24"/>
                <w:szCs w:val="24"/>
              </w:rPr>
              <w:t>+886-2-7736-</w:t>
            </w:r>
            <w:r w:rsidRPr="0040132C">
              <w:rPr>
                <w:rFonts w:eastAsia="標楷體"/>
                <w:spacing w:val="-4"/>
                <w:sz w:val="24"/>
                <w:szCs w:val="24"/>
              </w:rPr>
              <w:t>5606</w:t>
            </w:r>
          </w:p>
        </w:tc>
      </w:tr>
      <w:tr w:rsidR="004E74A9" w:rsidRPr="0040132C" w14:paraId="31A4A0D2" w14:textId="77777777" w:rsidTr="00421B89">
        <w:trPr>
          <w:trHeight w:val="977"/>
        </w:trPr>
        <w:tc>
          <w:tcPr>
            <w:tcW w:w="2812" w:type="dxa"/>
            <w:vMerge/>
            <w:tcBorders>
              <w:left w:val="single" w:sz="12" w:space="0" w:color="000000"/>
              <w:bottom w:val="single" w:sz="12" w:space="0" w:color="000000"/>
              <w:right w:val="single" w:sz="4" w:space="0" w:color="000000"/>
            </w:tcBorders>
          </w:tcPr>
          <w:p w14:paraId="6C33A1BA" w14:textId="77777777" w:rsidR="004E74A9" w:rsidRPr="0040132C" w:rsidRDefault="004E74A9" w:rsidP="00421B89">
            <w:pPr>
              <w:pStyle w:val="TableParagraph"/>
              <w:kinsoku w:val="0"/>
              <w:overflowPunct w:val="0"/>
              <w:spacing w:line="322" w:lineRule="exact"/>
              <w:ind w:left="107" w:right="115"/>
              <w:rPr>
                <w:rFonts w:eastAsia="標楷體"/>
                <w:sz w:val="24"/>
                <w:szCs w:val="24"/>
              </w:rPr>
            </w:pPr>
          </w:p>
        </w:tc>
        <w:tc>
          <w:tcPr>
            <w:tcW w:w="7627" w:type="dxa"/>
            <w:tcBorders>
              <w:top w:val="none" w:sz="6" w:space="0" w:color="auto"/>
              <w:left w:val="single" w:sz="4" w:space="0" w:color="000000"/>
              <w:bottom w:val="single" w:sz="12" w:space="0" w:color="000000"/>
              <w:right w:val="single" w:sz="12" w:space="0" w:color="000000"/>
            </w:tcBorders>
          </w:tcPr>
          <w:p w14:paraId="13D047CC" w14:textId="77777777" w:rsidR="004E74A9" w:rsidRPr="0040132C" w:rsidRDefault="004E74A9" w:rsidP="00421B89">
            <w:pPr>
              <w:pStyle w:val="TableParagraph"/>
              <w:kinsoku w:val="0"/>
              <w:overflowPunct w:val="0"/>
              <w:spacing w:line="372" w:lineRule="exact"/>
              <w:ind w:left="115"/>
              <w:rPr>
                <w:rFonts w:eastAsia="標楷體"/>
                <w:spacing w:val="-2"/>
                <w:sz w:val="24"/>
                <w:szCs w:val="24"/>
              </w:rPr>
            </w:pPr>
            <w:proofErr w:type="spellStart"/>
            <w:r w:rsidRPr="0040132C">
              <w:rPr>
                <w:rFonts w:eastAsia="標楷體"/>
                <w:spacing w:val="-1"/>
                <w:sz w:val="24"/>
                <w:szCs w:val="24"/>
              </w:rPr>
              <w:t>網址：</w:t>
            </w:r>
            <w:hyperlink r:id="rId35" w:history="1">
              <w:r w:rsidRPr="0040132C">
                <w:rPr>
                  <w:rFonts w:eastAsia="標楷體"/>
                  <w:spacing w:val="-2"/>
                  <w:sz w:val="24"/>
                  <w:szCs w:val="24"/>
                  <w:u w:val="single"/>
                </w:rPr>
                <w:t>http</w:t>
              </w:r>
              <w:proofErr w:type="spellEnd"/>
              <w:r w:rsidRPr="0040132C">
                <w:rPr>
                  <w:rFonts w:eastAsia="標楷體"/>
                  <w:spacing w:val="-2"/>
                  <w:sz w:val="24"/>
                  <w:szCs w:val="24"/>
                  <w:u w:val="single"/>
                </w:rPr>
                <w:t>://depart.moe.edu.tw/ed2500/Default.aspx</w:t>
              </w:r>
            </w:hyperlink>
          </w:p>
          <w:p w14:paraId="385F0DE3" w14:textId="77777777" w:rsidR="004E74A9" w:rsidRPr="0040132C" w:rsidRDefault="004E74A9" w:rsidP="00421B89">
            <w:pPr>
              <w:pStyle w:val="TableParagraph"/>
              <w:kinsoku w:val="0"/>
              <w:overflowPunct w:val="0"/>
              <w:spacing w:line="386" w:lineRule="exact"/>
              <w:ind w:left="115"/>
              <w:rPr>
                <w:rFonts w:eastAsia="標楷體"/>
                <w:spacing w:val="-2"/>
                <w:sz w:val="24"/>
                <w:szCs w:val="24"/>
              </w:rPr>
            </w:pPr>
            <w:proofErr w:type="spellStart"/>
            <w:r w:rsidRPr="0040132C">
              <w:rPr>
                <w:rFonts w:eastAsia="標楷體"/>
                <w:i/>
                <w:iCs/>
                <w:spacing w:val="-2"/>
                <w:sz w:val="24"/>
                <w:szCs w:val="24"/>
              </w:rPr>
              <w:t>Website</w:t>
            </w:r>
            <w:r w:rsidRPr="0040132C">
              <w:rPr>
                <w:rFonts w:eastAsia="標楷體"/>
                <w:i/>
                <w:iCs/>
                <w:spacing w:val="-2"/>
                <w:sz w:val="24"/>
                <w:szCs w:val="24"/>
              </w:rPr>
              <w:t>：</w:t>
            </w:r>
            <w:hyperlink r:id="rId36" w:history="1">
              <w:r w:rsidRPr="0040132C">
                <w:rPr>
                  <w:rFonts w:eastAsia="標楷體"/>
                  <w:spacing w:val="-2"/>
                  <w:sz w:val="24"/>
                  <w:szCs w:val="24"/>
                  <w:u w:val="single"/>
                </w:rPr>
                <w:t>http</w:t>
              </w:r>
              <w:proofErr w:type="spellEnd"/>
              <w:r w:rsidRPr="0040132C">
                <w:rPr>
                  <w:rFonts w:eastAsia="標楷體"/>
                  <w:spacing w:val="-2"/>
                  <w:sz w:val="24"/>
                  <w:szCs w:val="24"/>
                  <w:u w:val="single"/>
                </w:rPr>
                <w:t>://depart.moe.edu.tw/ed2500/Default.aspx</w:t>
              </w:r>
            </w:hyperlink>
          </w:p>
        </w:tc>
      </w:tr>
      <w:tr w:rsidR="004E74A9" w:rsidRPr="0040132C" w14:paraId="1C34C23E" w14:textId="77777777" w:rsidTr="00421B89">
        <w:trPr>
          <w:trHeight w:val="2058"/>
        </w:trPr>
        <w:tc>
          <w:tcPr>
            <w:tcW w:w="2812" w:type="dxa"/>
            <w:vMerge w:val="restart"/>
            <w:tcBorders>
              <w:top w:val="single" w:sz="12" w:space="0" w:color="000000"/>
              <w:left w:val="single" w:sz="12" w:space="0" w:color="000000"/>
              <w:right w:val="single" w:sz="4" w:space="0" w:color="000000"/>
            </w:tcBorders>
          </w:tcPr>
          <w:p w14:paraId="13BA6C96" w14:textId="77777777" w:rsidR="004E74A9" w:rsidRPr="0040132C" w:rsidRDefault="004E74A9" w:rsidP="00421B89">
            <w:pPr>
              <w:pStyle w:val="TableParagraph"/>
              <w:kinsoku w:val="0"/>
              <w:overflowPunct w:val="0"/>
              <w:spacing w:line="331" w:lineRule="exact"/>
              <w:ind w:left="107"/>
              <w:rPr>
                <w:rFonts w:eastAsia="標楷體"/>
                <w:spacing w:val="-4"/>
                <w:sz w:val="24"/>
                <w:szCs w:val="24"/>
                <w:lang w:eastAsia="zh-TW"/>
              </w:rPr>
            </w:pPr>
            <w:r w:rsidRPr="0040132C">
              <w:rPr>
                <w:rFonts w:eastAsia="標楷體"/>
                <w:spacing w:val="-4"/>
                <w:sz w:val="24"/>
                <w:szCs w:val="24"/>
                <w:lang w:eastAsia="zh-TW"/>
              </w:rPr>
              <w:t>外國人在</w:t>
            </w:r>
            <w:proofErr w:type="gramStart"/>
            <w:r w:rsidRPr="0040132C">
              <w:rPr>
                <w:rFonts w:eastAsia="標楷體"/>
                <w:spacing w:val="-4"/>
                <w:sz w:val="24"/>
                <w:szCs w:val="24"/>
                <w:lang w:eastAsia="zh-TW"/>
              </w:rPr>
              <w:t>臺</w:t>
            </w:r>
            <w:proofErr w:type="gramEnd"/>
            <w:r w:rsidRPr="0040132C">
              <w:rPr>
                <w:rFonts w:eastAsia="標楷體"/>
                <w:spacing w:val="-4"/>
                <w:sz w:val="24"/>
                <w:szCs w:val="24"/>
                <w:lang w:eastAsia="zh-TW"/>
              </w:rPr>
              <w:t>生活資訊服務網</w:t>
            </w:r>
          </w:p>
          <w:p w14:paraId="2D6DD6F3" w14:textId="77777777" w:rsidR="004E74A9" w:rsidRPr="0040132C" w:rsidRDefault="004E74A9" w:rsidP="00D51984">
            <w:pPr>
              <w:pStyle w:val="TableParagraph"/>
              <w:kinsoku w:val="0"/>
              <w:overflowPunct w:val="0"/>
              <w:spacing w:before="13"/>
              <w:ind w:left="107"/>
              <w:rPr>
                <w:rFonts w:eastAsia="標楷體"/>
                <w:spacing w:val="-4"/>
                <w:sz w:val="24"/>
                <w:szCs w:val="24"/>
                <w:lang w:eastAsia="zh-TW"/>
              </w:rPr>
            </w:pPr>
            <w:r w:rsidRPr="0040132C">
              <w:rPr>
                <w:rFonts w:eastAsia="標楷體"/>
                <w:spacing w:val="-4"/>
                <w:sz w:val="24"/>
                <w:szCs w:val="24"/>
                <w:lang w:eastAsia="zh-TW"/>
              </w:rPr>
              <w:t>Information Service Network for Foreigners Living in Taiwan</w:t>
            </w:r>
          </w:p>
          <w:p w14:paraId="64BEE9DF" w14:textId="1D3AB874" w:rsidR="00663E32" w:rsidRPr="0040132C" w:rsidRDefault="00663E32" w:rsidP="00D51984">
            <w:pPr>
              <w:pStyle w:val="TableParagraph"/>
              <w:kinsoku w:val="0"/>
              <w:overflowPunct w:val="0"/>
              <w:spacing w:before="13"/>
              <w:ind w:left="107"/>
              <w:rPr>
                <w:rFonts w:eastAsia="標楷體"/>
                <w:spacing w:val="-4"/>
                <w:sz w:val="24"/>
                <w:szCs w:val="24"/>
                <w:lang w:eastAsia="zh-TW"/>
              </w:rPr>
            </w:pPr>
            <w:r w:rsidRPr="0040132C">
              <w:rPr>
                <w:rFonts w:eastAsia="標楷體"/>
              </w:rPr>
              <w:t xml:space="preserve">Trang </w:t>
            </w:r>
            <w:proofErr w:type="spellStart"/>
            <w:r w:rsidRPr="0040132C">
              <w:rPr>
                <w:rFonts w:eastAsia="標楷體"/>
              </w:rPr>
              <w:t>thông</w:t>
            </w:r>
            <w:proofErr w:type="spellEnd"/>
            <w:r w:rsidRPr="0040132C">
              <w:rPr>
                <w:rFonts w:eastAsia="標楷體"/>
              </w:rPr>
              <w:t xml:space="preserve"> tin </w:t>
            </w:r>
            <w:proofErr w:type="spellStart"/>
            <w:r w:rsidRPr="0040132C">
              <w:rPr>
                <w:rFonts w:eastAsia="標楷體"/>
              </w:rPr>
              <w:t>dịch</w:t>
            </w:r>
            <w:proofErr w:type="spellEnd"/>
            <w:r w:rsidRPr="0040132C">
              <w:rPr>
                <w:rFonts w:eastAsia="標楷體"/>
              </w:rPr>
              <w:t xml:space="preserve"> </w:t>
            </w:r>
            <w:proofErr w:type="spellStart"/>
            <w:r w:rsidRPr="0040132C">
              <w:rPr>
                <w:rFonts w:eastAsia="標楷體"/>
              </w:rPr>
              <w:t>vụ</w:t>
            </w:r>
            <w:proofErr w:type="spellEnd"/>
            <w:r w:rsidRPr="0040132C">
              <w:rPr>
                <w:rFonts w:eastAsia="標楷體"/>
              </w:rPr>
              <w:t xml:space="preserve"> </w:t>
            </w:r>
            <w:proofErr w:type="spellStart"/>
            <w:r w:rsidRPr="0040132C">
              <w:rPr>
                <w:rFonts w:eastAsia="標楷體"/>
              </w:rPr>
              <w:t>về</w:t>
            </w:r>
            <w:proofErr w:type="spellEnd"/>
            <w:r w:rsidRPr="0040132C">
              <w:rPr>
                <w:rFonts w:eastAsia="標楷體"/>
              </w:rPr>
              <w:t xml:space="preserve"> </w:t>
            </w:r>
            <w:proofErr w:type="spellStart"/>
            <w:r w:rsidRPr="0040132C">
              <w:rPr>
                <w:rFonts w:eastAsia="標楷體"/>
              </w:rPr>
              <w:t>đời</w:t>
            </w:r>
            <w:proofErr w:type="spellEnd"/>
            <w:r w:rsidRPr="0040132C">
              <w:rPr>
                <w:rFonts w:eastAsia="標楷體"/>
              </w:rPr>
              <w:t xml:space="preserve"> </w:t>
            </w:r>
            <w:proofErr w:type="spellStart"/>
            <w:r w:rsidRPr="0040132C">
              <w:rPr>
                <w:rFonts w:eastAsia="標楷體"/>
              </w:rPr>
              <w:t>sống</w:t>
            </w:r>
            <w:proofErr w:type="spellEnd"/>
            <w:r w:rsidRPr="0040132C">
              <w:rPr>
                <w:rFonts w:eastAsia="標楷體"/>
              </w:rPr>
              <w:t xml:space="preserve"> </w:t>
            </w:r>
            <w:proofErr w:type="spellStart"/>
            <w:r w:rsidRPr="0040132C">
              <w:rPr>
                <w:rFonts w:eastAsia="標楷體"/>
              </w:rPr>
              <w:t>cho</w:t>
            </w:r>
            <w:proofErr w:type="spellEnd"/>
            <w:r w:rsidRPr="0040132C">
              <w:rPr>
                <w:rFonts w:eastAsia="標楷體"/>
              </w:rPr>
              <w:t xml:space="preserve"> </w:t>
            </w:r>
            <w:proofErr w:type="spellStart"/>
            <w:r w:rsidRPr="0040132C">
              <w:rPr>
                <w:rFonts w:eastAsia="標楷體"/>
              </w:rPr>
              <w:t>người</w:t>
            </w:r>
            <w:proofErr w:type="spellEnd"/>
            <w:r w:rsidRPr="0040132C">
              <w:rPr>
                <w:rFonts w:eastAsia="標楷體"/>
              </w:rPr>
              <w:t xml:space="preserve"> </w:t>
            </w:r>
            <w:proofErr w:type="spellStart"/>
            <w:r w:rsidRPr="0040132C">
              <w:rPr>
                <w:rFonts w:eastAsia="標楷體"/>
              </w:rPr>
              <w:t>nước</w:t>
            </w:r>
            <w:proofErr w:type="spellEnd"/>
            <w:r w:rsidRPr="0040132C">
              <w:rPr>
                <w:rFonts w:eastAsia="標楷體"/>
              </w:rPr>
              <w:t xml:space="preserve"> </w:t>
            </w:r>
            <w:proofErr w:type="spellStart"/>
            <w:r w:rsidRPr="0040132C">
              <w:rPr>
                <w:rFonts w:eastAsia="標楷體"/>
              </w:rPr>
              <w:t>ngoài</w:t>
            </w:r>
            <w:proofErr w:type="spellEnd"/>
            <w:r w:rsidRPr="0040132C">
              <w:rPr>
                <w:rFonts w:eastAsia="標楷體"/>
              </w:rPr>
              <w:t xml:space="preserve"> </w:t>
            </w:r>
            <w:proofErr w:type="spellStart"/>
            <w:r w:rsidRPr="0040132C">
              <w:rPr>
                <w:rFonts w:eastAsia="標楷體"/>
              </w:rPr>
              <w:t>tại</w:t>
            </w:r>
            <w:proofErr w:type="spellEnd"/>
            <w:r w:rsidRPr="0040132C">
              <w:rPr>
                <w:rFonts w:eastAsia="標楷體"/>
              </w:rPr>
              <w:t xml:space="preserve"> </w:t>
            </w:r>
            <w:proofErr w:type="spellStart"/>
            <w:r w:rsidRPr="0040132C">
              <w:rPr>
                <w:rFonts w:eastAsia="標楷體"/>
              </w:rPr>
              <w:t>Đài</w:t>
            </w:r>
            <w:proofErr w:type="spellEnd"/>
            <w:r w:rsidRPr="0040132C">
              <w:rPr>
                <w:rFonts w:eastAsia="標楷體"/>
              </w:rPr>
              <w:t xml:space="preserve"> Loan</w:t>
            </w:r>
          </w:p>
        </w:tc>
        <w:tc>
          <w:tcPr>
            <w:tcW w:w="7627" w:type="dxa"/>
            <w:tcBorders>
              <w:top w:val="single" w:sz="12" w:space="0" w:color="000000"/>
              <w:left w:val="single" w:sz="4" w:space="0" w:color="000000"/>
              <w:right w:val="single" w:sz="12" w:space="0" w:color="000000"/>
            </w:tcBorders>
          </w:tcPr>
          <w:p w14:paraId="0B1F0F52" w14:textId="77777777" w:rsidR="004E74A9" w:rsidRPr="0040132C" w:rsidRDefault="004E74A9" w:rsidP="00421B89">
            <w:pPr>
              <w:pStyle w:val="TableParagraph"/>
              <w:kinsoku w:val="0"/>
              <w:overflowPunct w:val="0"/>
              <w:spacing w:line="331" w:lineRule="exact"/>
              <w:ind w:left="115"/>
              <w:rPr>
                <w:rFonts w:eastAsia="標楷體"/>
                <w:spacing w:val="-3"/>
                <w:sz w:val="24"/>
                <w:szCs w:val="24"/>
                <w:lang w:eastAsia="zh-TW"/>
              </w:rPr>
            </w:pPr>
            <w:r w:rsidRPr="0040132C">
              <w:rPr>
                <w:rFonts w:eastAsia="標楷體"/>
                <w:spacing w:val="-3"/>
                <w:sz w:val="24"/>
                <w:szCs w:val="24"/>
                <w:lang w:eastAsia="zh-TW"/>
              </w:rPr>
              <w:t>提供在</w:t>
            </w:r>
            <w:proofErr w:type="gramStart"/>
            <w:r w:rsidRPr="0040132C">
              <w:rPr>
                <w:rFonts w:eastAsia="標楷體"/>
                <w:spacing w:val="-3"/>
                <w:sz w:val="24"/>
                <w:szCs w:val="24"/>
                <w:lang w:eastAsia="zh-TW"/>
              </w:rPr>
              <w:t>臺</w:t>
            </w:r>
            <w:proofErr w:type="gramEnd"/>
            <w:r w:rsidRPr="0040132C">
              <w:rPr>
                <w:rFonts w:eastAsia="標楷體"/>
                <w:spacing w:val="-3"/>
                <w:sz w:val="24"/>
                <w:szCs w:val="24"/>
                <w:lang w:eastAsia="zh-TW"/>
              </w:rPr>
              <w:t>外國人所須知之各項資訊</w:t>
            </w:r>
          </w:p>
          <w:p w14:paraId="521DBF7A" w14:textId="31529967" w:rsidR="00663E32" w:rsidRPr="0040132C" w:rsidRDefault="004E74A9" w:rsidP="00421B89">
            <w:pPr>
              <w:pStyle w:val="TableParagraph"/>
              <w:kinsoku w:val="0"/>
              <w:overflowPunct w:val="0"/>
              <w:spacing w:line="328" w:lineRule="exact"/>
              <w:ind w:left="115"/>
              <w:rPr>
                <w:rFonts w:eastAsia="標楷體"/>
                <w:sz w:val="24"/>
                <w:szCs w:val="24"/>
              </w:rPr>
            </w:pPr>
            <w:r w:rsidRPr="0040132C">
              <w:rPr>
                <w:rFonts w:eastAsia="標楷體"/>
                <w:sz w:val="24"/>
                <w:szCs w:val="24"/>
              </w:rPr>
              <w:t>Provides essential information for foreigners living in Taiwan</w:t>
            </w:r>
          </w:p>
          <w:p w14:paraId="48D3E034" w14:textId="6AE6EA0F" w:rsidR="00663E32" w:rsidRPr="0040132C" w:rsidRDefault="00663E32" w:rsidP="00421B89">
            <w:pPr>
              <w:pStyle w:val="TableParagraph"/>
              <w:kinsoku w:val="0"/>
              <w:overflowPunct w:val="0"/>
              <w:spacing w:line="328" w:lineRule="exact"/>
              <w:ind w:left="115"/>
              <w:rPr>
                <w:rFonts w:eastAsia="標楷體"/>
                <w:sz w:val="24"/>
                <w:szCs w:val="24"/>
                <w:cs/>
                <w:lang w:val="vi-VN" w:bidi="km-KH"/>
              </w:rPr>
            </w:pPr>
            <w:r w:rsidRPr="0040132C">
              <w:rPr>
                <w:rFonts w:eastAsia="標楷體"/>
                <w:sz w:val="24"/>
                <w:szCs w:val="24"/>
              </w:rPr>
              <w:t>Cung</w:t>
            </w:r>
            <w:r w:rsidRPr="0040132C">
              <w:rPr>
                <w:rFonts w:eastAsia="標楷體"/>
                <w:sz w:val="24"/>
                <w:szCs w:val="24"/>
                <w:lang w:val="vi-VN"/>
              </w:rPr>
              <w:t xml:space="preserve"> cấp tất cả thông tin cần thiết dành cho người nước ngoài tại đài loan </w:t>
            </w:r>
          </w:p>
          <w:p w14:paraId="419B6134" w14:textId="77777777" w:rsidR="004E74A9" w:rsidRPr="0040132C" w:rsidRDefault="004E74A9" w:rsidP="00421B89">
            <w:pPr>
              <w:pStyle w:val="TableParagraph"/>
              <w:kinsoku w:val="0"/>
              <w:overflowPunct w:val="0"/>
              <w:spacing w:line="328" w:lineRule="exact"/>
              <w:ind w:left="115"/>
              <w:rPr>
                <w:rFonts w:eastAsia="標楷體"/>
                <w:spacing w:val="-2"/>
                <w:sz w:val="24"/>
                <w:szCs w:val="24"/>
              </w:rPr>
            </w:pPr>
            <w:proofErr w:type="spellStart"/>
            <w:r w:rsidRPr="0040132C">
              <w:rPr>
                <w:rFonts w:eastAsia="標楷體"/>
                <w:spacing w:val="-1"/>
                <w:sz w:val="24"/>
                <w:szCs w:val="24"/>
              </w:rPr>
              <w:t>網址：</w:t>
            </w:r>
            <w:r w:rsidRPr="0040132C">
              <w:rPr>
                <w:rFonts w:eastAsia="標楷體"/>
                <w:spacing w:val="-1"/>
                <w:sz w:val="24"/>
                <w:szCs w:val="24"/>
              </w:rPr>
              <w:t>https</w:t>
            </w:r>
            <w:proofErr w:type="spellEnd"/>
            <w:r w:rsidRPr="0040132C">
              <w:rPr>
                <w:rFonts w:eastAsia="標楷體"/>
                <w:spacing w:val="-1"/>
                <w:sz w:val="24"/>
                <w:szCs w:val="24"/>
              </w:rPr>
              <w:t>://www.immigration.gov.tw/5385/7445/7910/</w:t>
            </w:r>
          </w:p>
          <w:p w14:paraId="00ECEC60" w14:textId="77777777" w:rsidR="004E74A9" w:rsidRPr="0040132C" w:rsidRDefault="004E74A9" w:rsidP="00421B89">
            <w:pPr>
              <w:pStyle w:val="TableParagraph"/>
              <w:kinsoku w:val="0"/>
              <w:overflowPunct w:val="0"/>
              <w:spacing w:line="306" w:lineRule="exact"/>
              <w:ind w:left="115"/>
              <w:rPr>
                <w:rFonts w:eastAsia="標楷體"/>
                <w:spacing w:val="-3"/>
                <w:sz w:val="24"/>
                <w:szCs w:val="24"/>
                <w:lang w:eastAsia="zh-TW"/>
              </w:rPr>
            </w:pPr>
            <w:proofErr w:type="spellStart"/>
            <w:r w:rsidRPr="0040132C">
              <w:rPr>
                <w:rFonts w:eastAsia="標楷體"/>
                <w:i/>
                <w:iCs/>
                <w:spacing w:val="-2"/>
                <w:sz w:val="24"/>
                <w:szCs w:val="24"/>
              </w:rPr>
              <w:t>Website</w:t>
            </w:r>
            <w:r w:rsidRPr="0040132C">
              <w:rPr>
                <w:rFonts w:eastAsia="標楷體"/>
                <w:i/>
                <w:iCs/>
                <w:spacing w:val="-2"/>
                <w:sz w:val="24"/>
                <w:szCs w:val="24"/>
              </w:rPr>
              <w:t>：</w:t>
            </w:r>
            <w:r w:rsidRPr="0040132C">
              <w:rPr>
                <w:rFonts w:eastAsia="標楷體"/>
                <w:i/>
                <w:iCs/>
                <w:spacing w:val="-2"/>
                <w:sz w:val="24"/>
                <w:szCs w:val="24"/>
              </w:rPr>
              <w:t>https</w:t>
            </w:r>
            <w:proofErr w:type="spellEnd"/>
            <w:r w:rsidRPr="0040132C">
              <w:rPr>
                <w:rFonts w:eastAsia="標楷體"/>
                <w:i/>
                <w:iCs/>
                <w:spacing w:val="-2"/>
                <w:sz w:val="24"/>
                <w:szCs w:val="24"/>
              </w:rPr>
              <w:t>://www.immigration.gov.tw/5385/7445/7910/</w:t>
            </w:r>
          </w:p>
        </w:tc>
      </w:tr>
      <w:tr w:rsidR="004E74A9" w:rsidRPr="0040132C" w14:paraId="7C5B87E9" w14:textId="77777777" w:rsidTr="00421B89">
        <w:trPr>
          <w:trHeight w:val="60"/>
        </w:trPr>
        <w:tc>
          <w:tcPr>
            <w:tcW w:w="2812" w:type="dxa"/>
            <w:vMerge/>
            <w:tcBorders>
              <w:left w:val="single" w:sz="12" w:space="0" w:color="000000"/>
              <w:bottom w:val="single" w:sz="12" w:space="0" w:color="000000"/>
              <w:right w:val="single" w:sz="4" w:space="0" w:color="000000"/>
            </w:tcBorders>
          </w:tcPr>
          <w:p w14:paraId="2F0C942D" w14:textId="77777777" w:rsidR="004E74A9" w:rsidRPr="0040132C" w:rsidRDefault="004E74A9" w:rsidP="00421B89">
            <w:pPr>
              <w:pStyle w:val="TableParagraph"/>
              <w:kinsoku w:val="0"/>
              <w:overflowPunct w:val="0"/>
              <w:spacing w:line="331" w:lineRule="exact"/>
              <w:rPr>
                <w:rFonts w:eastAsia="標楷體"/>
                <w:spacing w:val="-4"/>
                <w:sz w:val="24"/>
                <w:szCs w:val="24"/>
              </w:rPr>
            </w:pPr>
          </w:p>
        </w:tc>
        <w:tc>
          <w:tcPr>
            <w:tcW w:w="7627" w:type="dxa"/>
            <w:tcBorders>
              <w:top w:val="none" w:sz="6" w:space="0" w:color="auto"/>
              <w:left w:val="single" w:sz="4" w:space="0" w:color="000000"/>
              <w:bottom w:val="single" w:sz="12" w:space="0" w:color="000000"/>
              <w:right w:val="single" w:sz="12" w:space="0" w:color="000000"/>
            </w:tcBorders>
          </w:tcPr>
          <w:p w14:paraId="109D448D" w14:textId="77777777" w:rsidR="004E74A9" w:rsidRPr="0040132C" w:rsidRDefault="004E74A9" w:rsidP="00421B89">
            <w:pPr>
              <w:pStyle w:val="TableParagraph"/>
              <w:kinsoku w:val="0"/>
              <w:overflowPunct w:val="0"/>
              <w:rPr>
                <w:rFonts w:eastAsia="標楷體"/>
                <w:sz w:val="24"/>
                <w:szCs w:val="24"/>
                <w:lang w:eastAsia="zh-TW"/>
              </w:rPr>
            </w:pPr>
          </w:p>
        </w:tc>
      </w:tr>
    </w:tbl>
    <w:p w14:paraId="73ABE4E6" w14:textId="064C43EB" w:rsidR="004E74A9" w:rsidRPr="0040132C" w:rsidRDefault="004E74A9" w:rsidP="00BF23C5">
      <w:pPr>
        <w:pStyle w:val="af8"/>
        <w:kinsoku w:val="0"/>
        <w:overflowPunct w:val="0"/>
        <w:spacing w:line="586" w:lineRule="exact"/>
        <w:ind w:left="0" w:right="338"/>
        <w:jc w:val="center"/>
        <w:rPr>
          <w:rFonts w:eastAsia="標楷體"/>
          <w:b/>
          <w:bCs/>
          <w:spacing w:val="-5"/>
          <w:sz w:val="32"/>
          <w:szCs w:val="32"/>
          <w:lang w:val="vi-VN"/>
        </w:rPr>
      </w:pPr>
      <w:proofErr w:type="spellStart"/>
      <w:r w:rsidRPr="0040132C">
        <w:rPr>
          <w:rFonts w:eastAsia="標楷體"/>
          <w:b/>
          <w:bCs/>
          <w:spacing w:val="-5"/>
          <w:sz w:val="32"/>
          <w:szCs w:val="32"/>
        </w:rPr>
        <w:lastRenderedPageBreak/>
        <w:t>保險</w:t>
      </w:r>
      <w:proofErr w:type="spellEnd"/>
      <w:r w:rsidRPr="0040132C">
        <w:rPr>
          <w:rFonts w:eastAsia="標楷體"/>
          <w:b/>
          <w:bCs/>
          <w:spacing w:val="-5"/>
          <w:sz w:val="32"/>
          <w:szCs w:val="32"/>
        </w:rPr>
        <w:t xml:space="preserve"> Insurance</w:t>
      </w:r>
      <w:r w:rsidR="00B6384E" w:rsidRPr="0040132C">
        <w:rPr>
          <w:rFonts w:eastAsia="標楷體"/>
          <w:b/>
          <w:bCs/>
          <w:spacing w:val="-5"/>
          <w:sz w:val="32"/>
          <w:szCs w:val="32"/>
          <w:lang w:val="vi-VN"/>
        </w:rPr>
        <w:t xml:space="preserve"> Bảo hiểm</w:t>
      </w:r>
    </w:p>
    <w:tbl>
      <w:tblPr>
        <w:tblW w:w="10032" w:type="dxa"/>
        <w:tblInd w:w="159" w:type="dxa"/>
        <w:tblLayout w:type="fixed"/>
        <w:tblCellMar>
          <w:left w:w="0" w:type="dxa"/>
          <w:right w:w="0" w:type="dxa"/>
        </w:tblCellMar>
        <w:tblLook w:val="0000" w:firstRow="0" w:lastRow="0" w:firstColumn="0" w:lastColumn="0" w:noHBand="0" w:noVBand="0"/>
      </w:tblPr>
      <w:tblGrid>
        <w:gridCol w:w="10032"/>
      </w:tblGrid>
      <w:tr w:rsidR="004E74A9" w:rsidRPr="0040132C" w14:paraId="0F7694BE" w14:textId="77777777" w:rsidTr="00421B89">
        <w:trPr>
          <w:trHeight w:val="1151"/>
        </w:trPr>
        <w:tc>
          <w:tcPr>
            <w:tcW w:w="10032" w:type="dxa"/>
            <w:tcBorders>
              <w:top w:val="single" w:sz="12" w:space="0" w:color="000000"/>
              <w:left w:val="single" w:sz="12" w:space="0" w:color="000000"/>
              <w:bottom w:val="single" w:sz="4" w:space="0" w:color="000000"/>
              <w:right w:val="single" w:sz="12" w:space="0" w:color="000000"/>
            </w:tcBorders>
          </w:tcPr>
          <w:p w14:paraId="24794D68" w14:textId="77777777" w:rsidR="004E74A9" w:rsidRPr="0040132C" w:rsidRDefault="004E74A9" w:rsidP="00421B89">
            <w:pPr>
              <w:pStyle w:val="TableParagraph"/>
              <w:kinsoku w:val="0"/>
              <w:overflowPunct w:val="0"/>
              <w:spacing w:line="467" w:lineRule="exact"/>
              <w:ind w:left="121"/>
              <w:rPr>
                <w:rFonts w:eastAsia="標楷體"/>
                <w:b/>
                <w:bCs/>
                <w:spacing w:val="-5"/>
                <w:sz w:val="24"/>
                <w:szCs w:val="24"/>
              </w:rPr>
            </w:pPr>
            <w:proofErr w:type="spellStart"/>
            <w:r w:rsidRPr="0040132C">
              <w:rPr>
                <w:rFonts w:eastAsia="標楷體"/>
                <w:b/>
                <w:bCs/>
                <w:spacing w:val="-5"/>
                <w:sz w:val="24"/>
                <w:szCs w:val="24"/>
              </w:rPr>
              <w:t>外國新生醫療保</w:t>
            </w:r>
            <w:proofErr w:type="spellEnd"/>
          </w:p>
          <w:p w14:paraId="7F73F0DE" w14:textId="77777777" w:rsidR="004E74A9" w:rsidRPr="0040132C" w:rsidRDefault="004E74A9" w:rsidP="00D51984">
            <w:pPr>
              <w:pStyle w:val="TableParagraph"/>
              <w:kinsoku w:val="0"/>
              <w:overflowPunct w:val="0"/>
              <w:spacing w:line="308" w:lineRule="exact"/>
              <w:ind w:left="121"/>
              <w:rPr>
                <w:rFonts w:eastAsia="標楷體"/>
                <w:b/>
                <w:bCs/>
                <w:spacing w:val="-2"/>
                <w:sz w:val="24"/>
                <w:szCs w:val="24"/>
              </w:rPr>
            </w:pPr>
            <w:r w:rsidRPr="0040132C">
              <w:rPr>
                <w:rFonts w:eastAsia="標楷體"/>
                <w:b/>
                <w:bCs/>
                <w:spacing w:val="-2"/>
                <w:sz w:val="24"/>
                <w:szCs w:val="24"/>
              </w:rPr>
              <w:t>New</w:t>
            </w:r>
            <w:r w:rsidRPr="0040132C">
              <w:rPr>
                <w:rFonts w:eastAsia="標楷體"/>
                <w:b/>
                <w:bCs/>
                <w:spacing w:val="-6"/>
                <w:sz w:val="24"/>
                <w:szCs w:val="24"/>
              </w:rPr>
              <w:t xml:space="preserve"> </w:t>
            </w:r>
            <w:r w:rsidRPr="0040132C">
              <w:rPr>
                <w:rFonts w:eastAsia="標楷體"/>
                <w:b/>
                <w:bCs/>
                <w:spacing w:val="-2"/>
                <w:sz w:val="24"/>
                <w:szCs w:val="24"/>
              </w:rPr>
              <w:t>International</w:t>
            </w:r>
            <w:r w:rsidRPr="0040132C">
              <w:rPr>
                <w:rFonts w:eastAsia="標楷體"/>
                <w:b/>
                <w:bCs/>
                <w:spacing w:val="-5"/>
                <w:sz w:val="24"/>
                <w:szCs w:val="24"/>
              </w:rPr>
              <w:t xml:space="preserve"> </w:t>
            </w:r>
            <w:r w:rsidRPr="0040132C">
              <w:rPr>
                <w:rFonts w:eastAsia="標楷體"/>
                <w:b/>
                <w:bCs/>
                <w:spacing w:val="-2"/>
                <w:sz w:val="24"/>
                <w:szCs w:val="24"/>
              </w:rPr>
              <w:t>Students’ Medical</w:t>
            </w:r>
            <w:r w:rsidRPr="0040132C">
              <w:rPr>
                <w:rFonts w:eastAsia="標楷體"/>
                <w:b/>
                <w:bCs/>
                <w:spacing w:val="-5"/>
                <w:sz w:val="24"/>
                <w:szCs w:val="24"/>
              </w:rPr>
              <w:t xml:space="preserve"> </w:t>
            </w:r>
            <w:r w:rsidRPr="0040132C">
              <w:rPr>
                <w:rFonts w:eastAsia="標楷體"/>
                <w:b/>
                <w:bCs/>
                <w:spacing w:val="-2"/>
                <w:sz w:val="24"/>
                <w:szCs w:val="24"/>
              </w:rPr>
              <w:t>Insurance</w:t>
            </w:r>
          </w:p>
          <w:p w14:paraId="4FCD3BA9" w14:textId="1DEC784D" w:rsidR="00B6384E" w:rsidRPr="0040132C" w:rsidRDefault="00B6384E" w:rsidP="00D51984">
            <w:pPr>
              <w:pStyle w:val="TableParagraph"/>
              <w:kinsoku w:val="0"/>
              <w:overflowPunct w:val="0"/>
              <w:spacing w:line="308" w:lineRule="exact"/>
              <w:ind w:left="121"/>
              <w:rPr>
                <w:rFonts w:eastAsia="標楷體"/>
                <w:b/>
                <w:bCs/>
                <w:spacing w:val="-2"/>
                <w:sz w:val="24"/>
                <w:szCs w:val="24"/>
              </w:rPr>
            </w:pPr>
            <w:r w:rsidRPr="0040132C">
              <w:rPr>
                <w:rFonts w:eastAsia="標楷體"/>
                <w:b/>
                <w:bCs/>
                <w:color w:val="000000" w:themeColor="text1"/>
                <w:sz w:val="24"/>
                <w:szCs w:val="24"/>
              </w:rPr>
              <w:t>Bảo</w:t>
            </w:r>
            <w:r w:rsidRPr="0040132C">
              <w:rPr>
                <w:rFonts w:eastAsia="標楷體"/>
                <w:b/>
                <w:bCs/>
                <w:color w:val="000000" w:themeColor="text1"/>
                <w:spacing w:val="-5"/>
                <w:sz w:val="24"/>
                <w:szCs w:val="24"/>
              </w:rPr>
              <w:t xml:space="preserve"> </w:t>
            </w:r>
            <w:proofErr w:type="spellStart"/>
            <w:r w:rsidRPr="0040132C">
              <w:rPr>
                <w:rFonts w:eastAsia="標楷體"/>
                <w:b/>
                <w:bCs/>
                <w:color w:val="000000" w:themeColor="text1"/>
                <w:sz w:val="24"/>
                <w:szCs w:val="24"/>
              </w:rPr>
              <w:t>hiểm</w:t>
            </w:r>
            <w:proofErr w:type="spellEnd"/>
            <w:r w:rsidRPr="0040132C">
              <w:rPr>
                <w:rFonts w:eastAsia="標楷體"/>
                <w:b/>
                <w:bCs/>
                <w:color w:val="000000" w:themeColor="text1"/>
                <w:spacing w:val="-13"/>
                <w:sz w:val="24"/>
                <w:szCs w:val="24"/>
              </w:rPr>
              <w:t xml:space="preserve"> </w:t>
            </w:r>
            <w:r w:rsidRPr="0040132C">
              <w:rPr>
                <w:rFonts w:eastAsia="標楷體"/>
                <w:b/>
                <w:bCs/>
                <w:color w:val="000000" w:themeColor="text1"/>
                <w:sz w:val="24"/>
                <w:szCs w:val="24"/>
              </w:rPr>
              <w:t>y</w:t>
            </w:r>
            <w:r w:rsidRPr="0040132C">
              <w:rPr>
                <w:rFonts w:eastAsia="標楷體"/>
                <w:b/>
                <w:bCs/>
                <w:color w:val="000000" w:themeColor="text1"/>
                <w:spacing w:val="-6"/>
                <w:sz w:val="24"/>
                <w:szCs w:val="24"/>
              </w:rPr>
              <w:t xml:space="preserve"> </w:t>
            </w:r>
            <w:proofErr w:type="spellStart"/>
            <w:r w:rsidRPr="0040132C">
              <w:rPr>
                <w:rFonts w:eastAsia="標楷體"/>
                <w:b/>
                <w:bCs/>
                <w:color w:val="000000" w:themeColor="text1"/>
                <w:sz w:val="24"/>
                <w:szCs w:val="24"/>
              </w:rPr>
              <w:t>tế</w:t>
            </w:r>
            <w:proofErr w:type="spellEnd"/>
            <w:r w:rsidRPr="0040132C">
              <w:rPr>
                <w:rFonts w:eastAsia="標楷體"/>
                <w:b/>
                <w:bCs/>
                <w:color w:val="000000" w:themeColor="text1"/>
                <w:spacing w:val="-6"/>
                <w:sz w:val="24"/>
                <w:szCs w:val="24"/>
              </w:rPr>
              <w:t xml:space="preserve"> </w:t>
            </w:r>
            <w:proofErr w:type="spellStart"/>
            <w:r w:rsidRPr="0040132C">
              <w:rPr>
                <w:rFonts w:eastAsia="標楷體"/>
                <w:b/>
                <w:bCs/>
                <w:color w:val="000000" w:themeColor="text1"/>
                <w:sz w:val="24"/>
                <w:szCs w:val="24"/>
              </w:rPr>
              <w:t>dành</w:t>
            </w:r>
            <w:proofErr w:type="spellEnd"/>
            <w:r w:rsidRPr="0040132C">
              <w:rPr>
                <w:rFonts w:eastAsia="標楷體"/>
                <w:b/>
                <w:bCs/>
                <w:color w:val="000000" w:themeColor="text1"/>
                <w:spacing w:val="-8"/>
                <w:sz w:val="24"/>
                <w:szCs w:val="24"/>
              </w:rPr>
              <w:t xml:space="preserve"> </w:t>
            </w:r>
            <w:proofErr w:type="spellStart"/>
            <w:r w:rsidRPr="0040132C">
              <w:rPr>
                <w:rFonts w:eastAsia="標楷體"/>
                <w:b/>
                <w:bCs/>
                <w:color w:val="000000" w:themeColor="text1"/>
                <w:sz w:val="24"/>
                <w:szCs w:val="24"/>
              </w:rPr>
              <w:t>cho</w:t>
            </w:r>
            <w:proofErr w:type="spellEnd"/>
            <w:r w:rsidRPr="0040132C">
              <w:rPr>
                <w:rFonts w:eastAsia="標楷體"/>
                <w:b/>
                <w:bCs/>
                <w:color w:val="000000" w:themeColor="text1"/>
                <w:spacing w:val="-8"/>
                <w:sz w:val="24"/>
                <w:szCs w:val="24"/>
              </w:rPr>
              <w:t xml:space="preserve"> </w:t>
            </w:r>
            <w:proofErr w:type="spellStart"/>
            <w:r w:rsidRPr="0040132C">
              <w:rPr>
                <w:rFonts w:eastAsia="標楷體"/>
                <w:b/>
                <w:bCs/>
                <w:color w:val="000000" w:themeColor="text1"/>
                <w:sz w:val="24"/>
                <w:szCs w:val="24"/>
              </w:rPr>
              <w:t>học</w:t>
            </w:r>
            <w:proofErr w:type="spellEnd"/>
            <w:r w:rsidRPr="0040132C">
              <w:rPr>
                <w:rFonts w:eastAsia="標楷體"/>
                <w:b/>
                <w:bCs/>
                <w:color w:val="000000" w:themeColor="text1"/>
                <w:spacing w:val="-6"/>
                <w:sz w:val="24"/>
                <w:szCs w:val="24"/>
              </w:rPr>
              <w:t xml:space="preserve"> </w:t>
            </w:r>
            <w:proofErr w:type="spellStart"/>
            <w:r w:rsidRPr="0040132C">
              <w:rPr>
                <w:rFonts w:eastAsia="標楷體"/>
                <w:b/>
                <w:bCs/>
                <w:color w:val="000000" w:themeColor="text1"/>
                <w:sz w:val="24"/>
                <w:szCs w:val="24"/>
              </w:rPr>
              <w:t>sinh</w:t>
            </w:r>
            <w:proofErr w:type="spellEnd"/>
            <w:r w:rsidRPr="0040132C">
              <w:rPr>
                <w:rFonts w:eastAsia="標楷體"/>
                <w:b/>
                <w:bCs/>
                <w:color w:val="000000" w:themeColor="text1"/>
                <w:spacing w:val="-4"/>
                <w:sz w:val="24"/>
                <w:szCs w:val="24"/>
              </w:rPr>
              <w:t xml:space="preserve"> </w:t>
            </w:r>
            <w:proofErr w:type="spellStart"/>
            <w:r w:rsidRPr="0040132C">
              <w:rPr>
                <w:rFonts w:eastAsia="標楷體"/>
                <w:b/>
                <w:bCs/>
                <w:color w:val="000000" w:themeColor="text1"/>
                <w:sz w:val="24"/>
                <w:szCs w:val="24"/>
              </w:rPr>
              <w:t>quốc</w:t>
            </w:r>
            <w:proofErr w:type="spellEnd"/>
            <w:r w:rsidRPr="0040132C">
              <w:rPr>
                <w:rFonts w:eastAsia="標楷體"/>
                <w:b/>
                <w:bCs/>
                <w:color w:val="000000" w:themeColor="text1"/>
                <w:spacing w:val="-9"/>
                <w:sz w:val="24"/>
                <w:szCs w:val="24"/>
              </w:rPr>
              <w:t xml:space="preserve"> </w:t>
            </w:r>
            <w:proofErr w:type="spellStart"/>
            <w:r w:rsidRPr="0040132C">
              <w:rPr>
                <w:rFonts w:eastAsia="標楷體"/>
                <w:b/>
                <w:bCs/>
                <w:color w:val="000000" w:themeColor="text1"/>
                <w:sz w:val="24"/>
                <w:szCs w:val="24"/>
              </w:rPr>
              <w:t>tế</w:t>
            </w:r>
            <w:proofErr w:type="spellEnd"/>
            <w:r w:rsidRPr="0040132C">
              <w:rPr>
                <w:rFonts w:eastAsia="標楷體"/>
                <w:b/>
                <w:bCs/>
                <w:color w:val="000000" w:themeColor="text1"/>
                <w:spacing w:val="-7"/>
                <w:sz w:val="24"/>
                <w:szCs w:val="24"/>
              </w:rPr>
              <w:t xml:space="preserve"> </w:t>
            </w:r>
            <w:proofErr w:type="spellStart"/>
            <w:r w:rsidRPr="0040132C">
              <w:rPr>
                <w:rFonts w:eastAsia="標楷體"/>
                <w:b/>
                <w:bCs/>
                <w:color w:val="000000" w:themeColor="text1"/>
                <w:sz w:val="24"/>
                <w:szCs w:val="24"/>
              </w:rPr>
              <w:t>mới</w:t>
            </w:r>
            <w:proofErr w:type="spellEnd"/>
            <w:r w:rsidRPr="0040132C">
              <w:rPr>
                <w:rFonts w:eastAsia="標楷體"/>
                <w:b/>
                <w:bCs/>
                <w:color w:val="000000" w:themeColor="text1"/>
                <w:spacing w:val="-4"/>
                <w:sz w:val="24"/>
                <w:szCs w:val="24"/>
              </w:rPr>
              <w:t xml:space="preserve"> </w:t>
            </w:r>
            <w:proofErr w:type="spellStart"/>
            <w:r w:rsidRPr="0040132C">
              <w:rPr>
                <w:rFonts w:eastAsia="標楷體"/>
                <w:b/>
                <w:bCs/>
                <w:color w:val="000000" w:themeColor="text1"/>
                <w:sz w:val="24"/>
                <w:szCs w:val="24"/>
              </w:rPr>
              <w:t>nhập</w:t>
            </w:r>
            <w:proofErr w:type="spellEnd"/>
            <w:r w:rsidRPr="0040132C">
              <w:rPr>
                <w:rFonts w:eastAsia="標楷體"/>
                <w:b/>
                <w:bCs/>
                <w:color w:val="000000" w:themeColor="text1"/>
                <w:spacing w:val="-5"/>
                <w:sz w:val="24"/>
                <w:szCs w:val="24"/>
              </w:rPr>
              <w:t xml:space="preserve"> </w:t>
            </w:r>
            <w:proofErr w:type="spellStart"/>
            <w:r w:rsidRPr="0040132C">
              <w:rPr>
                <w:rFonts w:eastAsia="標楷體"/>
                <w:b/>
                <w:bCs/>
                <w:color w:val="000000" w:themeColor="text1"/>
                <w:spacing w:val="-5"/>
                <w:sz w:val="24"/>
                <w:szCs w:val="24"/>
              </w:rPr>
              <w:t>học</w:t>
            </w:r>
            <w:proofErr w:type="spellEnd"/>
          </w:p>
        </w:tc>
      </w:tr>
      <w:tr w:rsidR="004E74A9" w:rsidRPr="0040132C" w14:paraId="6DBC85E8" w14:textId="77777777" w:rsidTr="00421B89">
        <w:trPr>
          <w:trHeight w:val="2202"/>
        </w:trPr>
        <w:tc>
          <w:tcPr>
            <w:tcW w:w="10032" w:type="dxa"/>
            <w:tcBorders>
              <w:top w:val="single" w:sz="4" w:space="0" w:color="000000"/>
              <w:left w:val="single" w:sz="12" w:space="0" w:color="000000"/>
              <w:bottom w:val="single" w:sz="12" w:space="0" w:color="000000"/>
              <w:right w:val="single" w:sz="12" w:space="0" w:color="000000"/>
            </w:tcBorders>
          </w:tcPr>
          <w:p w14:paraId="53350867" w14:textId="77777777" w:rsidR="004E74A9" w:rsidRPr="0040132C" w:rsidRDefault="004E74A9" w:rsidP="00421B89">
            <w:pPr>
              <w:pStyle w:val="TableParagraph"/>
              <w:kinsoku w:val="0"/>
              <w:overflowPunct w:val="0"/>
              <w:spacing w:line="352" w:lineRule="exact"/>
              <w:ind w:left="121"/>
              <w:rPr>
                <w:rFonts w:eastAsia="標楷體"/>
                <w:spacing w:val="-2"/>
                <w:sz w:val="28"/>
                <w:szCs w:val="28"/>
                <w:lang w:eastAsia="zh-TW"/>
              </w:rPr>
            </w:pPr>
            <w:r w:rsidRPr="0040132C">
              <w:rPr>
                <w:rFonts w:eastAsia="標楷體"/>
                <w:spacing w:val="-19"/>
                <w:sz w:val="28"/>
                <w:szCs w:val="28"/>
                <w:lang w:eastAsia="zh-TW"/>
              </w:rPr>
              <w:t>說明</w:t>
            </w:r>
            <w:r w:rsidRPr="0040132C">
              <w:rPr>
                <w:rFonts w:eastAsia="標楷體"/>
                <w:spacing w:val="-19"/>
                <w:sz w:val="28"/>
                <w:szCs w:val="28"/>
                <w:lang w:eastAsia="zh-TW"/>
              </w:rPr>
              <w:t xml:space="preserve"> </w:t>
            </w:r>
            <w:r w:rsidRPr="0040132C">
              <w:rPr>
                <w:rFonts w:eastAsia="標楷體"/>
                <w:spacing w:val="-2"/>
                <w:sz w:val="28"/>
                <w:szCs w:val="28"/>
                <w:lang w:eastAsia="zh-TW"/>
              </w:rPr>
              <w:t>Instruction</w:t>
            </w:r>
            <w:r w:rsidRPr="0040132C">
              <w:rPr>
                <w:rFonts w:eastAsia="標楷體"/>
                <w:spacing w:val="-16"/>
                <w:sz w:val="28"/>
                <w:szCs w:val="28"/>
                <w:lang w:eastAsia="zh-TW"/>
              </w:rPr>
              <w:t xml:space="preserve"> </w:t>
            </w:r>
            <w:r w:rsidRPr="0040132C">
              <w:rPr>
                <w:rFonts w:eastAsia="標楷體"/>
                <w:spacing w:val="-7"/>
                <w:sz w:val="28"/>
                <w:szCs w:val="28"/>
                <w:lang w:eastAsia="zh-TW"/>
              </w:rPr>
              <w:t xml:space="preserve">/ </w:t>
            </w:r>
            <w:proofErr w:type="spellStart"/>
            <w:r w:rsidRPr="0040132C">
              <w:rPr>
                <w:rFonts w:eastAsia="標楷體"/>
                <w:spacing w:val="-2"/>
                <w:sz w:val="28"/>
                <w:szCs w:val="28"/>
                <w:lang w:eastAsia="zh-TW"/>
              </w:rPr>
              <w:t>Giải</w:t>
            </w:r>
            <w:proofErr w:type="spellEnd"/>
            <w:r w:rsidRPr="0040132C">
              <w:rPr>
                <w:rFonts w:eastAsia="標楷體"/>
                <w:spacing w:val="-5"/>
                <w:sz w:val="28"/>
                <w:szCs w:val="28"/>
                <w:lang w:eastAsia="zh-TW"/>
              </w:rPr>
              <w:t xml:space="preserve"> </w:t>
            </w:r>
            <w:proofErr w:type="spellStart"/>
            <w:r w:rsidRPr="0040132C">
              <w:rPr>
                <w:rFonts w:eastAsia="標楷體"/>
                <w:spacing w:val="-2"/>
                <w:sz w:val="28"/>
                <w:szCs w:val="28"/>
                <w:lang w:eastAsia="zh-TW"/>
              </w:rPr>
              <w:t>thích</w:t>
            </w:r>
            <w:proofErr w:type="spellEnd"/>
          </w:p>
          <w:p w14:paraId="349026EB" w14:textId="77777777" w:rsidR="004E74A9" w:rsidRPr="0040132C" w:rsidRDefault="004E74A9" w:rsidP="00421B89">
            <w:pPr>
              <w:pStyle w:val="TableParagraph"/>
              <w:kinsoku w:val="0"/>
              <w:overflowPunct w:val="0"/>
              <w:spacing w:before="3" w:line="247" w:lineRule="auto"/>
              <w:ind w:left="121" w:right="130"/>
              <w:rPr>
                <w:rFonts w:eastAsia="標楷體"/>
                <w:spacing w:val="-2"/>
                <w:lang w:eastAsia="zh-TW"/>
              </w:rPr>
            </w:pPr>
            <w:r w:rsidRPr="0040132C">
              <w:rPr>
                <w:rFonts w:eastAsia="標楷體"/>
                <w:spacing w:val="-3"/>
                <w:lang w:eastAsia="zh-TW"/>
              </w:rPr>
              <w:t>外國新生抵台第一學期必須投保外國新生醫療保險，一期為六個月，新台幣費用為</w:t>
            </w:r>
            <w:r w:rsidRPr="0040132C">
              <w:rPr>
                <w:rFonts w:eastAsia="標楷體"/>
                <w:spacing w:val="-2"/>
                <w:lang w:eastAsia="zh-TW"/>
              </w:rPr>
              <w:t>4000</w:t>
            </w:r>
            <w:r w:rsidRPr="0040132C">
              <w:rPr>
                <w:rFonts w:eastAsia="標楷體"/>
                <w:spacing w:val="-12"/>
                <w:lang w:eastAsia="zh-TW"/>
              </w:rPr>
              <w:t xml:space="preserve"> </w:t>
            </w:r>
            <w:r w:rsidRPr="0040132C">
              <w:rPr>
                <w:rFonts w:eastAsia="標楷體"/>
                <w:spacing w:val="-2"/>
                <w:lang w:eastAsia="zh-TW"/>
              </w:rPr>
              <w:t>元，投保生效日以</w:t>
            </w:r>
            <w:proofErr w:type="gramStart"/>
            <w:r w:rsidRPr="0040132C">
              <w:rPr>
                <w:rFonts w:eastAsia="標楷體"/>
                <w:spacing w:val="-2"/>
                <w:lang w:eastAsia="zh-TW"/>
              </w:rPr>
              <w:t>校定</w:t>
            </w:r>
            <w:proofErr w:type="gramEnd"/>
            <w:r w:rsidRPr="0040132C">
              <w:rPr>
                <w:rFonts w:eastAsia="標楷體"/>
                <w:spacing w:val="-2"/>
                <w:lang w:eastAsia="zh-TW"/>
              </w:rPr>
              <w:t>時間為主。</w:t>
            </w:r>
          </w:p>
          <w:p w14:paraId="0A3E5B8D" w14:textId="77777777" w:rsidR="004E74A9" w:rsidRPr="0040132C" w:rsidRDefault="004E74A9" w:rsidP="00D51984">
            <w:pPr>
              <w:pStyle w:val="TableParagraph"/>
              <w:kinsoku w:val="0"/>
              <w:overflowPunct w:val="0"/>
              <w:spacing w:before="1"/>
              <w:ind w:left="121" w:right="247"/>
              <w:rPr>
                <w:rFonts w:eastAsia="標楷體"/>
              </w:rPr>
            </w:pPr>
            <w:r w:rsidRPr="0040132C">
              <w:rPr>
                <w:rFonts w:eastAsia="標楷體"/>
              </w:rPr>
              <w:t>New international students will be requested to purchase the international student insurance policy that costs NT$</w:t>
            </w:r>
            <w:r w:rsidRPr="0040132C">
              <w:rPr>
                <w:rFonts w:eastAsia="標楷體"/>
                <w:lang w:eastAsia="zh-TW"/>
              </w:rPr>
              <w:t>4</w:t>
            </w:r>
            <w:r w:rsidRPr="0040132C">
              <w:rPr>
                <w:rFonts w:eastAsia="標楷體"/>
              </w:rPr>
              <w:t>,000(US$</w:t>
            </w:r>
            <w:r w:rsidRPr="0040132C">
              <w:rPr>
                <w:rFonts w:eastAsia="標楷體"/>
                <w:lang w:eastAsia="zh-TW"/>
              </w:rPr>
              <w:t>133</w:t>
            </w:r>
            <w:r w:rsidRPr="0040132C">
              <w:rPr>
                <w:rFonts w:eastAsia="標楷體"/>
              </w:rPr>
              <w:t>)</w:t>
            </w:r>
            <w:r w:rsidRPr="0040132C">
              <w:rPr>
                <w:rFonts w:eastAsia="標楷體"/>
                <w:spacing w:val="-9"/>
              </w:rPr>
              <w:t xml:space="preserve"> </w:t>
            </w:r>
            <w:r w:rsidRPr="0040132C">
              <w:rPr>
                <w:rFonts w:eastAsia="標楷體"/>
              </w:rPr>
              <w:t>for</w:t>
            </w:r>
            <w:r w:rsidRPr="0040132C">
              <w:rPr>
                <w:rFonts w:eastAsia="標楷體"/>
                <w:spacing w:val="-9"/>
              </w:rPr>
              <w:t xml:space="preserve"> </w:t>
            </w:r>
            <w:r w:rsidRPr="0040132C">
              <w:rPr>
                <w:rFonts w:eastAsia="標楷體"/>
              </w:rPr>
              <w:t>first</w:t>
            </w:r>
            <w:r w:rsidRPr="0040132C">
              <w:rPr>
                <w:rFonts w:eastAsia="標楷體"/>
                <w:spacing w:val="-10"/>
              </w:rPr>
              <w:t xml:space="preserve"> </w:t>
            </w:r>
            <w:r w:rsidRPr="0040132C">
              <w:rPr>
                <w:rFonts w:eastAsia="標楷體"/>
              </w:rPr>
              <w:t>semester,</w:t>
            </w:r>
            <w:r w:rsidRPr="0040132C">
              <w:rPr>
                <w:rFonts w:eastAsia="標楷體"/>
                <w:spacing w:val="-5"/>
              </w:rPr>
              <w:t xml:space="preserve"> </w:t>
            </w:r>
            <w:r w:rsidRPr="0040132C">
              <w:rPr>
                <w:rFonts w:eastAsia="標楷體"/>
              </w:rPr>
              <w:t>when</w:t>
            </w:r>
            <w:r w:rsidRPr="0040132C">
              <w:rPr>
                <w:rFonts w:eastAsia="標楷體"/>
                <w:spacing w:val="-7"/>
              </w:rPr>
              <w:t xml:space="preserve"> </w:t>
            </w:r>
            <w:r w:rsidRPr="0040132C">
              <w:rPr>
                <w:rFonts w:eastAsia="標楷體"/>
              </w:rPr>
              <w:t>arriving</w:t>
            </w:r>
            <w:r w:rsidRPr="0040132C">
              <w:rPr>
                <w:rFonts w:eastAsia="標楷體"/>
                <w:spacing w:val="-7"/>
              </w:rPr>
              <w:t xml:space="preserve"> </w:t>
            </w:r>
            <w:r w:rsidRPr="0040132C">
              <w:rPr>
                <w:rFonts w:eastAsia="標楷體"/>
              </w:rPr>
              <w:t>in</w:t>
            </w:r>
            <w:r w:rsidRPr="0040132C">
              <w:rPr>
                <w:rFonts w:eastAsia="標楷體"/>
                <w:spacing w:val="-14"/>
              </w:rPr>
              <w:t xml:space="preserve"> </w:t>
            </w:r>
            <w:r w:rsidRPr="0040132C">
              <w:rPr>
                <w:rFonts w:eastAsia="標楷體"/>
              </w:rPr>
              <w:t>Taiwan.</w:t>
            </w:r>
            <w:r w:rsidRPr="0040132C">
              <w:rPr>
                <w:rFonts w:eastAsia="標楷體"/>
                <w:spacing w:val="-10"/>
              </w:rPr>
              <w:t xml:space="preserve"> </w:t>
            </w:r>
            <w:r w:rsidRPr="0040132C">
              <w:rPr>
                <w:rFonts w:eastAsia="標楷體"/>
              </w:rPr>
              <w:t>The</w:t>
            </w:r>
            <w:r w:rsidRPr="0040132C">
              <w:rPr>
                <w:rFonts w:eastAsia="標楷體"/>
                <w:spacing w:val="-7"/>
              </w:rPr>
              <w:t xml:space="preserve"> </w:t>
            </w:r>
            <w:r w:rsidRPr="0040132C">
              <w:rPr>
                <w:rFonts w:eastAsia="標楷體"/>
              </w:rPr>
              <w:t>valid</w:t>
            </w:r>
            <w:r w:rsidRPr="0040132C">
              <w:rPr>
                <w:rFonts w:eastAsia="標楷體"/>
                <w:spacing w:val="-9"/>
              </w:rPr>
              <w:t xml:space="preserve"> </w:t>
            </w:r>
            <w:r w:rsidRPr="0040132C">
              <w:rPr>
                <w:rFonts w:eastAsia="標楷體"/>
              </w:rPr>
              <w:t>day</w:t>
            </w:r>
            <w:r w:rsidRPr="0040132C">
              <w:rPr>
                <w:rFonts w:eastAsia="標楷體"/>
                <w:spacing w:val="-7"/>
              </w:rPr>
              <w:t xml:space="preserve"> </w:t>
            </w:r>
            <w:r w:rsidRPr="0040132C">
              <w:rPr>
                <w:rFonts w:eastAsia="標楷體"/>
              </w:rPr>
              <w:t>of</w:t>
            </w:r>
            <w:r w:rsidRPr="0040132C">
              <w:rPr>
                <w:rFonts w:eastAsia="標楷體"/>
                <w:spacing w:val="-3"/>
              </w:rPr>
              <w:t xml:space="preserve"> </w:t>
            </w:r>
            <w:r w:rsidRPr="0040132C">
              <w:rPr>
                <w:rFonts w:eastAsia="標楷體"/>
              </w:rPr>
              <w:t>the</w:t>
            </w:r>
            <w:r w:rsidRPr="0040132C">
              <w:rPr>
                <w:rFonts w:eastAsia="標楷體"/>
                <w:spacing w:val="-7"/>
              </w:rPr>
              <w:t xml:space="preserve"> </w:t>
            </w:r>
            <w:r w:rsidRPr="0040132C">
              <w:rPr>
                <w:rFonts w:eastAsia="標楷體"/>
              </w:rPr>
              <w:t>insurance</w:t>
            </w:r>
            <w:r w:rsidRPr="0040132C">
              <w:rPr>
                <w:rFonts w:eastAsia="標楷體"/>
                <w:spacing w:val="-6"/>
              </w:rPr>
              <w:t xml:space="preserve"> </w:t>
            </w:r>
            <w:r w:rsidRPr="0040132C">
              <w:rPr>
                <w:rFonts w:eastAsia="標楷體"/>
              </w:rPr>
              <w:t>will</w:t>
            </w:r>
            <w:r w:rsidRPr="0040132C">
              <w:rPr>
                <w:rFonts w:eastAsia="標楷體"/>
                <w:spacing w:val="-6"/>
              </w:rPr>
              <w:t xml:space="preserve"> </w:t>
            </w:r>
            <w:r w:rsidRPr="0040132C">
              <w:rPr>
                <w:rFonts w:eastAsia="標楷體"/>
              </w:rPr>
              <w:t>begin</w:t>
            </w:r>
            <w:r w:rsidRPr="0040132C">
              <w:rPr>
                <w:rFonts w:eastAsia="標楷體"/>
                <w:spacing w:val="-7"/>
              </w:rPr>
              <w:t xml:space="preserve"> </w:t>
            </w:r>
            <w:r w:rsidRPr="0040132C">
              <w:rPr>
                <w:rFonts w:eastAsia="標楷體"/>
              </w:rPr>
              <w:t>when international students arrive in Taiwan and clear their expenses.</w:t>
            </w:r>
          </w:p>
          <w:p w14:paraId="27B1DEC9" w14:textId="154ADBE9" w:rsidR="00B6384E" w:rsidRPr="0040132C" w:rsidRDefault="00B6384E" w:rsidP="00D51984">
            <w:pPr>
              <w:pStyle w:val="TableParagraph"/>
              <w:kinsoku w:val="0"/>
              <w:overflowPunct w:val="0"/>
              <w:spacing w:before="1"/>
              <w:ind w:left="121" w:right="247"/>
              <w:rPr>
                <w:rFonts w:eastAsia="標楷體"/>
              </w:rPr>
            </w:pPr>
            <w:r w:rsidRPr="0040132C">
              <w:rPr>
                <w:rFonts w:eastAsia="標楷體"/>
                <w:color w:val="000000" w:themeColor="text1"/>
              </w:rPr>
              <w:t xml:space="preserve">Học </w:t>
            </w:r>
            <w:proofErr w:type="spellStart"/>
            <w:r w:rsidRPr="0040132C">
              <w:rPr>
                <w:rFonts w:eastAsia="標楷體"/>
                <w:color w:val="000000" w:themeColor="text1"/>
              </w:rPr>
              <w:t>sinh</w:t>
            </w:r>
            <w:proofErr w:type="spellEnd"/>
            <w:r w:rsidRPr="0040132C">
              <w:rPr>
                <w:rFonts w:eastAsia="標楷體"/>
                <w:color w:val="000000" w:themeColor="text1"/>
              </w:rPr>
              <w:t xml:space="preserve"> </w:t>
            </w:r>
            <w:proofErr w:type="spellStart"/>
            <w:r w:rsidRPr="0040132C">
              <w:rPr>
                <w:rFonts w:eastAsia="標楷體"/>
                <w:color w:val="000000" w:themeColor="text1"/>
              </w:rPr>
              <w:t>quốc</w:t>
            </w:r>
            <w:proofErr w:type="spellEnd"/>
            <w:r w:rsidRPr="0040132C">
              <w:rPr>
                <w:rFonts w:eastAsia="標楷體"/>
                <w:color w:val="000000" w:themeColor="text1"/>
              </w:rPr>
              <w:t xml:space="preserve">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mới</w:t>
            </w:r>
            <w:proofErr w:type="spellEnd"/>
            <w:r w:rsidRPr="0040132C">
              <w:rPr>
                <w:rFonts w:eastAsia="標楷體"/>
                <w:color w:val="000000" w:themeColor="text1"/>
              </w:rPr>
              <w:t xml:space="preserve"> </w:t>
            </w:r>
            <w:proofErr w:type="spellStart"/>
            <w:r w:rsidRPr="0040132C">
              <w:rPr>
                <w:rFonts w:eastAsia="標楷體"/>
                <w:color w:val="000000" w:themeColor="text1"/>
              </w:rPr>
              <w:t>nhập</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kỳ</w:t>
            </w:r>
            <w:proofErr w:type="spellEnd"/>
            <w:r w:rsidRPr="0040132C">
              <w:rPr>
                <w:rFonts w:eastAsia="標楷體"/>
                <w:color w:val="000000" w:themeColor="text1"/>
              </w:rPr>
              <w:t xml:space="preserve"> 1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Đài</w:t>
            </w:r>
            <w:proofErr w:type="spellEnd"/>
            <w:r w:rsidRPr="0040132C">
              <w:rPr>
                <w:rFonts w:eastAsia="標楷體"/>
                <w:color w:val="000000" w:themeColor="text1"/>
              </w:rPr>
              <w:t xml:space="preserve"> Loan </w:t>
            </w:r>
            <w:proofErr w:type="spellStart"/>
            <w:r w:rsidRPr="0040132C">
              <w:rPr>
                <w:rFonts w:eastAsia="標楷體"/>
                <w:color w:val="000000" w:themeColor="text1"/>
              </w:rPr>
              <w:t>cần</w:t>
            </w:r>
            <w:proofErr w:type="spellEnd"/>
            <w:r w:rsidRPr="0040132C">
              <w:rPr>
                <w:rFonts w:eastAsia="標楷體"/>
                <w:color w:val="000000" w:themeColor="text1"/>
              </w:rPr>
              <w:t xml:space="preserve"> </w:t>
            </w:r>
            <w:proofErr w:type="spellStart"/>
            <w:r w:rsidRPr="0040132C">
              <w:rPr>
                <w:rFonts w:eastAsia="標楷體"/>
                <w:color w:val="000000" w:themeColor="text1"/>
              </w:rPr>
              <w:t>đóng</w:t>
            </w:r>
            <w:proofErr w:type="spellEnd"/>
            <w:r w:rsidRPr="0040132C">
              <w:rPr>
                <w:rFonts w:eastAsia="標楷體"/>
                <w:color w:val="000000" w:themeColor="text1"/>
              </w:rPr>
              <w:t xml:space="preserve"> </w:t>
            </w:r>
            <w:proofErr w:type="spellStart"/>
            <w:r w:rsidRPr="0040132C">
              <w:rPr>
                <w:rFonts w:eastAsia="標楷體"/>
                <w:color w:val="000000" w:themeColor="text1"/>
              </w:rPr>
              <w:t>bảo</w:t>
            </w:r>
            <w:proofErr w:type="spellEnd"/>
            <w:r w:rsidRPr="0040132C">
              <w:rPr>
                <w:rFonts w:eastAsia="標楷體"/>
                <w:color w:val="000000" w:themeColor="text1"/>
              </w:rPr>
              <w:t xml:space="preserve"> </w:t>
            </w:r>
            <w:proofErr w:type="spellStart"/>
            <w:r w:rsidRPr="0040132C">
              <w:rPr>
                <w:rFonts w:eastAsia="標楷體"/>
                <w:color w:val="000000" w:themeColor="text1"/>
              </w:rPr>
              <w:t>hiểm</w:t>
            </w:r>
            <w:proofErr w:type="spellEnd"/>
            <w:r w:rsidRPr="0040132C">
              <w:rPr>
                <w:rFonts w:eastAsia="標楷體"/>
                <w:color w:val="000000" w:themeColor="text1"/>
              </w:rPr>
              <w:t xml:space="preserve"> y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dành</w:t>
            </w:r>
            <w:proofErr w:type="spellEnd"/>
            <w:r w:rsidRPr="0040132C">
              <w:rPr>
                <w:rFonts w:eastAsia="標楷體"/>
                <w:color w:val="000000" w:themeColor="text1"/>
              </w:rPr>
              <w:t xml:space="preserve"> </w:t>
            </w:r>
            <w:proofErr w:type="spellStart"/>
            <w:r w:rsidRPr="0040132C">
              <w:rPr>
                <w:rFonts w:eastAsia="標楷體"/>
                <w:color w:val="000000" w:themeColor="text1"/>
              </w:rPr>
              <w:t>cho</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sinh</w:t>
            </w:r>
            <w:proofErr w:type="spellEnd"/>
            <w:r w:rsidRPr="0040132C">
              <w:rPr>
                <w:rFonts w:eastAsia="標楷體"/>
                <w:color w:val="000000" w:themeColor="text1"/>
              </w:rPr>
              <w:t xml:space="preserve"> </w:t>
            </w:r>
            <w:proofErr w:type="spellStart"/>
            <w:r w:rsidRPr="0040132C">
              <w:rPr>
                <w:rFonts w:eastAsia="標楷體"/>
                <w:color w:val="000000" w:themeColor="text1"/>
              </w:rPr>
              <w:t>quốc</w:t>
            </w:r>
            <w:proofErr w:type="spellEnd"/>
            <w:r w:rsidRPr="0040132C">
              <w:rPr>
                <w:rFonts w:eastAsia="標楷體"/>
                <w:color w:val="000000" w:themeColor="text1"/>
              </w:rPr>
              <w:t xml:space="preserve"> </w:t>
            </w:r>
            <w:proofErr w:type="spellStart"/>
            <w:r w:rsidRPr="0040132C">
              <w:rPr>
                <w:rFonts w:eastAsia="標楷體"/>
                <w:color w:val="000000" w:themeColor="text1"/>
              </w:rPr>
              <w:t>tế</w:t>
            </w:r>
            <w:proofErr w:type="spellEnd"/>
            <w:r w:rsidRPr="0040132C">
              <w:rPr>
                <w:rFonts w:eastAsia="標楷體"/>
                <w:color w:val="000000" w:themeColor="text1"/>
              </w:rPr>
              <w:t xml:space="preserve"> </w:t>
            </w:r>
            <w:proofErr w:type="spellStart"/>
            <w:r w:rsidRPr="0040132C">
              <w:rPr>
                <w:rFonts w:eastAsia="標楷體"/>
                <w:color w:val="000000" w:themeColor="text1"/>
              </w:rPr>
              <w:t>mới</w:t>
            </w:r>
            <w:proofErr w:type="spellEnd"/>
            <w:r w:rsidRPr="0040132C">
              <w:rPr>
                <w:rFonts w:eastAsia="標楷體"/>
                <w:color w:val="000000" w:themeColor="text1"/>
              </w:rPr>
              <w:t xml:space="preserve"> </w:t>
            </w:r>
            <w:proofErr w:type="spellStart"/>
            <w:r w:rsidRPr="0040132C">
              <w:rPr>
                <w:rFonts w:eastAsia="標楷體"/>
                <w:color w:val="000000" w:themeColor="text1"/>
              </w:rPr>
              <w:t>nhập</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một</w:t>
            </w:r>
            <w:proofErr w:type="spellEnd"/>
            <w:r w:rsidRPr="0040132C">
              <w:rPr>
                <w:rFonts w:eastAsia="標楷體"/>
                <w:color w:val="000000" w:themeColor="text1"/>
              </w:rPr>
              <w:t xml:space="preserve"> </w:t>
            </w:r>
            <w:proofErr w:type="spellStart"/>
            <w:r w:rsidRPr="0040132C">
              <w:rPr>
                <w:rFonts w:eastAsia="標楷體"/>
                <w:color w:val="000000" w:themeColor="text1"/>
              </w:rPr>
              <w:t>kỳ</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là</w:t>
            </w:r>
            <w:proofErr w:type="spellEnd"/>
            <w:r w:rsidRPr="0040132C">
              <w:rPr>
                <w:rFonts w:eastAsia="標楷體"/>
                <w:color w:val="000000" w:themeColor="text1"/>
                <w:spacing w:val="-3"/>
              </w:rPr>
              <w:t xml:space="preserve"> </w:t>
            </w:r>
            <w:r w:rsidRPr="0040132C">
              <w:rPr>
                <w:rFonts w:eastAsia="標楷體"/>
                <w:color w:val="000000" w:themeColor="text1"/>
              </w:rPr>
              <w:t>6</w:t>
            </w:r>
            <w:r w:rsidRPr="0040132C">
              <w:rPr>
                <w:rFonts w:eastAsia="標楷體"/>
                <w:color w:val="000000" w:themeColor="text1"/>
                <w:spacing w:val="-1"/>
              </w:rPr>
              <w:t xml:space="preserve"> </w:t>
            </w:r>
            <w:proofErr w:type="spellStart"/>
            <w:r w:rsidRPr="0040132C">
              <w:rPr>
                <w:rFonts w:eastAsia="標楷體"/>
                <w:color w:val="000000" w:themeColor="text1"/>
              </w:rPr>
              <w:t>tháng</w:t>
            </w:r>
            <w:proofErr w:type="spellEnd"/>
            <w:r w:rsidRPr="0040132C">
              <w:rPr>
                <w:rFonts w:eastAsia="標楷體"/>
                <w:color w:val="000000" w:themeColor="text1"/>
              </w:rPr>
              <w:t>,</w:t>
            </w:r>
            <w:r w:rsidRPr="0040132C">
              <w:rPr>
                <w:rFonts w:eastAsia="標楷體"/>
                <w:color w:val="000000" w:themeColor="text1"/>
                <w:spacing w:val="-1"/>
              </w:rPr>
              <w:t xml:space="preserve"> </w:t>
            </w:r>
            <w:r w:rsidRPr="0040132C">
              <w:rPr>
                <w:rFonts w:eastAsia="標楷體"/>
                <w:color w:val="000000" w:themeColor="text1"/>
              </w:rPr>
              <w:t>chi</w:t>
            </w:r>
            <w:r w:rsidRPr="0040132C">
              <w:rPr>
                <w:rFonts w:eastAsia="標楷體"/>
                <w:color w:val="000000" w:themeColor="text1"/>
                <w:spacing w:val="-5"/>
              </w:rPr>
              <w:t xml:space="preserve">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là</w:t>
            </w:r>
            <w:proofErr w:type="spellEnd"/>
            <w:r w:rsidRPr="0040132C">
              <w:rPr>
                <w:rFonts w:eastAsia="標楷體"/>
                <w:color w:val="000000" w:themeColor="text1"/>
                <w:spacing w:val="-3"/>
              </w:rPr>
              <w:t xml:space="preserve"> </w:t>
            </w:r>
            <w:r w:rsidRPr="0040132C">
              <w:rPr>
                <w:rFonts w:eastAsia="標楷體"/>
                <w:color w:val="000000" w:themeColor="text1"/>
                <w:lang w:eastAsia="zh-TW"/>
              </w:rPr>
              <w:t>4</w:t>
            </w:r>
            <w:r w:rsidRPr="0040132C">
              <w:rPr>
                <w:rFonts w:eastAsia="標楷體"/>
                <w:color w:val="000000" w:themeColor="text1"/>
              </w:rPr>
              <w:t>000</w:t>
            </w:r>
            <w:r w:rsidRPr="0040132C">
              <w:rPr>
                <w:rFonts w:eastAsia="標楷體"/>
                <w:color w:val="000000" w:themeColor="text1"/>
                <w:spacing w:val="-1"/>
              </w:rPr>
              <w:t xml:space="preserve"> </w:t>
            </w:r>
            <w:proofErr w:type="spellStart"/>
            <w:r w:rsidRPr="0040132C">
              <w:rPr>
                <w:rFonts w:eastAsia="標楷體"/>
                <w:color w:val="000000" w:themeColor="text1"/>
              </w:rPr>
              <w:t>Đài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tệ</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ngày</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bảo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hiểm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có</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hiệu</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lực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chủ</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yếu</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theo</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thời</w:t>
            </w:r>
            <w:proofErr w:type="spellEnd"/>
            <w:r w:rsidRPr="0040132C">
              <w:rPr>
                <w:rFonts w:eastAsia="標楷體"/>
                <w:color w:val="000000" w:themeColor="text1"/>
              </w:rPr>
              <w:t xml:space="preserve"> </w:t>
            </w:r>
            <w:proofErr w:type="spellStart"/>
            <w:r w:rsidRPr="0040132C">
              <w:rPr>
                <w:rFonts w:eastAsia="標楷體"/>
                <w:color w:val="000000" w:themeColor="text1"/>
              </w:rPr>
              <w:t>gian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nhà</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trường</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quy</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định</w:t>
            </w:r>
            <w:proofErr w:type="spellEnd"/>
            <w:r w:rsidRPr="0040132C">
              <w:rPr>
                <w:rFonts w:eastAsia="標楷體"/>
                <w:color w:val="000000" w:themeColor="text1"/>
              </w:rPr>
              <w:t>.</w:t>
            </w:r>
          </w:p>
        </w:tc>
      </w:tr>
      <w:tr w:rsidR="004E74A9" w:rsidRPr="0040132C" w14:paraId="53CDA831" w14:textId="77777777" w:rsidTr="00421B89">
        <w:trPr>
          <w:trHeight w:val="855"/>
        </w:trPr>
        <w:tc>
          <w:tcPr>
            <w:tcW w:w="10032" w:type="dxa"/>
            <w:tcBorders>
              <w:top w:val="single" w:sz="12" w:space="0" w:color="000000"/>
              <w:left w:val="single" w:sz="12" w:space="0" w:color="000000"/>
              <w:bottom w:val="single" w:sz="12" w:space="0" w:color="000000"/>
              <w:right w:val="single" w:sz="12" w:space="0" w:color="000000"/>
            </w:tcBorders>
          </w:tcPr>
          <w:p w14:paraId="7469FAA8" w14:textId="77777777" w:rsidR="004E74A9" w:rsidRPr="0040132C" w:rsidRDefault="004E74A9" w:rsidP="00421B89">
            <w:pPr>
              <w:pStyle w:val="TableParagraph"/>
              <w:kinsoku w:val="0"/>
              <w:overflowPunct w:val="0"/>
              <w:spacing w:line="276" w:lineRule="exact"/>
              <w:ind w:left="121"/>
              <w:rPr>
                <w:rFonts w:eastAsia="標楷體"/>
                <w:spacing w:val="-3"/>
              </w:rPr>
            </w:pPr>
            <w:r w:rsidRPr="0040132C">
              <w:rPr>
                <w:rFonts w:eastAsia="標楷體"/>
              </w:rPr>
              <w:t>費用：</w:t>
            </w:r>
            <w:r w:rsidRPr="0040132C">
              <w:rPr>
                <w:rFonts w:eastAsia="標楷體"/>
              </w:rPr>
              <w:t>NT$</w:t>
            </w:r>
            <w:r w:rsidRPr="0040132C">
              <w:rPr>
                <w:rFonts w:eastAsia="標楷體"/>
                <w:lang w:eastAsia="zh-TW"/>
              </w:rPr>
              <w:t>4</w:t>
            </w:r>
            <w:r w:rsidRPr="0040132C">
              <w:rPr>
                <w:rFonts w:eastAsia="標楷體"/>
              </w:rPr>
              <w:t>,000</w:t>
            </w:r>
            <w:r w:rsidRPr="0040132C">
              <w:rPr>
                <w:rFonts w:eastAsia="標楷體"/>
                <w:spacing w:val="-13"/>
              </w:rPr>
              <w:t xml:space="preserve"> </w:t>
            </w:r>
            <w:r w:rsidRPr="0040132C">
              <w:rPr>
                <w:rFonts w:eastAsia="標楷體"/>
              </w:rPr>
              <w:t>元</w:t>
            </w:r>
            <w:r w:rsidRPr="0040132C">
              <w:rPr>
                <w:rFonts w:eastAsia="標楷體"/>
              </w:rPr>
              <w:t>/</w:t>
            </w:r>
            <w:proofErr w:type="spellStart"/>
            <w:r w:rsidRPr="0040132C">
              <w:rPr>
                <w:rFonts w:eastAsia="標楷體"/>
                <w:spacing w:val="-3"/>
              </w:rPr>
              <w:t>第一學期</w:t>
            </w:r>
            <w:proofErr w:type="spellEnd"/>
          </w:p>
          <w:p w14:paraId="7A4B3EA0" w14:textId="77777777" w:rsidR="004E74A9" w:rsidRPr="0040132C" w:rsidRDefault="004E74A9" w:rsidP="00D51984">
            <w:pPr>
              <w:pStyle w:val="TableParagraph"/>
              <w:kinsoku w:val="0"/>
              <w:overflowPunct w:val="0"/>
              <w:spacing w:line="290" w:lineRule="exact"/>
              <w:ind w:left="121"/>
              <w:rPr>
                <w:rFonts w:eastAsia="標楷體"/>
                <w:spacing w:val="-2"/>
              </w:rPr>
            </w:pPr>
            <w:proofErr w:type="spellStart"/>
            <w:r w:rsidRPr="0040132C">
              <w:rPr>
                <w:rFonts w:eastAsia="標楷體"/>
              </w:rPr>
              <w:t>Payment</w:t>
            </w:r>
            <w:r w:rsidRPr="0040132C">
              <w:rPr>
                <w:rFonts w:eastAsia="標楷體"/>
                <w:sz w:val="23"/>
                <w:szCs w:val="23"/>
              </w:rPr>
              <w:t>：</w:t>
            </w:r>
            <w:r w:rsidRPr="0040132C">
              <w:rPr>
                <w:rFonts w:eastAsia="標楷體"/>
              </w:rPr>
              <w:t>NT</w:t>
            </w:r>
            <w:proofErr w:type="spellEnd"/>
            <w:r w:rsidRPr="0040132C">
              <w:rPr>
                <w:rFonts w:eastAsia="標楷體"/>
              </w:rPr>
              <w:t>$</w:t>
            </w:r>
            <w:r w:rsidRPr="0040132C">
              <w:rPr>
                <w:rFonts w:eastAsia="標楷體"/>
                <w:spacing w:val="-9"/>
              </w:rPr>
              <w:t xml:space="preserve"> </w:t>
            </w:r>
            <w:r w:rsidRPr="0040132C">
              <w:rPr>
                <w:rFonts w:eastAsia="標楷體"/>
                <w:lang w:eastAsia="zh-TW"/>
              </w:rPr>
              <w:t>4</w:t>
            </w:r>
            <w:r w:rsidRPr="0040132C">
              <w:rPr>
                <w:rFonts w:eastAsia="標楷體"/>
              </w:rPr>
              <w:t>,000</w:t>
            </w:r>
            <w:r w:rsidRPr="0040132C">
              <w:rPr>
                <w:rFonts w:eastAsia="標楷體"/>
                <w:spacing w:val="-8"/>
              </w:rPr>
              <w:t xml:space="preserve"> </w:t>
            </w:r>
            <w:r w:rsidRPr="0040132C">
              <w:rPr>
                <w:rFonts w:eastAsia="標楷體"/>
              </w:rPr>
              <w:t>for</w:t>
            </w:r>
            <w:r w:rsidRPr="0040132C">
              <w:rPr>
                <w:rFonts w:eastAsia="標楷體"/>
                <w:spacing w:val="-7"/>
              </w:rPr>
              <w:t xml:space="preserve"> </w:t>
            </w:r>
            <w:r w:rsidRPr="0040132C">
              <w:rPr>
                <w:rFonts w:eastAsia="標楷體"/>
              </w:rPr>
              <w:t>first</w:t>
            </w:r>
            <w:r w:rsidRPr="0040132C">
              <w:rPr>
                <w:rFonts w:eastAsia="標楷體"/>
                <w:spacing w:val="-6"/>
              </w:rPr>
              <w:t xml:space="preserve"> </w:t>
            </w:r>
            <w:r w:rsidRPr="0040132C">
              <w:rPr>
                <w:rFonts w:eastAsia="標楷體"/>
                <w:spacing w:val="-2"/>
              </w:rPr>
              <w:t>semester</w:t>
            </w:r>
          </w:p>
          <w:p w14:paraId="4C0AC252" w14:textId="33AE698D" w:rsidR="00B6384E" w:rsidRPr="0040132C" w:rsidRDefault="00B6384E" w:rsidP="00D51984">
            <w:pPr>
              <w:pStyle w:val="TableParagraph"/>
              <w:kinsoku w:val="0"/>
              <w:overflowPunct w:val="0"/>
              <w:spacing w:line="290" w:lineRule="exact"/>
              <w:ind w:left="121"/>
              <w:rPr>
                <w:rFonts w:eastAsia="標楷體"/>
                <w:spacing w:val="-2"/>
              </w:rPr>
            </w:pPr>
            <w:r w:rsidRPr="0040132C">
              <w:rPr>
                <w:rFonts w:eastAsia="標楷體"/>
                <w:color w:val="000000" w:themeColor="text1"/>
              </w:rPr>
              <w:t>Chi</w:t>
            </w:r>
            <w:r w:rsidRPr="0040132C">
              <w:rPr>
                <w:rFonts w:eastAsia="標楷體"/>
                <w:color w:val="000000" w:themeColor="text1"/>
                <w:spacing w:val="-1"/>
              </w:rPr>
              <w:t xml:space="preserve"> </w:t>
            </w:r>
            <w:r w:rsidRPr="0040132C">
              <w:rPr>
                <w:rFonts w:eastAsia="標楷體"/>
                <w:color w:val="000000" w:themeColor="text1"/>
              </w:rPr>
              <w:t>phí</w:t>
            </w:r>
            <w:r w:rsidRPr="0040132C">
              <w:rPr>
                <w:rFonts w:eastAsia="標楷體"/>
                <w:color w:val="000000" w:themeColor="text1"/>
              </w:rPr>
              <w:t>：</w:t>
            </w:r>
            <w:r w:rsidRPr="0040132C">
              <w:rPr>
                <w:rFonts w:eastAsia="標楷體"/>
                <w:color w:val="000000" w:themeColor="text1"/>
              </w:rPr>
              <w:t>NT$</w:t>
            </w:r>
            <w:r w:rsidRPr="0040132C">
              <w:rPr>
                <w:rFonts w:eastAsia="標楷體"/>
                <w:color w:val="000000" w:themeColor="text1"/>
                <w:lang w:eastAsia="zh-TW"/>
              </w:rPr>
              <w:t>4</w:t>
            </w:r>
            <w:r w:rsidRPr="0040132C">
              <w:rPr>
                <w:rFonts w:eastAsia="標楷體"/>
                <w:color w:val="000000" w:themeColor="text1"/>
              </w:rPr>
              <w:t>,000</w:t>
            </w:r>
            <w:r w:rsidRPr="0040132C">
              <w:rPr>
                <w:rFonts w:eastAsia="標楷體"/>
                <w:color w:val="000000" w:themeColor="text1"/>
                <w:spacing w:val="-4"/>
              </w:rPr>
              <w:t xml:space="preserve"> </w:t>
            </w:r>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kỳ</w:t>
            </w:r>
            <w:proofErr w:type="spellEnd"/>
            <w:r w:rsidRPr="0040132C">
              <w:rPr>
                <w:rFonts w:eastAsia="標楷體"/>
                <w:color w:val="000000" w:themeColor="text1"/>
                <w:spacing w:val="-1"/>
              </w:rPr>
              <w:t xml:space="preserve"> </w:t>
            </w:r>
            <w:r w:rsidRPr="0040132C">
              <w:rPr>
                <w:rFonts w:eastAsia="標楷體"/>
                <w:color w:val="000000" w:themeColor="text1"/>
                <w:spacing w:val="-10"/>
              </w:rPr>
              <w:t>I</w:t>
            </w:r>
          </w:p>
        </w:tc>
      </w:tr>
    </w:tbl>
    <w:p w14:paraId="6C8C7FDD" w14:textId="77777777" w:rsidR="004E74A9" w:rsidRPr="0040132C" w:rsidRDefault="004E74A9" w:rsidP="00D51984">
      <w:pPr>
        <w:pStyle w:val="af8"/>
        <w:kinsoku w:val="0"/>
        <w:overflowPunct w:val="0"/>
        <w:spacing w:before="5"/>
        <w:ind w:left="0"/>
        <w:rPr>
          <w:rFonts w:eastAsia="標楷體"/>
          <w:b/>
          <w:bCs/>
          <w:sz w:val="12"/>
          <w:szCs w:val="12"/>
        </w:rPr>
      </w:pPr>
    </w:p>
    <w:tbl>
      <w:tblPr>
        <w:tblW w:w="10032" w:type="dxa"/>
        <w:tblInd w:w="159" w:type="dxa"/>
        <w:tblLayout w:type="fixed"/>
        <w:tblCellMar>
          <w:left w:w="0" w:type="dxa"/>
          <w:right w:w="0" w:type="dxa"/>
        </w:tblCellMar>
        <w:tblLook w:val="0000" w:firstRow="0" w:lastRow="0" w:firstColumn="0" w:lastColumn="0" w:noHBand="0" w:noVBand="0"/>
      </w:tblPr>
      <w:tblGrid>
        <w:gridCol w:w="10032"/>
      </w:tblGrid>
      <w:tr w:rsidR="004E74A9" w:rsidRPr="0040132C" w14:paraId="54537CA3" w14:textId="77777777" w:rsidTr="00421B89">
        <w:trPr>
          <w:trHeight w:val="1151"/>
        </w:trPr>
        <w:tc>
          <w:tcPr>
            <w:tcW w:w="10032" w:type="dxa"/>
            <w:tcBorders>
              <w:top w:val="single" w:sz="12" w:space="0" w:color="000000"/>
              <w:left w:val="single" w:sz="12" w:space="0" w:color="000000"/>
              <w:bottom w:val="single" w:sz="4" w:space="0" w:color="000000"/>
              <w:right w:val="single" w:sz="12" w:space="0" w:color="000000"/>
            </w:tcBorders>
          </w:tcPr>
          <w:p w14:paraId="65124455" w14:textId="77777777" w:rsidR="004E74A9" w:rsidRPr="0040132C" w:rsidRDefault="004E74A9" w:rsidP="00421B89">
            <w:pPr>
              <w:pStyle w:val="TableParagraph"/>
              <w:kinsoku w:val="0"/>
              <w:overflowPunct w:val="0"/>
              <w:spacing w:line="468" w:lineRule="exact"/>
              <w:ind w:left="121"/>
              <w:rPr>
                <w:rFonts w:eastAsia="標楷體"/>
                <w:b/>
                <w:bCs/>
                <w:spacing w:val="-5"/>
                <w:sz w:val="24"/>
                <w:szCs w:val="24"/>
              </w:rPr>
            </w:pPr>
            <w:proofErr w:type="spellStart"/>
            <w:r w:rsidRPr="0040132C">
              <w:rPr>
                <w:rFonts w:eastAsia="標楷體"/>
                <w:b/>
                <w:bCs/>
                <w:spacing w:val="-5"/>
                <w:sz w:val="24"/>
                <w:szCs w:val="24"/>
              </w:rPr>
              <w:t>全民健康保險</w:t>
            </w:r>
            <w:proofErr w:type="spellEnd"/>
          </w:p>
          <w:p w14:paraId="3B87E467" w14:textId="77777777" w:rsidR="004E74A9" w:rsidRPr="0040132C" w:rsidRDefault="004E74A9" w:rsidP="00D51984">
            <w:pPr>
              <w:pStyle w:val="TableParagraph"/>
              <w:kinsoku w:val="0"/>
              <w:overflowPunct w:val="0"/>
              <w:spacing w:line="307" w:lineRule="exact"/>
              <w:ind w:left="121"/>
              <w:rPr>
                <w:rFonts w:eastAsia="標楷體"/>
                <w:b/>
                <w:bCs/>
                <w:spacing w:val="-4"/>
                <w:sz w:val="24"/>
                <w:szCs w:val="24"/>
              </w:rPr>
            </w:pPr>
            <w:r w:rsidRPr="0040132C">
              <w:rPr>
                <w:rFonts w:eastAsia="標楷體"/>
                <w:b/>
                <w:bCs/>
                <w:sz w:val="24"/>
                <w:szCs w:val="24"/>
              </w:rPr>
              <w:t>National</w:t>
            </w:r>
            <w:r w:rsidRPr="0040132C">
              <w:rPr>
                <w:rFonts w:eastAsia="標楷體"/>
                <w:b/>
                <w:bCs/>
                <w:spacing w:val="-19"/>
                <w:sz w:val="24"/>
                <w:szCs w:val="24"/>
              </w:rPr>
              <w:t xml:space="preserve"> </w:t>
            </w:r>
            <w:r w:rsidRPr="0040132C">
              <w:rPr>
                <w:rFonts w:eastAsia="標楷體"/>
                <w:b/>
                <w:bCs/>
                <w:sz w:val="24"/>
                <w:szCs w:val="24"/>
              </w:rPr>
              <w:t>Health</w:t>
            </w:r>
            <w:r w:rsidRPr="0040132C">
              <w:rPr>
                <w:rFonts w:eastAsia="標楷體"/>
                <w:b/>
                <w:bCs/>
                <w:spacing w:val="-18"/>
                <w:sz w:val="24"/>
                <w:szCs w:val="24"/>
              </w:rPr>
              <w:t xml:space="preserve"> </w:t>
            </w:r>
            <w:r w:rsidRPr="0040132C">
              <w:rPr>
                <w:rFonts w:eastAsia="標楷體"/>
                <w:b/>
                <w:bCs/>
                <w:sz w:val="24"/>
                <w:szCs w:val="24"/>
              </w:rPr>
              <w:t>Insurance</w:t>
            </w:r>
            <w:r w:rsidRPr="0040132C">
              <w:rPr>
                <w:rFonts w:eastAsia="標楷體"/>
                <w:b/>
                <w:bCs/>
                <w:spacing w:val="-18"/>
                <w:sz w:val="24"/>
                <w:szCs w:val="24"/>
              </w:rPr>
              <w:t xml:space="preserve"> </w:t>
            </w:r>
            <w:r w:rsidRPr="0040132C">
              <w:rPr>
                <w:rFonts w:eastAsia="標楷體"/>
                <w:b/>
                <w:bCs/>
                <w:spacing w:val="-4"/>
                <w:sz w:val="24"/>
                <w:szCs w:val="24"/>
              </w:rPr>
              <w:t>(NHI)</w:t>
            </w:r>
          </w:p>
          <w:p w14:paraId="573CD8BC" w14:textId="675207FA" w:rsidR="00B6384E" w:rsidRPr="0040132C" w:rsidRDefault="00B6384E" w:rsidP="00D51984">
            <w:pPr>
              <w:pStyle w:val="TableParagraph"/>
              <w:kinsoku w:val="0"/>
              <w:overflowPunct w:val="0"/>
              <w:spacing w:line="307" w:lineRule="exact"/>
              <w:ind w:left="121"/>
              <w:rPr>
                <w:rFonts w:eastAsia="標楷體"/>
                <w:b/>
                <w:bCs/>
                <w:spacing w:val="-4"/>
                <w:sz w:val="24"/>
                <w:szCs w:val="24"/>
              </w:rPr>
            </w:pPr>
            <w:r w:rsidRPr="0040132C">
              <w:rPr>
                <w:rFonts w:eastAsia="標楷體"/>
                <w:b/>
                <w:bCs/>
                <w:color w:val="000000" w:themeColor="text1"/>
                <w:sz w:val="24"/>
                <w:szCs w:val="24"/>
              </w:rPr>
              <w:t>Bảo</w:t>
            </w:r>
            <w:r w:rsidRPr="0040132C">
              <w:rPr>
                <w:rFonts w:eastAsia="標楷體"/>
                <w:b/>
                <w:bCs/>
                <w:color w:val="000000" w:themeColor="text1"/>
                <w:spacing w:val="-4"/>
                <w:sz w:val="24"/>
                <w:szCs w:val="24"/>
              </w:rPr>
              <w:t xml:space="preserve"> </w:t>
            </w:r>
            <w:proofErr w:type="spellStart"/>
            <w:r w:rsidRPr="0040132C">
              <w:rPr>
                <w:rFonts w:eastAsia="標楷體"/>
                <w:b/>
                <w:bCs/>
                <w:color w:val="000000" w:themeColor="text1"/>
                <w:sz w:val="24"/>
                <w:szCs w:val="24"/>
              </w:rPr>
              <w:t>hiểm</w:t>
            </w:r>
            <w:proofErr w:type="spellEnd"/>
            <w:r w:rsidRPr="0040132C">
              <w:rPr>
                <w:rFonts w:eastAsia="標楷體"/>
                <w:b/>
                <w:bCs/>
                <w:color w:val="000000" w:themeColor="text1"/>
                <w:spacing w:val="-12"/>
                <w:sz w:val="24"/>
                <w:szCs w:val="24"/>
              </w:rPr>
              <w:t xml:space="preserve"> </w:t>
            </w:r>
            <w:r w:rsidRPr="0040132C">
              <w:rPr>
                <w:rFonts w:eastAsia="標楷體"/>
                <w:b/>
                <w:bCs/>
                <w:color w:val="000000" w:themeColor="text1"/>
                <w:sz w:val="24"/>
                <w:szCs w:val="24"/>
              </w:rPr>
              <w:t>y</w:t>
            </w:r>
            <w:r w:rsidRPr="0040132C">
              <w:rPr>
                <w:rFonts w:eastAsia="標楷體"/>
                <w:b/>
                <w:bCs/>
                <w:color w:val="000000" w:themeColor="text1"/>
                <w:spacing w:val="-5"/>
                <w:sz w:val="24"/>
                <w:szCs w:val="24"/>
              </w:rPr>
              <w:t xml:space="preserve"> </w:t>
            </w:r>
            <w:proofErr w:type="spellStart"/>
            <w:r w:rsidRPr="0040132C">
              <w:rPr>
                <w:rFonts w:eastAsia="標楷體"/>
                <w:b/>
                <w:bCs/>
                <w:color w:val="000000" w:themeColor="text1"/>
                <w:sz w:val="24"/>
                <w:szCs w:val="24"/>
              </w:rPr>
              <w:t>tế</w:t>
            </w:r>
            <w:proofErr w:type="spellEnd"/>
            <w:r w:rsidRPr="0040132C">
              <w:rPr>
                <w:rFonts w:eastAsia="標楷體"/>
                <w:b/>
                <w:bCs/>
                <w:color w:val="000000" w:themeColor="text1"/>
                <w:spacing w:val="-5"/>
                <w:sz w:val="24"/>
                <w:szCs w:val="24"/>
              </w:rPr>
              <w:t xml:space="preserve"> </w:t>
            </w:r>
            <w:proofErr w:type="spellStart"/>
            <w:r w:rsidRPr="0040132C">
              <w:rPr>
                <w:rFonts w:eastAsia="標楷體"/>
                <w:b/>
                <w:bCs/>
                <w:color w:val="000000" w:themeColor="text1"/>
                <w:sz w:val="24"/>
                <w:szCs w:val="24"/>
              </w:rPr>
              <w:t>toàn</w:t>
            </w:r>
            <w:proofErr w:type="spellEnd"/>
            <w:r w:rsidRPr="0040132C">
              <w:rPr>
                <w:rFonts w:eastAsia="標楷體"/>
                <w:b/>
                <w:bCs/>
                <w:color w:val="000000" w:themeColor="text1"/>
                <w:spacing w:val="-5"/>
                <w:sz w:val="24"/>
                <w:szCs w:val="24"/>
              </w:rPr>
              <w:t xml:space="preserve"> </w:t>
            </w:r>
            <w:proofErr w:type="spellStart"/>
            <w:r w:rsidRPr="0040132C">
              <w:rPr>
                <w:rFonts w:eastAsia="標楷體"/>
                <w:b/>
                <w:bCs/>
                <w:color w:val="000000" w:themeColor="text1"/>
                <w:spacing w:val="-5"/>
                <w:sz w:val="24"/>
                <w:szCs w:val="24"/>
              </w:rPr>
              <w:t>dân</w:t>
            </w:r>
            <w:proofErr w:type="spellEnd"/>
          </w:p>
        </w:tc>
      </w:tr>
      <w:tr w:rsidR="004E74A9" w:rsidRPr="0040132C" w14:paraId="36163547" w14:textId="77777777" w:rsidTr="00421B89">
        <w:trPr>
          <w:trHeight w:val="2709"/>
        </w:trPr>
        <w:tc>
          <w:tcPr>
            <w:tcW w:w="10032" w:type="dxa"/>
            <w:tcBorders>
              <w:top w:val="single" w:sz="4" w:space="0" w:color="000000"/>
              <w:left w:val="single" w:sz="12" w:space="0" w:color="000000"/>
              <w:bottom w:val="single" w:sz="12" w:space="0" w:color="000000"/>
              <w:right w:val="single" w:sz="12" w:space="0" w:color="000000"/>
            </w:tcBorders>
          </w:tcPr>
          <w:p w14:paraId="21E158FA" w14:textId="4F153B9A" w:rsidR="004E74A9" w:rsidRPr="0040132C" w:rsidRDefault="004E74A9" w:rsidP="00421B89">
            <w:pPr>
              <w:pStyle w:val="TableParagraph"/>
              <w:kinsoku w:val="0"/>
              <w:overflowPunct w:val="0"/>
              <w:spacing w:line="352" w:lineRule="exact"/>
              <w:ind w:left="121"/>
              <w:rPr>
                <w:rFonts w:eastAsia="標楷體"/>
                <w:spacing w:val="-2"/>
                <w:sz w:val="28"/>
                <w:szCs w:val="28"/>
                <w:lang w:val="vi-VN" w:eastAsia="zh-TW"/>
              </w:rPr>
            </w:pPr>
            <w:r w:rsidRPr="0040132C">
              <w:rPr>
                <w:rFonts w:eastAsia="標楷體"/>
                <w:spacing w:val="-19"/>
                <w:sz w:val="28"/>
                <w:szCs w:val="28"/>
                <w:lang w:eastAsia="zh-TW"/>
              </w:rPr>
              <w:t>說明</w:t>
            </w:r>
            <w:r w:rsidRPr="0040132C">
              <w:rPr>
                <w:rFonts w:eastAsia="標楷體"/>
                <w:spacing w:val="-19"/>
                <w:sz w:val="28"/>
                <w:szCs w:val="28"/>
                <w:lang w:eastAsia="zh-TW"/>
              </w:rPr>
              <w:t xml:space="preserve"> </w:t>
            </w:r>
            <w:r w:rsidRPr="0040132C">
              <w:rPr>
                <w:rFonts w:eastAsia="標楷體"/>
                <w:i/>
                <w:iCs/>
                <w:spacing w:val="-2"/>
                <w:sz w:val="28"/>
                <w:szCs w:val="28"/>
                <w:lang w:eastAsia="zh-TW"/>
              </w:rPr>
              <w:t>Instruction</w:t>
            </w:r>
            <w:r w:rsidR="00D51984" w:rsidRPr="0040132C">
              <w:rPr>
                <w:rFonts w:eastAsia="標楷體"/>
                <w:spacing w:val="-7"/>
                <w:sz w:val="28"/>
                <w:szCs w:val="28"/>
                <w:lang w:eastAsia="zh-TW"/>
              </w:rPr>
              <w:t>/</w:t>
            </w:r>
            <w:proofErr w:type="spellStart"/>
            <w:r w:rsidR="00B6384E" w:rsidRPr="0040132C">
              <w:rPr>
                <w:rFonts w:eastAsia="標楷體"/>
                <w:spacing w:val="-7"/>
                <w:sz w:val="28"/>
                <w:szCs w:val="28"/>
                <w:lang w:eastAsia="zh-TW"/>
              </w:rPr>
              <w:t>Giải</w:t>
            </w:r>
            <w:proofErr w:type="spellEnd"/>
            <w:r w:rsidR="00B6384E" w:rsidRPr="0040132C">
              <w:rPr>
                <w:rFonts w:eastAsia="標楷體"/>
                <w:spacing w:val="-7"/>
                <w:sz w:val="28"/>
                <w:szCs w:val="28"/>
                <w:lang w:val="vi-VN" w:eastAsia="zh-TW"/>
              </w:rPr>
              <w:t xml:space="preserve"> thích</w:t>
            </w:r>
          </w:p>
          <w:p w14:paraId="5D1F278A" w14:textId="77777777" w:rsidR="004E74A9" w:rsidRPr="0040132C" w:rsidRDefault="004E74A9" w:rsidP="00421B89">
            <w:pPr>
              <w:pStyle w:val="TableParagraph"/>
              <w:kinsoku w:val="0"/>
              <w:overflowPunct w:val="0"/>
              <w:spacing w:before="3" w:line="247" w:lineRule="auto"/>
              <w:ind w:left="121" w:right="217"/>
              <w:rPr>
                <w:rFonts w:eastAsia="標楷體"/>
                <w:spacing w:val="-2"/>
                <w:lang w:eastAsia="zh-TW"/>
              </w:rPr>
            </w:pPr>
            <w:r w:rsidRPr="0040132C">
              <w:rPr>
                <w:rFonts w:eastAsia="標楷體"/>
                <w:spacing w:val="-2"/>
                <w:lang w:eastAsia="zh-TW"/>
              </w:rPr>
              <w:t>外國學生來台就學者，自居留滿六個月時，依法得參加全民健康保險，並繳交健保費用（</w:t>
            </w:r>
            <w:r w:rsidRPr="0040132C">
              <w:rPr>
                <w:rFonts w:eastAsia="標楷體"/>
                <w:spacing w:val="-9"/>
                <w:lang w:eastAsia="zh-TW"/>
              </w:rPr>
              <w:t>新台幣</w:t>
            </w:r>
            <w:r w:rsidRPr="0040132C">
              <w:rPr>
                <w:rFonts w:eastAsia="標楷體"/>
                <w:spacing w:val="-9"/>
                <w:lang w:eastAsia="zh-TW"/>
              </w:rPr>
              <w:t xml:space="preserve"> </w:t>
            </w:r>
            <w:r w:rsidRPr="0040132C">
              <w:rPr>
                <w:rFonts w:eastAsia="標楷體"/>
                <w:spacing w:val="-2"/>
                <w:lang w:eastAsia="zh-TW"/>
              </w:rPr>
              <w:t xml:space="preserve">4,956 </w:t>
            </w:r>
            <w:r w:rsidRPr="0040132C">
              <w:rPr>
                <w:rFonts w:eastAsia="標楷體"/>
                <w:spacing w:val="-2"/>
                <w:lang w:eastAsia="zh-TW"/>
              </w:rPr>
              <w:t>元</w:t>
            </w:r>
            <w:r w:rsidRPr="0040132C">
              <w:rPr>
                <w:rFonts w:eastAsia="標楷體"/>
                <w:spacing w:val="-2"/>
                <w:lang w:eastAsia="zh-TW"/>
              </w:rPr>
              <w:t>/</w:t>
            </w:r>
            <w:r w:rsidRPr="0040132C">
              <w:rPr>
                <w:rFonts w:eastAsia="標楷體"/>
                <w:spacing w:val="-2"/>
                <w:lang w:eastAsia="zh-TW"/>
              </w:rPr>
              <w:t>學期），並於開學時繳交費用。</w:t>
            </w:r>
          </w:p>
          <w:p w14:paraId="3AE257D3" w14:textId="77777777" w:rsidR="004E74A9" w:rsidRPr="0040132C" w:rsidRDefault="004E74A9" w:rsidP="00D51984">
            <w:pPr>
              <w:pStyle w:val="TableParagraph"/>
              <w:kinsoku w:val="0"/>
              <w:overflowPunct w:val="0"/>
              <w:spacing w:before="3"/>
              <w:ind w:left="121" w:right="31"/>
              <w:rPr>
                <w:rFonts w:eastAsia="標楷體"/>
                <w:i/>
                <w:iCs/>
              </w:rPr>
            </w:pPr>
            <w:r w:rsidRPr="0040132C">
              <w:rPr>
                <w:rFonts w:eastAsia="標楷體"/>
                <w:i/>
                <w:iCs/>
              </w:rPr>
              <w:t>According</w:t>
            </w:r>
            <w:r w:rsidRPr="0040132C">
              <w:rPr>
                <w:rFonts w:eastAsia="標楷體"/>
                <w:i/>
                <w:iCs/>
                <w:spacing w:val="-3"/>
              </w:rPr>
              <w:t xml:space="preserve"> </w:t>
            </w:r>
            <w:r w:rsidRPr="0040132C">
              <w:rPr>
                <w:rFonts w:eastAsia="標楷體"/>
                <w:i/>
                <w:iCs/>
              </w:rPr>
              <w:t>to National Health Law, Article 10,</w:t>
            </w:r>
            <w:r w:rsidRPr="0040132C">
              <w:rPr>
                <w:rFonts w:eastAsia="標楷體"/>
                <w:i/>
                <w:iCs/>
                <w:spacing w:val="-2"/>
              </w:rPr>
              <w:t xml:space="preserve"> </w:t>
            </w:r>
            <w:r w:rsidRPr="0040132C">
              <w:rPr>
                <w:rFonts w:eastAsia="標楷體"/>
                <w:i/>
                <w:iCs/>
              </w:rPr>
              <w:t>Item 2,</w:t>
            </w:r>
            <w:r w:rsidRPr="0040132C">
              <w:rPr>
                <w:rFonts w:eastAsia="標楷體"/>
                <w:i/>
                <w:iCs/>
                <w:spacing w:val="-3"/>
              </w:rPr>
              <w:t xml:space="preserve"> </w:t>
            </w:r>
            <w:r w:rsidRPr="0040132C">
              <w:rPr>
                <w:rFonts w:eastAsia="標楷體"/>
                <w:i/>
                <w:iCs/>
              </w:rPr>
              <w:t>and Article 11, Item 1 of Taiwan, international</w:t>
            </w:r>
            <w:r w:rsidRPr="0040132C">
              <w:rPr>
                <w:rFonts w:eastAsia="標楷體"/>
                <w:i/>
                <w:iCs/>
                <w:spacing w:val="-2"/>
              </w:rPr>
              <w:t xml:space="preserve"> </w:t>
            </w:r>
            <w:r w:rsidRPr="0040132C">
              <w:rPr>
                <w:rFonts w:eastAsia="標楷體"/>
                <w:i/>
                <w:iCs/>
              </w:rPr>
              <w:t>students staying in Taiwan for at least 6 months (after the first semester) and holding Alien Residence Certificates (ARC) are eligible for</w:t>
            </w:r>
            <w:r w:rsidRPr="0040132C">
              <w:rPr>
                <w:rFonts w:eastAsia="標楷體"/>
                <w:i/>
                <w:iCs/>
                <w:spacing w:val="-6"/>
              </w:rPr>
              <w:t xml:space="preserve"> </w:t>
            </w:r>
            <w:r w:rsidRPr="0040132C">
              <w:rPr>
                <w:rFonts w:eastAsia="標楷體"/>
                <w:i/>
                <w:iCs/>
              </w:rPr>
              <w:t>and</w:t>
            </w:r>
            <w:r w:rsidRPr="0040132C">
              <w:rPr>
                <w:rFonts w:eastAsia="標楷體"/>
                <w:i/>
                <w:iCs/>
                <w:spacing w:val="-7"/>
              </w:rPr>
              <w:t xml:space="preserve"> </w:t>
            </w:r>
            <w:r w:rsidRPr="0040132C">
              <w:rPr>
                <w:rFonts w:eastAsia="標楷體"/>
                <w:i/>
                <w:iCs/>
              </w:rPr>
              <w:t>shall</w:t>
            </w:r>
            <w:r w:rsidRPr="0040132C">
              <w:rPr>
                <w:rFonts w:eastAsia="標楷體"/>
                <w:i/>
                <w:iCs/>
                <w:spacing w:val="-8"/>
              </w:rPr>
              <w:t xml:space="preserve"> </w:t>
            </w:r>
            <w:r w:rsidRPr="0040132C">
              <w:rPr>
                <w:rFonts w:eastAsia="標楷體"/>
                <w:i/>
                <w:iCs/>
              </w:rPr>
              <w:t>enroll</w:t>
            </w:r>
            <w:r w:rsidRPr="0040132C">
              <w:rPr>
                <w:rFonts w:eastAsia="標楷體"/>
                <w:i/>
                <w:iCs/>
                <w:spacing w:val="-6"/>
              </w:rPr>
              <w:t xml:space="preserve"> </w:t>
            </w:r>
            <w:r w:rsidRPr="0040132C">
              <w:rPr>
                <w:rFonts w:eastAsia="標楷體"/>
                <w:i/>
                <w:iCs/>
              </w:rPr>
              <w:t>in</w:t>
            </w:r>
            <w:r w:rsidRPr="0040132C">
              <w:rPr>
                <w:rFonts w:eastAsia="標楷體"/>
                <w:i/>
                <w:iCs/>
                <w:spacing w:val="-7"/>
              </w:rPr>
              <w:t xml:space="preserve"> </w:t>
            </w:r>
            <w:r w:rsidRPr="0040132C">
              <w:rPr>
                <w:rFonts w:eastAsia="標楷體"/>
                <w:i/>
                <w:iCs/>
              </w:rPr>
              <w:t>the</w:t>
            </w:r>
            <w:r w:rsidRPr="0040132C">
              <w:rPr>
                <w:rFonts w:eastAsia="標楷體"/>
                <w:i/>
                <w:iCs/>
                <w:spacing w:val="-7"/>
              </w:rPr>
              <w:t xml:space="preserve"> </w:t>
            </w:r>
            <w:r w:rsidRPr="0040132C">
              <w:rPr>
                <w:rFonts w:eastAsia="標楷體"/>
                <w:i/>
                <w:iCs/>
              </w:rPr>
              <w:t>National</w:t>
            </w:r>
            <w:r w:rsidRPr="0040132C">
              <w:rPr>
                <w:rFonts w:eastAsia="標楷體"/>
                <w:i/>
                <w:iCs/>
                <w:spacing w:val="-3"/>
              </w:rPr>
              <w:t xml:space="preserve"> </w:t>
            </w:r>
            <w:r w:rsidRPr="0040132C">
              <w:rPr>
                <w:rFonts w:eastAsia="標楷體"/>
                <w:i/>
                <w:iCs/>
              </w:rPr>
              <w:t>Health</w:t>
            </w:r>
            <w:r w:rsidRPr="0040132C">
              <w:rPr>
                <w:rFonts w:eastAsia="標楷體"/>
                <w:i/>
                <w:iCs/>
                <w:spacing w:val="-5"/>
              </w:rPr>
              <w:t xml:space="preserve"> </w:t>
            </w:r>
            <w:r w:rsidRPr="0040132C">
              <w:rPr>
                <w:rFonts w:eastAsia="標楷體"/>
                <w:i/>
                <w:iCs/>
              </w:rPr>
              <w:t>Insurance</w:t>
            </w:r>
            <w:r w:rsidRPr="0040132C">
              <w:rPr>
                <w:rFonts w:eastAsia="標楷體"/>
                <w:i/>
                <w:iCs/>
                <w:spacing w:val="-6"/>
              </w:rPr>
              <w:t xml:space="preserve"> </w:t>
            </w:r>
            <w:r w:rsidRPr="0040132C">
              <w:rPr>
                <w:rFonts w:eastAsia="標楷體"/>
                <w:i/>
                <w:iCs/>
              </w:rPr>
              <w:t>(NHI)</w:t>
            </w:r>
            <w:r w:rsidRPr="0040132C">
              <w:rPr>
                <w:rFonts w:eastAsia="標楷體"/>
                <w:i/>
                <w:iCs/>
                <w:spacing w:val="-5"/>
              </w:rPr>
              <w:t xml:space="preserve"> </w:t>
            </w:r>
            <w:r w:rsidRPr="0040132C">
              <w:rPr>
                <w:rFonts w:eastAsia="標楷體"/>
                <w:i/>
                <w:iCs/>
              </w:rPr>
              <w:t>Program.</w:t>
            </w:r>
            <w:r w:rsidRPr="0040132C">
              <w:rPr>
                <w:rFonts w:eastAsia="標楷體"/>
                <w:i/>
                <w:iCs/>
                <w:spacing w:val="-5"/>
              </w:rPr>
              <w:t xml:space="preserve"> </w:t>
            </w:r>
            <w:r w:rsidRPr="0040132C">
              <w:rPr>
                <w:rFonts w:eastAsia="標楷體"/>
                <w:i/>
                <w:iCs/>
              </w:rPr>
              <w:t>Students</w:t>
            </w:r>
            <w:r w:rsidRPr="0040132C">
              <w:rPr>
                <w:rFonts w:eastAsia="標楷體"/>
                <w:i/>
                <w:iCs/>
                <w:spacing w:val="-6"/>
              </w:rPr>
              <w:t xml:space="preserve"> </w:t>
            </w:r>
            <w:r w:rsidRPr="0040132C">
              <w:rPr>
                <w:rFonts w:eastAsia="標楷體"/>
                <w:i/>
                <w:iCs/>
              </w:rPr>
              <w:t>will</w:t>
            </w:r>
            <w:r w:rsidRPr="0040132C">
              <w:rPr>
                <w:rFonts w:eastAsia="標楷體"/>
                <w:i/>
                <w:iCs/>
                <w:spacing w:val="-3"/>
              </w:rPr>
              <w:t xml:space="preserve"> </w:t>
            </w:r>
            <w:r w:rsidRPr="0040132C">
              <w:rPr>
                <w:rFonts w:eastAsia="標楷體"/>
                <w:i/>
                <w:iCs/>
              </w:rPr>
              <w:t>have</w:t>
            </w:r>
            <w:r w:rsidRPr="0040132C">
              <w:rPr>
                <w:rFonts w:eastAsia="標楷體"/>
                <w:i/>
                <w:iCs/>
                <w:spacing w:val="-8"/>
              </w:rPr>
              <w:t xml:space="preserve"> </w:t>
            </w:r>
            <w:r w:rsidRPr="0040132C">
              <w:rPr>
                <w:rFonts w:eastAsia="標楷體"/>
                <w:i/>
                <w:iCs/>
              </w:rPr>
              <w:t>to</w:t>
            </w:r>
            <w:r w:rsidRPr="0040132C">
              <w:rPr>
                <w:rFonts w:eastAsia="標楷體"/>
                <w:i/>
                <w:iCs/>
                <w:spacing w:val="-5"/>
              </w:rPr>
              <w:t xml:space="preserve"> </w:t>
            </w:r>
            <w:r w:rsidRPr="0040132C">
              <w:rPr>
                <w:rFonts w:eastAsia="標楷體"/>
                <w:i/>
                <w:iCs/>
              </w:rPr>
              <w:t>pay</w:t>
            </w:r>
            <w:r w:rsidRPr="0040132C">
              <w:rPr>
                <w:rFonts w:eastAsia="標楷體"/>
                <w:i/>
                <w:iCs/>
                <w:spacing w:val="-7"/>
              </w:rPr>
              <w:t xml:space="preserve"> </w:t>
            </w:r>
            <w:r w:rsidRPr="0040132C">
              <w:rPr>
                <w:rFonts w:eastAsia="標楷體"/>
                <w:i/>
                <w:iCs/>
              </w:rPr>
              <w:t>the</w:t>
            </w:r>
            <w:r w:rsidRPr="0040132C">
              <w:rPr>
                <w:rFonts w:eastAsia="標楷體"/>
                <w:i/>
                <w:iCs/>
                <w:spacing w:val="-7"/>
              </w:rPr>
              <w:t xml:space="preserve"> </w:t>
            </w:r>
            <w:r w:rsidRPr="0040132C">
              <w:rPr>
                <w:rFonts w:eastAsia="標楷體"/>
                <w:i/>
                <w:iCs/>
              </w:rPr>
              <w:t>insurance</w:t>
            </w:r>
            <w:r w:rsidRPr="0040132C">
              <w:rPr>
                <w:rFonts w:eastAsia="標楷體"/>
                <w:i/>
                <w:iCs/>
                <w:spacing w:val="-8"/>
              </w:rPr>
              <w:t xml:space="preserve"> </w:t>
            </w:r>
            <w:r w:rsidRPr="0040132C">
              <w:rPr>
                <w:rFonts w:eastAsia="標楷體"/>
                <w:i/>
                <w:iCs/>
              </w:rPr>
              <w:t>premium during</w:t>
            </w:r>
            <w:r w:rsidRPr="0040132C">
              <w:rPr>
                <w:rFonts w:eastAsia="標楷體"/>
                <w:i/>
                <w:iCs/>
                <w:spacing w:val="-3"/>
              </w:rPr>
              <w:t xml:space="preserve"> </w:t>
            </w:r>
            <w:r w:rsidRPr="0040132C">
              <w:rPr>
                <w:rFonts w:eastAsia="標楷體"/>
                <w:i/>
                <w:iCs/>
              </w:rPr>
              <w:t>the</w:t>
            </w:r>
            <w:r w:rsidRPr="0040132C">
              <w:rPr>
                <w:rFonts w:eastAsia="標楷體"/>
                <w:i/>
                <w:iCs/>
                <w:spacing w:val="-3"/>
              </w:rPr>
              <w:t xml:space="preserve"> </w:t>
            </w:r>
            <w:r w:rsidRPr="0040132C">
              <w:rPr>
                <w:rFonts w:eastAsia="標楷體"/>
                <w:i/>
                <w:iCs/>
              </w:rPr>
              <w:t>registration</w:t>
            </w:r>
            <w:r w:rsidRPr="0040132C">
              <w:rPr>
                <w:rFonts w:eastAsia="標楷體"/>
                <w:i/>
                <w:iCs/>
                <w:spacing w:val="-8"/>
              </w:rPr>
              <w:t xml:space="preserve"> </w:t>
            </w:r>
            <w:r w:rsidRPr="0040132C">
              <w:rPr>
                <w:rFonts w:eastAsia="標楷體"/>
                <w:i/>
                <w:iCs/>
              </w:rPr>
              <w:t>each</w:t>
            </w:r>
            <w:r w:rsidRPr="0040132C">
              <w:rPr>
                <w:rFonts w:eastAsia="標楷體"/>
                <w:i/>
                <w:iCs/>
                <w:spacing w:val="-4"/>
              </w:rPr>
              <w:t xml:space="preserve"> </w:t>
            </w:r>
            <w:r w:rsidRPr="0040132C">
              <w:rPr>
                <w:rFonts w:eastAsia="標楷體"/>
                <w:i/>
                <w:iCs/>
              </w:rPr>
              <w:t>semester.</w:t>
            </w:r>
            <w:r w:rsidRPr="0040132C">
              <w:rPr>
                <w:rFonts w:eastAsia="標楷體"/>
                <w:i/>
                <w:iCs/>
                <w:spacing w:val="-7"/>
              </w:rPr>
              <w:t xml:space="preserve"> </w:t>
            </w:r>
            <w:r w:rsidRPr="0040132C">
              <w:rPr>
                <w:rFonts w:eastAsia="標楷體"/>
                <w:i/>
                <w:iCs/>
              </w:rPr>
              <w:t>The</w:t>
            </w:r>
            <w:r w:rsidRPr="0040132C">
              <w:rPr>
                <w:rFonts w:eastAsia="標楷體"/>
                <w:i/>
                <w:iCs/>
                <w:spacing w:val="-8"/>
              </w:rPr>
              <w:t xml:space="preserve"> </w:t>
            </w:r>
            <w:r w:rsidRPr="0040132C">
              <w:rPr>
                <w:rFonts w:eastAsia="標楷體"/>
                <w:i/>
                <w:iCs/>
              </w:rPr>
              <w:t>insurance</w:t>
            </w:r>
            <w:r w:rsidRPr="0040132C">
              <w:rPr>
                <w:rFonts w:eastAsia="標楷體"/>
                <w:i/>
                <w:iCs/>
                <w:spacing w:val="-5"/>
              </w:rPr>
              <w:t xml:space="preserve"> </w:t>
            </w:r>
            <w:r w:rsidRPr="0040132C">
              <w:rPr>
                <w:rFonts w:eastAsia="標楷體"/>
                <w:i/>
                <w:iCs/>
              </w:rPr>
              <w:t>fee</w:t>
            </w:r>
            <w:r w:rsidRPr="0040132C">
              <w:rPr>
                <w:rFonts w:eastAsia="標楷體"/>
                <w:i/>
                <w:iCs/>
                <w:spacing w:val="-3"/>
              </w:rPr>
              <w:t xml:space="preserve"> </w:t>
            </w:r>
            <w:r w:rsidRPr="0040132C">
              <w:rPr>
                <w:rFonts w:eastAsia="標楷體"/>
                <w:i/>
                <w:iCs/>
              </w:rPr>
              <w:t>for</w:t>
            </w:r>
            <w:r w:rsidRPr="0040132C">
              <w:rPr>
                <w:rFonts w:eastAsia="標楷體"/>
                <w:i/>
                <w:iCs/>
                <w:spacing w:val="-6"/>
              </w:rPr>
              <w:t xml:space="preserve"> </w:t>
            </w:r>
            <w:r w:rsidRPr="0040132C">
              <w:rPr>
                <w:rFonts w:eastAsia="標楷體"/>
                <w:i/>
                <w:iCs/>
              </w:rPr>
              <w:t>students</w:t>
            </w:r>
            <w:r w:rsidRPr="0040132C">
              <w:rPr>
                <w:rFonts w:eastAsia="標楷體"/>
                <w:i/>
                <w:iCs/>
                <w:spacing w:val="-5"/>
              </w:rPr>
              <w:t xml:space="preserve"> </w:t>
            </w:r>
            <w:r w:rsidRPr="0040132C">
              <w:rPr>
                <w:rFonts w:eastAsia="標楷體"/>
                <w:i/>
                <w:iCs/>
              </w:rPr>
              <w:t>enrolled</w:t>
            </w:r>
            <w:r w:rsidRPr="0040132C">
              <w:rPr>
                <w:rFonts w:eastAsia="標楷體"/>
                <w:i/>
                <w:iCs/>
                <w:spacing w:val="-8"/>
              </w:rPr>
              <w:t xml:space="preserve"> </w:t>
            </w:r>
            <w:r w:rsidRPr="0040132C">
              <w:rPr>
                <w:rFonts w:eastAsia="標楷體"/>
                <w:i/>
                <w:iCs/>
              </w:rPr>
              <w:t>in</w:t>
            </w:r>
            <w:r w:rsidRPr="0040132C">
              <w:rPr>
                <w:rFonts w:eastAsia="標楷體"/>
                <w:i/>
                <w:iCs/>
                <w:spacing w:val="-10"/>
              </w:rPr>
              <w:t xml:space="preserve"> </w:t>
            </w:r>
            <w:r w:rsidRPr="0040132C">
              <w:rPr>
                <w:rFonts w:eastAsia="標楷體"/>
                <w:i/>
                <w:iCs/>
              </w:rPr>
              <w:t>NHI</w:t>
            </w:r>
            <w:r w:rsidRPr="0040132C">
              <w:rPr>
                <w:rFonts w:eastAsia="標楷體"/>
                <w:i/>
                <w:iCs/>
                <w:spacing w:val="-3"/>
              </w:rPr>
              <w:t xml:space="preserve"> </w:t>
            </w:r>
            <w:r w:rsidRPr="0040132C">
              <w:rPr>
                <w:rFonts w:eastAsia="標楷體"/>
                <w:i/>
                <w:iCs/>
              </w:rPr>
              <w:t>is</w:t>
            </w:r>
            <w:r w:rsidRPr="0040132C">
              <w:rPr>
                <w:rFonts w:eastAsia="標楷體"/>
                <w:i/>
                <w:iCs/>
                <w:spacing w:val="-6"/>
              </w:rPr>
              <w:t xml:space="preserve"> </w:t>
            </w:r>
            <w:r w:rsidRPr="0040132C">
              <w:rPr>
                <w:rFonts w:eastAsia="標楷體"/>
                <w:i/>
                <w:iCs/>
              </w:rPr>
              <w:t>NT$4,956</w:t>
            </w:r>
            <w:r w:rsidRPr="0040132C">
              <w:rPr>
                <w:rFonts w:eastAsia="標楷體"/>
                <w:i/>
                <w:iCs/>
                <w:spacing w:val="-6"/>
              </w:rPr>
              <w:t xml:space="preserve"> </w:t>
            </w:r>
            <w:r w:rsidRPr="0040132C">
              <w:rPr>
                <w:rFonts w:eastAsia="標楷體"/>
                <w:i/>
                <w:iCs/>
              </w:rPr>
              <w:t>(US$150)</w:t>
            </w:r>
            <w:r w:rsidRPr="0040132C">
              <w:rPr>
                <w:rFonts w:eastAsia="標楷體"/>
                <w:i/>
                <w:iCs/>
                <w:spacing w:val="-9"/>
              </w:rPr>
              <w:t xml:space="preserve"> </w:t>
            </w:r>
            <w:r w:rsidRPr="0040132C">
              <w:rPr>
                <w:rFonts w:eastAsia="標楷體"/>
                <w:i/>
                <w:iCs/>
              </w:rPr>
              <w:t>/</w:t>
            </w:r>
            <w:r w:rsidRPr="0040132C">
              <w:rPr>
                <w:rFonts w:eastAsia="標楷體"/>
                <w:i/>
                <w:iCs/>
                <w:spacing w:val="-3"/>
              </w:rPr>
              <w:t xml:space="preserve"> </w:t>
            </w:r>
            <w:r w:rsidRPr="0040132C">
              <w:rPr>
                <w:rFonts w:eastAsia="標楷體"/>
                <w:i/>
                <w:iCs/>
              </w:rPr>
              <w:t>semester (the premium rate is subjected to change).</w:t>
            </w:r>
          </w:p>
          <w:p w14:paraId="298D8AE5" w14:textId="18501BA9" w:rsidR="00B6384E" w:rsidRPr="0040132C" w:rsidRDefault="00B6384E" w:rsidP="00D51984">
            <w:pPr>
              <w:pStyle w:val="TableParagraph"/>
              <w:kinsoku w:val="0"/>
              <w:overflowPunct w:val="0"/>
              <w:spacing w:before="3"/>
              <w:ind w:left="121" w:right="31"/>
              <w:rPr>
                <w:rFonts w:eastAsia="標楷體"/>
                <w:i/>
                <w:iCs/>
              </w:rPr>
            </w:pPr>
            <w:r w:rsidRPr="0040132C">
              <w:rPr>
                <w:rFonts w:eastAsia="標楷體"/>
                <w:color w:val="000000" w:themeColor="text1"/>
              </w:rPr>
              <w:t xml:space="preserve">Học </w:t>
            </w:r>
            <w:proofErr w:type="spellStart"/>
            <w:r w:rsidRPr="0040132C">
              <w:rPr>
                <w:rFonts w:eastAsia="標楷體"/>
                <w:color w:val="000000" w:themeColor="text1"/>
              </w:rPr>
              <w:t>sinh</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nước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ngoài</w:t>
            </w:r>
            <w:proofErr w:type="spellEnd"/>
            <w:r w:rsidRPr="0040132C">
              <w:rPr>
                <w:rFonts w:eastAsia="標楷體"/>
                <w:color w:val="000000" w:themeColor="text1"/>
                <w:spacing w:val="-3"/>
              </w:rPr>
              <w:t xml:space="preserve"> </w:t>
            </w:r>
            <w:r w:rsidRPr="0040132C">
              <w:rPr>
                <w:rFonts w:eastAsia="標楷體"/>
                <w:color w:val="000000" w:themeColor="text1"/>
              </w:rPr>
              <w:t>sang</w:t>
            </w:r>
            <w:r w:rsidRPr="0040132C">
              <w:rPr>
                <w:rFonts w:eastAsia="標楷體"/>
                <w:color w:val="000000" w:themeColor="text1"/>
                <w:spacing w:val="-8"/>
              </w:rPr>
              <w:t xml:space="preserve"> </w:t>
            </w:r>
            <w:proofErr w:type="spellStart"/>
            <w:r w:rsidRPr="0040132C">
              <w:rPr>
                <w:rFonts w:eastAsia="標楷體"/>
                <w:color w:val="000000" w:themeColor="text1"/>
              </w:rPr>
              <w:t>Đài</w:t>
            </w:r>
            <w:proofErr w:type="spellEnd"/>
            <w:r w:rsidRPr="0040132C">
              <w:rPr>
                <w:rFonts w:eastAsia="標楷體"/>
                <w:color w:val="000000" w:themeColor="text1"/>
              </w:rPr>
              <w:t xml:space="preserve"> loan</w:t>
            </w:r>
            <w:r w:rsidRPr="0040132C">
              <w:rPr>
                <w:rFonts w:eastAsia="標楷體"/>
                <w:color w:val="000000" w:themeColor="text1"/>
                <w:spacing w:val="-2"/>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tập</w:t>
            </w:r>
            <w:proofErr w:type="spellEnd"/>
            <w:r w:rsidRPr="0040132C">
              <w:rPr>
                <w:rFonts w:eastAsia="標楷體"/>
                <w:color w:val="000000" w:themeColor="text1"/>
              </w:rPr>
              <w:t>,</w:t>
            </w:r>
            <w:r w:rsidRPr="0040132C">
              <w:rPr>
                <w:rFonts w:eastAsia="標楷體"/>
                <w:color w:val="000000" w:themeColor="text1"/>
                <w:spacing w:val="-3"/>
              </w:rPr>
              <w:t xml:space="preserve"> </w:t>
            </w:r>
            <w:proofErr w:type="spellStart"/>
            <w:r w:rsidRPr="0040132C">
              <w:rPr>
                <w:rFonts w:eastAsia="標楷體"/>
                <w:color w:val="000000" w:themeColor="text1"/>
              </w:rPr>
              <w:t>khi</w:t>
            </w:r>
            <w:proofErr w:type="spellEnd"/>
            <w:r w:rsidRPr="0040132C">
              <w:rPr>
                <w:rFonts w:eastAsia="標楷體"/>
                <w:color w:val="000000" w:themeColor="text1"/>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trú</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đủ</w:t>
            </w:r>
            <w:proofErr w:type="spellEnd"/>
            <w:r w:rsidRPr="0040132C">
              <w:rPr>
                <w:rFonts w:eastAsia="標楷體"/>
                <w:color w:val="000000" w:themeColor="text1"/>
                <w:spacing w:val="-1"/>
              </w:rPr>
              <w:t xml:space="preserve"> </w:t>
            </w:r>
            <w:r w:rsidRPr="0040132C">
              <w:rPr>
                <w:rFonts w:eastAsia="標楷體"/>
                <w:color w:val="000000" w:themeColor="text1"/>
              </w:rPr>
              <w:t>6</w:t>
            </w:r>
            <w:r w:rsidRPr="0040132C">
              <w:rPr>
                <w:rFonts w:eastAsia="標楷體"/>
                <w:color w:val="000000" w:themeColor="text1"/>
                <w:spacing w:val="-4"/>
              </w:rPr>
              <w:t xml:space="preserve"> </w:t>
            </w:r>
            <w:proofErr w:type="spellStart"/>
            <w:r w:rsidRPr="0040132C">
              <w:rPr>
                <w:rFonts w:eastAsia="標楷體"/>
                <w:color w:val="000000" w:themeColor="text1"/>
              </w:rPr>
              <w:t>tháng</w:t>
            </w:r>
            <w:proofErr w:type="spellEnd"/>
            <w:r w:rsidRPr="0040132C">
              <w:rPr>
                <w:rFonts w:eastAsia="標楷體"/>
                <w:color w:val="000000" w:themeColor="text1"/>
              </w:rPr>
              <w:t>,</w:t>
            </w:r>
            <w:r w:rsidRPr="0040132C">
              <w:rPr>
                <w:rFonts w:eastAsia="標楷體"/>
                <w:color w:val="000000" w:themeColor="text1"/>
                <w:spacing w:val="-4"/>
              </w:rPr>
              <w:t xml:space="preserve"> </w:t>
            </w:r>
            <w:proofErr w:type="spellStart"/>
            <w:r w:rsidRPr="0040132C">
              <w:rPr>
                <w:rFonts w:eastAsia="標楷體"/>
                <w:color w:val="000000" w:themeColor="text1"/>
              </w:rPr>
              <w:t>theo</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luật</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được</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tham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gia</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vào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bảo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hiểm</w:t>
            </w:r>
            <w:proofErr w:type="spellEnd"/>
            <w:r w:rsidRPr="0040132C">
              <w:rPr>
                <w:rFonts w:eastAsia="標楷體"/>
                <w:color w:val="000000" w:themeColor="text1"/>
                <w:spacing w:val="-7"/>
              </w:rPr>
              <w:t xml:space="preserve"> </w:t>
            </w:r>
            <w:r w:rsidRPr="0040132C">
              <w:rPr>
                <w:rFonts w:eastAsia="標楷體"/>
                <w:color w:val="000000" w:themeColor="text1"/>
              </w:rPr>
              <w:t>y</w:t>
            </w:r>
            <w:r w:rsidRPr="0040132C">
              <w:rPr>
                <w:rFonts w:eastAsia="標楷體"/>
                <w:color w:val="000000" w:themeColor="text1"/>
                <w:spacing w:val="-6"/>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toàn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dân</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đóng</w:t>
            </w:r>
            <w:proofErr w:type="spellEnd"/>
            <w:r w:rsidRPr="0040132C">
              <w:rPr>
                <w:rFonts w:eastAsia="標楷體"/>
                <w:color w:val="000000" w:themeColor="text1"/>
              </w:rPr>
              <w:t xml:space="preserve">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bảo</w:t>
            </w:r>
            <w:proofErr w:type="spellEnd"/>
            <w:r w:rsidRPr="0040132C">
              <w:rPr>
                <w:rFonts w:eastAsia="標楷體"/>
                <w:color w:val="000000" w:themeColor="text1"/>
              </w:rPr>
              <w:t xml:space="preserve"> </w:t>
            </w:r>
            <w:proofErr w:type="spellStart"/>
            <w:r w:rsidRPr="0040132C">
              <w:rPr>
                <w:rFonts w:eastAsia="標楷體"/>
                <w:color w:val="000000" w:themeColor="text1"/>
              </w:rPr>
              <w:t>hiểm</w:t>
            </w:r>
            <w:proofErr w:type="spellEnd"/>
            <w:r w:rsidRPr="0040132C">
              <w:rPr>
                <w:rFonts w:eastAsia="標楷體"/>
                <w:color w:val="000000" w:themeColor="text1"/>
              </w:rPr>
              <w:t xml:space="preserve"> y </w:t>
            </w:r>
            <w:proofErr w:type="spellStart"/>
            <w:r w:rsidRPr="0040132C">
              <w:rPr>
                <w:rFonts w:eastAsia="標楷體"/>
                <w:color w:val="000000" w:themeColor="text1"/>
              </w:rPr>
              <w:t>tế</w:t>
            </w:r>
            <w:proofErr w:type="spellEnd"/>
            <w:r w:rsidRPr="0040132C">
              <w:rPr>
                <w:rFonts w:eastAsia="標楷體"/>
                <w:color w:val="000000" w:themeColor="text1"/>
              </w:rPr>
              <w:t xml:space="preserve"> (4,956 </w:t>
            </w:r>
            <w:proofErr w:type="spellStart"/>
            <w:r w:rsidRPr="0040132C">
              <w:rPr>
                <w:rFonts w:eastAsia="標楷體"/>
                <w:color w:val="000000" w:themeColor="text1"/>
              </w:rPr>
              <w:t>Đài</w:t>
            </w:r>
            <w:proofErr w:type="spellEnd"/>
            <w:r w:rsidRPr="0040132C">
              <w:rPr>
                <w:rFonts w:eastAsia="標楷體"/>
                <w:color w:val="000000" w:themeColor="text1"/>
              </w:rPr>
              <w:t xml:space="preserve"> </w:t>
            </w:r>
            <w:proofErr w:type="spellStart"/>
            <w:r w:rsidRPr="0040132C">
              <w:rPr>
                <w:rFonts w:eastAsia="標楷體"/>
                <w:color w:val="000000" w:themeColor="text1"/>
              </w:rPr>
              <w:t>tệ</w:t>
            </w:r>
            <w:proofErr w:type="spellEnd"/>
            <w:r w:rsidRPr="0040132C">
              <w:rPr>
                <w:rFonts w:eastAsia="標楷體"/>
                <w:color w:val="000000" w:themeColor="text1"/>
              </w:rPr>
              <w:t>/</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kỳ</w:t>
            </w:r>
            <w:proofErr w:type="spellEnd"/>
            <w:proofErr w:type="gramStart"/>
            <w:r w:rsidRPr="0040132C">
              <w:rPr>
                <w:rFonts w:eastAsia="標楷體"/>
                <w:color w:val="000000" w:themeColor="text1"/>
              </w:rPr>
              <w:t>) ,</w:t>
            </w:r>
            <w:proofErr w:type="gram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đóng</w:t>
            </w:r>
            <w:proofErr w:type="spellEnd"/>
            <w:r w:rsidRPr="0040132C">
              <w:rPr>
                <w:rFonts w:eastAsia="標楷體"/>
                <w:color w:val="000000" w:themeColor="text1"/>
              </w:rPr>
              <w:t xml:space="preserve"> chi </w:t>
            </w:r>
            <w:proofErr w:type="spellStart"/>
            <w:r w:rsidRPr="0040132C">
              <w:rPr>
                <w:rFonts w:eastAsia="標楷體"/>
                <w:color w:val="000000" w:themeColor="text1"/>
              </w:rPr>
              <w:t>phí</w:t>
            </w:r>
            <w:proofErr w:type="spellEnd"/>
            <w:r w:rsidRPr="0040132C">
              <w:rPr>
                <w:rFonts w:eastAsia="標楷體"/>
                <w:color w:val="000000" w:themeColor="text1"/>
              </w:rPr>
              <w:t xml:space="preserve"> </w:t>
            </w:r>
            <w:proofErr w:type="spellStart"/>
            <w:r w:rsidRPr="0040132C">
              <w:rPr>
                <w:rFonts w:eastAsia="標楷體"/>
                <w:color w:val="000000" w:themeColor="text1"/>
              </w:rPr>
              <w:t>khi</w:t>
            </w:r>
            <w:proofErr w:type="spellEnd"/>
            <w:r w:rsidRPr="0040132C">
              <w:rPr>
                <w:rFonts w:eastAsia="標楷體"/>
                <w:color w:val="000000" w:themeColor="text1"/>
              </w:rPr>
              <w:t xml:space="preserve"> </w:t>
            </w:r>
            <w:proofErr w:type="spellStart"/>
            <w:r w:rsidRPr="0040132C">
              <w:rPr>
                <w:rFonts w:eastAsia="標楷體"/>
                <w:color w:val="000000" w:themeColor="text1"/>
              </w:rPr>
              <w:t>khai</w:t>
            </w:r>
            <w:proofErr w:type="spellEnd"/>
            <w:r w:rsidRPr="0040132C">
              <w:rPr>
                <w:rFonts w:eastAsia="標楷體"/>
                <w:color w:val="000000" w:themeColor="text1"/>
              </w:rPr>
              <w:t xml:space="preserve"> </w:t>
            </w:r>
            <w:proofErr w:type="spellStart"/>
            <w:proofErr w:type="gramStart"/>
            <w:r w:rsidRPr="0040132C">
              <w:rPr>
                <w:rFonts w:eastAsia="標楷體"/>
                <w:color w:val="000000" w:themeColor="text1"/>
              </w:rPr>
              <w:t>giảng</w:t>
            </w:r>
            <w:proofErr w:type="spellEnd"/>
            <w:r w:rsidRPr="0040132C">
              <w:rPr>
                <w:rFonts w:eastAsia="標楷體"/>
                <w:color w:val="000000" w:themeColor="text1"/>
              </w:rPr>
              <w:t xml:space="preserve"> .</w:t>
            </w:r>
            <w:proofErr w:type="gramEnd"/>
          </w:p>
        </w:tc>
      </w:tr>
      <w:tr w:rsidR="004E74A9" w:rsidRPr="0040132C" w14:paraId="715CBA41" w14:textId="77777777" w:rsidTr="00421B89">
        <w:trPr>
          <w:trHeight w:val="858"/>
        </w:trPr>
        <w:tc>
          <w:tcPr>
            <w:tcW w:w="10032" w:type="dxa"/>
            <w:tcBorders>
              <w:top w:val="single" w:sz="12" w:space="0" w:color="000000"/>
              <w:left w:val="single" w:sz="12" w:space="0" w:color="000000"/>
              <w:bottom w:val="single" w:sz="12" w:space="0" w:color="000000"/>
              <w:right w:val="single" w:sz="12" w:space="0" w:color="000000"/>
            </w:tcBorders>
          </w:tcPr>
          <w:p w14:paraId="0D06C694" w14:textId="77777777" w:rsidR="004E74A9" w:rsidRPr="0040132C" w:rsidRDefault="004E74A9" w:rsidP="00421B89">
            <w:pPr>
              <w:pStyle w:val="TableParagraph"/>
              <w:kinsoku w:val="0"/>
              <w:overflowPunct w:val="0"/>
              <w:spacing w:line="275" w:lineRule="exact"/>
              <w:ind w:left="121"/>
              <w:rPr>
                <w:rFonts w:eastAsia="標楷體"/>
                <w:spacing w:val="-5"/>
              </w:rPr>
            </w:pPr>
            <w:proofErr w:type="spellStart"/>
            <w:r w:rsidRPr="0040132C">
              <w:rPr>
                <w:rFonts w:eastAsia="標楷體"/>
              </w:rPr>
              <w:t>費用：</w:t>
            </w:r>
            <w:r w:rsidRPr="0040132C">
              <w:rPr>
                <w:rFonts w:eastAsia="標楷體"/>
              </w:rPr>
              <w:t>NT</w:t>
            </w:r>
            <w:proofErr w:type="spellEnd"/>
            <w:r w:rsidRPr="0040132C">
              <w:rPr>
                <w:rFonts w:eastAsia="標楷體"/>
              </w:rPr>
              <w:t>$</w:t>
            </w:r>
            <w:r w:rsidRPr="0040132C">
              <w:rPr>
                <w:rFonts w:eastAsia="標楷體"/>
                <w:spacing w:val="-4"/>
              </w:rPr>
              <w:t xml:space="preserve"> </w:t>
            </w:r>
            <w:r w:rsidRPr="0040132C">
              <w:rPr>
                <w:rFonts w:eastAsia="標楷體"/>
              </w:rPr>
              <w:t>4,956</w:t>
            </w:r>
            <w:r w:rsidRPr="0040132C">
              <w:rPr>
                <w:rFonts w:eastAsia="標楷體"/>
                <w:spacing w:val="-3"/>
              </w:rPr>
              <w:t xml:space="preserve"> </w:t>
            </w:r>
            <w:r w:rsidRPr="0040132C">
              <w:rPr>
                <w:rFonts w:eastAsia="標楷體"/>
              </w:rPr>
              <w:t>元</w:t>
            </w:r>
            <w:r w:rsidRPr="0040132C">
              <w:rPr>
                <w:rFonts w:eastAsia="標楷體"/>
              </w:rPr>
              <w:t>/</w:t>
            </w:r>
            <w:proofErr w:type="spellStart"/>
            <w:r w:rsidRPr="0040132C">
              <w:rPr>
                <w:rFonts w:eastAsia="標楷體"/>
                <w:spacing w:val="-5"/>
              </w:rPr>
              <w:t>學期</w:t>
            </w:r>
            <w:proofErr w:type="spellEnd"/>
          </w:p>
          <w:p w14:paraId="2F90A08B" w14:textId="77777777" w:rsidR="004E74A9" w:rsidRPr="0040132C" w:rsidRDefault="004E74A9" w:rsidP="00D51984">
            <w:pPr>
              <w:pStyle w:val="TableParagraph"/>
              <w:kinsoku w:val="0"/>
              <w:overflowPunct w:val="0"/>
              <w:spacing w:line="292" w:lineRule="exact"/>
              <w:ind w:left="121"/>
              <w:rPr>
                <w:rFonts w:eastAsia="標楷體"/>
                <w:i/>
                <w:iCs/>
                <w:spacing w:val="-2"/>
              </w:rPr>
            </w:pPr>
            <w:r w:rsidRPr="0040132C">
              <w:rPr>
                <w:rFonts w:eastAsia="標楷體"/>
                <w:i/>
                <w:iCs/>
              </w:rPr>
              <w:t>Payment</w:t>
            </w:r>
            <w:r w:rsidRPr="0040132C">
              <w:rPr>
                <w:rFonts w:eastAsia="標楷體"/>
                <w:sz w:val="23"/>
                <w:szCs w:val="23"/>
              </w:rPr>
              <w:t>：</w:t>
            </w:r>
            <w:r w:rsidRPr="0040132C">
              <w:rPr>
                <w:rFonts w:eastAsia="標楷體"/>
                <w:i/>
                <w:iCs/>
              </w:rPr>
              <w:t>NT$4,956</w:t>
            </w:r>
            <w:r w:rsidRPr="0040132C">
              <w:rPr>
                <w:rFonts w:eastAsia="標楷體"/>
                <w:i/>
                <w:iCs/>
                <w:spacing w:val="-10"/>
              </w:rPr>
              <w:t xml:space="preserve"> </w:t>
            </w:r>
            <w:r w:rsidRPr="0040132C">
              <w:rPr>
                <w:rFonts w:eastAsia="標楷體"/>
                <w:i/>
                <w:iCs/>
              </w:rPr>
              <w:t>(US$150)</w:t>
            </w:r>
            <w:r w:rsidRPr="0040132C">
              <w:rPr>
                <w:rFonts w:eastAsia="標楷體"/>
                <w:i/>
                <w:iCs/>
                <w:spacing w:val="-11"/>
              </w:rPr>
              <w:t xml:space="preserve"> </w:t>
            </w:r>
            <w:r w:rsidRPr="0040132C">
              <w:rPr>
                <w:rFonts w:eastAsia="標楷體"/>
                <w:i/>
                <w:iCs/>
              </w:rPr>
              <w:t>/</w:t>
            </w:r>
            <w:r w:rsidRPr="0040132C">
              <w:rPr>
                <w:rFonts w:eastAsia="標楷體"/>
                <w:i/>
                <w:iCs/>
                <w:spacing w:val="-6"/>
              </w:rPr>
              <w:t xml:space="preserve"> </w:t>
            </w:r>
            <w:r w:rsidRPr="0040132C">
              <w:rPr>
                <w:rFonts w:eastAsia="標楷體"/>
                <w:i/>
                <w:iCs/>
                <w:spacing w:val="-2"/>
              </w:rPr>
              <w:t>semester</w:t>
            </w:r>
          </w:p>
          <w:p w14:paraId="18E3AC7B" w14:textId="5A6BB1B6" w:rsidR="00B6384E" w:rsidRPr="0040132C" w:rsidRDefault="00B6384E" w:rsidP="00D51984">
            <w:pPr>
              <w:pStyle w:val="TableParagraph"/>
              <w:kinsoku w:val="0"/>
              <w:overflowPunct w:val="0"/>
              <w:spacing w:line="292" w:lineRule="exact"/>
              <w:ind w:left="121"/>
              <w:rPr>
                <w:rFonts w:eastAsia="標楷體"/>
                <w:i/>
                <w:iCs/>
                <w:spacing w:val="-2"/>
              </w:rPr>
            </w:pPr>
            <w:r w:rsidRPr="0040132C">
              <w:rPr>
                <w:rFonts w:eastAsia="標楷體"/>
                <w:color w:val="000000" w:themeColor="text1"/>
              </w:rPr>
              <w:t>Chi</w:t>
            </w:r>
            <w:r w:rsidRPr="0040132C">
              <w:rPr>
                <w:rFonts w:eastAsia="標楷體"/>
                <w:color w:val="000000" w:themeColor="text1"/>
                <w:spacing w:val="-1"/>
              </w:rPr>
              <w:t xml:space="preserve"> </w:t>
            </w:r>
            <w:proofErr w:type="spellStart"/>
            <w:r w:rsidRPr="0040132C">
              <w:rPr>
                <w:rFonts w:eastAsia="標楷體"/>
                <w:color w:val="000000" w:themeColor="text1"/>
              </w:rPr>
              <w:t>phí</w:t>
            </w:r>
            <w:r w:rsidRPr="0040132C">
              <w:rPr>
                <w:rFonts w:eastAsia="標楷體"/>
                <w:color w:val="000000" w:themeColor="text1"/>
              </w:rPr>
              <w:t>：</w:t>
            </w:r>
            <w:r w:rsidRPr="0040132C">
              <w:rPr>
                <w:rFonts w:eastAsia="標楷體"/>
                <w:color w:val="000000" w:themeColor="text1"/>
              </w:rPr>
              <w:t>NT</w:t>
            </w:r>
            <w:proofErr w:type="spellEnd"/>
            <w:r w:rsidRPr="0040132C">
              <w:rPr>
                <w:rFonts w:eastAsia="標楷體"/>
                <w:color w:val="000000" w:themeColor="text1"/>
              </w:rPr>
              <w:t>$</w:t>
            </w:r>
            <w:r w:rsidRPr="0040132C">
              <w:rPr>
                <w:rFonts w:eastAsia="標楷體"/>
                <w:color w:val="000000" w:themeColor="text1"/>
                <w:spacing w:val="-3"/>
              </w:rPr>
              <w:t xml:space="preserve"> </w:t>
            </w:r>
            <w:r w:rsidRPr="0040132C">
              <w:rPr>
                <w:rFonts w:eastAsia="標楷體"/>
                <w:color w:val="000000" w:themeColor="text1"/>
              </w:rPr>
              <w:t>4,956</w:t>
            </w:r>
            <w:r w:rsidRPr="0040132C">
              <w:rPr>
                <w:rFonts w:eastAsia="標楷體"/>
                <w:color w:val="000000" w:themeColor="text1"/>
                <w:spacing w:val="-5"/>
              </w:rPr>
              <w:t xml:space="preserve"> </w:t>
            </w:r>
            <w:r w:rsidRPr="0040132C">
              <w:rPr>
                <w:rFonts w:eastAsia="標楷體"/>
                <w:color w:val="000000" w:themeColor="text1"/>
              </w:rPr>
              <w:t>(150</w:t>
            </w:r>
            <w:r w:rsidRPr="0040132C">
              <w:rPr>
                <w:rFonts w:eastAsia="標楷體"/>
                <w:color w:val="000000" w:themeColor="text1"/>
                <w:spacing w:val="-8"/>
              </w:rPr>
              <w:t xml:space="preserve"> </w:t>
            </w:r>
            <w:r w:rsidRPr="0040132C">
              <w:rPr>
                <w:rFonts w:eastAsia="標楷體"/>
                <w:color w:val="000000" w:themeColor="text1"/>
              </w:rPr>
              <w:t>USD)</w:t>
            </w:r>
            <w:r w:rsidRPr="0040132C">
              <w:rPr>
                <w:rFonts w:eastAsia="標楷體"/>
                <w:color w:val="000000" w:themeColor="text1"/>
                <w:spacing w:val="-2"/>
              </w:rPr>
              <w:t xml:space="preserve"> </w:t>
            </w:r>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2"/>
              </w:rPr>
              <w:t xml:space="preserve"> </w:t>
            </w:r>
            <w:proofErr w:type="spellStart"/>
            <w:r w:rsidRPr="0040132C">
              <w:rPr>
                <w:rFonts w:eastAsia="標楷體"/>
                <w:color w:val="000000" w:themeColor="text1"/>
                <w:spacing w:val="-5"/>
              </w:rPr>
              <w:t>kỳ</w:t>
            </w:r>
            <w:proofErr w:type="spellEnd"/>
          </w:p>
        </w:tc>
      </w:tr>
      <w:tr w:rsidR="004E74A9" w:rsidRPr="0040132C" w14:paraId="4615D26F" w14:textId="77777777" w:rsidTr="00421B89">
        <w:trPr>
          <w:trHeight w:val="1331"/>
        </w:trPr>
        <w:tc>
          <w:tcPr>
            <w:tcW w:w="10032" w:type="dxa"/>
            <w:tcBorders>
              <w:top w:val="single" w:sz="12" w:space="0" w:color="000000"/>
              <w:left w:val="single" w:sz="12" w:space="0" w:color="000000"/>
              <w:bottom w:val="single" w:sz="12" w:space="0" w:color="000000"/>
              <w:right w:val="single" w:sz="12" w:space="0" w:color="000000"/>
            </w:tcBorders>
          </w:tcPr>
          <w:p w14:paraId="0D624C13" w14:textId="77777777" w:rsidR="004E74A9" w:rsidRPr="0040132C" w:rsidRDefault="004E74A9" w:rsidP="00421B89">
            <w:pPr>
              <w:pStyle w:val="TableParagraph"/>
              <w:kinsoku w:val="0"/>
              <w:overflowPunct w:val="0"/>
              <w:spacing w:line="278" w:lineRule="exact"/>
              <w:ind w:left="121"/>
              <w:rPr>
                <w:rFonts w:eastAsia="標楷體"/>
                <w:spacing w:val="-5"/>
                <w:lang w:eastAsia="zh-TW"/>
              </w:rPr>
            </w:pPr>
            <w:r w:rsidRPr="0040132C">
              <w:rPr>
                <w:rFonts w:eastAsia="標楷體"/>
                <w:spacing w:val="-5"/>
                <w:lang w:eastAsia="zh-TW"/>
              </w:rPr>
              <w:t>詳細規定請瀏覽『中央健康保險局南區分局』</w:t>
            </w:r>
          </w:p>
          <w:p w14:paraId="1D4ED6B6" w14:textId="38D69620" w:rsidR="00D51984" w:rsidRPr="0040132C" w:rsidRDefault="004E74A9" w:rsidP="00421B89">
            <w:pPr>
              <w:pStyle w:val="TableParagraph"/>
              <w:kinsoku w:val="0"/>
              <w:overflowPunct w:val="0"/>
              <w:ind w:left="121" w:right="3001"/>
              <w:jc w:val="both"/>
              <w:rPr>
                <w:rFonts w:eastAsia="標楷體"/>
                <w:i/>
                <w:iCs/>
              </w:rPr>
            </w:pPr>
            <w:r w:rsidRPr="0040132C">
              <w:rPr>
                <w:rFonts w:eastAsia="標楷體"/>
                <w:i/>
                <w:iCs/>
              </w:rPr>
              <w:t>For</w:t>
            </w:r>
            <w:r w:rsidRPr="0040132C">
              <w:rPr>
                <w:rFonts w:eastAsia="標楷體"/>
                <w:i/>
                <w:iCs/>
                <w:spacing w:val="-1"/>
              </w:rPr>
              <w:t xml:space="preserve"> </w:t>
            </w:r>
            <w:r w:rsidRPr="0040132C">
              <w:rPr>
                <w:rFonts w:eastAsia="標楷體"/>
                <w:i/>
                <w:iCs/>
              </w:rPr>
              <w:t>more information,</w:t>
            </w:r>
            <w:r w:rsidRPr="0040132C">
              <w:rPr>
                <w:rFonts w:eastAsia="標楷體"/>
                <w:i/>
                <w:iCs/>
                <w:spacing w:val="-1"/>
              </w:rPr>
              <w:t xml:space="preserve"> </w:t>
            </w:r>
            <w:r w:rsidRPr="0040132C">
              <w:rPr>
                <w:rFonts w:eastAsia="標楷體"/>
                <w:i/>
                <w:iCs/>
              </w:rPr>
              <w:t>please visit the</w:t>
            </w:r>
            <w:r w:rsidRPr="0040132C">
              <w:rPr>
                <w:rFonts w:eastAsia="標楷體"/>
                <w:i/>
                <w:iCs/>
                <w:spacing w:val="-1"/>
              </w:rPr>
              <w:t xml:space="preserve"> </w:t>
            </w:r>
            <w:r w:rsidRPr="0040132C">
              <w:rPr>
                <w:rFonts w:eastAsia="標楷體"/>
                <w:i/>
                <w:iCs/>
              </w:rPr>
              <w:t>Bureau</w:t>
            </w:r>
            <w:r w:rsidRPr="0040132C">
              <w:rPr>
                <w:rFonts w:eastAsia="標楷體"/>
                <w:i/>
                <w:iCs/>
                <w:spacing w:val="-1"/>
              </w:rPr>
              <w:t xml:space="preserve"> </w:t>
            </w:r>
            <w:r w:rsidRPr="0040132C">
              <w:rPr>
                <w:rFonts w:eastAsia="標楷體"/>
                <w:i/>
                <w:iCs/>
              </w:rPr>
              <w:t>of NATIONAL</w:t>
            </w:r>
            <w:r w:rsidRPr="0040132C">
              <w:rPr>
                <w:rFonts w:eastAsia="標楷體"/>
                <w:i/>
                <w:iCs/>
                <w:spacing w:val="-2"/>
              </w:rPr>
              <w:t xml:space="preserve"> </w:t>
            </w:r>
            <w:r w:rsidRPr="0040132C">
              <w:rPr>
                <w:rFonts w:eastAsia="標楷體"/>
                <w:i/>
                <w:iCs/>
              </w:rPr>
              <w:t>HEALTH</w:t>
            </w:r>
            <w:r w:rsidRPr="0040132C">
              <w:rPr>
                <w:rFonts w:eastAsia="標楷體"/>
                <w:i/>
                <w:iCs/>
                <w:spacing w:val="-2"/>
              </w:rPr>
              <w:t xml:space="preserve"> </w:t>
            </w:r>
            <w:r w:rsidRPr="0040132C">
              <w:rPr>
                <w:rFonts w:eastAsia="標楷體"/>
                <w:i/>
                <w:iCs/>
              </w:rPr>
              <w:t>INSURANCE</w:t>
            </w:r>
          </w:p>
          <w:p w14:paraId="0F0D1D24" w14:textId="33CDFF2A" w:rsidR="004E74A9" w:rsidRPr="0040132C" w:rsidRDefault="00B6384E" w:rsidP="00B6384E">
            <w:pPr>
              <w:pStyle w:val="TableParagraph"/>
              <w:kinsoku w:val="0"/>
              <w:overflowPunct w:val="0"/>
              <w:ind w:left="121" w:right="3001"/>
              <w:jc w:val="both"/>
              <w:rPr>
                <w:rFonts w:eastAsia="標楷體"/>
              </w:rPr>
            </w:pPr>
            <w:r w:rsidRPr="0040132C">
              <w:rPr>
                <w:rFonts w:eastAsia="標楷體"/>
                <w:color w:val="000000" w:themeColor="text1"/>
              </w:rPr>
              <w:t>Quy</w:t>
            </w:r>
            <w:r w:rsidRPr="0040132C">
              <w:rPr>
                <w:rFonts w:eastAsia="標楷體"/>
                <w:color w:val="000000" w:themeColor="text1"/>
                <w:spacing w:val="-3"/>
              </w:rPr>
              <w:t xml:space="preserve"> </w:t>
            </w:r>
            <w:proofErr w:type="spellStart"/>
            <w:r w:rsidRPr="0040132C">
              <w:rPr>
                <w:rFonts w:eastAsia="標楷體"/>
                <w:color w:val="000000" w:themeColor="text1"/>
              </w:rPr>
              <w:t>định</w:t>
            </w:r>
            <w:proofErr w:type="spellEnd"/>
            <w:r w:rsidRPr="0040132C">
              <w:rPr>
                <w:rFonts w:eastAsia="標楷體"/>
                <w:color w:val="000000" w:themeColor="text1"/>
                <w:spacing w:val="-1"/>
              </w:rPr>
              <w:t xml:space="preserve"> </w:t>
            </w:r>
            <w:r w:rsidRPr="0040132C">
              <w:rPr>
                <w:rFonts w:eastAsia="標楷體"/>
                <w:color w:val="000000" w:themeColor="text1"/>
              </w:rPr>
              <w:t>chi</w:t>
            </w:r>
            <w:r w:rsidRPr="0040132C">
              <w:rPr>
                <w:rFonts w:eastAsia="標楷體"/>
                <w:color w:val="000000" w:themeColor="text1"/>
                <w:spacing w:val="-3"/>
              </w:rPr>
              <w:t xml:space="preserve"> </w:t>
            </w:r>
            <w:proofErr w:type="spellStart"/>
            <w:r w:rsidRPr="0040132C">
              <w:rPr>
                <w:rFonts w:eastAsia="標楷體"/>
                <w:color w:val="000000" w:themeColor="text1"/>
              </w:rPr>
              <w:t>tiết</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xin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hãy</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xem</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“Chi</w:t>
            </w:r>
            <w:r w:rsidRPr="0040132C">
              <w:rPr>
                <w:rFonts w:eastAsia="標楷體"/>
                <w:color w:val="000000" w:themeColor="text1"/>
                <w:spacing w:val="-1"/>
              </w:rPr>
              <w:t xml:space="preserve"> </w:t>
            </w:r>
            <w:proofErr w:type="spellStart"/>
            <w:r w:rsidRPr="0040132C">
              <w:rPr>
                <w:rFonts w:eastAsia="標楷體"/>
                <w:color w:val="000000" w:themeColor="text1"/>
              </w:rPr>
              <w:t>cục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khu</w:t>
            </w:r>
            <w:proofErr w:type="spellEnd"/>
            <w:r w:rsidRPr="0040132C">
              <w:rPr>
                <w:rFonts w:eastAsia="標楷體"/>
                <w:color w:val="000000" w:themeColor="text1"/>
                <w:spacing w:val="-1"/>
              </w:rPr>
              <w:t xml:space="preserve"> </w:t>
            </w:r>
            <w:r w:rsidRPr="0040132C">
              <w:rPr>
                <w:rFonts w:eastAsia="標楷體"/>
                <w:color w:val="000000" w:themeColor="text1"/>
              </w:rPr>
              <w:t xml:space="preserve">Bắc </w:t>
            </w:r>
            <w:proofErr w:type="spellStart"/>
            <w:r w:rsidRPr="0040132C">
              <w:rPr>
                <w:rFonts w:eastAsia="標楷體"/>
                <w:color w:val="000000" w:themeColor="text1"/>
              </w:rPr>
              <w:t>của</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Cục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bảo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hiểm</w:t>
            </w:r>
            <w:proofErr w:type="spellEnd"/>
            <w:r w:rsidRPr="0040132C">
              <w:rPr>
                <w:rFonts w:eastAsia="標楷體"/>
                <w:color w:val="000000" w:themeColor="text1"/>
                <w:spacing w:val="-11"/>
              </w:rPr>
              <w:t xml:space="preserve"> </w:t>
            </w:r>
            <w:r w:rsidRPr="0040132C">
              <w:rPr>
                <w:rFonts w:eastAsia="標楷體"/>
                <w:color w:val="000000" w:themeColor="text1"/>
              </w:rPr>
              <w:t>Y</w:t>
            </w:r>
            <w:r w:rsidRPr="0040132C">
              <w:rPr>
                <w:rFonts w:eastAsia="標楷體"/>
                <w:color w:val="000000" w:themeColor="text1"/>
                <w:spacing w:val="-10"/>
              </w:rPr>
              <w:t xml:space="preserve"> </w:t>
            </w:r>
            <w:proofErr w:type="spellStart"/>
            <w:r w:rsidRPr="0040132C">
              <w:rPr>
                <w:rFonts w:eastAsia="標楷體"/>
                <w:color w:val="000000" w:themeColor="text1"/>
              </w:rPr>
              <w:t>tế</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toàn</w:t>
            </w:r>
            <w:proofErr w:type="spellEnd"/>
            <w:r w:rsidRPr="0040132C">
              <w:rPr>
                <w:rFonts w:eastAsia="標楷體"/>
                <w:color w:val="000000" w:themeColor="text1"/>
                <w:spacing w:val="-1"/>
                <w:lang w:val="vi-VN"/>
              </w:rPr>
              <w:t xml:space="preserve"> </w:t>
            </w:r>
            <w:proofErr w:type="spellStart"/>
            <w:r w:rsidRPr="0040132C">
              <w:rPr>
                <w:rFonts w:eastAsia="標楷體"/>
                <w:color w:val="000000" w:themeColor="text1"/>
              </w:rPr>
              <w:t>dân</w:t>
            </w:r>
            <w:proofErr w:type="spellEnd"/>
            <w:r w:rsidRPr="0040132C">
              <w:rPr>
                <w:rFonts w:eastAsia="標楷體"/>
                <w:color w:val="000000" w:themeColor="text1"/>
              </w:rPr>
              <w:t>”</w:t>
            </w:r>
            <w:r w:rsidRPr="0040132C">
              <w:rPr>
                <w:rFonts w:eastAsia="標楷體"/>
              </w:rPr>
              <w:t xml:space="preserve"> </w:t>
            </w:r>
            <w:hyperlink r:id="rId37" w:history="1">
              <w:r w:rsidRPr="0040132C">
                <w:rPr>
                  <w:rStyle w:val="ae"/>
                  <w:rFonts w:eastAsia="標楷體"/>
                  <w:spacing w:val="-2"/>
                </w:rPr>
                <w:t>http://www.nhi.gov.tw/</w:t>
              </w:r>
            </w:hyperlink>
          </w:p>
          <w:p w14:paraId="0523B650" w14:textId="77777777" w:rsidR="004E74A9" w:rsidRPr="0040132C" w:rsidRDefault="004E74A9" w:rsidP="00421B89">
            <w:pPr>
              <w:pStyle w:val="TableParagraph"/>
              <w:kinsoku w:val="0"/>
              <w:overflowPunct w:val="0"/>
              <w:spacing w:line="247" w:lineRule="exact"/>
              <w:ind w:left="121"/>
              <w:jc w:val="both"/>
              <w:rPr>
                <w:rFonts w:eastAsia="標楷體"/>
                <w:spacing w:val="-2"/>
              </w:rPr>
            </w:pPr>
            <w:proofErr w:type="gramStart"/>
            <w:r w:rsidRPr="0040132C">
              <w:rPr>
                <w:rFonts w:eastAsia="標楷體"/>
                <w:i/>
                <w:iCs/>
              </w:rPr>
              <w:t>Website</w:t>
            </w:r>
            <w:r w:rsidRPr="0040132C">
              <w:rPr>
                <w:rFonts w:eastAsia="標楷體"/>
                <w:i/>
                <w:iCs/>
                <w:spacing w:val="-14"/>
              </w:rPr>
              <w:t xml:space="preserve"> </w:t>
            </w:r>
            <w:r w:rsidRPr="0040132C">
              <w:rPr>
                <w:rFonts w:eastAsia="標楷體"/>
                <w:i/>
                <w:iCs/>
              </w:rPr>
              <w:t>:</w:t>
            </w:r>
            <w:proofErr w:type="gramEnd"/>
            <w:r w:rsidRPr="0040132C">
              <w:rPr>
                <w:rFonts w:eastAsia="標楷體"/>
                <w:i/>
                <w:iCs/>
                <w:spacing w:val="-10"/>
              </w:rPr>
              <w:t xml:space="preserve"> </w:t>
            </w:r>
            <w:hyperlink r:id="rId38" w:history="1">
              <w:r w:rsidRPr="0040132C">
                <w:rPr>
                  <w:rFonts w:eastAsia="標楷體"/>
                  <w:spacing w:val="-2"/>
                  <w:u w:val="single"/>
                </w:rPr>
                <w:t>http://www.nhi.gov.tw/english/index.asp</w:t>
              </w:r>
            </w:hyperlink>
          </w:p>
        </w:tc>
      </w:tr>
    </w:tbl>
    <w:p w14:paraId="5D6D037D" w14:textId="77777777" w:rsidR="00D51984" w:rsidRPr="0040132C" w:rsidRDefault="00D51984">
      <w:pPr>
        <w:widowControl/>
        <w:spacing w:after="160" w:line="278" w:lineRule="auto"/>
        <w:rPr>
          <w:rFonts w:cs="Times New Roman"/>
          <w:b/>
          <w:bCs/>
          <w:spacing w:val="-5"/>
          <w:kern w:val="0"/>
          <w:sz w:val="32"/>
          <w:szCs w:val="32"/>
          <w:lang w:eastAsia="en-US"/>
          <w14:ligatures w14:val="none"/>
        </w:rPr>
      </w:pPr>
      <w:r w:rsidRPr="0040132C">
        <w:rPr>
          <w:rFonts w:cs="Times New Roman"/>
          <w:b/>
          <w:bCs/>
          <w:spacing w:val="-5"/>
          <w:sz w:val="32"/>
          <w:szCs w:val="32"/>
        </w:rPr>
        <w:br w:type="page"/>
      </w:r>
    </w:p>
    <w:p w14:paraId="7D27328C" w14:textId="69B6C1E8" w:rsidR="004E74A9" w:rsidRPr="0040132C" w:rsidRDefault="004E74A9" w:rsidP="00D51984">
      <w:pPr>
        <w:pStyle w:val="af8"/>
        <w:kinsoku w:val="0"/>
        <w:overflowPunct w:val="0"/>
        <w:spacing w:line="586" w:lineRule="exact"/>
        <w:ind w:left="0" w:right="338"/>
        <w:jc w:val="center"/>
        <w:rPr>
          <w:rFonts w:eastAsia="標楷體"/>
          <w:b/>
          <w:bCs/>
          <w:spacing w:val="-5"/>
          <w:sz w:val="32"/>
          <w:szCs w:val="32"/>
        </w:rPr>
      </w:pPr>
      <w:proofErr w:type="spellStart"/>
      <w:r w:rsidRPr="0040132C">
        <w:rPr>
          <w:rFonts w:eastAsia="標楷體"/>
          <w:b/>
          <w:bCs/>
          <w:spacing w:val="-5"/>
          <w:sz w:val="32"/>
          <w:szCs w:val="32"/>
        </w:rPr>
        <w:lastRenderedPageBreak/>
        <w:t>外僑居留證</w:t>
      </w:r>
      <w:proofErr w:type="spellEnd"/>
      <w:r w:rsidRPr="0040132C">
        <w:rPr>
          <w:rFonts w:eastAsia="標楷體"/>
          <w:b/>
          <w:bCs/>
          <w:spacing w:val="-5"/>
          <w:sz w:val="32"/>
          <w:szCs w:val="32"/>
        </w:rPr>
        <w:t xml:space="preserve"> Alien Resident Certificate (ARC)</w:t>
      </w:r>
    </w:p>
    <w:p w14:paraId="2339E17C" w14:textId="39D128CE" w:rsidR="00B6384E" w:rsidRPr="0040132C" w:rsidRDefault="00B6384E" w:rsidP="00B6384E">
      <w:pPr>
        <w:pStyle w:val="af8"/>
        <w:kinsoku w:val="0"/>
        <w:overflowPunct w:val="0"/>
        <w:spacing w:line="586" w:lineRule="exact"/>
        <w:ind w:left="283" w:right="338"/>
        <w:jc w:val="center"/>
        <w:rPr>
          <w:rFonts w:eastAsia="標楷體"/>
          <w:b/>
          <w:bCs/>
          <w:color w:val="000000" w:themeColor="text1"/>
          <w:spacing w:val="-5"/>
          <w:sz w:val="32"/>
          <w:szCs w:val="32"/>
        </w:rPr>
      </w:pPr>
      <w:proofErr w:type="spellStart"/>
      <w:r w:rsidRPr="0040132C">
        <w:rPr>
          <w:rFonts w:eastAsia="標楷體"/>
          <w:b/>
          <w:bCs/>
          <w:color w:val="000000" w:themeColor="text1"/>
          <w:spacing w:val="-5"/>
          <w:sz w:val="32"/>
          <w:szCs w:val="32"/>
        </w:rPr>
        <w:t>Thẻ</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cư</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trú</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dành</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cho</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người</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nước</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ngoài</w:t>
      </w:r>
      <w:proofErr w:type="spellEnd"/>
      <w:r w:rsidRPr="0040132C">
        <w:rPr>
          <w:rFonts w:eastAsia="標楷體"/>
          <w:b/>
          <w:bCs/>
          <w:color w:val="000000" w:themeColor="text1"/>
          <w:spacing w:val="-5"/>
          <w:sz w:val="32"/>
          <w:szCs w:val="32"/>
        </w:rPr>
        <w:t xml:space="preserve"> (ARC)</w:t>
      </w:r>
    </w:p>
    <w:tbl>
      <w:tblPr>
        <w:tblW w:w="9891" w:type="dxa"/>
        <w:tblInd w:w="159" w:type="dxa"/>
        <w:tblLayout w:type="fixed"/>
        <w:tblCellMar>
          <w:left w:w="0" w:type="dxa"/>
          <w:right w:w="0" w:type="dxa"/>
        </w:tblCellMar>
        <w:tblLook w:val="0000" w:firstRow="0" w:lastRow="0" w:firstColumn="0" w:lastColumn="0" w:noHBand="0" w:noVBand="0"/>
      </w:tblPr>
      <w:tblGrid>
        <w:gridCol w:w="9891"/>
      </w:tblGrid>
      <w:tr w:rsidR="004E74A9" w:rsidRPr="0040132C" w14:paraId="2A125E31" w14:textId="77777777" w:rsidTr="00421B89">
        <w:trPr>
          <w:trHeight w:val="1407"/>
        </w:trPr>
        <w:tc>
          <w:tcPr>
            <w:tcW w:w="9891" w:type="dxa"/>
            <w:tcBorders>
              <w:top w:val="single" w:sz="12" w:space="0" w:color="000000"/>
              <w:left w:val="single" w:sz="12" w:space="0" w:color="000000"/>
              <w:bottom w:val="single" w:sz="12" w:space="0" w:color="000000"/>
              <w:right w:val="single" w:sz="12" w:space="0" w:color="000000"/>
            </w:tcBorders>
          </w:tcPr>
          <w:p w14:paraId="63CB19E5" w14:textId="77777777" w:rsidR="004E74A9" w:rsidRPr="0040132C" w:rsidRDefault="004E74A9" w:rsidP="00421B89">
            <w:pPr>
              <w:pStyle w:val="TableParagraph"/>
              <w:kinsoku w:val="0"/>
              <w:overflowPunct w:val="0"/>
              <w:spacing w:line="352" w:lineRule="exact"/>
              <w:ind w:left="121"/>
              <w:rPr>
                <w:rFonts w:eastAsia="標楷體"/>
                <w:spacing w:val="-2"/>
                <w:sz w:val="28"/>
                <w:szCs w:val="28"/>
              </w:rPr>
            </w:pPr>
            <w:proofErr w:type="spellStart"/>
            <w:r w:rsidRPr="0040132C">
              <w:rPr>
                <w:rFonts w:eastAsia="標楷體"/>
                <w:spacing w:val="-19"/>
                <w:sz w:val="28"/>
                <w:szCs w:val="28"/>
              </w:rPr>
              <w:t>說明</w:t>
            </w:r>
            <w:proofErr w:type="spellEnd"/>
            <w:r w:rsidRPr="0040132C">
              <w:rPr>
                <w:rFonts w:eastAsia="標楷體"/>
                <w:spacing w:val="-19"/>
                <w:sz w:val="28"/>
                <w:szCs w:val="28"/>
              </w:rPr>
              <w:t xml:space="preserve"> </w:t>
            </w:r>
            <w:r w:rsidRPr="0040132C">
              <w:rPr>
                <w:rFonts w:eastAsia="標楷體"/>
                <w:i/>
                <w:iCs/>
                <w:spacing w:val="-2"/>
                <w:sz w:val="28"/>
                <w:szCs w:val="28"/>
              </w:rPr>
              <w:t>Instruction</w:t>
            </w:r>
            <w:r w:rsidRPr="0040132C">
              <w:rPr>
                <w:rFonts w:eastAsia="標楷體"/>
                <w:i/>
                <w:iCs/>
                <w:spacing w:val="-16"/>
                <w:sz w:val="28"/>
                <w:szCs w:val="28"/>
              </w:rPr>
              <w:t xml:space="preserve"> </w:t>
            </w:r>
            <w:r w:rsidRPr="0040132C">
              <w:rPr>
                <w:rFonts w:eastAsia="標楷體"/>
                <w:spacing w:val="-7"/>
                <w:sz w:val="28"/>
                <w:szCs w:val="28"/>
              </w:rPr>
              <w:t xml:space="preserve">/ </w:t>
            </w:r>
            <w:proofErr w:type="spellStart"/>
            <w:r w:rsidRPr="0040132C">
              <w:rPr>
                <w:rFonts w:eastAsia="標楷體"/>
                <w:spacing w:val="-2"/>
                <w:sz w:val="28"/>
                <w:szCs w:val="28"/>
              </w:rPr>
              <w:t>Giải</w:t>
            </w:r>
            <w:proofErr w:type="spellEnd"/>
            <w:r w:rsidRPr="0040132C">
              <w:rPr>
                <w:rFonts w:eastAsia="標楷體"/>
                <w:spacing w:val="-5"/>
                <w:sz w:val="28"/>
                <w:szCs w:val="28"/>
              </w:rPr>
              <w:t xml:space="preserve"> </w:t>
            </w:r>
            <w:proofErr w:type="spellStart"/>
            <w:r w:rsidRPr="0040132C">
              <w:rPr>
                <w:rFonts w:eastAsia="標楷體"/>
                <w:spacing w:val="-2"/>
                <w:sz w:val="28"/>
                <w:szCs w:val="28"/>
              </w:rPr>
              <w:t>thích</w:t>
            </w:r>
            <w:proofErr w:type="spellEnd"/>
          </w:p>
          <w:p w14:paraId="01AD5BE8" w14:textId="77777777" w:rsidR="004E74A9" w:rsidRPr="0040132C" w:rsidRDefault="004E74A9" w:rsidP="00421B89">
            <w:pPr>
              <w:pStyle w:val="TableParagraph"/>
              <w:kinsoku w:val="0"/>
              <w:overflowPunct w:val="0"/>
              <w:spacing w:before="3"/>
              <w:ind w:left="121"/>
              <w:rPr>
                <w:rFonts w:eastAsia="標楷體"/>
                <w:spacing w:val="-5"/>
              </w:rPr>
            </w:pPr>
            <w:proofErr w:type="spellStart"/>
            <w:r w:rsidRPr="0040132C">
              <w:rPr>
                <w:rFonts w:eastAsia="標楷體"/>
                <w:spacing w:val="-5"/>
              </w:rPr>
              <w:t>外僑居留證是外國學生在台灣之身分證，證明外國學生居留在台灣的效期與身分證明文件</w:t>
            </w:r>
            <w:proofErr w:type="spellEnd"/>
          </w:p>
          <w:p w14:paraId="3AE5C7F3" w14:textId="77777777" w:rsidR="004E74A9" w:rsidRPr="0040132C" w:rsidRDefault="004E74A9" w:rsidP="00D51984">
            <w:pPr>
              <w:pStyle w:val="TableParagraph"/>
              <w:kinsoku w:val="0"/>
              <w:overflowPunct w:val="0"/>
              <w:spacing w:before="11" w:line="251" w:lineRule="exact"/>
              <w:ind w:left="121"/>
              <w:rPr>
                <w:rFonts w:eastAsia="標楷體"/>
                <w:i/>
                <w:iCs/>
                <w:spacing w:val="-2"/>
              </w:rPr>
            </w:pPr>
            <w:r w:rsidRPr="0040132C">
              <w:rPr>
                <w:rFonts w:eastAsia="標楷體"/>
                <w:i/>
                <w:iCs/>
              </w:rPr>
              <w:t>The</w:t>
            </w:r>
            <w:r w:rsidRPr="0040132C">
              <w:rPr>
                <w:rFonts w:eastAsia="標楷體"/>
                <w:i/>
                <w:iCs/>
                <w:spacing w:val="-14"/>
              </w:rPr>
              <w:t xml:space="preserve"> </w:t>
            </w:r>
            <w:r w:rsidRPr="0040132C">
              <w:rPr>
                <w:rFonts w:eastAsia="標楷體"/>
                <w:i/>
                <w:iCs/>
              </w:rPr>
              <w:t>ARC</w:t>
            </w:r>
            <w:r w:rsidRPr="0040132C">
              <w:rPr>
                <w:rFonts w:eastAsia="標楷體"/>
                <w:i/>
                <w:iCs/>
                <w:spacing w:val="-14"/>
              </w:rPr>
              <w:t xml:space="preserve"> </w:t>
            </w:r>
            <w:r w:rsidRPr="0040132C">
              <w:rPr>
                <w:rFonts w:eastAsia="標楷體"/>
                <w:i/>
                <w:iCs/>
              </w:rPr>
              <w:t>serves</w:t>
            </w:r>
            <w:r w:rsidRPr="0040132C">
              <w:rPr>
                <w:rFonts w:eastAsia="標楷體"/>
                <w:i/>
                <w:iCs/>
                <w:spacing w:val="-10"/>
              </w:rPr>
              <w:t xml:space="preserve"> </w:t>
            </w:r>
            <w:r w:rsidRPr="0040132C">
              <w:rPr>
                <w:rFonts w:eastAsia="標楷體"/>
                <w:i/>
                <w:iCs/>
              </w:rPr>
              <w:t>as</w:t>
            </w:r>
            <w:r w:rsidRPr="0040132C">
              <w:rPr>
                <w:rFonts w:eastAsia="標楷體"/>
                <w:i/>
                <w:iCs/>
                <w:spacing w:val="-10"/>
              </w:rPr>
              <w:t xml:space="preserve"> </w:t>
            </w:r>
            <w:r w:rsidRPr="0040132C">
              <w:rPr>
                <w:rFonts w:eastAsia="標楷體"/>
                <w:i/>
                <w:iCs/>
              </w:rPr>
              <w:t>the</w:t>
            </w:r>
            <w:r w:rsidRPr="0040132C">
              <w:rPr>
                <w:rFonts w:eastAsia="標楷體"/>
                <w:i/>
                <w:iCs/>
                <w:spacing w:val="-9"/>
              </w:rPr>
              <w:t xml:space="preserve"> </w:t>
            </w:r>
            <w:r w:rsidRPr="0040132C">
              <w:rPr>
                <w:rFonts w:eastAsia="標楷體"/>
                <w:i/>
                <w:iCs/>
              </w:rPr>
              <w:t>ID</w:t>
            </w:r>
            <w:r w:rsidRPr="0040132C">
              <w:rPr>
                <w:rFonts w:eastAsia="標楷體"/>
                <w:i/>
                <w:iCs/>
                <w:spacing w:val="-14"/>
              </w:rPr>
              <w:t xml:space="preserve"> </w:t>
            </w:r>
            <w:r w:rsidRPr="0040132C">
              <w:rPr>
                <w:rFonts w:eastAsia="標楷體"/>
                <w:i/>
                <w:iCs/>
              </w:rPr>
              <w:t>card</w:t>
            </w:r>
            <w:r w:rsidRPr="0040132C">
              <w:rPr>
                <w:rFonts w:eastAsia="標楷體"/>
                <w:i/>
                <w:iCs/>
                <w:spacing w:val="-8"/>
              </w:rPr>
              <w:t xml:space="preserve"> </w:t>
            </w:r>
            <w:r w:rsidRPr="0040132C">
              <w:rPr>
                <w:rFonts w:eastAsia="標楷體"/>
                <w:i/>
                <w:iCs/>
              </w:rPr>
              <w:t>which</w:t>
            </w:r>
            <w:r w:rsidRPr="0040132C">
              <w:rPr>
                <w:rFonts w:eastAsia="標楷體"/>
                <w:i/>
                <w:iCs/>
                <w:spacing w:val="-8"/>
              </w:rPr>
              <w:t xml:space="preserve"> </w:t>
            </w:r>
            <w:r w:rsidRPr="0040132C">
              <w:rPr>
                <w:rFonts w:eastAsia="標楷體"/>
                <w:i/>
                <w:iCs/>
              </w:rPr>
              <w:t>prove</w:t>
            </w:r>
            <w:r w:rsidRPr="0040132C">
              <w:rPr>
                <w:rFonts w:eastAsia="標楷體"/>
                <w:i/>
                <w:iCs/>
                <w:spacing w:val="-12"/>
              </w:rPr>
              <w:t xml:space="preserve"> </w:t>
            </w:r>
            <w:r w:rsidRPr="0040132C">
              <w:rPr>
                <w:rFonts w:eastAsia="標楷體"/>
                <w:i/>
                <w:iCs/>
              </w:rPr>
              <w:t>international</w:t>
            </w:r>
            <w:r w:rsidRPr="0040132C">
              <w:rPr>
                <w:rFonts w:eastAsia="標楷體"/>
                <w:i/>
                <w:iCs/>
                <w:spacing w:val="-8"/>
              </w:rPr>
              <w:t xml:space="preserve"> </w:t>
            </w:r>
            <w:r w:rsidRPr="0040132C">
              <w:rPr>
                <w:rFonts w:eastAsia="標楷體"/>
                <w:i/>
                <w:iCs/>
              </w:rPr>
              <w:t>students’</w:t>
            </w:r>
            <w:r w:rsidRPr="0040132C">
              <w:rPr>
                <w:rFonts w:eastAsia="標楷體"/>
                <w:i/>
                <w:iCs/>
                <w:spacing w:val="-26"/>
              </w:rPr>
              <w:t xml:space="preserve"> </w:t>
            </w:r>
            <w:r w:rsidRPr="0040132C">
              <w:rPr>
                <w:rFonts w:eastAsia="標楷體"/>
                <w:i/>
                <w:iCs/>
              </w:rPr>
              <w:t>resident</w:t>
            </w:r>
            <w:r w:rsidRPr="0040132C">
              <w:rPr>
                <w:rFonts w:eastAsia="標楷體"/>
                <w:i/>
                <w:iCs/>
                <w:spacing w:val="-11"/>
              </w:rPr>
              <w:t xml:space="preserve"> </w:t>
            </w:r>
            <w:r w:rsidRPr="0040132C">
              <w:rPr>
                <w:rFonts w:eastAsia="標楷體"/>
                <w:i/>
                <w:iCs/>
              </w:rPr>
              <w:t>status</w:t>
            </w:r>
            <w:r w:rsidRPr="0040132C">
              <w:rPr>
                <w:rFonts w:eastAsia="標楷體"/>
                <w:i/>
                <w:iCs/>
                <w:spacing w:val="-9"/>
              </w:rPr>
              <w:t xml:space="preserve"> </w:t>
            </w:r>
            <w:r w:rsidRPr="0040132C">
              <w:rPr>
                <w:rFonts w:eastAsia="標楷體"/>
                <w:i/>
                <w:iCs/>
              </w:rPr>
              <w:t>in</w:t>
            </w:r>
            <w:r w:rsidRPr="0040132C">
              <w:rPr>
                <w:rFonts w:eastAsia="標楷體"/>
                <w:i/>
                <w:iCs/>
                <w:spacing w:val="-12"/>
              </w:rPr>
              <w:t xml:space="preserve"> </w:t>
            </w:r>
            <w:r w:rsidRPr="0040132C">
              <w:rPr>
                <w:rFonts w:eastAsia="標楷體"/>
                <w:i/>
                <w:iCs/>
                <w:spacing w:val="-2"/>
              </w:rPr>
              <w:t>Taiwan.</w:t>
            </w:r>
          </w:p>
          <w:p w14:paraId="3B6B9A7C" w14:textId="1C347651" w:rsidR="00B6384E" w:rsidRPr="0040132C" w:rsidRDefault="00B6384E" w:rsidP="00D51984">
            <w:pPr>
              <w:pStyle w:val="TableParagraph"/>
              <w:kinsoku w:val="0"/>
              <w:overflowPunct w:val="0"/>
              <w:spacing w:before="11" w:line="251" w:lineRule="exact"/>
              <w:ind w:left="121"/>
              <w:rPr>
                <w:rFonts w:eastAsia="標楷體"/>
                <w:i/>
                <w:iCs/>
                <w:spacing w:val="-2"/>
              </w:rPr>
            </w:pPr>
            <w:proofErr w:type="spellStart"/>
            <w:r w:rsidRPr="0040132C">
              <w:rPr>
                <w:rFonts w:eastAsia="標楷體"/>
                <w:color w:val="000000" w:themeColor="text1"/>
              </w:rPr>
              <w:t>Thẻ</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trú</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dành</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cho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người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nước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ngoài</w:t>
            </w:r>
            <w:proofErr w:type="spellEnd"/>
            <w:r w:rsidRPr="0040132C">
              <w:rPr>
                <w:rFonts w:eastAsia="標楷體"/>
                <w:color w:val="000000" w:themeColor="text1"/>
              </w:rPr>
              <w:t xml:space="preserve"> </w:t>
            </w:r>
            <w:proofErr w:type="spellStart"/>
            <w:r w:rsidRPr="0040132C">
              <w:rPr>
                <w:rFonts w:eastAsia="標楷體"/>
                <w:color w:val="000000" w:themeColor="text1"/>
              </w:rPr>
              <w:t>là</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thẻ</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chứng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nhận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dành</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cho</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học</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sinh</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nước</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ngoài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Đài</w:t>
            </w:r>
            <w:proofErr w:type="spellEnd"/>
            <w:r w:rsidRPr="0040132C">
              <w:rPr>
                <w:rFonts w:eastAsia="標楷體"/>
                <w:color w:val="000000" w:themeColor="text1"/>
              </w:rPr>
              <w:t xml:space="preserve"> loan,</w:t>
            </w:r>
            <w:r w:rsidRPr="0040132C">
              <w:rPr>
                <w:rFonts w:eastAsia="標楷體"/>
                <w:color w:val="000000" w:themeColor="text1"/>
                <w:spacing w:val="-1"/>
              </w:rPr>
              <w:t xml:space="preserve"> </w:t>
            </w:r>
            <w:proofErr w:type="spellStart"/>
            <w:r w:rsidRPr="0040132C">
              <w:rPr>
                <w:rFonts w:eastAsia="標楷體"/>
                <w:color w:val="000000" w:themeColor="text1"/>
              </w:rPr>
              <w:t>chứng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nhận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thời</w:t>
            </w:r>
            <w:proofErr w:type="spellEnd"/>
            <w:r w:rsidRPr="0040132C">
              <w:rPr>
                <w:rFonts w:eastAsia="標楷體"/>
                <w:color w:val="000000" w:themeColor="text1"/>
              </w:rPr>
              <w:t xml:space="preserve"> </w:t>
            </w:r>
            <w:proofErr w:type="spellStart"/>
            <w:r w:rsidRPr="0040132C">
              <w:rPr>
                <w:rFonts w:eastAsia="標楷體"/>
                <w:color w:val="000000" w:themeColor="text1"/>
              </w:rPr>
              <w:t>hạn</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tư</w:t>
            </w:r>
            <w:proofErr w:type="spellEnd"/>
            <w:r w:rsidRPr="0040132C">
              <w:rPr>
                <w:rFonts w:eastAsia="標楷體"/>
                <w:color w:val="000000" w:themeColor="text1"/>
              </w:rPr>
              <w:t xml:space="preserve"> </w:t>
            </w:r>
            <w:proofErr w:type="spellStart"/>
            <w:r w:rsidRPr="0040132C">
              <w:rPr>
                <w:rFonts w:eastAsia="標楷體"/>
                <w:color w:val="000000" w:themeColor="text1"/>
              </w:rPr>
              <w:t>cách</w:t>
            </w:r>
            <w:proofErr w:type="spellEnd"/>
            <w:r w:rsidRPr="0040132C">
              <w:rPr>
                <w:rFonts w:eastAsia="標楷體"/>
                <w:color w:val="000000" w:themeColor="text1"/>
              </w:rPr>
              <w:t xml:space="preserve"> </w:t>
            </w:r>
            <w:proofErr w:type="spellStart"/>
            <w:r w:rsidRPr="0040132C">
              <w:rPr>
                <w:rFonts w:eastAsia="標楷體"/>
                <w:color w:val="000000" w:themeColor="text1"/>
              </w:rPr>
              <w:t>cư</w:t>
            </w:r>
            <w:proofErr w:type="spellEnd"/>
            <w:r w:rsidRPr="0040132C">
              <w:rPr>
                <w:rFonts w:eastAsia="標楷體"/>
                <w:color w:val="000000" w:themeColor="text1"/>
              </w:rPr>
              <w:t xml:space="preserve"> </w:t>
            </w:r>
            <w:proofErr w:type="spellStart"/>
            <w:r w:rsidRPr="0040132C">
              <w:rPr>
                <w:rFonts w:eastAsia="標楷體"/>
                <w:color w:val="000000" w:themeColor="text1"/>
              </w:rPr>
              <w:t>trú</w:t>
            </w:r>
            <w:proofErr w:type="spellEnd"/>
            <w:r w:rsidRPr="0040132C">
              <w:rPr>
                <w:rFonts w:eastAsia="標楷體"/>
                <w:color w:val="000000" w:themeColor="text1"/>
              </w:rPr>
              <w:t xml:space="preserve"> </w:t>
            </w:r>
            <w:proofErr w:type="spellStart"/>
            <w:r w:rsidRPr="0040132C">
              <w:rPr>
                <w:rFonts w:eastAsia="標楷體"/>
                <w:color w:val="000000" w:themeColor="text1"/>
              </w:rPr>
              <w:t>tại</w:t>
            </w:r>
            <w:proofErr w:type="spellEnd"/>
            <w:r w:rsidRPr="0040132C">
              <w:rPr>
                <w:rFonts w:eastAsia="標楷體"/>
                <w:color w:val="000000" w:themeColor="text1"/>
              </w:rPr>
              <w:t xml:space="preserve"> </w:t>
            </w:r>
            <w:proofErr w:type="spellStart"/>
            <w:r w:rsidRPr="0040132C">
              <w:rPr>
                <w:rFonts w:eastAsia="標楷體"/>
                <w:color w:val="000000" w:themeColor="text1"/>
              </w:rPr>
              <w:t>Đài</w:t>
            </w:r>
            <w:proofErr w:type="spellEnd"/>
            <w:r w:rsidRPr="0040132C">
              <w:rPr>
                <w:rFonts w:eastAsia="標楷體"/>
                <w:color w:val="000000" w:themeColor="text1"/>
              </w:rPr>
              <w:t xml:space="preserve"> Loan </w:t>
            </w:r>
            <w:proofErr w:type="spellStart"/>
            <w:r w:rsidRPr="0040132C">
              <w:rPr>
                <w:rFonts w:eastAsia="標楷體"/>
                <w:color w:val="000000" w:themeColor="text1"/>
              </w:rPr>
              <w:t>của</w:t>
            </w:r>
            <w:proofErr w:type="spellEnd"/>
            <w:r w:rsidRPr="0040132C">
              <w:rPr>
                <w:rFonts w:eastAsia="標楷體"/>
                <w:color w:val="000000" w:themeColor="text1"/>
              </w:rPr>
              <w:t xml:space="preserve"> </w:t>
            </w:r>
            <w:proofErr w:type="spellStart"/>
            <w:r w:rsidRPr="0040132C">
              <w:rPr>
                <w:rFonts w:eastAsia="標楷體"/>
                <w:color w:val="000000" w:themeColor="text1"/>
              </w:rPr>
              <w:t>học</w:t>
            </w:r>
            <w:proofErr w:type="spellEnd"/>
            <w:r w:rsidRPr="0040132C">
              <w:rPr>
                <w:rFonts w:eastAsia="標楷體"/>
                <w:color w:val="000000" w:themeColor="text1"/>
              </w:rPr>
              <w:t xml:space="preserve"> </w:t>
            </w:r>
            <w:proofErr w:type="spellStart"/>
            <w:r w:rsidRPr="0040132C">
              <w:rPr>
                <w:rFonts w:eastAsia="標楷體"/>
                <w:color w:val="000000" w:themeColor="text1"/>
              </w:rPr>
              <w:t>sinh</w:t>
            </w:r>
            <w:proofErr w:type="spellEnd"/>
            <w:r w:rsidRPr="0040132C">
              <w:rPr>
                <w:rFonts w:eastAsia="標楷體"/>
                <w:color w:val="000000" w:themeColor="text1"/>
              </w:rPr>
              <w:t xml:space="preserve"> </w:t>
            </w:r>
            <w:proofErr w:type="spellStart"/>
            <w:r w:rsidRPr="0040132C">
              <w:rPr>
                <w:rFonts w:eastAsia="標楷體"/>
                <w:color w:val="000000" w:themeColor="text1"/>
              </w:rPr>
              <w:t>nước</w:t>
            </w:r>
            <w:proofErr w:type="spellEnd"/>
            <w:r w:rsidRPr="0040132C">
              <w:rPr>
                <w:rFonts w:eastAsia="標楷體"/>
                <w:color w:val="000000" w:themeColor="text1"/>
              </w:rPr>
              <w:t xml:space="preserve"> </w:t>
            </w:r>
            <w:proofErr w:type="spellStart"/>
            <w:r w:rsidRPr="0040132C">
              <w:rPr>
                <w:rFonts w:eastAsia="標楷體"/>
                <w:color w:val="000000" w:themeColor="text1"/>
              </w:rPr>
              <w:t>ngoài</w:t>
            </w:r>
            <w:proofErr w:type="spellEnd"/>
            <w:r w:rsidRPr="0040132C">
              <w:rPr>
                <w:rFonts w:eastAsia="標楷體"/>
                <w:color w:val="000000" w:themeColor="text1"/>
              </w:rPr>
              <w:t>.</w:t>
            </w:r>
          </w:p>
        </w:tc>
      </w:tr>
      <w:tr w:rsidR="004E74A9" w:rsidRPr="0040132C" w14:paraId="459273BD" w14:textId="77777777" w:rsidTr="00421B89">
        <w:trPr>
          <w:trHeight w:val="826"/>
        </w:trPr>
        <w:tc>
          <w:tcPr>
            <w:tcW w:w="9891" w:type="dxa"/>
            <w:tcBorders>
              <w:top w:val="single" w:sz="12" w:space="0" w:color="000000"/>
              <w:left w:val="single" w:sz="12" w:space="0" w:color="000000"/>
              <w:bottom w:val="single" w:sz="12" w:space="0" w:color="000000"/>
              <w:right w:val="single" w:sz="12" w:space="0" w:color="000000"/>
            </w:tcBorders>
          </w:tcPr>
          <w:p w14:paraId="1DB43ACB" w14:textId="77777777" w:rsidR="004E74A9" w:rsidRPr="0040132C" w:rsidRDefault="004E74A9" w:rsidP="00421B89">
            <w:pPr>
              <w:pStyle w:val="TableParagraph"/>
              <w:kinsoku w:val="0"/>
              <w:overflowPunct w:val="0"/>
              <w:spacing w:line="278" w:lineRule="exact"/>
              <w:ind w:left="121"/>
              <w:rPr>
                <w:rFonts w:eastAsia="標楷體"/>
                <w:spacing w:val="-10"/>
              </w:rPr>
            </w:pPr>
            <w:proofErr w:type="spellStart"/>
            <w:r w:rsidRPr="0040132C">
              <w:rPr>
                <w:rFonts w:eastAsia="標楷體"/>
                <w:spacing w:val="-14"/>
              </w:rPr>
              <w:t>費用</w:t>
            </w:r>
            <w:proofErr w:type="spellEnd"/>
            <w:r w:rsidRPr="0040132C">
              <w:rPr>
                <w:rFonts w:eastAsia="標楷體"/>
                <w:spacing w:val="-14"/>
              </w:rPr>
              <w:t xml:space="preserve"> </w:t>
            </w:r>
            <w:r w:rsidRPr="0040132C">
              <w:rPr>
                <w:rFonts w:eastAsia="標楷體"/>
              </w:rPr>
              <w:t>NT$</w:t>
            </w:r>
            <w:r w:rsidRPr="0040132C">
              <w:rPr>
                <w:rFonts w:eastAsia="標楷體"/>
                <w:spacing w:val="-14"/>
              </w:rPr>
              <w:t xml:space="preserve"> </w:t>
            </w:r>
            <w:r w:rsidRPr="0040132C">
              <w:rPr>
                <w:rFonts w:eastAsia="標楷體"/>
              </w:rPr>
              <w:t>1,000</w:t>
            </w:r>
            <w:r w:rsidRPr="0040132C">
              <w:rPr>
                <w:rFonts w:eastAsia="標楷體"/>
                <w:spacing w:val="-13"/>
              </w:rPr>
              <w:t xml:space="preserve"> </w:t>
            </w:r>
            <w:proofErr w:type="spellStart"/>
            <w:r w:rsidRPr="0040132C">
              <w:rPr>
                <w:rFonts w:eastAsia="標楷體"/>
              </w:rPr>
              <w:t>元整</w:t>
            </w:r>
            <w:proofErr w:type="spellEnd"/>
            <w:r w:rsidRPr="0040132C">
              <w:rPr>
                <w:rFonts w:eastAsia="標楷體"/>
              </w:rPr>
              <w:t>/</w:t>
            </w:r>
            <w:r w:rsidRPr="0040132C">
              <w:rPr>
                <w:rFonts w:eastAsia="標楷體"/>
                <w:spacing w:val="-10"/>
              </w:rPr>
              <w:t>年</w:t>
            </w:r>
          </w:p>
          <w:p w14:paraId="3FFEEF20" w14:textId="77777777" w:rsidR="004E74A9" w:rsidRPr="0040132C" w:rsidRDefault="004E74A9" w:rsidP="00D51984">
            <w:pPr>
              <w:pStyle w:val="TableParagraph"/>
              <w:kinsoku w:val="0"/>
              <w:overflowPunct w:val="0"/>
              <w:spacing w:line="249" w:lineRule="exact"/>
              <w:ind w:left="121"/>
              <w:rPr>
                <w:rFonts w:eastAsia="標楷體"/>
                <w:i/>
                <w:iCs/>
                <w:spacing w:val="-2"/>
              </w:rPr>
            </w:pPr>
            <w:r w:rsidRPr="0040132C">
              <w:rPr>
                <w:rFonts w:eastAsia="標楷體"/>
                <w:i/>
                <w:iCs/>
              </w:rPr>
              <w:t>Payment</w:t>
            </w:r>
            <w:r w:rsidRPr="0040132C">
              <w:rPr>
                <w:rFonts w:eastAsia="標楷體"/>
                <w:i/>
                <w:iCs/>
                <w:spacing w:val="-5"/>
              </w:rPr>
              <w:t xml:space="preserve"> </w:t>
            </w:r>
            <w:r w:rsidRPr="0040132C">
              <w:rPr>
                <w:rFonts w:eastAsia="標楷體"/>
                <w:i/>
                <w:iCs/>
              </w:rPr>
              <w:t>NT$</w:t>
            </w:r>
            <w:r w:rsidRPr="0040132C">
              <w:rPr>
                <w:rFonts w:eastAsia="標楷體"/>
                <w:i/>
                <w:iCs/>
                <w:spacing w:val="-6"/>
              </w:rPr>
              <w:t xml:space="preserve"> </w:t>
            </w:r>
            <w:r w:rsidRPr="0040132C">
              <w:rPr>
                <w:rFonts w:eastAsia="標楷體"/>
                <w:i/>
                <w:iCs/>
              </w:rPr>
              <w:t>1,000</w:t>
            </w:r>
            <w:r w:rsidRPr="0040132C">
              <w:rPr>
                <w:rFonts w:eastAsia="標楷體"/>
                <w:i/>
                <w:iCs/>
                <w:spacing w:val="-5"/>
              </w:rPr>
              <w:t xml:space="preserve"> </w:t>
            </w:r>
            <w:r w:rsidRPr="0040132C">
              <w:rPr>
                <w:rFonts w:eastAsia="標楷體"/>
                <w:i/>
                <w:iCs/>
              </w:rPr>
              <w:t>(US$34)</w:t>
            </w:r>
            <w:r w:rsidRPr="0040132C">
              <w:rPr>
                <w:rFonts w:eastAsia="標楷體"/>
                <w:i/>
                <w:iCs/>
                <w:spacing w:val="-4"/>
              </w:rPr>
              <w:t xml:space="preserve"> </w:t>
            </w:r>
            <w:r w:rsidRPr="0040132C">
              <w:rPr>
                <w:rFonts w:eastAsia="標楷體"/>
                <w:i/>
                <w:iCs/>
                <w:spacing w:val="-2"/>
              </w:rPr>
              <w:t>/year</w:t>
            </w:r>
          </w:p>
          <w:p w14:paraId="0C9830BD" w14:textId="32287731" w:rsidR="00B6384E" w:rsidRPr="0040132C" w:rsidRDefault="00B6384E" w:rsidP="00D51984">
            <w:pPr>
              <w:pStyle w:val="TableParagraph"/>
              <w:kinsoku w:val="0"/>
              <w:overflowPunct w:val="0"/>
              <w:spacing w:line="249" w:lineRule="exact"/>
              <w:ind w:left="121"/>
              <w:rPr>
                <w:rFonts w:eastAsia="標楷體"/>
                <w:i/>
                <w:iCs/>
                <w:spacing w:val="-2"/>
              </w:rPr>
            </w:pPr>
            <w:r w:rsidRPr="0040132C">
              <w:rPr>
                <w:rFonts w:eastAsia="標楷體"/>
                <w:color w:val="000000" w:themeColor="text1"/>
              </w:rPr>
              <w:t>Chi</w:t>
            </w:r>
            <w:r w:rsidRPr="0040132C">
              <w:rPr>
                <w:rFonts w:eastAsia="標楷體"/>
                <w:color w:val="000000" w:themeColor="text1"/>
                <w:spacing w:val="-3"/>
              </w:rPr>
              <w:t xml:space="preserve"> </w:t>
            </w:r>
            <w:proofErr w:type="spellStart"/>
            <w:r w:rsidRPr="0040132C">
              <w:rPr>
                <w:rFonts w:eastAsia="標楷體"/>
                <w:color w:val="000000" w:themeColor="text1"/>
              </w:rPr>
              <w:t>phí</w:t>
            </w:r>
            <w:r w:rsidRPr="0040132C">
              <w:rPr>
                <w:rFonts w:eastAsia="標楷體"/>
                <w:color w:val="000000" w:themeColor="text1"/>
              </w:rPr>
              <w:t>：</w:t>
            </w:r>
            <w:r w:rsidRPr="0040132C">
              <w:rPr>
                <w:rFonts w:eastAsia="標楷體"/>
                <w:color w:val="000000" w:themeColor="text1"/>
              </w:rPr>
              <w:t>NT</w:t>
            </w:r>
            <w:proofErr w:type="spellEnd"/>
            <w:r w:rsidRPr="0040132C">
              <w:rPr>
                <w:rFonts w:eastAsia="標楷體"/>
                <w:color w:val="000000" w:themeColor="text1"/>
              </w:rPr>
              <w:t>$</w:t>
            </w:r>
            <w:r w:rsidRPr="0040132C">
              <w:rPr>
                <w:rFonts w:eastAsia="標楷體"/>
                <w:color w:val="000000" w:themeColor="text1"/>
                <w:spacing w:val="-3"/>
              </w:rPr>
              <w:t xml:space="preserve"> </w:t>
            </w:r>
            <w:r w:rsidRPr="0040132C">
              <w:rPr>
                <w:rFonts w:eastAsia="標楷體"/>
                <w:color w:val="000000" w:themeColor="text1"/>
              </w:rPr>
              <w:t>1000</w:t>
            </w:r>
            <w:r w:rsidRPr="0040132C">
              <w:rPr>
                <w:rFonts w:eastAsia="標楷體"/>
                <w:color w:val="000000" w:themeColor="text1"/>
                <w:spacing w:val="-5"/>
              </w:rPr>
              <w:t xml:space="preserve"> </w:t>
            </w:r>
            <w:r w:rsidRPr="0040132C">
              <w:rPr>
                <w:rFonts w:eastAsia="標楷體"/>
                <w:color w:val="000000" w:themeColor="text1"/>
              </w:rPr>
              <w:t xml:space="preserve">/ </w:t>
            </w:r>
            <w:proofErr w:type="spellStart"/>
            <w:r w:rsidRPr="0040132C">
              <w:rPr>
                <w:rFonts w:eastAsia="標楷體"/>
                <w:color w:val="000000" w:themeColor="text1"/>
                <w:spacing w:val="-5"/>
              </w:rPr>
              <w:t>năm</w:t>
            </w:r>
            <w:proofErr w:type="spellEnd"/>
          </w:p>
        </w:tc>
      </w:tr>
      <w:tr w:rsidR="004E74A9" w:rsidRPr="0040132C" w14:paraId="76B6AA66" w14:textId="77777777" w:rsidTr="00421B89">
        <w:trPr>
          <w:trHeight w:val="1669"/>
        </w:trPr>
        <w:tc>
          <w:tcPr>
            <w:tcW w:w="9891" w:type="dxa"/>
            <w:tcBorders>
              <w:top w:val="single" w:sz="12" w:space="0" w:color="000000"/>
              <w:left w:val="single" w:sz="12" w:space="0" w:color="000000"/>
              <w:bottom w:val="single" w:sz="12" w:space="0" w:color="000000"/>
              <w:right w:val="single" w:sz="12" w:space="0" w:color="000000"/>
            </w:tcBorders>
          </w:tcPr>
          <w:p w14:paraId="1E6EF287" w14:textId="77777777" w:rsidR="004E74A9" w:rsidRPr="0040132C" w:rsidRDefault="004E74A9" w:rsidP="00421B89">
            <w:pPr>
              <w:pStyle w:val="TableParagraph"/>
              <w:kinsoku w:val="0"/>
              <w:overflowPunct w:val="0"/>
              <w:spacing w:line="354" w:lineRule="exact"/>
              <w:ind w:left="121"/>
              <w:rPr>
                <w:rFonts w:eastAsia="標楷體"/>
                <w:spacing w:val="-10"/>
                <w:sz w:val="28"/>
                <w:szCs w:val="28"/>
                <w:lang w:eastAsia="zh-TW"/>
              </w:rPr>
            </w:pPr>
            <w:r w:rsidRPr="0040132C">
              <w:rPr>
                <w:rFonts w:eastAsia="標楷體"/>
                <w:spacing w:val="-7"/>
                <w:sz w:val="28"/>
                <w:szCs w:val="28"/>
                <w:lang w:eastAsia="zh-TW"/>
              </w:rPr>
              <w:t>注意事項</w:t>
            </w:r>
            <w:r w:rsidRPr="0040132C">
              <w:rPr>
                <w:rFonts w:eastAsia="標楷體"/>
                <w:spacing w:val="-7"/>
                <w:sz w:val="28"/>
                <w:szCs w:val="28"/>
                <w:lang w:eastAsia="zh-TW"/>
              </w:rPr>
              <w:t xml:space="preserve"> </w:t>
            </w:r>
            <w:r w:rsidRPr="0040132C">
              <w:rPr>
                <w:rFonts w:eastAsia="標楷體"/>
                <w:i/>
                <w:iCs/>
                <w:sz w:val="28"/>
                <w:szCs w:val="28"/>
                <w:lang w:eastAsia="zh-TW"/>
              </w:rPr>
              <w:t>Note</w:t>
            </w:r>
            <w:r w:rsidRPr="0040132C">
              <w:rPr>
                <w:rFonts w:eastAsia="標楷體"/>
                <w:i/>
                <w:iCs/>
                <w:spacing w:val="-18"/>
                <w:sz w:val="28"/>
                <w:szCs w:val="28"/>
                <w:lang w:eastAsia="zh-TW"/>
              </w:rPr>
              <w:t xml:space="preserve"> </w:t>
            </w:r>
            <w:r w:rsidRPr="0040132C">
              <w:rPr>
                <w:rFonts w:eastAsia="標楷體"/>
                <w:spacing w:val="-7"/>
                <w:sz w:val="28"/>
                <w:szCs w:val="28"/>
                <w:lang w:eastAsia="zh-TW"/>
              </w:rPr>
              <w:t xml:space="preserve">/ </w:t>
            </w:r>
            <w:proofErr w:type="spellStart"/>
            <w:r w:rsidRPr="0040132C">
              <w:rPr>
                <w:rFonts w:eastAsia="標楷體"/>
                <w:sz w:val="28"/>
                <w:szCs w:val="28"/>
                <w:lang w:eastAsia="zh-TW"/>
              </w:rPr>
              <w:t>Nội</w:t>
            </w:r>
            <w:proofErr w:type="spellEnd"/>
            <w:r w:rsidRPr="0040132C">
              <w:rPr>
                <w:rFonts w:eastAsia="標楷體"/>
                <w:spacing w:val="-13"/>
                <w:sz w:val="28"/>
                <w:szCs w:val="28"/>
                <w:lang w:eastAsia="zh-TW"/>
              </w:rPr>
              <w:t xml:space="preserve"> </w:t>
            </w:r>
            <w:r w:rsidRPr="0040132C">
              <w:rPr>
                <w:rFonts w:eastAsia="標楷體"/>
                <w:sz w:val="28"/>
                <w:szCs w:val="28"/>
                <w:lang w:eastAsia="zh-TW"/>
              </w:rPr>
              <w:t>dung</w:t>
            </w:r>
            <w:r w:rsidRPr="0040132C">
              <w:rPr>
                <w:rFonts w:eastAsia="標楷體"/>
                <w:spacing w:val="-9"/>
                <w:sz w:val="28"/>
                <w:szCs w:val="28"/>
                <w:lang w:eastAsia="zh-TW"/>
              </w:rPr>
              <w:t xml:space="preserve"> </w:t>
            </w:r>
            <w:proofErr w:type="spellStart"/>
            <w:r w:rsidRPr="0040132C">
              <w:rPr>
                <w:rFonts w:eastAsia="標楷體"/>
                <w:sz w:val="28"/>
                <w:szCs w:val="28"/>
                <w:lang w:eastAsia="zh-TW"/>
              </w:rPr>
              <w:t>chú</w:t>
            </w:r>
            <w:proofErr w:type="spellEnd"/>
            <w:r w:rsidRPr="0040132C">
              <w:rPr>
                <w:rFonts w:eastAsia="標楷體"/>
                <w:spacing w:val="-11"/>
                <w:sz w:val="28"/>
                <w:szCs w:val="28"/>
                <w:lang w:eastAsia="zh-TW"/>
              </w:rPr>
              <w:t xml:space="preserve"> </w:t>
            </w:r>
            <w:r w:rsidRPr="0040132C">
              <w:rPr>
                <w:rFonts w:eastAsia="標楷體"/>
                <w:spacing w:val="-10"/>
                <w:sz w:val="28"/>
                <w:szCs w:val="28"/>
                <w:lang w:eastAsia="zh-TW"/>
              </w:rPr>
              <w:t>ý</w:t>
            </w:r>
          </w:p>
          <w:p w14:paraId="215AE8DB" w14:textId="77777777" w:rsidR="004E74A9" w:rsidRPr="0040132C" w:rsidRDefault="004E74A9" w:rsidP="00421B89">
            <w:pPr>
              <w:pStyle w:val="TableParagraph"/>
              <w:kinsoku w:val="0"/>
              <w:overflowPunct w:val="0"/>
              <w:spacing w:before="1" w:line="306" w:lineRule="exact"/>
              <w:ind w:left="121"/>
              <w:rPr>
                <w:rFonts w:eastAsia="標楷體"/>
                <w:spacing w:val="-6"/>
                <w:lang w:eastAsia="zh-TW"/>
              </w:rPr>
            </w:pPr>
            <w:r w:rsidRPr="0040132C">
              <w:rPr>
                <w:rFonts w:eastAsia="標楷體"/>
                <w:spacing w:val="-7"/>
                <w:lang w:eastAsia="zh-TW"/>
              </w:rPr>
              <w:t>未在</w:t>
            </w:r>
            <w:r w:rsidRPr="0040132C">
              <w:rPr>
                <w:rFonts w:eastAsia="標楷體"/>
                <w:spacing w:val="-7"/>
                <w:lang w:eastAsia="zh-TW"/>
              </w:rPr>
              <w:t xml:space="preserve"> </w:t>
            </w:r>
            <w:r w:rsidRPr="0040132C">
              <w:rPr>
                <w:rFonts w:eastAsia="標楷體"/>
                <w:spacing w:val="-4"/>
                <w:lang w:eastAsia="zh-TW"/>
              </w:rPr>
              <w:t>ARC</w:t>
            </w:r>
            <w:r w:rsidRPr="0040132C">
              <w:rPr>
                <w:rFonts w:eastAsia="標楷體"/>
                <w:spacing w:val="21"/>
                <w:lang w:eastAsia="zh-TW"/>
              </w:rPr>
              <w:t xml:space="preserve"> </w:t>
            </w:r>
            <w:r w:rsidRPr="0040132C">
              <w:rPr>
                <w:rFonts w:eastAsia="標楷體"/>
                <w:spacing w:val="-4"/>
                <w:lang w:eastAsia="zh-TW"/>
              </w:rPr>
              <w:t>居留期限內辦理延簽者，移民署將有權利廢除當事人居留權利，並勒令</w:t>
            </w:r>
            <w:r w:rsidRPr="0040132C">
              <w:rPr>
                <w:rFonts w:eastAsia="標楷體"/>
                <w:spacing w:val="-6"/>
                <w:lang w:eastAsia="zh-TW"/>
              </w:rPr>
              <w:t>強制出</w:t>
            </w:r>
          </w:p>
          <w:p w14:paraId="1F602322" w14:textId="77777777" w:rsidR="004E74A9" w:rsidRPr="0040132C" w:rsidRDefault="004E74A9" w:rsidP="00D51984">
            <w:pPr>
              <w:pStyle w:val="TableParagraph"/>
              <w:kinsoku w:val="0"/>
              <w:overflowPunct w:val="0"/>
              <w:ind w:left="121" w:right="247"/>
              <w:rPr>
                <w:rFonts w:eastAsia="標楷體"/>
                <w:i/>
                <w:iCs/>
              </w:rPr>
            </w:pPr>
            <w:r w:rsidRPr="0040132C">
              <w:rPr>
                <w:rFonts w:eastAsia="標楷體"/>
                <w:i/>
                <w:iCs/>
              </w:rPr>
              <w:t>For</w:t>
            </w:r>
            <w:r w:rsidRPr="0040132C">
              <w:rPr>
                <w:rFonts w:eastAsia="標楷體"/>
                <w:i/>
                <w:iCs/>
                <w:spacing w:val="-4"/>
              </w:rPr>
              <w:t xml:space="preserve"> </w:t>
            </w:r>
            <w:r w:rsidRPr="0040132C">
              <w:rPr>
                <w:rFonts w:eastAsia="標楷體"/>
                <w:i/>
                <w:iCs/>
              </w:rPr>
              <w:t>international</w:t>
            </w:r>
            <w:r w:rsidRPr="0040132C">
              <w:rPr>
                <w:rFonts w:eastAsia="標楷體"/>
                <w:i/>
                <w:iCs/>
                <w:spacing w:val="-1"/>
              </w:rPr>
              <w:t xml:space="preserve"> </w:t>
            </w:r>
            <w:r w:rsidRPr="0040132C">
              <w:rPr>
                <w:rFonts w:eastAsia="標楷體"/>
                <w:i/>
                <w:iCs/>
              </w:rPr>
              <w:t>students</w:t>
            </w:r>
            <w:r w:rsidRPr="0040132C">
              <w:rPr>
                <w:rFonts w:eastAsia="標楷體"/>
                <w:i/>
                <w:iCs/>
                <w:spacing w:val="-9"/>
              </w:rPr>
              <w:t xml:space="preserve"> </w:t>
            </w:r>
            <w:r w:rsidRPr="0040132C">
              <w:rPr>
                <w:rFonts w:eastAsia="標楷體"/>
                <w:i/>
                <w:iCs/>
              </w:rPr>
              <w:t>who</w:t>
            </w:r>
            <w:r w:rsidRPr="0040132C">
              <w:rPr>
                <w:rFonts w:eastAsia="標楷體"/>
                <w:i/>
                <w:iCs/>
                <w:spacing w:val="-2"/>
              </w:rPr>
              <w:t xml:space="preserve"> </w:t>
            </w:r>
            <w:r w:rsidRPr="0040132C">
              <w:rPr>
                <w:rFonts w:eastAsia="標楷體"/>
                <w:i/>
                <w:iCs/>
              </w:rPr>
              <w:t>did</w:t>
            </w:r>
            <w:r w:rsidRPr="0040132C">
              <w:rPr>
                <w:rFonts w:eastAsia="標楷體"/>
                <w:i/>
                <w:iCs/>
                <w:spacing w:val="-5"/>
              </w:rPr>
              <w:t xml:space="preserve"> </w:t>
            </w:r>
            <w:r w:rsidRPr="0040132C">
              <w:rPr>
                <w:rFonts w:eastAsia="標楷體"/>
                <w:i/>
                <w:iCs/>
              </w:rPr>
              <w:t>not</w:t>
            </w:r>
            <w:r w:rsidRPr="0040132C">
              <w:rPr>
                <w:rFonts w:eastAsia="標楷體"/>
                <w:i/>
                <w:iCs/>
                <w:spacing w:val="-4"/>
              </w:rPr>
              <w:t xml:space="preserve"> </w:t>
            </w:r>
            <w:r w:rsidRPr="0040132C">
              <w:rPr>
                <w:rFonts w:eastAsia="標楷體"/>
                <w:i/>
                <w:iCs/>
              </w:rPr>
              <w:t>apply</w:t>
            </w:r>
            <w:r w:rsidRPr="0040132C">
              <w:rPr>
                <w:rFonts w:eastAsia="標楷體"/>
                <w:i/>
                <w:iCs/>
                <w:spacing w:val="-7"/>
              </w:rPr>
              <w:t xml:space="preserve"> </w:t>
            </w:r>
            <w:r w:rsidRPr="0040132C">
              <w:rPr>
                <w:rFonts w:eastAsia="標楷體"/>
                <w:i/>
                <w:iCs/>
              </w:rPr>
              <w:t>for</w:t>
            </w:r>
            <w:r w:rsidRPr="0040132C">
              <w:rPr>
                <w:rFonts w:eastAsia="標楷體"/>
                <w:i/>
                <w:iCs/>
                <w:spacing w:val="-9"/>
              </w:rPr>
              <w:t xml:space="preserve"> </w:t>
            </w:r>
            <w:r w:rsidRPr="0040132C">
              <w:rPr>
                <w:rFonts w:eastAsia="標楷體"/>
                <w:i/>
                <w:iCs/>
              </w:rPr>
              <w:t>ARC</w:t>
            </w:r>
            <w:r w:rsidRPr="0040132C">
              <w:rPr>
                <w:rFonts w:eastAsia="標楷體"/>
                <w:i/>
                <w:iCs/>
                <w:spacing w:val="-8"/>
              </w:rPr>
              <w:t xml:space="preserve"> </w:t>
            </w:r>
            <w:r w:rsidRPr="0040132C">
              <w:rPr>
                <w:rFonts w:eastAsia="標楷體"/>
                <w:i/>
                <w:iCs/>
              </w:rPr>
              <w:t>extension,</w:t>
            </w:r>
            <w:r w:rsidRPr="0040132C">
              <w:rPr>
                <w:rFonts w:eastAsia="標楷體"/>
                <w:i/>
                <w:iCs/>
                <w:spacing w:val="-4"/>
              </w:rPr>
              <w:t xml:space="preserve"> </w:t>
            </w:r>
            <w:r w:rsidRPr="0040132C">
              <w:rPr>
                <w:rFonts w:eastAsia="標楷體"/>
                <w:i/>
                <w:iCs/>
              </w:rPr>
              <w:t>their</w:t>
            </w:r>
            <w:r w:rsidRPr="0040132C">
              <w:rPr>
                <w:rFonts w:eastAsia="標楷體"/>
                <w:i/>
                <w:iCs/>
                <w:spacing w:val="-6"/>
              </w:rPr>
              <w:t xml:space="preserve"> </w:t>
            </w:r>
            <w:r w:rsidRPr="0040132C">
              <w:rPr>
                <w:rFonts w:eastAsia="標楷體"/>
                <w:i/>
                <w:iCs/>
              </w:rPr>
              <w:t>residence</w:t>
            </w:r>
            <w:r w:rsidRPr="0040132C">
              <w:rPr>
                <w:rFonts w:eastAsia="標楷體"/>
                <w:i/>
                <w:iCs/>
                <w:spacing w:val="-1"/>
              </w:rPr>
              <w:t xml:space="preserve"> </w:t>
            </w:r>
            <w:r w:rsidRPr="0040132C">
              <w:rPr>
                <w:rFonts w:eastAsia="標楷體"/>
                <w:i/>
                <w:iCs/>
              </w:rPr>
              <w:t>will</w:t>
            </w:r>
            <w:r w:rsidRPr="0040132C">
              <w:rPr>
                <w:rFonts w:eastAsia="標楷體"/>
                <w:i/>
                <w:iCs/>
                <w:spacing w:val="-1"/>
              </w:rPr>
              <w:t xml:space="preserve"> </w:t>
            </w:r>
            <w:r w:rsidRPr="0040132C">
              <w:rPr>
                <w:rFonts w:eastAsia="標楷體"/>
                <w:i/>
                <w:iCs/>
              </w:rPr>
              <w:t>be</w:t>
            </w:r>
            <w:r w:rsidRPr="0040132C">
              <w:rPr>
                <w:rFonts w:eastAsia="標楷體"/>
                <w:i/>
                <w:iCs/>
                <w:spacing w:val="-4"/>
              </w:rPr>
              <w:t xml:space="preserve"> </w:t>
            </w:r>
            <w:r w:rsidRPr="0040132C">
              <w:rPr>
                <w:rFonts w:eastAsia="標楷體"/>
                <w:i/>
                <w:iCs/>
              </w:rPr>
              <w:t>ceased</w:t>
            </w:r>
            <w:r w:rsidRPr="0040132C">
              <w:rPr>
                <w:rFonts w:eastAsia="標楷體"/>
                <w:i/>
                <w:iCs/>
                <w:spacing w:val="-7"/>
              </w:rPr>
              <w:t xml:space="preserve"> </w:t>
            </w:r>
            <w:r w:rsidRPr="0040132C">
              <w:rPr>
                <w:rFonts w:eastAsia="標楷體"/>
                <w:i/>
                <w:iCs/>
              </w:rPr>
              <w:t>by</w:t>
            </w:r>
            <w:r w:rsidRPr="0040132C">
              <w:rPr>
                <w:rFonts w:eastAsia="標楷體"/>
                <w:i/>
                <w:iCs/>
                <w:spacing w:val="-7"/>
              </w:rPr>
              <w:t xml:space="preserve"> </w:t>
            </w:r>
            <w:r w:rsidRPr="0040132C">
              <w:rPr>
                <w:rFonts w:eastAsia="標楷體"/>
                <w:i/>
                <w:iCs/>
              </w:rPr>
              <w:t>the</w:t>
            </w:r>
            <w:r w:rsidRPr="0040132C">
              <w:rPr>
                <w:rFonts w:eastAsia="標楷體"/>
                <w:i/>
                <w:iCs/>
                <w:spacing w:val="-7"/>
              </w:rPr>
              <w:t xml:space="preserve"> </w:t>
            </w:r>
            <w:r w:rsidRPr="0040132C">
              <w:rPr>
                <w:rFonts w:eastAsia="標楷體"/>
                <w:i/>
                <w:iCs/>
              </w:rPr>
              <w:t>authorized agency, and they may be expelled from Taiwan.</w:t>
            </w:r>
          </w:p>
          <w:p w14:paraId="2433EA77" w14:textId="46309CAD" w:rsidR="00B6384E" w:rsidRPr="0040132C" w:rsidRDefault="00B6384E" w:rsidP="00D51984">
            <w:pPr>
              <w:pStyle w:val="TableParagraph"/>
              <w:kinsoku w:val="0"/>
              <w:overflowPunct w:val="0"/>
              <w:ind w:left="121" w:right="247"/>
              <w:rPr>
                <w:rFonts w:eastAsia="標楷體"/>
                <w:i/>
                <w:iCs/>
              </w:rPr>
            </w:pPr>
            <w:r w:rsidRPr="0040132C">
              <w:rPr>
                <w:rFonts w:eastAsia="標楷體"/>
                <w:color w:val="000000" w:themeColor="text1"/>
              </w:rPr>
              <w:t>Trường</w:t>
            </w:r>
            <w:r w:rsidRPr="0040132C">
              <w:rPr>
                <w:rFonts w:eastAsia="標楷體"/>
                <w:color w:val="000000" w:themeColor="text1"/>
                <w:spacing w:val="-5"/>
              </w:rPr>
              <w:t xml:space="preserve"> </w:t>
            </w:r>
            <w:proofErr w:type="spellStart"/>
            <w:r w:rsidRPr="0040132C">
              <w:rPr>
                <w:rFonts w:eastAsia="標楷體"/>
                <w:color w:val="000000" w:themeColor="text1"/>
              </w:rPr>
              <w:t>hợp</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chưa</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gia</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hạn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thẻ</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trú</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trong</w:t>
            </w:r>
            <w:proofErr w:type="spellEnd"/>
            <w:r w:rsidRPr="0040132C">
              <w:rPr>
                <w:rFonts w:eastAsia="標楷體"/>
                <w:color w:val="000000" w:themeColor="text1"/>
                <w:spacing w:val="-8"/>
              </w:rPr>
              <w:t xml:space="preserve"> </w:t>
            </w:r>
            <w:proofErr w:type="spellStart"/>
            <w:r w:rsidRPr="0040132C">
              <w:rPr>
                <w:rFonts w:eastAsia="標楷體"/>
                <w:color w:val="000000" w:themeColor="text1"/>
              </w:rPr>
              <w:t>thời</w:t>
            </w:r>
            <w:proofErr w:type="spellEnd"/>
            <w:r w:rsidRPr="0040132C">
              <w:rPr>
                <w:rFonts w:eastAsia="標楷體"/>
                <w:color w:val="000000" w:themeColor="text1"/>
              </w:rPr>
              <w:t xml:space="preserve"> </w:t>
            </w:r>
            <w:proofErr w:type="spellStart"/>
            <w:r w:rsidRPr="0040132C">
              <w:rPr>
                <w:rFonts w:eastAsia="標楷體"/>
                <w:color w:val="000000" w:themeColor="text1"/>
              </w:rPr>
              <w:t>hạn</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trú</w:t>
            </w:r>
            <w:proofErr w:type="spellEnd"/>
            <w:r w:rsidRPr="0040132C">
              <w:rPr>
                <w:rFonts w:eastAsia="標楷體"/>
                <w:color w:val="000000" w:themeColor="text1"/>
                <w:spacing w:val="-13"/>
              </w:rPr>
              <w:t xml:space="preserve"> </w:t>
            </w:r>
            <w:proofErr w:type="spellStart"/>
            <w:proofErr w:type="gramStart"/>
            <w:r w:rsidRPr="0040132C">
              <w:rPr>
                <w:rFonts w:eastAsia="標楷體"/>
                <w:color w:val="000000" w:themeColor="text1"/>
              </w:rPr>
              <w:t>ARC,Sở</w:t>
            </w:r>
            <w:proofErr w:type="spellEnd"/>
            <w:proofErr w:type="gramEnd"/>
            <w:r w:rsidRPr="0040132C">
              <w:rPr>
                <w:rFonts w:eastAsia="標楷體"/>
                <w:color w:val="000000" w:themeColor="text1"/>
                <w:spacing w:val="-1"/>
              </w:rPr>
              <w:t xml:space="preserve"> </w:t>
            </w:r>
            <w:r w:rsidRPr="0040132C">
              <w:rPr>
                <w:rFonts w:eastAsia="標楷體"/>
                <w:color w:val="000000" w:themeColor="text1"/>
              </w:rPr>
              <w:t>Di</w:t>
            </w:r>
            <w:r w:rsidRPr="0040132C">
              <w:rPr>
                <w:rFonts w:eastAsia="標楷體"/>
                <w:color w:val="000000" w:themeColor="text1"/>
                <w:spacing w:val="-1"/>
              </w:rPr>
              <w:t xml:space="preserve"> </w:t>
            </w:r>
            <w:proofErr w:type="spellStart"/>
            <w:r w:rsidRPr="0040132C">
              <w:rPr>
                <w:rFonts w:eastAsia="標楷體"/>
                <w:color w:val="000000" w:themeColor="text1"/>
              </w:rPr>
              <w:t>Dân</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có</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quyền</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hủy</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bỏ</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quyền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lợi</w:t>
            </w:r>
            <w:proofErr w:type="spellEnd"/>
            <w:r w:rsidRPr="0040132C">
              <w:rPr>
                <w:rFonts w:eastAsia="標楷體"/>
                <w:color w:val="000000" w:themeColor="text1"/>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trú</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của</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người</w:t>
            </w:r>
            <w:proofErr w:type="spellEnd"/>
            <w:r w:rsidRPr="0040132C">
              <w:rPr>
                <w:rFonts w:eastAsia="標楷體"/>
                <w:color w:val="000000" w:themeColor="text1"/>
              </w:rPr>
              <w:t xml:space="preserve"> </w:t>
            </w:r>
            <w:proofErr w:type="spellStart"/>
            <w:r w:rsidRPr="0040132C">
              <w:rPr>
                <w:rFonts w:eastAsia="標楷體"/>
                <w:color w:val="000000" w:themeColor="text1"/>
              </w:rPr>
              <w:t>đó</w:t>
            </w:r>
            <w:proofErr w:type="spellEnd"/>
            <w:r w:rsidRPr="0040132C">
              <w:rPr>
                <w:rFonts w:eastAsia="標楷體"/>
                <w:color w:val="000000" w:themeColor="text1"/>
              </w:rPr>
              <w:t xml:space="preserve">, </w:t>
            </w:r>
            <w:proofErr w:type="spellStart"/>
            <w:r w:rsidRPr="0040132C">
              <w:rPr>
                <w:rFonts w:eastAsia="標楷體"/>
                <w:color w:val="000000" w:themeColor="text1"/>
              </w:rPr>
              <w:t>và</w:t>
            </w:r>
            <w:proofErr w:type="spellEnd"/>
            <w:r w:rsidRPr="0040132C">
              <w:rPr>
                <w:rFonts w:eastAsia="標楷體"/>
                <w:color w:val="000000" w:themeColor="text1"/>
              </w:rPr>
              <w:t xml:space="preserve"> </w:t>
            </w:r>
            <w:proofErr w:type="spellStart"/>
            <w:r w:rsidRPr="0040132C">
              <w:rPr>
                <w:rFonts w:eastAsia="標楷體"/>
                <w:color w:val="000000" w:themeColor="text1"/>
              </w:rPr>
              <w:t>ra</w:t>
            </w:r>
            <w:proofErr w:type="spellEnd"/>
            <w:r w:rsidRPr="0040132C">
              <w:rPr>
                <w:rFonts w:eastAsia="標楷體"/>
                <w:color w:val="000000" w:themeColor="text1"/>
              </w:rPr>
              <w:t xml:space="preserve"> </w:t>
            </w:r>
            <w:proofErr w:type="spellStart"/>
            <w:r w:rsidRPr="0040132C">
              <w:rPr>
                <w:rFonts w:eastAsia="標楷體"/>
                <w:color w:val="000000" w:themeColor="text1"/>
              </w:rPr>
              <w:t>lệnh</w:t>
            </w:r>
            <w:proofErr w:type="spellEnd"/>
            <w:r w:rsidRPr="0040132C">
              <w:rPr>
                <w:rFonts w:eastAsia="標楷體"/>
                <w:color w:val="000000" w:themeColor="text1"/>
              </w:rPr>
              <w:t xml:space="preserve"> </w:t>
            </w:r>
            <w:proofErr w:type="spellStart"/>
            <w:r w:rsidRPr="0040132C">
              <w:rPr>
                <w:rFonts w:eastAsia="標楷體"/>
                <w:color w:val="000000" w:themeColor="text1"/>
              </w:rPr>
              <w:t>cưỡng</w:t>
            </w:r>
            <w:proofErr w:type="spellEnd"/>
            <w:r w:rsidRPr="0040132C">
              <w:rPr>
                <w:rFonts w:eastAsia="標楷體"/>
                <w:color w:val="000000" w:themeColor="text1"/>
              </w:rPr>
              <w:t xml:space="preserve"> </w:t>
            </w:r>
            <w:proofErr w:type="spellStart"/>
            <w:r w:rsidRPr="0040132C">
              <w:rPr>
                <w:rFonts w:eastAsia="標楷體"/>
                <w:color w:val="000000" w:themeColor="text1"/>
              </w:rPr>
              <w:t>chế</w:t>
            </w:r>
            <w:proofErr w:type="spellEnd"/>
            <w:r w:rsidRPr="0040132C">
              <w:rPr>
                <w:rFonts w:eastAsia="標楷體"/>
                <w:color w:val="000000" w:themeColor="text1"/>
              </w:rPr>
              <w:t xml:space="preserve"> </w:t>
            </w:r>
            <w:proofErr w:type="spellStart"/>
            <w:r w:rsidRPr="0040132C">
              <w:rPr>
                <w:rFonts w:eastAsia="標楷體"/>
                <w:color w:val="000000" w:themeColor="text1"/>
              </w:rPr>
              <w:t>xuất</w:t>
            </w:r>
            <w:proofErr w:type="spellEnd"/>
            <w:r w:rsidRPr="0040132C">
              <w:rPr>
                <w:rFonts w:eastAsia="標楷體"/>
                <w:color w:val="000000" w:themeColor="text1"/>
              </w:rPr>
              <w:t xml:space="preserve"> </w:t>
            </w:r>
            <w:proofErr w:type="spellStart"/>
            <w:r w:rsidRPr="0040132C">
              <w:rPr>
                <w:rFonts w:eastAsia="標楷體"/>
                <w:color w:val="000000" w:themeColor="text1"/>
              </w:rPr>
              <w:t>cảnh</w:t>
            </w:r>
            <w:proofErr w:type="spellEnd"/>
            <w:r w:rsidRPr="0040132C">
              <w:rPr>
                <w:rFonts w:eastAsia="標楷體"/>
                <w:color w:val="000000" w:themeColor="text1"/>
              </w:rPr>
              <w:t>.</w:t>
            </w:r>
          </w:p>
        </w:tc>
      </w:tr>
      <w:tr w:rsidR="004E74A9" w:rsidRPr="0040132C" w14:paraId="464CFCA0" w14:textId="77777777" w:rsidTr="00421B89">
        <w:trPr>
          <w:trHeight w:val="1328"/>
        </w:trPr>
        <w:tc>
          <w:tcPr>
            <w:tcW w:w="9891" w:type="dxa"/>
            <w:tcBorders>
              <w:top w:val="single" w:sz="12" w:space="0" w:color="000000"/>
              <w:left w:val="single" w:sz="12" w:space="0" w:color="000000"/>
              <w:bottom w:val="single" w:sz="12" w:space="0" w:color="000000"/>
              <w:right w:val="single" w:sz="12" w:space="0" w:color="000000"/>
            </w:tcBorders>
          </w:tcPr>
          <w:p w14:paraId="58B3FCB8" w14:textId="77777777" w:rsidR="004E74A9" w:rsidRPr="0040132C" w:rsidRDefault="004E74A9" w:rsidP="00421B89">
            <w:pPr>
              <w:pStyle w:val="TableParagraph"/>
              <w:kinsoku w:val="0"/>
              <w:overflowPunct w:val="0"/>
              <w:spacing w:line="276" w:lineRule="exact"/>
              <w:ind w:left="121"/>
              <w:rPr>
                <w:rFonts w:eastAsia="標楷體"/>
                <w:spacing w:val="-5"/>
                <w:lang w:eastAsia="zh-TW"/>
              </w:rPr>
            </w:pPr>
            <w:r w:rsidRPr="0040132C">
              <w:rPr>
                <w:rFonts w:eastAsia="標楷體"/>
                <w:spacing w:val="-5"/>
                <w:lang w:eastAsia="zh-TW"/>
              </w:rPr>
              <w:t>詳細規定請瀏覽『內政部入出國及移民署』</w:t>
            </w:r>
          </w:p>
          <w:p w14:paraId="0BF30DD1" w14:textId="4A40EDFE" w:rsidR="004E74A9" w:rsidRPr="0040132C" w:rsidRDefault="004E74A9" w:rsidP="00421B89">
            <w:pPr>
              <w:pStyle w:val="TableParagraph"/>
              <w:kinsoku w:val="0"/>
              <w:overflowPunct w:val="0"/>
              <w:spacing w:line="250" w:lineRule="exact"/>
              <w:ind w:left="121"/>
              <w:rPr>
                <w:rFonts w:eastAsia="標楷體"/>
                <w:i/>
                <w:iCs/>
                <w:spacing w:val="-2"/>
              </w:rPr>
            </w:pPr>
            <w:r w:rsidRPr="0040132C">
              <w:rPr>
                <w:rFonts w:eastAsia="標楷體"/>
                <w:i/>
                <w:iCs/>
              </w:rPr>
              <w:t>For</w:t>
            </w:r>
            <w:r w:rsidRPr="0040132C">
              <w:rPr>
                <w:rFonts w:eastAsia="標楷體"/>
                <w:i/>
                <w:iCs/>
                <w:spacing w:val="-8"/>
              </w:rPr>
              <w:t xml:space="preserve"> </w:t>
            </w:r>
            <w:r w:rsidRPr="0040132C">
              <w:rPr>
                <w:rFonts w:eastAsia="標楷體"/>
                <w:i/>
                <w:iCs/>
              </w:rPr>
              <w:t>more</w:t>
            </w:r>
            <w:r w:rsidRPr="0040132C">
              <w:rPr>
                <w:rFonts w:eastAsia="標楷體"/>
                <w:i/>
                <w:iCs/>
                <w:spacing w:val="-9"/>
              </w:rPr>
              <w:t xml:space="preserve"> </w:t>
            </w:r>
            <w:r w:rsidRPr="0040132C">
              <w:rPr>
                <w:rFonts w:eastAsia="標楷體"/>
                <w:i/>
                <w:iCs/>
              </w:rPr>
              <w:t>information,</w:t>
            </w:r>
            <w:r w:rsidRPr="0040132C">
              <w:rPr>
                <w:rFonts w:eastAsia="標楷體"/>
                <w:i/>
                <w:iCs/>
                <w:spacing w:val="-8"/>
              </w:rPr>
              <w:t xml:space="preserve"> </w:t>
            </w:r>
            <w:r w:rsidRPr="0040132C">
              <w:rPr>
                <w:rFonts w:eastAsia="標楷體"/>
                <w:i/>
                <w:iCs/>
              </w:rPr>
              <w:t>please</w:t>
            </w:r>
            <w:r w:rsidRPr="0040132C">
              <w:rPr>
                <w:rFonts w:eastAsia="標楷體"/>
                <w:i/>
                <w:iCs/>
                <w:spacing w:val="-6"/>
              </w:rPr>
              <w:t xml:space="preserve"> </w:t>
            </w:r>
            <w:r w:rsidRPr="0040132C">
              <w:rPr>
                <w:rFonts w:eastAsia="標楷體"/>
                <w:i/>
                <w:iCs/>
              </w:rPr>
              <w:t>visit</w:t>
            </w:r>
            <w:r w:rsidRPr="0040132C">
              <w:rPr>
                <w:rFonts w:eastAsia="標楷體"/>
                <w:i/>
                <w:iCs/>
                <w:spacing w:val="-9"/>
              </w:rPr>
              <w:t xml:space="preserve"> </w:t>
            </w:r>
            <w:r w:rsidRPr="0040132C">
              <w:rPr>
                <w:rFonts w:eastAsia="標楷體"/>
                <w:i/>
                <w:iCs/>
              </w:rPr>
              <w:t>the</w:t>
            </w:r>
            <w:r w:rsidRPr="0040132C">
              <w:rPr>
                <w:rFonts w:eastAsia="標楷體"/>
                <w:i/>
                <w:iCs/>
                <w:spacing w:val="-8"/>
              </w:rPr>
              <w:t xml:space="preserve"> </w:t>
            </w:r>
            <w:r w:rsidRPr="0040132C">
              <w:rPr>
                <w:rFonts w:eastAsia="標楷體"/>
                <w:i/>
                <w:iCs/>
              </w:rPr>
              <w:t>National</w:t>
            </w:r>
            <w:r w:rsidRPr="0040132C">
              <w:rPr>
                <w:rFonts w:eastAsia="標楷體"/>
                <w:i/>
                <w:iCs/>
                <w:spacing w:val="-11"/>
              </w:rPr>
              <w:t xml:space="preserve"> </w:t>
            </w:r>
            <w:r w:rsidRPr="0040132C">
              <w:rPr>
                <w:rFonts w:eastAsia="標楷體"/>
                <w:i/>
                <w:iCs/>
              </w:rPr>
              <w:t>Immigration</w:t>
            </w:r>
            <w:r w:rsidRPr="0040132C">
              <w:rPr>
                <w:rFonts w:eastAsia="標楷體"/>
                <w:i/>
                <w:iCs/>
                <w:spacing w:val="-10"/>
              </w:rPr>
              <w:t xml:space="preserve"> </w:t>
            </w:r>
            <w:r w:rsidRPr="0040132C">
              <w:rPr>
                <w:rFonts w:eastAsia="標楷體"/>
                <w:i/>
                <w:iCs/>
                <w:spacing w:val="-2"/>
              </w:rPr>
              <w:t>Agency</w:t>
            </w:r>
          </w:p>
          <w:p w14:paraId="37F7043D" w14:textId="22394B66" w:rsidR="00B6384E" w:rsidRPr="0040132C" w:rsidRDefault="00B6384E" w:rsidP="00B6384E">
            <w:pPr>
              <w:pStyle w:val="TableParagraph"/>
              <w:kinsoku w:val="0"/>
              <w:overflowPunct w:val="0"/>
              <w:spacing w:line="251" w:lineRule="exact"/>
              <w:ind w:left="121"/>
              <w:rPr>
                <w:rFonts w:eastAsia="標楷體"/>
                <w:color w:val="000000" w:themeColor="text1"/>
                <w:spacing w:val="-2"/>
              </w:rPr>
            </w:pPr>
            <w:r w:rsidRPr="0040132C">
              <w:rPr>
                <w:rFonts w:eastAsia="標楷體"/>
                <w:color w:val="000000" w:themeColor="text1"/>
              </w:rPr>
              <w:t>Quy</w:t>
            </w:r>
            <w:r w:rsidRPr="0040132C">
              <w:rPr>
                <w:rFonts w:eastAsia="標楷體"/>
                <w:color w:val="000000" w:themeColor="text1"/>
                <w:spacing w:val="-6"/>
              </w:rPr>
              <w:t xml:space="preserve"> </w:t>
            </w:r>
            <w:proofErr w:type="spellStart"/>
            <w:r w:rsidRPr="0040132C">
              <w:rPr>
                <w:rFonts w:eastAsia="標楷體"/>
                <w:color w:val="000000" w:themeColor="text1"/>
              </w:rPr>
              <w:t>định</w:t>
            </w:r>
            <w:proofErr w:type="spellEnd"/>
            <w:r w:rsidRPr="0040132C">
              <w:rPr>
                <w:rFonts w:eastAsia="標楷體"/>
                <w:color w:val="000000" w:themeColor="text1"/>
                <w:spacing w:val="-5"/>
              </w:rPr>
              <w:t xml:space="preserve"> </w:t>
            </w:r>
            <w:r w:rsidRPr="0040132C">
              <w:rPr>
                <w:rFonts w:eastAsia="標楷體"/>
                <w:color w:val="000000" w:themeColor="text1"/>
              </w:rPr>
              <w:t>chi</w:t>
            </w:r>
            <w:r w:rsidRPr="0040132C">
              <w:rPr>
                <w:rFonts w:eastAsia="標楷體"/>
                <w:color w:val="000000" w:themeColor="text1"/>
                <w:spacing w:val="-4"/>
              </w:rPr>
              <w:t xml:space="preserve"> </w:t>
            </w:r>
            <w:proofErr w:type="spellStart"/>
            <w:r w:rsidRPr="0040132C">
              <w:rPr>
                <w:rFonts w:eastAsia="標楷體"/>
                <w:color w:val="000000" w:themeColor="text1"/>
              </w:rPr>
              <w:t>tiết</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xin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hãy</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xem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tại</w:t>
            </w:r>
            <w:proofErr w:type="spellEnd"/>
            <w:r w:rsidRPr="0040132C">
              <w:rPr>
                <w:rFonts w:eastAsia="標楷體"/>
                <w:color w:val="000000" w:themeColor="text1"/>
                <w:spacing w:val="-1"/>
              </w:rPr>
              <w:t xml:space="preserve"> </w:t>
            </w:r>
            <w:r w:rsidRPr="0040132C">
              <w:rPr>
                <w:rFonts w:eastAsia="標楷體"/>
                <w:color w:val="000000" w:themeColor="text1"/>
              </w:rPr>
              <w:t>“</w:t>
            </w:r>
            <w:proofErr w:type="spellStart"/>
            <w:r w:rsidRPr="0040132C">
              <w:rPr>
                <w:rFonts w:eastAsia="標楷體"/>
                <w:color w:val="000000" w:themeColor="text1"/>
              </w:rPr>
              <w:t>Sở</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Xuất</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nhập</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cảnh</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8"/>
              </w:rPr>
              <w:t xml:space="preserve"> </w:t>
            </w:r>
            <w:r w:rsidRPr="0040132C">
              <w:rPr>
                <w:rFonts w:eastAsia="標楷體"/>
                <w:color w:val="000000" w:themeColor="text1"/>
              </w:rPr>
              <w:t>di</w:t>
            </w:r>
            <w:r w:rsidRPr="0040132C">
              <w:rPr>
                <w:rFonts w:eastAsia="標楷體"/>
                <w:color w:val="000000" w:themeColor="text1"/>
                <w:spacing w:val="1"/>
              </w:rPr>
              <w:t xml:space="preserve"> </w:t>
            </w:r>
            <w:proofErr w:type="spellStart"/>
            <w:r w:rsidRPr="0040132C">
              <w:rPr>
                <w:rFonts w:eastAsia="標楷體"/>
                <w:color w:val="000000" w:themeColor="text1"/>
              </w:rPr>
              <w:t>dân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Bộ</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Nội</w:t>
            </w:r>
            <w:proofErr w:type="spellEnd"/>
            <w:r w:rsidRPr="0040132C">
              <w:rPr>
                <w:rFonts w:eastAsia="標楷體"/>
                <w:color w:val="000000" w:themeColor="text1"/>
                <w:spacing w:val="-3"/>
              </w:rPr>
              <w:t xml:space="preserve"> </w:t>
            </w:r>
            <w:proofErr w:type="spellStart"/>
            <w:r w:rsidRPr="0040132C">
              <w:rPr>
                <w:rFonts w:eastAsia="標楷體"/>
                <w:color w:val="000000" w:themeColor="text1"/>
                <w:spacing w:val="-2"/>
              </w:rPr>
              <w:t>Chính</w:t>
            </w:r>
            <w:proofErr w:type="spellEnd"/>
            <w:r w:rsidRPr="0040132C">
              <w:rPr>
                <w:rFonts w:eastAsia="標楷體"/>
                <w:color w:val="000000" w:themeColor="text1"/>
                <w:spacing w:val="-2"/>
              </w:rPr>
              <w:t>”.</w:t>
            </w:r>
          </w:p>
          <w:p w14:paraId="0854A672" w14:textId="77777777" w:rsidR="004E74A9" w:rsidRPr="0040132C" w:rsidRDefault="004E74A9" w:rsidP="00421B89">
            <w:pPr>
              <w:pStyle w:val="TableParagraph"/>
              <w:kinsoku w:val="0"/>
              <w:overflowPunct w:val="0"/>
              <w:spacing w:before="6" w:line="277" w:lineRule="exact"/>
              <w:ind w:left="121"/>
              <w:rPr>
                <w:rFonts w:eastAsia="標楷體"/>
                <w:spacing w:val="-4"/>
              </w:rPr>
            </w:pPr>
            <w:proofErr w:type="spellStart"/>
            <w:r w:rsidRPr="0040132C">
              <w:rPr>
                <w:rFonts w:eastAsia="標楷體"/>
                <w:spacing w:val="-4"/>
              </w:rPr>
              <w:t>網址：</w:t>
            </w:r>
            <w:hyperlink r:id="rId39" w:history="1">
              <w:r w:rsidRPr="0040132C">
                <w:rPr>
                  <w:rFonts w:eastAsia="標楷體"/>
                  <w:spacing w:val="-4"/>
                  <w:u w:val="single"/>
                </w:rPr>
                <w:t>http</w:t>
              </w:r>
              <w:proofErr w:type="spellEnd"/>
              <w:r w:rsidRPr="0040132C">
                <w:rPr>
                  <w:rFonts w:eastAsia="標楷體"/>
                  <w:spacing w:val="-4"/>
                  <w:u w:val="single"/>
                </w:rPr>
                <w:t>://www.immigration.gov.tw/</w:t>
              </w:r>
            </w:hyperlink>
          </w:p>
          <w:p w14:paraId="32822833" w14:textId="77777777" w:rsidR="004E74A9" w:rsidRPr="0040132C" w:rsidRDefault="004E74A9" w:rsidP="00421B89">
            <w:pPr>
              <w:pStyle w:val="TableParagraph"/>
              <w:kinsoku w:val="0"/>
              <w:overflowPunct w:val="0"/>
              <w:spacing w:line="248" w:lineRule="exact"/>
              <w:ind w:left="121"/>
              <w:rPr>
                <w:rFonts w:eastAsia="標楷體"/>
                <w:spacing w:val="-2"/>
              </w:rPr>
            </w:pPr>
            <w:proofErr w:type="gramStart"/>
            <w:r w:rsidRPr="0040132C">
              <w:rPr>
                <w:rFonts w:eastAsia="標楷體"/>
                <w:i/>
                <w:iCs/>
              </w:rPr>
              <w:t>Website</w:t>
            </w:r>
            <w:r w:rsidRPr="0040132C">
              <w:rPr>
                <w:rFonts w:eastAsia="標楷體"/>
                <w:i/>
                <w:iCs/>
                <w:spacing w:val="-15"/>
              </w:rPr>
              <w:t xml:space="preserve"> </w:t>
            </w:r>
            <w:r w:rsidRPr="0040132C">
              <w:rPr>
                <w:rFonts w:eastAsia="標楷體"/>
                <w:i/>
                <w:iCs/>
              </w:rPr>
              <w:t>:</w:t>
            </w:r>
            <w:proofErr w:type="gramEnd"/>
            <w:r w:rsidRPr="0040132C">
              <w:rPr>
                <w:rFonts w:eastAsia="標楷體"/>
                <w:i/>
                <w:iCs/>
                <w:spacing w:val="-7"/>
              </w:rPr>
              <w:t xml:space="preserve"> </w:t>
            </w:r>
            <w:hyperlink r:id="rId40" w:history="1">
              <w:r w:rsidRPr="0040132C">
                <w:rPr>
                  <w:rFonts w:eastAsia="標楷體"/>
                  <w:spacing w:val="-2"/>
                  <w:u w:val="single"/>
                </w:rPr>
                <w:t>http://www.immigration.gov.tw//immig_eng/aspcode/main4.asp</w:t>
              </w:r>
            </w:hyperlink>
          </w:p>
        </w:tc>
      </w:tr>
    </w:tbl>
    <w:p w14:paraId="128466A3" w14:textId="3DBAEECF" w:rsidR="004E74A9" w:rsidRPr="0040132C" w:rsidRDefault="004E74A9" w:rsidP="004E74A9">
      <w:pPr>
        <w:pStyle w:val="af8"/>
        <w:kinsoku w:val="0"/>
        <w:overflowPunct w:val="0"/>
        <w:spacing w:line="586" w:lineRule="exact"/>
        <w:ind w:left="283" w:right="338"/>
        <w:jc w:val="center"/>
        <w:rPr>
          <w:rFonts w:eastAsia="標楷體"/>
          <w:b/>
          <w:bCs/>
          <w:spacing w:val="-5"/>
          <w:sz w:val="28"/>
          <w:szCs w:val="28"/>
          <w:lang w:eastAsia="zh-TW"/>
        </w:rPr>
      </w:pPr>
      <w:r w:rsidRPr="0040132C">
        <w:rPr>
          <w:rFonts w:eastAsia="標楷體"/>
          <w:b/>
          <w:bCs/>
          <w:spacing w:val="-5"/>
          <w:sz w:val="32"/>
          <w:szCs w:val="32"/>
          <w:lang w:eastAsia="zh-TW"/>
        </w:rPr>
        <w:t>停留簽證轉換至居留簽證</w:t>
      </w:r>
      <w:r w:rsidRPr="0040132C">
        <w:rPr>
          <w:rFonts w:eastAsia="標楷體"/>
          <w:b/>
          <w:bCs/>
          <w:spacing w:val="-5"/>
          <w:sz w:val="28"/>
          <w:szCs w:val="28"/>
          <w:lang w:eastAsia="zh-TW"/>
        </w:rPr>
        <w:t>Conversion from Visitor Visa to Resident Visa</w:t>
      </w:r>
    </w:p>
    <w:p w14:paraId="4768545D" w14:textId="41512F8B" w:rsidR="00B6384E" w:rsidRPr="0040132C" w:rsidRDefault="00B6384E" w:rsidP="00B6384E">
      <w:pPr>
        <w:pStyle w:val="af8"/>
        <w:kinsoku w:val="0"/>
        <w:overflowPunct w:val="0"/>
        <w:spacing w:line="586" w:lineRule="exact"/>
        <w:ind w:left="283" w:right="338"/>
        <w:jc w:val="center"/>
        <w:rPr>
          <w:rFonts w:eastAsia="標楷體"/>
          <w:b/>
          <w:bCs/>
          <w:color w:val="000000" w:themeColor="text1"/>
          <w:spacing w:val="-5"/>
          <w:sz w:val="32"/>
          <w:szCs w:val="32"/>
        </w:rPr>
      </w:pPr>
      <w:proofErr w:type="spellStart"/>
      <w:r w:rsidRPr="0040132C">
        <w:rPr>
          <w:rFonts w:eastAsia="標楷體"/>
          <w:b/>
          <w:bCs/>
          <w:color w:val="000000" w:themeColor="text1"/>
          <w:spacing w:val="-5"/>
          <w:sz w:val="32"/>
          <w:szCs w:val="32"/>
        </w:rPr>
        <w:t>Chuyển</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đổi</w:t>
      </w:r>
      <w:proofErr w:type="spellEnd"/>
      <w:r w:rsidRPr="0040132C">
        <w:rPr>
          <w:rFonts w:eastAsia="標楷體"/>
          <w:b/>
          <w:bCs/>
          <w:color w:val="000000" w:themeColor="text1"/>
          <w:spacing w:val="-5"/>
          <w:sz w:val="32"/>
          <w:szCs w:val="32"/>
        </w:rPr>
        <w:t xml:space="preserve"> visa </w:t>
      </w:r>
      <w:proofErr w:type="spellStart"/>
      <w:r w:rsidRPr="0040132C">
        <w:rPr>
          <w:rFonts w:eastAsia="標楷體"/>
          <w:b/>
          <w:bCs/>
          <w:color w:val="000000" w:themeColor="text1"/>
          <w:spacing w:val="-5"/>
          <w:sz w:val="32"/>
          <w:szCs w:val="32"/>
        </w:rPr>
        <w:t>lưu</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trú</w:t>
      </w:r>
      <w:proofErr w:type="spellEnd"/>
      <w:r w:rsidRPr="0040132C">
        <w:rPr>
          <w:rFonts w:eastAsia="標楷體"/>
          <w:b/>
          <w:bCs/>
          <w:color w:val="000000" w:themeColor="text1"/>
          <w:spacing w:val="-5"/>
          <w:sz w:val="32"/>
          <w:szCs w:val="32"/>
        </w:rPr>
        <w:t xml:space="preserve"> sang visa </w:t>
      </w:r>
      <w:proofErr w:type="spellStart"/>
      <w:r w:rsidRPr="0040132C">
        <w:rPr>
          <w:rFonts w:eastAsia="標楷體"/>
          <w:b/>
          <w:bCs/>
          <w:color w:val="000000" w:themeColor="text1"/>
          <w:spacing w:val="-5"/>
          <w:sz w:val="32"/>
          <w:szCs w:val="32"/>
        </w:rPr>
        <w:t>cư</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trú</w:t>
      </w:r>
      <w:proofErr w:type="spellEnd"/>
    </w:p>
    <w:p w14:paraId="5D611113" w14:textId="77777777" w:rsidR="004E74A9" w:rsidRPr="0040132C" w:rsidRDefault="004E74A9" w:rsidP="004E74A9">
      <w:pPr>
        <w:pStyle w:val="af8"/>
        <w:kinsoku w:val="0"/>
        <w:overflowPunct w:val="0"/>
        <w:spacing w:before="124"/>
        <w:ind w:left="119" w:firstLineChars="100" w:firstLine="194"/>
        <w:contextualSpacing/>
        <w:rPr>
          <w:rFonts w:eastAsia="標楷體"/>
          <w:spacing w:val="-3"/>
          <w:sz w:val="20"/>
          <w:szCs w:val="20"/>
          <w:lang w:eastAsia="zh-TW"/>
        </w:rPr>
      </w:pPr>
      <w:proofErr w:type="gramStart"/>
      <w:r w:rsidRPr="0040132C">
        <w:rPr>
          <w:rFonts w:eastAsia="標楷體"/>
          <w:spacing w:val="-3"/>
          <w:sz w:val="20"/>
          <w:szCs w:val="20"/>
          <w:lang w:eastAsia="zh-TW"/>
        </w:rPr>
        <w:t>註</w:t>
      </w:r>
      <w:proofErr w:type="gramEnd"/>
      <w:r w:rsidRPr="0040132C">
        <w:rPr>
          <w:rFonts w:eastAsia="標楷體"/>
          <w:spacing w:val="-3"/>
          <w:sz w:val="20"/>
          <w:szCs w:val="20"/>
          <w:lang w:eastAsia="zh-TW"/>
        </w:rPr>
        <w:t>：若您已持有居留簽證，則無需辦理轉換簽證作業</w:t>
      </w:r>
    </w:p>
    <w:p w14:paraId="7153A7EE" w14:textId="3C92B4D5" w:rsidR="004E74A9" w:rsidRPr="0040132C" w:rsidRDefault="004E74A9" w:rsidP="00FC1FFD">
      <w:pPr>
        <w:pStyle w:val="af8"/>
        <w:kinsoku w:val="0"/>
        <w:overflowPunct w:val="0"/>
        <w:spacing w:before="124"/>
        <w:ind w:left="119" w:firstLineChars="100" w:firstLine="200"/>
        <w:contextualSpacing/>
        <w:rPr>
          <w:rFonts w:eastAsia="標楷體"/>
          <w:sz w:val="20"/>
          <w:szCs w:val="20"/>
          <w:lang w:eastAsia="zh-TW"/>
        </w:rPr>
      </w:pPr>
      <w:r w:rsidRPr="0040132C">
        <w:rPr>
          <w:rFonts w:eastAsia="標楷體"/>
          <w:b/>
          <w:bCs/>
          <w:sz w:val="20"/>
          <w:szCs w:val="20"/>
        </w:rPr>
        <w:t>Note: If you already hold a resident visa, no conversion is needed.</w:t>
      </w:r>
      <w:r w:rsidRPr="0040132C">
        <w:rPr>
          <w:rFonts w:eastAsia="標楷體"/>
          <w:sz w:val="20"/>
          <w:szCs w:val="20"/>
          <w:lang w:eastAsia="zh-TW"/>
        </w:rPr>
        <w:t xml:space="preserve"> </w:t>
      </w:r>
    </w:p>
    <w:p w14:paraId="633028EB" w14:textId="63B81FF0" w:rsidR="00B6384E" w:rsidRPr="0040132C" w:rsidRDefault="00B6384E" w:rsidP="00B6384E">
      <w:pPr>
        <w:pStyle w:val="af8"/>
        <w:kinsoku w:val="0"/>
        <w:overflowPunct w:val="0"/>
        <w:spacing w:before="11" w:after="14"/>
        <w:ind w:firstLineChars="100" w:firstLine="240"/>
        <w:rPr>
          <w:rFonts w:eastAsia="標楷體"/>
          <w:color w:val="000000" w:themeColor="text1"/>
          <w:spacing w:val="-2"/>
        </w:rPr>
      </w:pPr>
      <w:proofErr w:type="spellStart"/>
      <w:r w:rsidRPr="0040132C">
        <w:rPr>
          <w:rFonts w:eastAsia="標楷體"/>
          <w:color w:val="000000" w:themeColor="text1"/>
        </w:rPr>
        <w:t>Ghi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chú</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Nếu</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bạn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đã</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có</w:t>
      </w:r>
      <w:proofErr w:type="spellEnd"/>
      <w:r w:rsidRPr="0040132C">
        <w:rPr>
          <w:rFonts w:eastAsia="標楷體"/>
          <w:color w:val="000000" w:themeColor="text1"/>
          <w:spacing w:val="-1"/>
        </w:rPr>
        <w:t xml:space="preserve"> </w:t>
      </w:r>
      <w:r w:rsidRPr="0040132C">
        <w:rPr>
          <w:rFonts w:eastAsia="標楷體"/>
          <w:color w:val="000000" w:themeColor="text1"/>
        </w:rPr>
        <w:t>visa</w:t>
      </w:r>
      <w:r w:rsidRPr="0040132C">
        <w:rPr>
          <w:rFonts w:eastAsia="標楷體"/>
          <w:color w:val="000000" w:themeColor="text1"/>
          <w:spacing w:val="-2"/>
        </w:rPr>
        <w:t xml:space="preserve"> </w:t>
      </w:r>
      <w:proofErr w:type="spellStart"/>
      <w:r w:rsidRPr="0040132C">
        <w:rPr>
          <w:rFonts w:eastAsia="標楷體"/>
          <w:color w:val="000000" w:themeColor="text1"/>
        </w:rPr>
        <w:t>cư</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trú</w:t>
      </w:r>
      <w:proofErr w:type="spellEnd"/>
      <w:r w:rsidRPr="0040132C">
        <w:rPr>
          <w:rFonts w:eastAsia="標楷體"/>
          <w:color w:val="000000" w:themeColor="text1"/>
        </w:rPr>
        <w:t>,</w:t>
      </w:r>
      <w:r w:rsidRPr="0040132C">
        <w:rPr>
          <w:rFonts w:eastAsia="標楷體"/>
          <w:color w:val="000000" w:themeColor="text1"/>
          <w:spacing w:val="-2"/>
        </w:rPr>
        <w:t xml:space="preserve"> </w:t>
      </w:r>
      <w:proofErr w:type="spellStart"/>
      <w:r w:rsidRPr="0040132C">
        <w:rPr>
          <w:rFonts w:eastAsia="標楷體"/>
          <w:color w:val="000000" w:themeColor="text1"/>
        </w:rPr>
        <w:t>thì</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không</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cần</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làm</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công</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việc</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chuyển</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đổi</w:t>
      </w:r>
      <w:proofErr w:type="spellEnd"/>
      <w:r w:rsidRPr="0040132C">
        <w:rPr>
          <w:rFonts w:eastAsia="標楷體"/>
          <w:color w:val="000000" w:themeColor="text1"/>
        </w:rPr>
        <w:t xml:space="preserve"> </w:t>
      </w:r>
      <w:r w:rsidRPr="0040132C">
        <w:rPr>
          <w:rFonts w:eastAsia="標楷體"/>
          <w:color w:val="000000" w:themeColor="text1"/>
          <w:spacing w:val="-2"/>
        </w:rPr>
        <w:t>visa.</w:t>
      </w:r>
    </w:p>
    <w:tbl>
      <w:tblPr>
        <w:tblW w:w="9900" w:type="dxa"/>
        <w:tblInd w:w="150" w:type="dxa"/>
        <w:tblLayout w:type="fixed"/>
        <w:tblCellMar>
          <w:left w:w="0" w:type="dxa"/>
          <w:right w:w="0" w:type="dxa"/>
        </w:tblCellMar>
        <w:tblLook w:val="0000" w:firstRow="0" w:lastRow="0" w:firstColumn="0" w:lastColumn="0" w:noHBand="0" w:noVBand="0"/>
      </w:tblPr>
      <w:tblGrid>
        <w:gridCol w:w="9900"/>
      </w:tblGrid>
      <w:tr w:rsidR="004E74A9" w:rsidRPr="0040132C" w14:paraId="452DC637" w14:textId="77777777" w:rsidTr="00421B89">
        <w:trPr>
          <w:trHeight w:val="1899"/>
        </w:trPr>
        <w:tc>
          <w:tcPr>
            <w:tcW w:w="9900" w:type="dxa"/>
            <w:tcBorders>
              <w:top w:val="single" w:sz="12" w:space="0" w:color="000000"/>
              <w:left w:val="single" w:sz="12" w:space="0" w:color="000000"/>
              <w:bottom w:val="single" w:sz="12" w:space="0" w:color="000000"/>
              <w:right w:val="single" w:sz="12" w:space="0" w:color="000000"/>
            </w:tcBorders>
            <w:vAlign w:val="center"/>
          </w:tcPr>
          <w:p w14:paraId="315E4747" w14:textId="6C9EFE96" w:rsidR="004E74A9" w:rsidRPr="0040132C" w:rsidRDefault="004E74A9" w:rsidP="00421B89">
            <w:pPr>
              <w:pStyle w:val="TableParagraph"/>
              <w:kinsoku w:val="0"/>
              <w:overflowPunct w:val="0"/>
              <w:spacing w:before="24" w:line="387" w:lineRule="exact"/>
              <w:ind w:left="107"/>
              <w:jc w:val="both"/>
              <w:rPr>
                <w:rFonts w:eastAsia="標楷體"/>
                <w:spacing w:val="-4"/>
                <w:sz w:val="24"/>
                <w:szCs w:val="24"/>
                <w:lang w:eastAsia="zh-TW"/>
              </w:rPr>
            </w:pPr>
            <w:r w:rsidRPr="0040132C">
              <w:rPr>
                <w:rFonts w:eastAsia="標楷體"/>
                <w:spacing w:val="-24"/>
                <w:sz w:val="24"/>
                <w:szCs w:val="24"/>
                <w:lang w:eastAsia="zh-TW"/>
              </w:rPr>
              <w:t>說明</w:t>
            </w:r>
            <w:r w:rsidRPr="0040132C">
              <w:rPr>
                <w:rFonts w:eastAsia="標楷體"/>
                <w:spacing w:val="-24"/>
                <w:sz w:val="24"/>
                <w:szCs w:val="24"/>
                <w:lang w:eastAsia="zh-TW"/>
              </w:rPr>
              <w:t xml:space="preserve"> </w:t>
            </w:r>
            <w:r w:rsidRPr="0040132C">
              <w:rPr>
                <w:rFonts w:eastAsia="標楷體"/>
                <w:i/>
                <w:iCs/>
                <w:sz w:val="24"/>
                <w:szCs w:val="24"/>
                <w:lang w:eastAsia="zh-TW"/>
              </w:rPr>
              <w:t>Description</w:t>
            </w:r>
            <w:r w:rsidR="00FC1FFD" w:rsidRPr="0040132C">
              <w:rPr>
                <w:rFonts w:eastAsia="標楷體"/>
                <w:spacing w:val="-2"/>
                <w:sz w:val="24"/>
                <w:szCs w:val="24"/>
                <w:lang w:eastAsia="zh-TW"/>
              </w:rPr>
              <w:t>/</w:t>
            </w:r>
          </w:p>
          <w:p w14:paraId="53B55A7C" w14:textId="77777777" w:rsidR="004E74A9" w:rsidRPr="0040132C" w:rsidRDefault="004E74A9" w:rsidP="00421B89">
            <w:pPr>
              <w:pStyle w:val="TableParagraph"/>
              <w:kinsoku w:val="0"/>
              <w:overflowPunct w:val="0"/>
              <w:spacing w:before="3" w:line="232" w:lineRule="auto"/>
              <w:ind w:left="107" w:right="222"/>
              <w:rPr>
                <w:rFonts w:eastAsia="標楷體"/>
                <w:sz w:val="24"/>
                <w:szCs w:val="24"/>
              </w:rPr>
            </w:pPr>
            <w:r w:rsidRPr="0040132C">
              <w:rPr>
                <w:rFonts w:eastAsia="標楷體"/>
                <w:spacing w:val="-2"/>
                <w:sz w:val="24"/>
                <w:szCs w:val="24"/>
                <w:lang w:eastAsia="zh-TW"/>
              </w:rPr>
              <w:t>持簽證目的為就學等停留簽證來台者，在停留期限屆滿前，至外交部領事事務局申請改發居留簽證。</w:t>
            </w:r>
            <w:r w:rsidRPr="0040132C">
              <w:rPr>
                <w:rFonts w:eastAsia="標楷體"/>
                <w:sz w:val="24"/>
                <w:szCs w:val="24"/>
              </w:rPr>
              <w:t>Those who enter Taiwan on a visitor visa for study purposes must apply for a resident visa at the Bureau of Consular Affairs before the visitor visa expires.</w:t>
            </w:r>
            <w:r w:rsidRPr="0040132C">
              <w:rPr>
                <w:rFonts w:eastAsia="標楷體"/>
                <w:sz w:val="24"/>
                <w:szCs w:val="24"/>
              </w:rPr>
              <w:br/>
            </w:r>
            <w:r w:rsidRPr="0040132C">
              <w:rPr>
                <w:rFonts w:ascii="Leelawadee UI" w:eastAsia="標楷體" w:hAnsi="Leelawadee UI" w:cs="Leelawadee UI" w:hint="cs"/>
                <w:sz w:val="24"/>
                <w:szCs w:val="24"/>
                <w:cs/>
                <w:lang w:bidi="km-KH"/>
              </w:rPr>
              <w:t>អ្នកដែលចូលតៃវាន់ជាមួយវីសាព្រមានសម្រាប់គោលបំណងសិក្សា</w:t>
            </w:r>
            <w:r w:rsidRPr="0040132C">
              <w:rPr>
                <w:rFonts w:eastAsia="標楷體"/>
                <w:sz w:val="24"/>
                <w:szCs w:val="24"/>
                <w:cs/>
                <w:lang w:bidi="km-KH"/>
              </w:rPr>
              <w:t xml:space="preserve"> </w:t>
            </w:r>
            <w:r w:rsidRPr="0040132C">
              <w:rPr>
                <w:rFonts w:ascii="Leelawadee UI" w:eastAsia="標楷體" w:hAnsi="Leelawadee UI" w:cs="Leelawadee UI" w:hint="cs"/>
                <w:sz w:val="24"/>
                <w:szCs w:val="24"/>
                <w:cs/>
                <w:lang w:bidi="km-KH"/>
              </w:rPr>
              <w:t>ត្រូវដាក់ពាក្យបំលែងទៅជាវីសាស្នាក់នៅ</w:t>
            </w:r>
            <w:r w:rsidRPr="0040132C">
              <w:rPr>
                <w:rFonts w:eastAsia="標楷體"/>
                <w:sz w:val="24"/>
                <w:szCs w:val="24"/>
                <w:cs/>
                <w:lang w:bidi="km-KH"/>
              </w:rPr>
              <w:t xml:space="preserve"> </w:t>
            </w:r>
            <w:r w:rsidRPr="0040132C">
              <w:rPr>
                <w:rFonts w:ascii="Leelawadee UI" w:eastAsia="標楷體" w:hAnsi="Leelawadee UI" w:cs="Leelawadee UI" w:hint="cs"/>
                <w:sz w:val="24"/>
                <w:szCs w:val="24"/>
                <w:cs/>
                <w:lang w:bidi="km-KH"/>
              </w:rPr>
              <w:t>នៅមុនថ្ងៃផុតកំណត់នៅ</w:t>
            </w:r>
            <w:r w:rsidRPr="0040132C">
              <w:rPr>
                <w:rFonts w:eastAsia="標楷體"/>
                <w:sz w:val="24"/>
                <w:szCs w:val="24"/>
                <w:cs/>
                <w:lang w:bidi="km-KH"/>
              </w:rPr>
              <w:t xml:space="preserve"> </w:t>
            </w:r>
          </w:p>
          <w:p w14:paraId="6F5D39AF" w14:textId="77777777" w:rsidR="00B6384E" w:rsidRPr="0040132C" w:rsidRDefault="00B6384E" w:rsidP="00B6384E">
            <w:pPr>
              <w:pStyle w:val="TableParagraph"/>
              <w:kinsoku w:val="0"/>
              <w:overflowPunct w:val="0"/>
              <w:spacing w:before="9"/>
              <w:ind w:left="107"/>
              <w:jc w:val="both"/>
              <w:rPr>
                <w:rFonts w:eastAsia="標楷體"/>
                <w:color w:val="000000" w:themeColor="text1"/>
                <w:spacing w:val="-5"/>
                <w:sz w:val="24"/>
                <w:szCs w:val="24"/>
              </w:rPr>
            </w:pPr>
            <w:proofErr w:type="spellStart"/>
            <w:r w:rsidRPr="0040132C">
              <w:rPr>
                <w:rFonts w:eastAsia="標楷體"/>
                <w:color w:val="000000" w:themeColor="text1"/>
                <w:sz w:val="24"/>
                <w:szCs w:val="24"/>
              </w:rPr>
              <w:t>Người</w:t>
            </w:r>
            <w:proofErr w:type="spellEnd"/>
            <w:r w:rsidRPr="0040132C">
              <w:rPr>
                <w:rFonts w:eastAsia="標楷體"/>
                <w:color w:val="000000" w:themeColor="text1"/>
                <w:spacing w:val="-2"/>
                <w:sz w:val="24"/>
                <w:szCs w:val="24"/>
              </w:rPr>
              <w:t xml:space="preserve"> </w:t>
            </w:r>
            <w:r w:rsidRPr="0040132C">
              <w:rPr>
                <w:rFonts w:eastAsia="標楷體"/>
                <w:color w:val="000000" w:themeColor="text1"/>
                <w:sz w:val="24"/>
                <w:szCs w:val="24"/>
              </w:rPr>
              <w:t>sang</w:t>
            </w:r>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Đài</w:t>
            </w:r>
            <w:proofErr w:type="spellEnd"/>
            <w:r w:rsidRPr="0040132C">
              <w:rPr>
                <w:rFonts w:eastAsia="標楷體"/>
                <w:color w:val="000000" w:themeColor="text1"/>
                <w:spacing w:val="-1"/>
                <w:sz w:val="24"/>
                <w:szCs w:val="24"/>
              </w:rPr>
              <w:t xml:space="preserve"> </w:t>
            </w:r>
            <w:r w:rsidRPr="0040132C">
              <w:rPr>
                <w:rFonts w:eastAsia="標楷體"/>
                <w:color w:val="000000" w:themeColor="text1"/>
                <w:sz w:val="24"/>
                <w:szCs w:val="24"/>
              </w:rPr>
              <w:t>Loan</w:t>
            </w:r>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bằng</w:t>
            </w:r>
            <w:proofErr w:type="spellEnd"/>
            <w:r w:rsidRPr="0040132C">
              <w:rPr>
                <w:rFonts w:eastAsia="標楷體"/>
                <w:color w:val="000000" w:themeColor="text1"/>
                <w:spacing w:val="-5"/>
                <w:sz w:val="24"/>
                <w:szCs w:val="24"/>
              </w:rPr>
              <w:t xml:space="preserve"> </w:t>
            </w:r>
            <w:r w:rsidRPr="0040132C">
              <w:rPr>
                <w:rFonts w:eastAsia="標楷體"/>
                <w:color w:val="000000" w:themeColor="text1"/>
                <w:sz w:val="24"/>
                <w:szCs w:val="24"/>
              </w:rPr>
              <w:t>visa</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lưu</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trú</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với</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mục</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đích</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là</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tập</w:t>
            </w:r>
            <w:proofErr w:type="spellEnd"/>
            <w:r w:rsidRPr="0040132C">
              <w:rPr>
                <w:rFonts w:eastAsia="標楷體"/>
                <w:color w:val="000000" w:themeColor="text1"/>
                <w:sz w:val="24"/>
                <w:szCs w:val="24"/>
              </w:rPr>
              <w:t>,</w:t>
            </w:r>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thì</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trước</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khi</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hết</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hạn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pacing w:val="-5"/>
                <w:sz w:val="24"/>
                <w:szCs w:val="24"/>
              </w:rPr>
              <w:t>lưu</w:t>
            </w:r>
            <w:proofErr w:type="spellEnd"/>
          </w:p>
          <w:p w14:paraId="08E14557" w14:textId="667AEB54" w:rsidR="00B6384E" w:rsidRPr="0040132C" w:rsidRDefault="00B6384E" w:rsidP="00B6384E">
            <w:pPr>
              <w:pStyle w:val="TableParagraph"/>
              <w:kinsoku w:val="0"/>
              <w:overflowPunct w:val="0"/>
              <w:spacing w:before="3" w:line="232" w:lineRule="auto"/>
              <w:ind w:left="107" w:right="222"/>
              <w:rPr>
                <w:rFonts w:eastAsia="標楷體"/>
                <w:spacing w:val="-2"/>
                <w:sz w:val="24"/>
                <w:szCs w:val="24"/>
                <w:lang w:eastAsia="zh-TW"/>
              </w:rPr>
            </w:pPr>
            <w:proofErr w:type="spellStart"/>
            <w:r w:rsidRPr="0040132C">
              <w:rPr>
                <w:rFonts w:eastAsia="標楷體"/>
                <w:color w:val="000000" w:themeColor="text1"/>
                <w:sz w:val="24"/>
                <w:szCs w:val="24"/>
              </w:rPr>
              <w:t>trú</w:t>
            </w:r>
            <w:proofErr w:type="spellEnd"/>
            <w:r w:rsidRPr="0040132C">
              <w:rPr>
                <w:rFonts w:eastAsia="標楷體"/>
                <w:color w:val="000000" w:themeColor="text1"/>
                <w:sz w:val="24"/>
                <w:szCs w:val="24"/>
              </w:rPr>
              <w:t>,</w:t>
            </w:r>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đến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Cục</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lãnh</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sự</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Bộ</w:t>
            </w:r>
            <w:proofErr w:type="spellEnd"/>
            <w:r w:rsidRPr="0040132C">
              <w:rPr>
                <w:rFonts w:eastAsia="標楷體"/>
                <w:color w:val="000000" w:themeColor="text1"/>
                <w:spacing w:val="-2"/>
                <w:sz w:val="24"/>
                <w:szCs w:val="24"/>
              </w:rPr>
              <w:t xml:space="preserve"> </w:t>
            </w:r>
            <w:r w:rsidRPr="0040132C">
              <w:rPr>
                <w:rFonts w:eastAsia="標楷體"/>
                <w:color w:val="000000" w:themeColor="text1"/>
                <w:sz w:val="24"/>
                <w:szCs w:val="24"/>
              </w:rPr>
              <w:t>Ngoại Giao</w:t>
            </w:r>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đổi</w:t>
            </w:r>
            <w:proofErr w:type="spellEnd"/>
            <w:r w:rsidRPr="0040132C">
              <w:rPr>
                <w:rFonts w:eastAsia="標楷體"/>
                <w:color w:val="000000" w:themeColor="text1"/>
                <w:spacing w:val="-4"/>
                <w:sz w:val="24"/>
                <w:szCs w:val="24"/>
              </w:rPr>
              <w:t xml:space="preserve"> </w:t>
            </w:r>
            <w:r w:rsidRPr="0040132C">
              <w:rPr>
                <w:rFonts w:eastAsia="標楷體"/>
                <w:color w:val="000000" w:themeColor="text1"/>
                <w:sz w:val="24"/>
                <w:szCs w:val="24"/>
              </w:rPr>
              <w:t>sang</w:t>
            </w:r>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thành</w:t>
            </w:r>
            <w:proofErr w:type="spellEnd"/>
            <w:r w:rsidRPr="0040132C">
              <w:rPr>
                <w:rFonts w:eastAsia="標楷體"/>
                <w:color w:val="000000" w:themeColor="text1"/>
                <w:spacing w:val="-1"/>
                <w:sz w:val="24"/>
                <w:szCs w:val="24"/>
              </w:rPr>
              <w:t xml:space="preserve"> </w:t>
            </w:r>
            <w:r w:rsidRPr="0040132C">
              <w:rPr>
                <w:rFonts w:eastAsia="標楷體"/>
                <w:color w:val="000000" w:themeColor="text1"/>
                <w:sz w:val="24"/>
                <w:szCs w:val="24"/>
              </w:rPr>
              <w:t>visa</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cư</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pacing w:val="-4"/>
                <w:sz w:val="24"/>
                <w:szCs w:val="24"/>
              </w:rPr>
              <w:t>trú</w:t>
            </w:r>
            <w:proofErr w:type="spellEnd"/>
            <w:r w:rsidRPr="0040132C">
              <w:rPr>
                <w:rFonts w:eastAsia="標楷體"/>
                <w:color w:val="000000" w:themeColor="text1"/>
                <w:spacing w:val="-4"/>
                <w:sz w:val="24"/>
                <w:szCs w:val="24"/>
              </w:rPr>
              <w:t>.</w:t>
            </w:r>
          </w:p>
        </w:tc>
      </w:tr>
      <w:tr w:rsidR="004E74A9" w:rsidRPr="0040132C" w14:paraId="7614C4B8" w14:textId="77777777" w:rsidTr="00421B89">
        <w:trPr>
          <w:trHeight w:val="2281"/>
        </w:trPr>
        <w:tc>
          <w:tcPr>
            <w:tcW w:w="9900" w:type="dxa"/>
            <w:tcBorders>
              <w:top w:val="single" w:sz="12" w:space="0" w:color="000000"/>
              <w:left w:val="single" w:sz="12" w:space="0" w:color="000000"/>
              <w:bottom w:val="single" w:sz="12" w:space="0" w:color="000000"/>
              <w:right w:val="single" w:sz="12" w:space="0" w:color="000000"/>
            </w:tcBorders>
            <w:vAlign w:val="center"/>
          </w:tcPr>
          <w:p w14:paraId="0819FAE2" w14:textId="53239723" w:rsidR="004E74A9" w:rsidRPr="0040132C" w:rsidRDefault="004E74A9" w:rsidP="00421B89">
            <w:pPr>
              <w:pStyle w:val="TableParagraph"/>
              <w:kinsoku w:val="0"/>
              <w:overflowPunct w:val="0"/>
              <w:spacing w:before="26" w:line="385" w:lineRule="exact"/>
              <w:ind w:left="107"/>
              <w:jc w:val="both"/>
              <w:rPr>
                <w:rFonts w:eastAsia="標楷體"/>
                <w:spacing w:val="-10"/>
                <w:sz w:val="24"/>
                <w:szCs w:val="24"/>
                <w:lang w:val="vi-VN" w:eastAsia="zh-TW"/>
              </w:rPr>
            </w:pPr>
            <w:r w:rsidRPr="0040132C">
              <w:rPr>
                <w:rFonts w:eastAsia="標楷體"/>
                <w:spacing w:val="-14"/>
                <w:sz w:val="24"/>
                <w:szCs w:val="24"/>
                <w:lang w:eastAsia="zh-TW"/>
              </w:rPr>
              <w:t>注意事項</w:t>
            </w:r>
            <w:r w:rsidRPr="0040132C">
              <w:rPr>
                <w:rFonts w:eastAsia="標楷體"/>
                <w:spacing w:val="-14"/>
                <w:sz w:val="24"/>
                <w:szCs w:val="24"/>
                <w:lang w:eastAsia="zh-TW"/>
              </w:rPr>
              <w:t xml:space="preserve"> </w:t>
            </w:r>
            <w:r w:rsidRPr="0040132C">
              <w:rPr>
                <w:rFonts w:eastAsia="標楷體"/>
                <w:i/>
                <w:iCs/>
                <w:sz w:val="24"/>
                <w:szCs w:val="24"/>
                <w:lang w:eastAsia="zh-TW"/>
              </w:rPr>
              <w:t>Note</w:t>
            </w:r>
            <w:r w:rsidR="00FC1FFD" w:rsidRPr="0040132C">
              <w:rPr>
                <w:rFonts w:eastAsia="標楷體"/>
                <w:spacing w:val="-1"/>
                <w:sz w:val="24"/>
                <w:szCs w:val="24"/>
                <w:lang w:eastAsia="zh-TW"/>
              </w:rPr>
              <w:t>/</w:t>
            </w:r>
            <w:proofErr w:type="spellStart"/>
            <w:r w:rsidR="00B6384E" w:rsidRPr="0040132C">
              <w:rPr>
                <w:rFonts w:eastAsia="標楷體"/>
                <w:spacing w:val="-1"/>
                <w:sz w:val="24"/>
                <w:szCs w:val="24"/>
                <w:lang w:eastAsia="zh-TW"/>
              </w:rPr>
              <w:t>Nội</w:t>
            </w:r>
            <w:proofErr w:type="spellEnd"/>
            <w:r w:rsidR="00B6384E" w:rsidRPr="0040132C">
              <w:rPr>
                <w:rFonts w:eastAsia="標楷體"/>
                <w:spacing w:val="-1"/>
                <w:sz w:val="24"/>
                <w:szCs w:val="24"/>
                <w:lang w:val="vi-VN" w:eastAsia="zh-TW"/>
              </w:rPr>
              <w:t xml:space="preserve"> dung chú ý </w:t>
            </w:r>
          </w:p>
          <w:p w14:paraId="12B9BA0A" w14:textId="77777777" w:rsidR="004E74A9" w:rsidRPr="0040132C" w:rsidRDefault="004E74A9" w:rsidP="00421B89">
            <w:pPr>
              <w:pStyle w:val="TableParagraph"/>
              <w:kinsoku w:val="0"/>
              <w:overflowPunct w:val="0"/>
              <w:spacing w:before="3" w:line="232" w:lineRule="auto"/>
              <w:ind w:left="107" w:right="222"/>
              <w:rPr>
                <w:rFonts w:eastAsia="標楷體"/>
                <w:sz w:val="24"/>
                <w:szCs w:val="24"/>
              </w:rPr>
            </w:pPr>
            <w:r w:rsidRPr="0040132C">
              <w:rPr>
                <w:rFonts w:eastAsia="標楷體"/>
                <w:spacing w:val="-2"/>
                <w:sz w:val="24"/>
                <w:szCs w:val="24"/>
                <w:lang w:eastAsia="zh-TW"/>
              </w:rPr>
              <w:t>使用免簽證或落地簽證方式入境，或以非就學簽證目的持有停留簽證來台者，不得已就學為由要求轉換居留簽證或申請延長停留期限。</w:t>
            </w:r>
            <w:r w:rsidRPr="0040132C">
              <w:rPr>
                <w:rFonts w:eastAsia="標楷體"/>
                <w:sz w:val="24"/>
                <w:szCs w:val="24"/>
              </w:rPr>
              <w:t>Those who enter Taiwan visa-free, with landing visa, or on a visitor visa not for study purposes cannot request to convert it into a resident visa or extend their stay based on study reasons.</w:t>
            </w:r>
          </w:p>
          <w:p w14:paraId="7A22CB66" w14:textId="77777777" w:rsidR="00B6384E" w:rsidRPr="0040132C" w:rsidRDefault="00B6384E" w:rsidP="00B6384E">
            <w:pPr>
              <w:pStyle w:val="TableParagraph"/>
              <w:kinsoku w:val="0"/>
              <w:overflowPunct w:val="0"/>
              <w:spacing w:before="11"/>
              <w:ind w:left="107"/>
              <w:jc w:val="both"/>
              <w:rPr>
                <w:rFonts w:eastAsia="標楷體"/>
                <w:color w:val="000000" w:themeColor="text1"/>
                <w:spacing w:val="-4"/>
                <w:sz w:val="24"/>
                <w:szCs w:val="24"/>
              </w:rPr>
            </w:pPr>
            <w:proofErr w:type="spellStart"/>
            <w:r w:rsidRPr="0040132C">
              <w:rPr>
                <w:rFonts w:eastAsia="標楷體"/>
                <w:color w:val="000000" w:themeColor="text1"/>
                <w:sz w:val="24"/>
                <w:szCs w:val="24"/>
              </w:rPr>
              <w:t>Người</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miễn</w:t>
            </w:r>
            <w:proofErr w:type="spellEnd"/>
            <w:r w:rsidRPr="0040132C">
              <w:rPr>
                <w:rFonts w:eastAsia="標楷體"/>
                <w:color w:val="000000" w:themeColor="text1"/>
                <w:spacing w:val="-3"/>
                <w:sz w:val="24"/>
                <w:szCs w:val="24"/>
              </w:rPr>
              <w:t xml:space="preserve"> </w:t>
            </w:r>
            <w:r w:rsidRPr="0040132C">
              <w:rPr>
                <w:rFonts w:eastAsia="標楷體"/>
                <w:color w:val="000000" w:themeColor="text1"/>
                <w:sz w:val="24"/>
                <w:szCs w:val="24"/>
              </w:rPr>
              <w:t>visa</w:t>
            </w:r>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nhập</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cảnh</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hoặc</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nhập</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cảnh</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bằng</w:t>
            </w:r>
            <w:proofErr w:type="spellEnd"/>
            <w:r w:rsidRPr="0040132C">
              <w:rPr>
                <w:rFonts w:eastAsia="標楷體"/>
                <w:color w:val="000000" w:themeColor="text1"/>
                <w:spacing w:val="-3"/>
                <w:sz w:val="24"/>
                <w:szCs w:val="24"/>
              </w:rPr>
              <w:t xml:space="preserve"> </w:t>
            </w:r>
            <w:r w:rsidRPr="0040132C">
              <w:rPr>
                <w:rFonts w:eastAsia="標楷體"/>
                <w:color w:val="000000" w:themeColor="text1"/>
                <w:sz w:val="24"/>
                <w:szCs w:val="24"/>
              </w:rPr>
              <w:t>visa</w:t>
            </w:r>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quá</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cảnh</w:t>
            </w:r>
            <w:proofErr w:type="spellEnd"/>
            <w:r w:rsidRPr="0040132C">
              <w:rPr>
                <w:rFonts w:eastAsia="標楷體"/>
                <w:color w:val="000000" w:themeColor="text1"/>
                <w:sz w:val="24"/>
                <w:szCs w:val="24"/>
              </w:rPr>
              <w:t>,</w:t>
            </w:r>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hoặc</w:t>
            </w:r>
            <w:proofErr w:type="spellEnd"/>
            <w:r w:rsidRPr="0040132C">
              <w:rPr>
                <w:rFonts w:eastAsia="標楷體"/>
                <w:color w:val="000000" w:themeColor="text1"/>
                <w:spacing w:val="-3"/>
                <w:sz w:val="24"/>
                <w:szCs w:val="24"/>
              </w:rPr>
              <w:t xml:space="preserve"> </w:t>
            </w:r>
            <w:r w:rsidRPr="0040132C">
              <w:rPr>
                <w:rFonts w:eastAsia="標楷體"/>
                <w:color w:val="000000" w:themeColor="text1"/>
                <w:sz w:val="24"/>
                <w:szCs w:val="24"/>
              </w:rPr>
              <w:t>sang</w:t>
            </w:r>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Đài</w:t>
            </w:r>
            <w:proofErr w:type="spellEnd"/>
            <w:r w:rsidRPr="0040132C">
              <w:rPr>
                <w:rFonts w:eastAsia="標楷體"/>
                <w:color w:val="000000" w:themeColor="text1"/>
                <w:spacing w:val="-3"/>
                <w:sz w:val="24"/>
                <w:szCs w:val="24"/>
              </w:rPr>
              <w:t xml:space="preserve"> </w:t>
            </w:r>
            <w:r w:rsidRPr="0040132C">
              <w:rPr>
                <w:rFonts w:eastAsia="標楷體"/>
                <w:color w:val="000000" w:themeColor="text1"/>
                <w:sz w:val="24"/>
                <w:szCs w:val="24"/>
              </w:rPr>
              <w:t>Loan</w:t>
            </w:r>
            <w:r w:rsidRPr="0040132C">
              <w:rPr>
                <w:rFonts w:eastAsia="標楷體"/>
                <w:color w:val="000000" w:themeColor="text1"/>
                <w:spacing w:val="-6"/>
                <w:sz w:val="24"/>
                <w:szCs w:val="24"/>
              </w:rPr>
              <w:t xml:space="preserve"> </w:t>
            </w:r>
            <w:proofErr w:type="spellStart"/>
            <w:r w:rsidRPr="0040132C">
              <w:rPr>
                <w:rFonts w:eastAsia="標楷體"/>
                <w:color w:val="000000" w:themeColor="text1"/>
                <w:spacing w:val="-4"/>
                <w:sz w:val="24"/>
                <w:szCs w:val="24"/>
              </w:rPr>
              <w:t>bằng</w:t>
            </w:r>
            <w:proofErr w:type="spellEnd"/>
          </w:p>
          <w:p w14:paraId="67BA6DD7" w14:textId="23E209FB" w:rsidR="00B6384E" w:rsidRPr="0040132C" w:rsidRDefault="00B6384E" w:rsidP="00B6384E">
            <w:pPr>
              <w:pStyle w:val="TableParagraph"/>
              <w:kinsoku w:val="0"/>
              <w:overflowPunct w:val="0"/>
              <w:spacing w:before="3" w:line="232" w:lineRule="auto"/>
              <w:ind w:left="107" w:right="222"/>
              <w:rPr>
                <w:rFonts w:eastAsia="標楷體"/>
                <w:spacing w:val="-2"/>
                <w:sz w:val="24"/>
                <w:szCs w:val="24"/>
                <w:lang w:eastAsia="zh-TW" w:bidi="km-KH"/>
              </w:rPr>
            </w:pPr>
            <w:r w:rsidRPr="0040132C">
              <w:rPr>
                <w:rFonts w:eastAsia="標楷體"/>
                <w:color w:val="000000" w:themeColor="text1"/>
                <w:sz w:val="24"/>
                <w:szCs w:val="24"/>
              </w:rPr>
              <w:t>visa</w:t>
            </w:r>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lưu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trú</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không</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phải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vì</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mục</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đích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tập</w:t>
            </w:r>
            <w:proofErr w:type="spellEnd"/>
            <w:r w:rsidRPr="0040132C">
              <w:rPr>
                <w:rFonts w:eastAsia="標楷體"/>
                <w:color w:val="000000" w:themeColor="text1"/>
                <w:sz w:val="24"/>
                <w:szCs w:val="24"/>
              </w:rPr>
              <w:t>,</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thì</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không</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lấy</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lí</w:t>
            </w:r>
            <w:proofErr w:type="spellEnd"/>
            <w:r w:rsidRPr="0040132C">
              <w:rPr>
                <w:rFonts w:eastAsia="標楷體"/>
                <w:color w:val="000000" w:themeColor="text1"/>
                <w:sz w:val="24"/>
                <w:szCs w:val="24"/>
              </w:rPr>
              <w:t xml:space="preserve"> do</w:t>
            </w:r>
            <w:r w:rsidRPr="0040132C">
              <w:rPr>
                <w:rFonts w:eastAsia="標楷體"/>
                <w:color w:val="000000" w:themeColor="text1"/>
                <w:spacing w:val="-4"/>
                <w:sz w:val="24"/>
                <w:szCs w:val="24"/>
              </w:rPr>
              <w:t xml:space="preserve"> </w:t>
            </w:r>
            <w:r w:rsidRPr="0040132C">
              <w:rPr>
                <w:rFonts w:eastAsia="標楷體"/>
                <w:color w:val="000000" w:themeColor="text1"/>
                <w:sz w:val="24"/>
                <w:szCs w:val="24"/>
              </w:rPr>
              <w:t>du</w:t>
            </w:r>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yêu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cầu</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cấp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đổi</w:t>
            </w:r>
            <w:proofErr w:type="spellEnd"/>
            <w:r w:rsidRPr="0040132C">
              <w:rPr>
                <w:rFonts w:eastAsia="標楷體"/>
                <w:color w:val="000000" w:themeColor="text1"/>
                <w:sz w:val="24"/>
                <w:szCs w:val="24"/>
              </w:rPr>
              <w:t xml:space="preserve"> sang visa </w:t>
            </w:r>
            <w:proofErr w:type="spellStart"/>
            <w:r w:rsidRPr="0040132C">
              <w:rPr>
                <w:rFonts w:eastAsia="標楷體"/>
                <w:color w:val="000000" w:themeColor="text1"/>
                <w:sz w:val="24"/>
                <w:szCs w:val="24"/>
              </w:rPr>
              <w:t>cư</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trú</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hoặc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gia</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thời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lưu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trú</w:t>
            </w:r>
            <w:proofErr w:type="spellEnd"/>
            <w:r w:rsidRPr="0040132C">
              <w:rPr>
                <w:rFonts w:eastAsia="標楷體"/>
                <w:color w:val="000000" w:themeColor="text1"/>
                <w:sz w:val="24"/>
                <w:szCs w:val="24"/>
              </w:rPr>
              <w:t>.</w:t>
            </w:r>
          </w:p>
        </w:tc>
      </w:tr>
      <w:tr w:rsidR="004E74A9" w:rsidRPr="0040132C" w14:paraId="762927D1" w14:textId="77777777" w:rsidTr="00421B89">
        <w:trPr>
          <w:trHeight w:val="1086"/>
        </w:trPr>
        <w:tc>
          <w:tcPr>
            <w:tcW w:w="9900" w:type="dxa"/>
            <w:tcBorders>
              <w:top w:val="single" w:sz="12" w:space="0" w:color="000000"/>
              <w:left w:val="single" w:sz="12" w:space="0" w:color="000000"/>
              <w:bottom w:val="single" w:sz="12" w:space="0" w:color="000000"/>
              <w:right w:val="single" w:sz="12" w:space="0" w:color="000000"/>
            </w:tcBorders>
            <w:vAlign w:val="center"/>
          </w:tcPr>
          <w:p w14:paraId="15CBAB1A" w14:textId="4681822A" w:rsidR="004E74A9" w:rsidRPr="0040132C" w:rsidRDefault="004E74A9" w:rsidP="00FC1FFD">
            <w:pPr>
              <w:pStyle w:val="TableParagraph"/>
              <w:kinsoku w:val="0"/>
              <w:overflowPunct w:val="0"/>
              <w:spacing w:before="46" w:line="220" w:lineRule="auto"/>
              <w:ind w:left="107"/>
              <w:jc w:val="both"/>
              <w:rPr>
                <w:rFonts w:eastAsia="標楷體"/>
                <w:spacing w:val="-2"/>
                <w:sz w:val="24"/>
                <w:szCs w:val="24"/>
                <w:u w:val="single"/>
              </w:rPr>
            </w:pPr>
            <w:proofErr w:type="spellStart"/>
            <w:r w:rsidRPr="0040132C">
              <w:rPr>
                <w:rFonts w:eastAsia="標楷體"/>
                <w:spacing w:val="-2"/>
                <w:sz w:val="24"/>
                <w:szCs w:val="24"/>
              </w:rPr>
              <w:lastRenderedPageBreak/>
              <w:t>詳細規定請瀏覽『外交部領事事務局』網址：</w:t>
            </w:r>
            <w:hyperlink r:id="rId41" w:history="1">
              <w:r w:rsidRPr="0040132C">
                <w:rPr>
                  <w:rFonts w:eastAsia="標楷體"/>
                  <w:spacing w:val="-2"/>
                  <w:sz w:val="24"/>
                  <w:szCs w:val="24"/>
                  <w:u w:val="single"/>
                </w:rPr>
                <w:t>http</w:t>
              </w:r>
              <w:proofErr w:type="spellEnd"/>
              <w:r w:rsidRPr="0040132C">
                <w:rPr>
                  <w:rFonts w:eastAsia="標楷體"/>
                  <w:spacing w:val="-2"/>
                  <w:sz w:val="24"/>
                  <w:szCs w:val="24"/>
                  <w:u w:val="single"/>
                </w:rPr>
                <w:t>://www.boca.gov.tw</w:t>
              </w:r>
            </w:hyperlink>
          </w:p>
          <w:p w14:paraId="716B5D4C" w14:textId="3EE716DC" w:rsidR="00B6384E" w:rsidRPr="0040132C" w:rsidRDefault="00B6384E" w:rsidP="00FC1FFD">
            <w:pPr>
              <w:pStyle w:val="TableParagraph"/>
              <w:kinsoku w:val="0"/>
              <w:overflowPunct w:val="0"/>
              <w:spacing w:before="46" w:line="220" w:lineRule="auto"/>
              <w:ind w:left="107"/>
              <w:jc w:val="both"/>
              <w:rPr>
                <w:rFonts w:eastAsia="標楷體"/>
                <w:spacing w:val="-2"/>
                <w:sz w:val="24"/>
                <w:szCs w:val="24"/>
                <w:u w:val="single"/>
              </w:rPr>
            </w:pPr>
            <w:r w:rsidRPr="0040132C">
              <w:rPr>
                <w:rFonts w:eastAsia="標楷體"/>
                <w:color w:val="000000" w:themeColor="text1"/>
                <w:sz w:val="24"/>
                <w:szCs w:val="24"/>
              </w:rPr>
              <w:t>Quy</w:t>
            </w:r>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định</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cụ</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thể</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xin</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hãy</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xem</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tại</w:t>
            </w:r>
            <w:proofErr w:type="spellEnd"/>
            <w:r w:rsidRPr="0040132C">
              <w:rPr>
                <w:rFonts w:eastAsia="標楷體"/>
                <w:color w:val="000000" w:themeColor="text1"/>
                <w:spacing w:val="-1"/>
                <w:sz w:val="24"/>
                <w:szCs w:val="24"/>
              </w:rPr>
              <w:t xml:space="preserve"> </w:t>
            </w:r>
            <w:r w:rsidRPr="0040132C">
              <w:rPr>
                <w:rFonts w:eastAsia="標楷體"/>
                <w:color w:val="000000" w:themeColor="text1"/>
                <w:sz w:val="24"/>
                <w:szCs w:val="24"/>
              </w:rPr>
              <w:t>“</w:t>
            </w:r>
            <w:proofErr w:type="spellStart"/>
            <w:r w:rsidRPr="0040132C">
              <w:rPr>
                <w:rFonts w:eastAsia="標楷體"/>
                <w:color w:val="000000" w:themeColor="text1"/>
                <w:sz w:val="24"/>
                <w:szCs w:val="24"/>
              </w:rPr>
              <w:t>Cục</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Lãnh</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sự</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Bộ</w:t>
            </w:r>
            <w:proofErr w:type="spellEnd"/>
            <w:r w:rsidRPr="0040132C">
              <w:rPr>
                <w:rFonts w:eastAsia="標楷體"/>
                <w:color w:val="000000" w:themeColor="text1"/>
                <w:spacing w:val="-2"/>
                <w:sz w:val="24"/>
                <w:szCs w:val="24"/>
              </w:rPr>
              <w:t xml:space="preserve"> </w:t>
            </w:r>
            <w:r w:rsidRPr="0040132C">
              <w:rPr>
                <w:rFonts w:eastAsia="標楷體"/>
                <w:color w:val="000000" w:themeColor="text1"/>
                <w:sz w:val="24"/>
                <w:szCs w:val="24"/>
              </w:rPr>
              <w:t>Ngoại</w:t>
            </w:r>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giao</w:t>
            </w:r>
            <w:proofErr w:type="spellEnd"/>
            <w:r w:rsidRPr="0040132C">
              <w:rPr>
                <w:rFonts w:eastAsia="標楷體"/>
                <w:color w:val="000000" w:themeColor="text1"/>
                <w:sz w:val="24"/>
                <w:szCs w:val="24"/>
              </w:rPr>
              <w:t>”</w:t>
            </w:r>
          </w:p>
          <w:p w14:paraId="77293EC9" w14:textId="47D057BC" w:rsidR="00FC1FFD" w:rsidRPr="0040132C" w:rsidRDefault="004E74A9" w:rsidP="00421B89">
            <w:pPr>
              <w:pStyle w:val="TableParagraph"/>
              <w:kinsoku w:val="0"/>
              <w:overflowPunct w:val="0"/>
              <w:spacing w:line="380" w:lineRule="exact"/>
              <w:ind w:left="107"/>
              <w:rPr>
                <w:rFonts w:eastAsia="標楷體"/>
                <w:sz w:val="24"/>
                <w:szCs w:val="24"/>
                <w:cs/>
                <w:lang w:bidi="km-KH"/>
              </w:rPr>
            </w:pPr>
            <w:r w:rsidRPr="0040132C">
              <w:rPr>
                <w:rFonts w:eastAsia="標楷體"/>
                <w:sz w:val="24"/>
                <w:szCs w:val="24"/>
              </w:rPr>
              <w:t>For more information, please visit the Bureau of Consular Affairs (BOCA)</w:t>
            </w:r>
            <w:r w:rsidR="00FC1FFD" w:rsidRPr="0040132C">
              <w:rPr>
                <w:rFonts w:eastAsia="標楷體"/>
              </w:rPr>
              <w:t xml:space="preserve"> </w:t>
            </w:r>
            <w:hyperlink r:id="rId42" w:history="1">
              <w:r w:rsidR="00FC1FFD" w:rsidRPr="0040132C">
                <w:rPr>
                  <w:rFonts w:eastAsia="標楷體"/>
                  <w:spacing w:val="-2"/>
                  <w:sz w:val="24"/>
                  <w:szCs w:val="24"/>
                  <w:u w:val="single"/>
                </w:rPr>
                <w:t>http://www.boca.gov.tw</w:t>
              </w:r>
            </w:hyperlink>
            <w:r w:rsidR="00FC1FFD" w:rsidRPr="0040132C">
              <w:rPr>
                <w:rFonts w:eastAsia="標楷體"/>
                <w:spacing w:val="-2"/>
                <w:sz w:val="24"/>
                <w:szCs w:val="24"/>
                <w:u w:val="single"/>
              </w:rPr>
              <w:t>.</w:t>
            </w:r>
          </w:p>
          <w:p w14:paraId="416FB96B" w14:textId="1BFDEAE6" w:rsidR="004E74A9" w:rsidRPr="0040132C" w:rsidRDefault="004E74A9" w:rsidP="00421B89">
            <w:pPr>
              <w:pStyle w:val="TableParagraph"/>
              <w:kinsoku w:val="0"/>
              <w:overflowPunct w:val="0"/>
              <w:spacing w:line="380" w:lineRule="exact"/>
              <w:ind w:left="107"/>
              <w:rPr>
                <w:rFonts w:eastAsia="標楷體"/>
                <w:spacing w:val="-2"/>
                <w:sz w:val="24"/>
                <w:szCs w:val="24"/>
              </w:rPr>
            </w:pPr>
            <w:r w:rsidRPr="0040132C">
              <w:rPr>
                <w:rFonts w:eastAsia="標楷體"/>
                <w:sz w:val="24"/>
                <w:szCs w:val="24"/>
              </w:rPr>
              <w:t xml:space="preserve">: </w:t>
            </w:r>
            <w:hyperlink r:id="rId43" w:history="1">
              <w:r w:rsidRPr="0040132C">
                <w:rPr>
                  <w:rFonts w:eastAsia="標楷體"/>
                  <w:spacing w:val="-2"/>
                  <w:sz w:val="24"/>
                  <w:szCs w:val="24"/>
                  <w:u w:val="single"/>
                </w:rPr>
                <w:t>http://www.boca.gov.tw</w:t>
              </w:r>
            </w:hyperlink>
          </w:p>
        </w:tc>
      </w:tr>
    </w:tbl>
    <w:p w14:paraId="67BBBBD2" w14:textId="77777777" w:rsidR="004E74A9" w:rsidRPr="0040132C" w:rsidRDefault="004E74A9" w:rsidP="004E74A9">
      <w:pPr>
        <w:rPr>
          <w:rFonts w:cs="Times New Roman"/>
          <w:b/>
          <w:bCs/>
          <w:color w:val="000000"/>
          <w:spacing w:val="-3"/>
          <w:sz w:val="36"/>
          <w:szCs w:val="36"/>
          <w:shd w:val="clear" w:color="auto" w:fill="D9D9D9"/>
        </w:rPr>
      </w:pPr>
    </w:p>
    <w:p w14:paraId="179D1DA0" w14:textId="1D9331A6" w:rsidR="004E74A9" w:rsidRPr="0040132C" w:rsidRDefault="004E74A9" w:rsidP="00B6384E">
      <w:pPr>
        <w:pStyle w:val="af8"/>
        <w:kinsoku w:val="0"/>
        <w:overflowPunct w:val="0"/>
        <w:spacing w:line="586" w:lineRule="exact"/>
        <w:ind w:left="283" w:right="338"/>
        <w:jc w:val="center"/>
        <w:rPr>
          <w:rFonts w:eastAsia="標楷體"/>
          <w:b/>
          <w:bCs/>
          <w:color w:val="000000" w:themeColor="text1"/>
          <w:spacing w:val="-5"/>
          <w:sz w:val="32"/>
          <w:szCs w:val="32"/>
        </w:rPr>
      </w:pPr>
      <w:proofErr w:type="spellStart"/>
      <w:r w:rsidRPr="0040132C">
        <w:rPr>
          <w:rFonts w:eastAsia="標楷體"/>
          <w:b/>
          <w:bCs/>
          <w:spacing w:val="-5"/>
          <w:sz w:val="32"/>
          <w:szCs w:val="32"/>
        </w:rPr>
        <w:t>工作許可證</w:t>
      </w:r>
      <w:proofErr w:type="spellEnd"/>
      <w:r w:rsidRPr="0040132C">
        <w:rPr>
          <w:rFonts w:eastAsia="標楷體"/>
          <w:b/>
          <w:bCs/>
          <w:spacing w:val="-5"/>
          <w:sz w:val="32"/>
          <w:szCs w:val="32"/>
        </w:rPr>
        <w:t xml:space="preserve"> Work </w:t>
      </w:r>
      <w:r w:rsidR="00B6384E" w:rsidRPr="0040132C">
        <w:rPr>
          <w:rFonts w:eastAsia="標楷體"/>
          <w:b/>
          <w:bCs/>
          <w:spacing w:val="-5"/>
          <w:sz w:val="32"/>
          <w:szCs w:val="32"/>
        </w:rPr>
        <w:t>Permit</w:t>
      </w:r>
      <w:r w:rsidR="00B6384E" w:rsidRPr="0040132C">
        <w:rPr>
          <w:rFonts w:eastAsia="標楷體"/>
          <w:b/>
          <w:bCs/>
          <w:spacing w:val="-5"/>
          <w:sz w:val="32"/>
          <w:szCs w:val="32"/>
          <w:lang w:val="vi-VN"/>
        </w:rPr>
        <w:t>/</w:t>
      </w:r>
      <w:r w:rsidR="00B6384E" w:rsidRPr="0040132C">
        <w:rPr>
          <w:rFonts w:eastAsia="標楷體"/>
          <w:b/>
          <w:bCs/>
          <w:color w:val="000000" w:themeColor="text1"/>
          <w:spacing w:val="-5"/>
          <w:sz w:val="32"/>
          <w:szCs w:val="32"/>
        </w:rPr>
        <w:t xml:space="preserve"> </w:t>
      </w:r>
      <w:proofErr w:type="spellStart"/>
      <w:r w:rsidR="00B6384E" w:rsidRPr="0040132C">
        <w:rPr>
          <w:rFonts w:eastAsia="標楷體"/>
          <w:b/>
          <w:bCs/>
          <w:color w:val="000000" w:themeColor="text1"/>
          <w:spacing w:val="-5"/>
          <w:sz w:val="32"/>
          <w:szCs w:val="32"/>
        </w:rPr>
        <w:t>Giấy</w:t>
      </w:r>
      <w:proofErr w:type="spellEnd"/>
      <w:r w:rsidR="00B6384E" w:rsidRPr="0040132C">
        <w:rPr>
          <w:rFonts w:eastAsia="標楷體"/>
          <w:b/>
          <w:bCs/>
          <w:color w:val="000000" w:themeColor="text1"/>
          <w:spacing w:val="-5"/>
          <w:sz w:val="32"/>
          <w:szCs w:val="32"/>
        </w:rPr>
        <w:t xml:space="preserve"> </w:t>
      </w:r>
      <w:proofErr w:type="spellStart"/>
      <w:r w:rsidR="00B6384E" w:rsidRPr="0040132C">
        <w:rPr>
          <w:rFonts w:eastAsia="標楷體"/>
          <w:b/>
          <w:bCs/>
          <w:color w:val="000000" w:themeColor="text1"/>
          <w:spacing w:val="-5"/>
          <w:sz w:val="32"/>
          <w:szCs w:val="32"/>
        </w:rPr>
        <w:t>phép</w:t>
      </w:r>
      <w:proofErr w:type="spellEnd"/>
      <w:r w:rsidR="00B6384E" w:rsidRPr="0040132C">
        <w:rPr>
          <w:rFonts w:eastAsia="標楷體"/>
          <w:b/>
          <w:bCs/>
          <w:color w:val="000000" w:themeColor="text1"/>
          <w:spacing w:val="-5"/>
          <w:sz w:val="32"/>
          <w:szCs w:val="32"/>
        </w:rPr>
        <w:t xml:space="preserve"> </w:t>
      </w:r>
      <w:proofErr w:type="spellStart"/>
      <w:r w:rsidR="00B6384E" w:rsidRPr="0040132C">
        <w:rPr>
          <w:rFonts w:eastAsia="標楷體"/>
          <w:b/>
          <w:bCs/>
          <w:color w:val="000000" w:themeColor="text1"/>
          <w:spacing w:val="-5"/>
          <w:sz w:val="32"/>
          <w:szCs w:val="32"/>
        </w:rPr>
        <w:t>làm</w:t>
      </w:r>
      <w:proofErr w:type="spellEnd"/>
      <w:r w:rsidR="00B6384E" w:rsidRPr="0040132C">
        <w:rPr>
          <w:rFonts w:eastAsia="標楷體"/>
          <w:b/>
          <w:bCs/>
          <w:color w:val="000000" w:themeColor="text1"/>
          <w:spacing w:val="-5"/>
          <w:sz w:val="32"/>
          <w:szCs w:val="32"/>
        </w:rPr>
        <w:t xml:space="preserve"> </w:t>
      </w:r>
      <w:proofErr w:type="spellStart"/>
      <w:r w:rsidR="00B6384E" w:rsidRPr="0040132C">
        <w:rPr>
          <w:rFonts w:eastAsia="標楷體"/>
          <w:b/>
          <w:bCs/>
          <w:color w:val="000000" w:themeColor="text1"/>
          <w:spacing w:val="-5"/>
          <w:sz w:val="32"/>
          <w:szCs w:val="32"/>
        </w:rPr>
        <w:t>việc</w:t>
      </w:r>
      <w:proofErr w:type="spellEnd"/>
    </w:p>
    <w:tbl>
      <w:tblPr>
        <w:tblW w:w="9749" w:type="dxa"/>
        <w:tblInd w:w="159" w:type="dxa"/>
        <w:tblLayout w:type="fixed"/>
        <w:tblCellMar>
          <w:left w:w="0" w:type="dxa"/>
          <w:right w:w="0" w:type="dxa"/>
        </w:tblCellMar>
        <w:tblLook w:val="0000" w:firstRow="0" w:lastRow="0" w:firstColumn="0" w:lastColumn="0" w:noHBand="0" w:noVBand="0"/>
      </w:tblPr>
      <w:tblGrid>
        <w:gridCol w:w="9749"/>
      </w:tblGrid>
      <w:tr w:rsidR="004E74A9" w:rsidRPr="0040132C" w14:paraId="24FD38B0" w14:textId="77777777" w:rsidTr="00421B89">
        <w:trPr>
          <w:trHeight w:val="1664"/>
        </w:trPr>
        <w:tc>
          <w:tcPr>
            <w:tcW w:w="9749" w:type="dxa"/>
            <w:tcBorders>
              <w:top w:val="single" w:sz="12" w:space="0" w:color="000000"/>
              <w:left w:val="single" w:sz="12" w:space="0" w:color="000000"/>
              <w:bottom w:val="single" w:sz="12" w:space="0" w:color="000000"/>
              <w:right w:val="single" w:sz="12" w:space="0" w:color="000000"/>
            </w:tcBorders>
          </w:tcPr>
          <w:p w14:paraId="01862E83" w14:textId="60A3F6F2" w:rsidR="004E74A9" w:rsidRPr="0040132C" w:rsidRDefault="004E74A9" w:rsidP="00421B89">
            <w:pPr>
              <w:pStyle w:val="TableParagraph"/>
              <w:kinsoku w:val="0"/>
              <w:overflowPunct w:val="0"/>
              <w:spacing w:line="352" w:lineRule="exact"/>
              <w:ind w:left="121"/>
              <w:rPr>
                <w:rFonts w:eastAsia="標楷體"/>
                <w:spacing w:val="-2"/>
                <w:sz w:val="28"/>
                <w:szCs w:val="28"/>
              </w:rPr>
            </w:pPr>
            <w:proofErr w:type="spellStart"/>
            <w:r w:rsidRPr="0040132C">
              <w:rPr>
                <w:rFonts w:eastAsia="標楷體"/>
                <w:spacing w:val="-19"/>
                <w:sz w:val="28"/>
                <w:szCs w:val="28"/>
              </w:rPr>
              <w:t>說明</w:t>
            </w:r>
            <w:proofErr w:type="spellEnd"/>
            <w:r w:rsidRPr="0040132C">
              <w:rPr>
                <w:rFonts w:eastAsia="標楷體"/>
                <w:spacing w:val="-19"/>
                <w:sz w:val="28"/>
                <w:szCs w:val="28"/>
              </w:rPr>
              <w:t xml:space="preserve"> </w:t>
            </w:r>
            <w:r w:rsidRPr="0040132C">
              <w:rPr>
                <w:rFonts w:eastAsia="標楷體"/>
                <w:i/>
                <w:iCs/>
                <w:spacing w:val="-2"/>
                <w:sz w:val="28"/>
                <w:szCs w:val="28"/>
              </w:rPr>
              <w:t>Instruction</w:t>
            </w:r>
            <w:r w:rsidR="00FC1FFD" w:rsidRPr="0040132C">
              <w:rPr>
                <w:rFonts w:eastAsia="標楷體"/>
                <w:spacing w:val="-7"/>
                <w:sz w:val="28"/>
                <w:szCs w:val="28"/>
              </w:rPr>
              <w:t>/</w:t>
            </w:r>
          </w:p>
          <w:p w14:paraId="13B31196" w14:textId="77777777" w:rsidR="004E74A9" w:rsidRPr="0040132C" w:rsidRDefault="004E74A9" w:rsidP="00421B89">
            <w:pPr>
              <w:pStyle w:val="TableParagraph"/>
              <w:kinsoku w:val="0"/>
              <w:overflowPunct w:val="0"/>
              <w:spacing w:before="4"/>
              <w:ind w:left="121"/>
              <w:rPr>
                <w:rFonts w:eastAsia="標楷體"/>
                <w:spacing w:val="-5"/>
              </w:rPr>
            </w:pPr>
            <w:proofErr w:type="spellStart"/>
            <w:r w:rsidRPr="0040132C">
              <w:rPr>
                <w:rFonts w:eastAsia="標楷體"/>
                <w:spacing w:val="-5"/>
              </w:rPr>
              <w:t>外國學生如欲在臺灣工作，依規定必須先申請並取得工作許可證</w:t>
            </w:r>
            <w:proofErr w:type="spellEnd"/>
          </w:p>
          <w:p w14:paraId="41B5E014" w14:textId="77777777" w:rsidR="004E74A9" w:rsidRPr="0040132C" w:rsidRDefault="004E74A9" w:rsidP="00FC1FFD">
            <w:pPr>
              <w:pStyle w:val="TableParagraph"/>
              <w:kinsoku w:val="0"/>
              <w:overflowPunct w:val="0"/>
              <w:spacing w:before="11"/>
              <w:ind w:left="121"/>
              <w:rPr>
                <w:rFonts w:eastAsia="標楷體"/>
                <w:i/>
                <w:iCs/>
                <w:spacing w:val="-2"/>
              </w:rPr>
            </w:pPr>
            <w:r w:rsidRPr="0040132C">
              <w:rPr>
                <w:rFonts w:eastAsia="標楷體"/>
                <w:i/>
                <w:iCs/>
              </w:rPr>
              <w:t>International</w:t>
            </w:r>
            <w:r w:rsidRPr="0040132C">
              <w:rPr>
                <w:rFonts w:eastAsia="標楷體"/>
                <w:i/>
                <w:iCs/>
                <w:spacing w:val="-7"/>
              </w:rPr>
              <w:t xml:space="preserve"> </w:t>
            </w:r>
            <w:r w:rsidRPr="0040132C">
              <w:rPr>
                <w:rFonts w:eastAsia="標楷體"/>
                <w:i/>
                <w:iCs/>
              </w:rPr>
              <w:t>students</w:t>
            </w:r>
            <w:r w:rsidRPr="0040132C">
              <w:rPr>
                <w:rFonts w:eastAsia="標楷體"/>
                <w:i/>
                <w:iCs/>
                <w:spacing w:val="-4"/>
              </w:rPr>
              <w:t xml:space="preserve"> </w:t>
            </w:r>
            <w:r w:rsidRPr="0040132C">
              <w:rPr>
                <w:rFonts w:eastAsia="標楷體"/>
                <w:i/>
                <w:iCs/>
              </w:rPr>
              <w:t>wishing</w:t>
            </w:r>
            <w:r w:rsidRPr="0040132C">
              <w:rPr>
                <w:rFonts w:eastAsia="標楷體"/>
                <w:i/>
                <w:iCs/>
                <w:spacing w:val="-6"/>
              </w:rPr>
              <w:t xml:space="preserve"> </w:t>
            </w:r>
            <w:r w:rsidRPr="0040132C">
              <w:rPr>
                <w:rFonts w:eastAsia="標楷體"/>
                <w:i/>
                <w:iCs/>
              </w:rPr>
              <w:t>to</w:t>
            </w:r>
            <w:r w:rsidRPr="0040132C">
              <w:rPr>
                <w:rFonts w:eastAsia="標楷體"/>
                <w:i/>
                <w:iCs/>
                <w:spacing w:val="-7"/>
              </w:rPr>
              <w:t xml:space="preserve"> </w:t>
            </w:r>
            <w:r w:rsidRPr="0040132C">
              <w:rPr>
                <w:rFonts w:eastAsia="標楷體"/>
                <w:i/>
                <w:iCs/>
              </w:rPr>
              <w:t>work</w:t>
            </w:r>
            <w:r w:rsidRPr="0040132C">
              <w:rPr>
                <w:rFonts w:eastAsia="標楷體"/>
                <w:i/>
                <w:iCs/>
                <w:spacing w:val="-9"/>
              </w:rPr>
              <w:t xml:space="preserve"> </w:t>
            </w:r>
            <w:r w:rsidRPr="0040132C">
              <w:rPr>
                <w:rFonts w:eastAsia="標楷體"/>
                <w:i/>
                <w:iCs/>
              </w:rPr>
              <w:t>in</w:t>
            </w:r>
            <w:r w:rsidRPr="0040132C">
              <w:rPr>
                <w:rFonts w:eastAsia="標楷體"/>
                <w:i/>
                <w:iCs/>
                <w:spacing w:val="-12"/>
              </w:rPr>
              <w:t xml:space="preserve"> </w:t>
            </w:r>
            <w:r w:rsidRPr="0040132C">
              <w:rPr>
                <w:rFonts w:eastAsia="標楷體"/>
                <w:i/>
                <w:iCs/>
              </w:rPr>
              <w:t>Taiwan</w:t>
            </w:r>
            <w:r w:rsidRPr="0040132C">
              <w:rPr>
                <w:rFonts w:eastAsia="標楷體"/>
                <w:i/>
                <w:iCs/>
                <w:spacing w:val="-7"/>
              </w:rPr>
              <w:t xml:space="preserve"> </w:t>
            </w:r>
            <w:r w:rsidRPr="0040132C">
              <w:rPr>
                <w:rFonts w:eastAsia="標楷體"/>
                <w:i/>
                <w:iCs/>
              </w:rPr>
              <w:t>are</w:t>
            </w:r>
            <w:r w:rsidRPr="0040132C">
              <w:rPr>
                <w:rFonts w:eastAsia="標楷體"/>
                <w:i/>
                <w:iCs/>
                <w:spacing w:val="-9"/>
              </w:rPr>
              <w:t xml:space="preserve"> </w:t>
            </w:r>
            <w:r w:rsidRPr="0040132C">
              <w:rPr>
                <w:rFonts w:eastAsia="標楷體"/>
                <w:i/>
                <w:iCs/>
              </w:rPr>
              <w:t>required</w:t>
            </w:r>
            <w:r w:rsidRPr="0040132C">
              <w:rPr>
                <w:rFonts w:eastAsia="標楷體"/>
                <w:i/>
                <w:iCs/>
                <w:spacing w:val="-9"/>
              </w:rPr>
              <w:t xml:space="preserve"> </w:t>
            </w:r>
            <w:r w:rsidRPr="0040132C">
              <w:rPr>
                <w:rFonts w:eastAsia="標楷體"/>
                <w:i/>
                <w:iCs/>
              </w:rPr>
              <w:t>to</w:t>
            </w:r>
            <w:r w:rsidRPr="0040132C">
              <w:rPr>
                <w:rFonts w:eastAsia="標楷體"/>
                <w:i/>
                <w:iCs/>
                <w:spacing w:val="-7"/>
              </w:rPr>
              <w:t xml:space="preserve"> </w:t>
            </w:r>
            <w:r w:rsidRPr="0040132C">
              <w:rPr>
                <w:rFonts w:eastAsia="標楷體"/>
                <w:i/>
                <w:iCs/>
              </w:rPr>
              <w:t>apply</w:t>
            </w:r>
            <w:r w:rsidRPr="0040132C">
              <w:rPr>
                <w:rFonts w:eastAsia="標楷體"/>
                <w:i/>
                <w:iCs/>
                <w:spacing w:val="-7"/>
              </w:rPr>
              <w:t xml:space="preserve"> </w:t>
            </w:r>
            <w:r w:rsidRPr="0040132C">
              <w:rPr>
                <w:rFonts w:eastAsia="標楷體"/>
                <w:i/>
                <w:iCs/>
              </w:rPr>
              <w:t>for</w:t>
            </w:r>
            <w:r w:rsidRPr="0040132C">
              <w:rPr>
                <w:rFonts w:eastAsia="標楷體"/>
                <w:i/>
                <w:iCs/>
                <w:spacing w:val="-6"/>
              </w:rPr>
              <w:t xml:space="preserve"> </w:t>
            </w:r>
            <w:r w:rsidRPr="0040132C">
              <w:rPr>
                <w:rFonts w:eastAsia="標楷體"/>
                <w:i/>
                <w:iCs/>
              </w:rPr>
              <w:t>and</w:t>
            </w:r>
            <w:r w:rsidRPr="0040132C">
              <w:rPr>
                <w:rFonts w:eastAsia="標楷體"/>
                <w:i/>
                <w:iCs/>
                <w:spacing w:val="-7"/>
              </w:rPr>
              <w:t xml:space="preserve"> </w:t>
            </w:r>
            <w:r w:rsidRPr="0040132C">
              <w:rPr>
                <w:rFonts w:eastAsia="標楷體"/>
                <w:i/>
                <w:iCs/>
              </w:rPr>
              <w:t>obtain</w:t>
            </w:r>
            <w:r w:rsidRPr="0040132C">
              <w:rPr>
                <w:rFonts w:eastAsia="標楷體"/>
                <w:i/>
                <w:iCs/>
                <w:spacing w:val="-9"/>
              </w:rPr>
              <w:t xml:space="preserve"> </w:t>
            </w:r>
            <w:r w:rsidRPr="0040132C">
              <w:rPr>
                <w:rFonts w:eastAsia="標楷體"/>
                <w:i/>
                <w:iCs/>
              </w:rPr>
              <w:t>the</w:t>
            </w:r>
            <w:r w:rsidRPr="0040132C">
              <w:rPr>
                <w:rFonts w:eastAsia="標楷體"/>
                <w:i/>
                <w:iCs/>
                <w:spacing w:val="-9"/>
              </w:rPr>
              <w:t xml:space="preserve"> </w:t>
            </w:r>
            <w:r w:rsidRPr="0040132C">
              <w:rPr>
                <w:rFonts w:eastAsia="標楷體"/>
                <w:i/>
                <w:iCs/>
              </w:rPr>
              <w:t>work</w:t>
            </w:r>
            <w:r w:rsidRPr="0040132C">
              <w:rPr>
                <w:rFonts w:eastAsia="標楷體"/>
                <w:i/>
                <w:iCs/>
                <w:spacing w:val="-7"/>
              </w:rPr>
              <w:t xml:space="preserve"> </w:t>
            </w:r>
            <w:r w:rsidRPr="0040132C">
              <w:rPr>
                <w:rFonts w:eastAsia="標楷體"/>
                <w:i/>
                <w:iCs/>
              </w:rPr>
              <w:t>permit</w:t>
            </w:r>
            <w:r w:rsidRPr="0040132C">
              <w:rPr>
                <w:rFonts w:eastAsia="標楷體"/>
                <w:i/>
                <w:iCs/>
                <w:spacing w:val="-6"/>
              </w:rPr>
              <w:t xml:space="preserve"> </w:t>
            </w:r>
            <w:r w:rsidRPr="0040132C">
              <w:rPr>
                <w:rFonts w:eastAsia="標楷體"/>
                <w:i/>
                <w:iCs/>
              </w:rPr>
              <w:t>before</w:t>
            </w:r>
            <w:r w:rsidRPr="0040132C">
              <w:rPr>
                <w:rFonts w:eastAsia="標楷體"/>
                <w:i/>
                <w:iCs/>
                <w:spacing w:val="-10"/>
              </w:rPr>
              <w:t xml:space="preserve"> </w:t>
            </w:r>
            <w:r w:rsidRPr="0040132C">
              <w:rPr>
                <w:rFonts w:eastAsia="標楷體"/>
                <w:i/>
                <w:iCs/>
              </w:rPr>
              <w:t xml:space="preserve">starting </w:t>
            </w:r>
            <w:r w:rsidRPr="0040132C">
              <w:rPr>
                <w:rFonts w:eastAsia="標楷體"/>
                <w:i/>
                <w:iCs/>
                <w:spacing w:val="-2"/>
              </w:rPr>
              <w:t>working.</w:t>
            </w:r>
          </w:p>
          <w:p w14:paraId="0D30D237" w14:textId="3BD5A5B9" w:rsidR="00B6384E" w:rsidRPr="0040132C" w:rsidRDefault="00B6384E" w:rsidP="00B6384E">
            <w:pPr>
              <w:pStyle w:val="TableParagraph"/>
              <w:kinsoku w:val="0"/>
              <w:overflowPunct w:val="0"/>
              <w:spacing w:line="251" w:lineRule="exact"/>
              <w:ind w:left="121"/>
              <w:rPr>
                <w:rFonts w:eastAsia="標楷體"/>
                <w:color w:val="000000" w:themeColor="text1"/>
                <w:spacing w:val="-5"/>
              </w:rPr>
            </w:pPr>
            <w:r w:rsidRPr="0040132C">
              <w:rPr>
                <w:rFonts w:eastAsia="標楷體"/>
                <w:color w:val="000000" w:themeColor="text1"/>
              </w:rPr>
              <w:t>Học</w:t>
            </w:r>
            <w:r w:rsidRPr="0040132C">
              <w:rPr>
                <w:rFonts w:eastAsia="標楷體"/>
                <w:color w:val="000000" w:themeColor="text1"/>
                <w:spacing w:val="-2"/>
              </w:rPr>
              <w:t xml:space="preserve"> </w:t>
            </w:r>
            <w:proofErr w:type="spellStart"/>
            <w:r w:rsidRPr="0040132C">
              <w:rPr>
                <w:rFonts w:eastAsia="標楷體"/>
                <w:color w:val="000000" w:themeColor="text1"/>
              </w:rPr>
              <w:t>sinh</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nước</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ngoài</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nếu</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muốn</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làm</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việc</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tại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Đài</w:t>
            </w:r>
            <w:proofErr w:type="spellEnd"/>
            <w:r w:rsidRPr="0040132C">
              <w:rPr>
                <w:rFonts w:eastAsia="標楷體"/>
                <w:color w:val="000000" w:themeColor="text1"/>
                <w:spacing w:val="-2"/>
              </w:rPr>
              <w:t xml:space="preserve"> </w:t>
            </w:r>
            <w:r w:rsidRPr="0040132C">
              <w:rPr>
                <w:rFonts w:eastAsia="標楷體"/>
                <w:color w:val="000000" w:themeColor="text1"/>
              </w:rPr>
              <w:t>Loan,</w:t>
            </w:r>
            <w:r w:rsidRPr="0040132C">
              <w:rPr>
                <w:rFonts w:eastAsia="標楷體"/>
                <w:color w:val="000000" w:themeColor="text1"/>
                <w:spacing w:val="-9"/>
              </w:rPr>
              <w:t xml:space="preserve"> </w:t>
            </w:r>
            <w:proofErr w:type="spellStart"/>
            <w:r w:rsidRPr="0040132C">
              <w:rPr>
                <w:rFonts w:eastAsia="標楷體"/>
                <w:color w:val="000000" w:themeColor="text1"/>
              </w:rPr>
              <w:t>theo</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quy</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định</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cần</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đăng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ký</w:t>
            </w:r>
            <w:proofErr w:type="spellEnd"/>
            <w:r w:rsidRPr="0040132C">
              <w:rPr>
                <w:rFonts w:eastAsia="標楷體"/>
                <w:color w:val="000000" w:themeColor="text1"/>
                <w:spacing w:val="-9"/>
              </w:rPr>
              <w:t xml:space="preserve"> </w:t>
            </w:r>
            <w:proofErr w:type="spellStart"/>
            <w:r w:rsidRPr="0040132C">
              <w:rPr>
                <w:rFonts w:eastAsia="標楷體"/>
                <w:color w:val="000000" w:themeColor="text1"/>
              </w:rPr>
              <w:t>trước</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9"/>
              </w:rPr>
              <w:t xml:space="preserve"> </w:t>
            </w:r>
            <w:proofErr w:type="spellStart"/>
            <w:r w:rsidRPr="0040132C">
              <w:rPr>
                <w:rFonts w:eastAsia="標楷體"/>
                <w:color w:val="000000" w:themeColor="text1"/>
              </w:rPr>
              <w:t>nhận</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được</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giấy</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phép</w:t>
            </w:r>
            <w:proofErr w:type="spellEnd"/>
            <w:r w:rsidRPr="0040132C">
              <w:rPr>
                <w:rFonts w:eastAsia="標楷體"/>
                <w:color w:val="000000" w:themeColor="text1"/>
                <w:spacing w:val="-2"/>
              </w:rPr>
              <w:t xml:space="preserve"> </w:t>
            </w:r>
            <w:proofErr w:type="spellStart"/>
            <w:r w:rsidRPr="0040132C">
              <w:rPr>
                <w:rFonts w:eastAsia="標楷體"/>
                <w:color w:val="000000" w:themeColor="text1"/>
                <w:spacing w:val="-5"/>
              </w:rPr>
              <w:t>làm</w:t>
            </w:r>
            <w:proofErr w:type="spellEnd"/>
            <w:r w:rsidRPr="0040132C">
              <w:rPr>
                <w:rFonts w:eastAsia="標楷體"/>
                <w:color w:val="000000" w:themeColor="text1"/>
                <w:spacing w:val="-5"/>
              </w:rPr>
              <w:t xml:space="preserve"> </w:t>
            </w:r>
            <w:proofErr w:type="spellStart"/>
            <w:r w:rsidRPr="0040132C">
              <w:rPr>
                <w:rFonts w:eastAsia="標楷體"/>
                <w:color w:val="000000" w:themeColor="text1"/>
                <w:spacing w:val="-2"/>
              </w:rPr>
              <w:t>việc</w:t>
            </w:r>
            <w:proofErr w:type="spellEnd"/>
            <w:r w:rsidRPr="0040132C">
              <w:rPr>
                <w:rFonts w:eastAsia="標楷體"/>
                <w:color w:val="000000" w:themeColor="text1"/>
                <w:spacing w:val="-2"/>
              </w:rPr>
              <w:t>.</w:t>
            </w:r>
          </w:p>
        </w:tc>
      </w:tr>
      <w:tr w:rsidR="004E74A9" w:rsidRPr="0040132C" w14:paraId="61DECB90" w14:textId="77777777" w:rsidTr="00421B89">
        <w:trPr>
          <w:trHeight w:val="857"/>
        </w:trPr>
        <w:tc>
          <w:tcPr>
            <w:tcW w:w="9749" w:type="dxa"/>
            <w:tcBorders>
              <w:top w:val="single" w:sz="12" w:space="0" w:color="000000"/>
              <w:left w:val="single" w:sz="12" w:space="0" w:color="000000"/>
              <w:bottom w:val="single" w:sz="12" w:space="0" w:color="000000"/>
              <w:right w:val="single" w:sz="12" w:space="0" w:color="000000"/>
            </w:tcBorders>
          </w:tcPr>
          <w:p w14:paraId="21746DF7" w14:textId="77777777" w:rsidR="004E74A9" w:rsidRPr="0040132C" w:rsidRDefault="004E74A9" w:rsidP="00421B89">
            <w:pPr>
              <w:pStyle w:val="TableParagraph"/>
              <w:kinsoku w:val="0"/>
              <w:overflowPunct w:val="0"/>
              <w:spacing w:line="272" w:lineRule="exact"/>
              <w:ind w:left="121"/>
              <w:rPr>
                <w:rFonts w:eastAsia="標楷體"/>
                <w:spacing w:val="-4"/>
              </w:rPr>
            </w:pPr>
            <w:r w:rsidRPr="0040132C">
              <w:rPr>
                <w:rFonts w:eastAsia="標楷體"/>
              </w:rPr>
              <w:t>費用：</w:t>
            </w:r>
            <w:r w:rsidRPr="0040132C">
              <w:rPr>
                <w:rFonts w:eastAsia="標楷體"/>
              </w:rPr>
              <w:t>NT$100</w:t>
            </w:r>
            <w:r w:rsidRPr="0040132C">
              <w:rPr>
                <w:rFonts w:eastAsia="標楷體"/>
                <w:spacing w:val="-13"/>
              </w:rPr>
              <w:t xml:space="preserve"> </w:t>
            </w:r>
            <w:proofErr w:type="spellStart"/>
            <w:r w:rsidRPr="0040132C">
              <w:rPr>
                <w:rFonts w:eastAsia="標楷體"/>
              </w:rPr>
              <w:t>元整</w:t>
            </w:r>
            <w:proofErr w:type="spellEnd"/>
            <w:r w:rsidRPr="0040132C">
              <w:rPr>
                <w:rFonts w:eastAsia="標楷體"/>
              </w:rPr>
              <w:t xml:space="preserve">/ </w:t>
            </w:r>
            <w:r w:rsidRPr="0040132C">
              <w:rPr>
                <w:rFonts w:eastAsia="標楷體"/>
                <w:spacing w:val="-4"/>
              </w:rPr>
              <w:t xml:space="preserve">1 </w:t>
            </w:r>
            <w:r w:rsidRPr="0040132C">
              <w:rPr>
                <w:rFonts w:eastAsia="標楷體"/>
                <w:spacing w:val="-4"/>
              </w:rPr>
              <w:t>年</w:t>
            </w:r>
          </w:p>
          <w:p w14:paraId="7F80B4A0" w14:textId="77777777" w:rsidR="004E74A9" w:rsidRPr="0040132C" w:rsidRDefault="004E74A9" w:rsidP="00FC1FFD">
            <w:pPr>
              <w:pStyle w:val="TableParagraph"/>
              <w:kinsoku w:val="0"/>
              <w:overflowPunct w:val="0"/>
              <w:spacing w:line="291" w:lineRule="exact"/>
              <w:ind w:left="121"/>
              <w:rPr>
                <w:rFonts w:eastAsia="標楷體"/>
                <w:i/>
                <w:iCs/>
                <w:spacing w:val="-4"/>
              </w:rPr>
            </w:pPr>
            <w:proofErr w:type="spellStart"/>
            <w:r w:rsidRPr="0040132C">
              <w:rPr>
                <w:rFonts w:eastAsia="標楷體"/>
                <w:i/>
                <w:iCs/>
              </w:rPr>
              <w:t>Payment</w:t>
            </w:r>
            <w:r w:rsidRPr="0040132C">
              <w:rPr>
                <w:rFonts w:eastAsia="標楷體"/>
                <w:sz w:val="23"/>
                <w:szCs w:val="23"/>
              </w:rPr>
              <w:t>：</w:t>
            </w:r>
            <w:r w:rsidRPr="0040132C">
              <w:rPr>
                <w:rFonts w:eastAsia="標楷體"/>
                <w:i/>
                <w:iCs/>
              </w:rPr>
              <w:t>NT</w:t>
            </w:r>
            <w:proofErr w:type="spellEnd"/>
            <w:r w:rsidRPr="0040132C">
              <w:rPr>
                <w:rFonts w:eastAsia="標楷體"/>
                <w:i/>
                <w:iCs/>
              </w:rPr>
              <w:t>$</w:t>
            </w:r>
            <w:r w:rsidRPr="0040132C">
              <w:rPr>
                <w:rFonts w:eastAsia="標楷體"/>
                <w:i/>
                <w:iCs/>
                <w:spacing w:val="-8"/>
              </w:rPr>
              <w:t xml:space="preserve"> </w:t>
            </w:r>
            <w:r w:rsidRPr="0040132C">
              <w:rPr>
                <w:rFonts w:eastAsia="標楷體"/>
                <w:i/>
                <w:iCs/>
              </w:rPr>
              <w:t>100</w:t>
            </w:r>
            <w:r w:rsidRPr="0040132C">
              <w:rPr>
                <w:rFonts w:eastAsia="標楷體"/>
                <w:i/>
                <w:iCs/>
                <w:spacing w:val="-7"/>
              </w:rPr>
              <w:t xml:space="preserve"> </w:t>
            </w:r>
            <w:r w:rsidRPr="0040132C">
              <w:rPr>
                <w:rFonts w:eastAsia="標楷體"/>
                <w:i/>
                <w:iCs/>
              </w:rPr>
              <w:t>(US$3.4)</w:t>
            </w:r>
            <w:r w:rsidRPr="0040132C">
              <w:rPr>
                <w:rFonts w:eastAsia="標楷體"/>
              </w:rPr>
              <w:t xml:space="preserve"> </w:t>
            </w:r>
            <w:r w:rsidRPr="0040132C">
              <w:rPr>
                <w:rFonts w:eastAsia="標楷體"/>
                <w:lang w:eastAsia="zh-TW"/>
              </w:rPr>
              <w:t>/</w:t>
            </w:r>
            <w:r w:rsidRPr="0040132C">
              <w:rPr>
                <w:rFonts w:eastAsia="標楷體"/>
                <w:i/>
                <w:iCs/>
                <w:spacing w:val="-4"/>
              </w:rPr>
              <w:t>1 year</w:t>
            </w:r>
          </w:p>
          <w:p w14:paraId="68FA3561" w14:textId="079E48C0" w:rsidR="00B6384E" w:rsidRPr="0040132C" w:rsidRDefault="00B6384E" w:rsidP="00FC1FFD">
            <w:pPr>
              <w:pStyle w:val="TableParagraph"/>
              <w:kinsoku w:val="0"/>
              <w:overflowPunct w:val="0"/>
              <w:spacing w:line="291" w:lineRule="exact"/>
              <w:ind w:left="121"/>
              <w:rPr>
                <w:rFonts w:eastAsia="標楷體"/>
                <w:i/>
                <w:iCs/>
                <w:spacing w:val="-2"/>
              </w:rPr>
            </w:pPr>
            <w:r w:rsidRPr="0040132C">
              <w:rPr>
                <w:rFonts w:eastAsia="標楷體"/>
                <w:color w:val="000000" w:themeColor="text1"/>
              </w:rPr>
              <w:t>Chi</w:t>
            </w:r>
            <w:r w:rsidRPr="0040132C">
              <w:rPr>
                <w:rFonts w:eastAsia="標楷體"/>
                <w:color w:val="000000" w:themeColor="text1"/>
                <w:spacing w:val="-3"/>
              </w:rPr>
              <w:t xml:space="preserve"> </w:t>
            </w:r>
            <w:proofErr w:type="spellStart"/>
            <w:r w:rsidRPr="0040132C">
              <w:rPr>
                <w:rFonts w:eastAsia="標楷體"/>
                <w:color w:val="000000" w:themeColor="text1"/>
              </w:rPr>
              <w:t>phí</w:t>
            </w:r>
            <w:r w:rsidRPr="0040132C">
              <w:rPr>
                <w:rFonts w:eastAsia="標楷體"/>
                <w:color w:val="000000" w:themeColor="text1"/>
              </w:rPr>
              <w:t>：</w:t>
            </w:r>
            <w:r w:rsidRPr="0040132C">
              <w:rPr>
                <w:rFonts w:eastAsia="標楷體"/>
                <w:color w:val="000000" w:themeColor="text1"/>
              </w:rPr>
              <w:t>NT</w:t>
            </w:r>
            <w:proofErr w:type="spellEnd"/>
            <w:r w:rsidRPr="0040132C">
              <w:rPr>
                <w:rFonts w:eastAsia="標楷體"/>
                <w:color w:val="000000" w:themeColor="text1"/>
              </w:rPr>
              <w:t>$</w:t>
            </w:r>
            <w:r w:rsidRPr="0040132C">
              <w:rPr>
                <w:rFonts w:eastAsia="標楷體"/>
                <w:color w:val="000000" w:themeColor="text1"/>
                <w:spacing w:val="-4"/>
              </w:rPr>
              <w:t xml:space="preserve"> </w:t>
            </w:r>
            <w:r w:rsidRPr="0040132C">
              <w:rPr>
                <w:rFonts w:eastAsia="標楷體"/>
                <w:color w:val="000000" w:themeColor="text1"/>
              </w:rPr>
              <w:t>100</w:t>
            </w:r>
            <w:r w:rsidRPr="0040132C">
              <w:rPr>
                <w:rFonts w:eastAsia="標楷體"/>
                <w:color w:val="000000" w:themeColor="text1"/>
                <w:spacing w:val="-6"/>
              </w:rPr>
              <w:t xml:space="preserve"> </w:t>
            </w:r>
            <w:r w:rsidRPr="0040132C">
              <w:rPr>
                <w:rFonts w:eastAsia="標楷體"/>
                <w:color w:val="000000" w:themeColor="text1"/>
              </w:rPr>
              <w:t>/</w:t>
            </w:r>
            <w:r w:rsidRPr="0040132C">
              <w:rPr>
                <w:rFonts w:eastAsia="標楷體"/>
                <w:color w:val="000000" w:themeColor="text1"/>
                <w:spacing w:val="-3"/>
              </w:rPr>
              <w:t xml:space="preserve"> </w:t>
            </w:r>
            <w:r w:rsidRPr="0040132C">
              <w:rPr>
                <w:rFonts w:eastAsia="標楷體"/>
                <w:color w:val="000000" w:themeColor="text1"/>
              </w:rPr>
              <w:t>6</w:t>
            </w:r>
            <w:r w:rsidRPr="0040132C">
              <w:rPr>
                <w:rFonts w:eastAsia="標楷體"/>
                <w:color w:val="000000" w:themeColor="text1"/>
                <w:spacing w:val="-5"/>
              </w:rPr>
              <w:t xml:space="preserve"> </w:t>
            </w:r>
            <w:proofErr w:type="spellStart"/>
            <w:r w:rsidRPr="0040132C">
              <w:rPr>
                <w:rFonts w:eastAsia="標楷體"/>
                <w:color w:val="000000" w:themeColor="text1"/>
                <w:spacing w:val="-4"/>
              </w:rPr>
              <w:t>tháng</w:t>
            </w:r>
            <w:proofErr w:type="spellEnd"/>
          </w:p>
        </w:tc>
      </w:tr>
      <w:tr w:rsidR="004E74A9" w:rsidRPr="0040132C" w14:paraId="73B1E475" w14:textId="77777777" w:rsidTr="00421B89">
        <w:trPr>
          <w:trHeight w:val="2706"/>
        </w:trPr>
        <w:tc>
          <w:tcPr>
            <w:tcW w:w="9749" w:type="dxa"/>
            <w:tcBorders>
              <w:top w:val="single" w:sz="12" w:space="0" w:color="000000"/>
              <w:left w:val="single" w:sz="12" w:space="0" w:color="000000"/>
              <w:bottom w:val="single" w:sz="12" w:space="0" w:color="000000"/>
              <w:right w:val="single" w:sz="12" w:space="0" w:color="000000"/>
            </w:tcBorders>
          </w:tcPr>
          <w:p w14:paraId="3B3440C9" w14:textId="7DEEE61B" w:rsidR="004E74A9" w:rsidRPr="0040132C" w:rsidRDefault="004E74A9" w:rsidP="00421B89">
            <w:pPr>
              <w:pStyle w:val="TableParagraph"/>
              <w:kinsoku w:val="0"/>
              <w:overflowPunct w:val="0"/>
              <w:spacing w:line="352" w:lineRule="exact"/>
              <w:ind w:left="121"/>
              <w:rPr>
                <w:rFonts w:eastAsia="標楷體"/>
                <w:spacing w:val="-10"/>
                <w:sz w:val="28"/>
                <w:szCs w:val="28"/>
                <w:lang w:val="vi-VN"/>
              </w:rPr>
            </w:pPr>
            <w:proofErr w:type="spellStart"/>
            <w:r w:rsidRPr="0040132C">
              <w:rPr>
                <w:rFonts w:eastAsia="標楷體"/>
                <w:spacing w:val="-7"/>
                <w:sz w:val="28"/>
                <w:szCs w:val="28"/>
              </w:rPr>
              <w:t>注意事項</w:t>
            </w:r>
            <w:proofErr w:type="spellEnd"/>
            <w:r w:rsidRPr="0040132C">
              <w:rPr>
                <w:rFonts w:eastAsia="標楷體"/>
                <w:spacing w:val="-7"/>
                <w:sz w:val="28"/>
                <w:szCs w:val="28"/>
              </w:rPr>
              <w:t xml:space="preserve"> </w:t>
            </w:r>
            <w:r w:rsidRPr="0040132C">
              <w:rPr>
                <w:rFonts w:eastAsia="標楷體"/>
                <w:i/>
                <w:iCs/>
                <w:sz w:val="28"/>
                <w:szCs w:val="28"/>
              </w:rPr>
              <w:t>Note</w:t>
            </w:r>
            <w:r w:rsidR="00FC1FFD" w:rsidRPr="0040132C">
              <w:rPr>
                <w:rFonts w:eastAsia="標楷體"/>
                <w:spacing w:val="-7"/>
                <w:sz w:val="28"/>
                <w:szCs w:val="28"/>
              </w:rPr>
              <w:t>/</w:t>
            </w:r>
            <w:proofErr w:type="spellStart"/>
            <w:r w:rsidR="00B6384E" w:rsidRPr="0040132C">
              <w:rPr>
                <w:rFonts w:eastAsia="標楷體"/>
                <w:spacing w:val="-7"/>
                <w:sz w:val="28"/>
                <w:szCs w:val="28"/>
              </w:rPr>
              <w:t>Nội</w:t>
            </w:r>
            <w:proofErr w:type="spellEnd"/>
            <w:r w:rsidR="00B6384E" w:rsidRPr="0040132C">
              <w:rPr>
                <w:rFonts w:eastAsia="標楷體"/>
                <w:spacing w:val="-7"/>
                <w:sz w:val="28"/>
                <w:szCs w:val="28"/>
                <w:lang w:val="vi-VN"/>
              </w:rPr>
              <w:t xml:space="preserve"> dung chú ý </w:t>
            </w:r>
          </w:p>
          <w:p w14:paraId="5EA620F4" w14:textId="77777777" w:rsidR="004E74A9" w:rsidRPr="0040132C" w:rsidRDefault="004E74A9" w:rsidP="00E96395">
            <w:pPr>
              <w:pStyle w:val="TableParagraph"/>
              <w:numPr>
                <w:ilvl w:val="0"/>
                <w:numId w:val="12"/>
              </w:numPr>
              <w:tabs>
                <w:tab w:val="left" w:pos="483"/>
              </w:tabs>
              <w:kinsoku w:val="0"/>
              <w:overflowPunct w:val="0"/>
              <w:adjustRightInd w:val="0"/>
              <w:spacing w:before="1"/>
              <w:ind w:hanging="364"/>
              <w:rPr>
                <w:rFonts w:eastAsia="標楷體"/>
                <w:spacing w:val="-6"/>
                <w:lang w:eastAsia="zh-TW"/>
              </w:rPr>
            </w:pPr>
            <w:r w:rsidRPr="0040132C">
              <w:rPr>
                <w:rFonts w:eastAsia="標楷體"/>
                <w:spacing w:val="-6"/>
                <w:lang w:eastAsia="zh-TW"/>
              </w:rPr>
              <w:t>工作許可期間最長時間為</w:t>
            </w:r>
            <w:r w:rsidRPr="0040132C">
              <w:rPr>
                <w:rFonts w:eastAsia="標楷體"/>
                <w:spacing w:val="-4"/>
                <w:lang w:eastAsia="zh-TW"/>
              </w:rPr>
              <w:t>1</w:t>
            </w:r>
            <w:r w:rsidRPr="0040132C">
              <w:rPr>
                <w:rFonts w:eastAsia="標楷體"/>
                <w:spacing w:val="-4"/>
                <w:lang w:eastAsia="zh-TW"/>
              </w:rPr>
              <w:t>年</w:t>
            </w:r>
            <w:r w:rsidRPr="0040132C">
              <w:rPr>
                <w:rFonts w:eastAsia="標楷體"/>
                <w:spacing w:val="-5"/>
                <w:lang w:eastAsia="zh-TW"/>
              </w:rPr>
              <w:t>，除寒暑假外，每星期最長時數為</w:t>
            </w:r>
            <w:r w:rsidRPr="0040132C">
              <w:rPr>
                <w:rFonts w:eastAsia="標楷體"/>
                <w:spacing w:val="-5"/>
                <w:lang w:eastAsia="zh-TW"/>
              </w:rPr>
              <w:t xml:space="preserve"> </w:t>
            </w:r>
            <w:r w:rsidRPr="0040132C">
              <w:rPr>
                <w:rFonts w:eastAsia="標楷體"/>
                <w:spacing w:val="-4"/>
                <w:lang w:eastAsia="zh-TW"/>
              </w:rPr>
              <w:t>20</w:t>
            </w:r>
            <w:r w:rsidRPr="0040132C">
              <w:rPr>
                <w:rFonts w:eastAsia="標楷體"/>
                <w:spacing w:val="-2"/>
                <w:lang w:eastAsia="zh-TW"/>
              </w:rPr>
              <w:t xml:space="preserve"> </w:t>
            </w:r>
            <w:r w:rsidRPr="0040132C">
              <w:rPr>
                <w:rFonts w:eastAsia="標楷體"/>
                <w:spacing w:val="-6"/>
                <w:lang w:eastAsia="zh-TW"/>
              </w:rPr>
              <w:t>小時。</w:t>
            </w:r>
          </w:p>
          <w:p w14:paraId="2CB7AA7D" w14:textId="3B070AB6" w:rsidR="004E74A9" w:rsidRPr="0040132C" w:rsidRDefault="004E74A9" w:rsidP="00FC1FFD">
            <w:pPr>
              <w:pStyle w:val="TableParagraph"/>
              <w:kinsoku w:val="0"/>
              <w:overflowPunct w:val="0"/>
              <w:spacing w:before="9"/>
              <w:ind w:left="482"/>
              <w:rPr>
                <w:rFonts w:eastAsia="標楷體"/>
                <w:i/>
                <w:iCs/>
              </w:rPr>
            </w:pPr>
            <w:r w:rsidRPr="0040132C">
              <w:rPr>
                <w:rFonts w:eastAsia="標楷體"/>
                <w:i/>
                <w:iCs/>
              </w:rPr>
              <w:t>The</w:t>
            </w:r>
            <w:r w:rsidRPr="0040132C">
              <w:rPr>
                <w:rFonts w:eastAsia="標楷體"/>
                <w:i/>
                <w:iCs/>
                <w:spacing w:val="-2"/>
              </w:rPr>
              <w:t xml:space="preserve"> </w:t>
            </w:r>
            <w:r w:rsidRPr="0040132C">
              <w:rPr>
                <w:rFonts w:eastAsia="標楷體"/>
                <w:i/>
                <w:iCs/>
              </w:rPr>
              <w:t>period</w:t>
            </w:r>
            <w:r w:rsidRPr="0040132C">
              <w:rPr>
                <w:rFonts w:eastAsia="標楷體"/>
                <w:i/>
                <w:iCs/>
                <w:spacing w:val="-2"/>
              </w:rPr>
              <w:t xml:space="preserve"> </w:t>
            </w:r>
            <w:r w:rsidRPr="0040132C">
              <w:rPr>
                <w:rFonts w:eastAsia="標楷體"/>
                <w:i/>
                <w:iCs/>
              </w:rPr>
              <w:t>of</w:t>
            </w:r>
            <w:r w:rsidRPr="0040132C">
              <w:rPr>
                <w:rFonts w:eastAsia="標楷體"/>
                <w:i/>
                <w:iCs/>
                <w:spacing w:val="-1"/>
              </w:rPr>
              <w:t xml:space="preserve"> </w:t>
            </w:r>
            <w:r w:rsidRPr="0040132C">
              <w:rPr>
                <w:rFonts w:eastAsia="標楷體"/>
                <w:i/>
                <w:iCs/>
              </w:rPr>
              <w:t>validity</w:t>
            </w:r>
            <w:r w:rsidRPr="0040132C">
              <w:rPr>
                <w:rFonts w:eastAsia="標楷體"/>
                <w:i/>
                <w:iCs/>
                <w:spacing w:val="-2"/>
              </w:rPr>
              <w:t xml:space="preserve"> </w:t>
            </w:r>
            <w:r w:rsidRPr="0040132C">
              <w:rPr>
                <w:rFonts w:eastAsia="標楷體"/>
                <w:i/>
                <w:iCs/>
              </w:rPr>
              <w:t>of</w:t>
            </w:r>
            <w:r w:rsidRPr="0040132C">
              <w:rPr>
                <w:rFonts w:eastAsia="標楷體"/>
                <w:i/>
                <w:iCs/>
                <w:spacing w:val="-1"/>
              </w:rPr>
              <w:t xml:space="preserve"> </w:t>
            </w:r>
            <w:r w:rsidRPr="0040132C">
              <w:rPr>
                <w:rFonts w:eastAsia="標楷體"/>
                <w:i/>
                <w:iCs/>
              </w:rPr>
              <w:t>a</w:t>
            </w:r>
            <w:r w:rsidRPr="0040132C">
              <w:rPr>
                <w:rFonts w:eastAsia="標楷體"/>
                <w:i/>
                <w:iCs/>
                <w:spacing w:val="-9"/>
              </w:rPr>
              <w:t xml:space="preserve"> </w:t>
            </w:r>
            <w:r w:rsidRPr="0040132C">
              <w:rPr>
                <w:rFonts w:eastAsia="標楷體"/>
                <w:i/>
                <w:iCs/>
              </w:rPr>
              <w:t>work</w:t>
            </w:r>
            <w:r w:rsidRPr="0040132C">
              <w:rPr>
                <w:rFonts w:eastAsia="標楷體"/>
                <w:i/>
                <w:iCs/>
                <w:spacing w:val="-2"/>
              </w:rPr>
              <w:t xml:space="preserve"> </w:t>
            </w:r>
            <w:r w:rsidRPr="0040132C">
              <w:rPr>
                <w:rFonts w:eastAsia="標楷體"/>
                <w:i/>
                <w:iCs/>
              </w:rPr>
              <w:t>permit</w:t>
            </w:r>
            <w:r w:rsidRPr="0040132C">
              <w:rPr>
                <w:rFonts w:eastAsia="標楷體"/>
                <w:i/>
                <w:iCs/>
                <w:spacing w:val="-5"/>
              </w:rPr>
              <w:t xml:space="preserve"> </w:t>
            </w:r>
            <w:r w:rsidRPr="0040132C">
              <w:rPr>
                <w:rFonts w:eastAsia="標楷體"/>
                <w:i/>
                <w:iCs/>
              </w:rPr>
              <w:t>is</w:t>
            </w:r>
            <w:r w:rsidRPr="0040132C">
              <w:rPr>
                <w:rFonts w:eastAsia="標楷體"/>
                <w:i/>
                <w:iCs/>
                <w:spacing w:val="-7"/>
              </w:rPr>
              <w:t xml:space="preserve"> </w:t>
            </w:r>
            <w:r w:rsidRPr="0040132C">
              <w:rPr>
                <w:rFonts w:eastAsia="標楷體"/>
                <w:i/>
                <w:iCs/>
              </w:rPr>
              <w:t>one year</w:t>
            </w:r>
            <w:r w:rsidRPr="0040132C">
              <w:rPr>
                <w:rFonts w:eastAsia="標楷體"/>
                <w:i/>
                <w:iCs/>
                <w:spacing w:val="-4"/>
              </w:rPr>
              <w:t xml:space="preserve"> </w:t>
            </w:r>
            <w:r w:rsidRPr="0040132C">
              <w:rPr>
                <w:rFonts w:eastAsia="標楷體"/>
                <w:i/>
                <w:iCs/>
              </w:rPr>
              <w:t>at</w:t>
            </w:r>
            <w:r w:rsidRPr="0040132C">
              <w:rPr>
                <w:rFonts w:eastAsia="標楷體"/>
                <w:i/>
                <w:iCs/>
                <w:spacing w:val="-1"/>
              </w:rPr>
              <w:t xml:space="preserve"> </w:t>
            </w:r>
            <w:r w:rsidRPr="0040132C">
              <w:rPr>
                <w:rFonts w:eastAsia="標楷體"/>
                <w:i/>
                <w:iCs/>
              </w:rPr>
              <w:t>most.</w:t>
            </w:r>
            <w:r w:rsidRPr="0040132C">
              <w:rPr>
                <w:rFonts w:eastAsia="標楷體"/>
                <w:i/>
                <w:iCs/>
                <w:spacing w:val="-7"/>
              </w:rPr>
              <w:t xml:space="preserve"> </w:t>
            </w:r>
            <w:r w:rsidRPr="0040132C">
              <w:rPr>
                <w:rFonts w:eastAsia="標楷體"/>
                <w:i/>
                <w:iCs/>
              </w:rPr>
              <w:t>The</w:t>
            </w:r>
            <w:r w:rsidRPr="0040132C">
              <w:rPr>
                <w:rFonts w:eastAsia="標楷體"/>
                <w:i/>
                <w:iCs/>
                <w:spacing w:val="-5"/>
              </w:rPr>
              <w:t xml:space="preserve"> </w:t>
            </w:r>
            <w:r w:rsidRPr="0040132C">
              <w:rPr>
                <w:rFonts w:eastAsia="標楷體"/>
                <w:i/>
                <w:iCs/>
              </w:rPr>
              <w:t>maximum</w:t>
            </w:r>
            <w:r w:rsidRPr="0040132C">
              <w:rPr>
                <w:rFonts w:eastAsia="標楷體"/>
                <w:i/>
                <w:iCs/>
                <w:spacing w:val="-5"/>
              </w:rPr>
              <w:t xml:space="preserve"> </w:t>
            </w:r>
            <w:r w:rsidRPr="0040132C">
              <w:rPr>
                <w:rFonts w:eastAsia="標楷體"/>
                <w:i/>
                <w:iCs/>
              </w:rPr>
              <w:t>working</w:t>
            </w:r>
            <w:r w:rsidRPr="0040132C">
              <w:rPr>
                <w:rFonts w:eastAsia="標楷體"/>
                <w:i/>
                <w:iCs/>
                <w:spacing w:val="-2"/>
              </w:rPr>
              <w:t xml:space="preserve"> </w:t>
            </w:r>
            <w:r w:rsidRPr="0040132C">
              <w:rPr>
                <w:rFonts w:eastAsia="標楷體"/>
                <w:i/>
                <w:iCs/>
              </w:rPr>
              <w:t>hours</w:t>
            </w:r>
            <w:r w:rsidRPr="0040132C">
              <w:rPr>
                <w:rFonts w:eastAsia="標楷體"/>
                <w:i/>
                <w:iCs/>
                <w:spacing w:val="-1"/>
              </w:rPr>
              <w:t xml:space="preserve"> </w:t>
            </w:r>
            <w:r w:rsidRPr="0040132C">
              <w:rPr>
                <w:rFonts w:eastAsia="標楷體"/>
                <w:i/>
                <w:iCs/>
              </w:rPr>
              <w:t>are</w:t>
            </w:r>
            <w:r w:rsidRPr="0040132C">
              <w:rPr>
                <w:rFonts w:eastAsia="標楷體"/>
                <w:i/>
                <w:iCs/>
                <w:spacing w:val="-4"/>
              </w:rPr>
              <w:t xml:space="preserve"> </w:t>
            </w:r>
            <w:r w:rsidRPr="0040132C">
              <w:rPr>
                <w:rFonts w:eastAsia="標楷體"/>
                <w:i/>
                <w:iCs/>
              </w:rPr>
              <w:t>20</w:t>
            </w:r>
            <w:r w:rsidRPr="0040132C">
              <w:rPr>
                <w:rFonts w:eastAsia="標楷體"/>
                <w:i/>
                <w:iCs/>
                <w:spacing w:val="-2"/>
              </w:rPr>
              <w:t xml:space="preserve"> </w:t>
            </w:r>
            <w:r w:rsidRPr="0040132C">
              <w:rPr>
                <w:rFonts w:eastAsia="標楷體"/>
                <w:i/>
                <w:iCs/>
              </w:rPr>
              <w:t>hours</w:t>
            </w:r>
            <w:r w:rsidRPr="0040132C">
              <w:rPr>
                <w:rFonts w:eastAsia="標楷體"/>
                <w:i/>
                <w:iCs/>
                <w:spacing w:val="-3"/>
              </w:rPr>
              <w:t xml:space="preserve"> </w:t>
            </w:r>
            <w:r w:rsidRPr="0040132C">
              <w:rPr>
                <w:rFonts w:eastAsia="標楷體"/>
                <w:i/>
                <w:iCs/>
              </w:rPr>
              <w:t>per</w:t>
            </w:r>
            <w:r w:rsidRPr="0040132C">
              <w:rPr>
                <w:rFonts w:eastAsia="標楷體"/>
                <w:i/>
                <w:iCs/>
                <w:spacing w:val="-6"/>
              </w:rPr>
              <w:t xml:space="preserve"> </w:t>
            </w:r>
            <w:r w:rsidRPr="0040132C">
              <w:rPr>
                <w:rFonts w:eastAsia="標楷體"/>
                <w:i/>
                <w:iCs/>
              </w:rPr>
              <w:t>week, except during summer and winter vacation.</w:t>
            </w:r>
          </w:p>
          <w:p w14:paraId="1832AE54" w14:textId="15F17FB0" w:rsidR="00B6384E" w:rsidRPr="0040132C" w:rsidRDefault="00B6384E" w:rsidP="00B6384E">
            <w:pPr>
              <w:pStyle w:val="TableParagraph"/>
              <w:kinsoku w:val="0"/>
              <w:overflowPunct w:val="0"/>
              <w:spacing w:before="1" w:line="252" w:lineRule="exact"/>
              <w:ind w:left="482"/>
              <w:rPr>
                <w:rFonts w:eastAsia="標楷體"/>
                <w:color w:val="000000" w:themeColor="text1"/>
                <w:spacing w:val="-5"/>
              </w:rPr>
            </w:pPr>
            <w:proofErr w:type="spellStart"/>
            <w:r w:rsidRPr="0040132C">
              <w:rPr>
                <w:rFonts w:eastAsia="標楷體"/>
                <w:color w:val="000000" w:themeColor="text1"/>
              </w:rPr>
              <w:t>Thời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hạn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giấy</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phép</w:t>
            </w:r>
            <w:proofErr w:type="spellEnd"/>
            <w:r w:rsidRPr="0040132C">
              <w:rPr>
                <w:rFonts w:eastAsia="標楷體"/>
                <w:color w:val="000000" w:themeColor="text1"/>
                <w:spacing w:val="-9"/>
              </w:rPr>
              <w:t xml:space="preserve"> </w:t>
            </w:r>
            <w:proofErr w:type="spellStart"/>
            <w:r w:rsidRPr="0040132C">
              <w:rPr>
                <w:rFonts w:eastAsia="標楷體"/>
                <w:color w:val="000000" w:themeColor="text1"/>
              </w:rPr>
              <w:t>làm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việc</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tối</w:t>
            </w:r>
            <w:proofErr w:type="spellEnd"/>
            <w:r w:rsidRPr="0040132C">
              <w:rPr>
                <w:rFonts w:eastAsia="標楷體"/>
                <w:color w:val="000000" w:themeColor="text1"/>
              </w:rPr>
              <w:t xml:space="preserve"> </w:t>
            </w:r>
            <w:proofErr w:type="spellStart"/>
            <w:r w:rsidRPr="0040132C">
              <w:rPr>
                <w:rFonts w:eastAsia="標楷體"/>
                <w:color w:val="000000" w:themeColor="text1"/>
              </w:rPr>
              <w:t>đa</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là</w:t>
            </w:r>
            <w:proofErr w:type="spellEnd"/>
            <w:r w:rsidRPr="0040132C">
              <w:rPr>
                <w:rFonts w:eastAsia="標楷體"/>
                <w:color w:val="000000" w:themeColor="text1"/>
                <w:spacing w:val="-2"/>
              </w:rPr>
              <w:t xml:space="preserve"> </w:t>
            </w:r>
            <w:r w:rsidRPr="0040132C">
              <w:rPr>
                <w:rFonts w:eastAsia="標楷體"/>
                <w:color w:val="000000" w:themeColor="text1"/>
              </w:rPr>
              <w:t xml:space="preserve">1 </w:t>
            </w:r>
            <w:proofErr w:type="spellStart"/>
            <w:r w:rsidRPr="0040132C">
              <w:rPr>
                <w:rFonts w:eastAsia="標楷體"/>
                <w:color w:val="000000" w:themeColor="text1"/>
              </w:rPr>
              <w:t>năm</w:t>
            </w:r>
            <w:proofErr w:type="spellEnd"/>
            <w:r w:rsidRPr="0040132C">
              <w:rPr>
                <w:rFonts w:eastAsia="標楷體"/>
                <w:color w:val="000000" w:themeColor="text1"/>
              </w:rPr>
              <w:t>,</w:t>
            </w:r>
            <w:r w:rsidRPr="0040132C">
              <w:rPr>
                <w:rFonts w:eastAsia="標楷體"/>
                <w:color w:val="000000" w:themeColor="text1"/>
                <w:spacing w:val="-2"/>
              </w:rPr>
              <w:t xml:space="preserve"> </w:t>
            </w:r>
            <w:proofErr w:type="spellStart"/>
            <w:r w:rsidRPr="0040132C">
              <w:rPr>
                <w:rFonts w:eastAsia="標楷體"/>
                <w:color w:val="000000" w:themeColor="text1"/>
              </w:rPr>
              <w:t>ngoại</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trừ</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kỳ</w:t>
            </w:r>
            <w:proofErr w:type="spellEnd"/>
            <w:r w:rsidRPr="0040132C">
              <w:rPr>
                <w:rFonts w:eastAsia="標楷體"/>
                <w:color w:val="000000" w:themeColor="text1"/>
                <w:spacing w:val="-7"/>
              </w:rPr>
              <w:t xml:space="preserve"> </w:t>
            </w:r>
            <w:proofErr w:type="spellStart"/>
            <w:r w:rsidRPr="0040132C">
              <w:rPr>
                <w:rFonts w:eastAsia="標楷體"/>
                <w:color w:val="000000" w:themeColor="text1"/>
              </w:rPr>
              <w:t>nghỉ</w:t>
            </w:r>
            <w:proofErr w:type="spellEnd"/>
            <w:r w:rsidRPr="0040132C">
              <w:rPr>
                <w:rFonts w:eastAsia="標楷體"/>
                <w:color w:val="000000" w:themeColor="text1"/>
              </w:rPr>
              <w:t xml:space="preserve"> </w:t>
            </w:r>
            <w:proofErr w:type="spellStart"/>
            <w:r w:rsidRPr="0040132C">
              <w:rPr>
                <w:rFonts w:eastAsia="標楷體"/>
                <w:color w:val="000000" w:themeColor="text1"/>
              </w:rPr>
              <w:t>đông</w:t>
            </w:r>
            <w:proofErr w:type="spellEnd"/>
            <w:r w:rsidRPr="0040132C">
              <w:rPr>
                <w:rFonts w:eastAsia="標楷體"/>
                <w:color w:val="000000" w:themeColor="text1"/>
                <w:spacing w:val="-6"/>
              </w:rPr>
              <w:t xml:space="preserve"> </w:t>
            </w:r>
            <w:proofErr w:type="spellStart"/>
            <w:r w:rsidRPr="0040132C">
              <w:rPr>
                <w:rFonts w:eastAsia="標楷體"/>
                <w:color w:val="000000" w:themeColor="text1"/>
              </w:rPr>
              <w:t>và</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hè</w:t>
            </w:r>
            <w:proofErr w:type="spellEnd"/>
            <w:r w:rsidRPr="0040132C">
              <w:rPr>
                <w:rFonts w:eastAsia="標楷體"/>
                <w:color w:val="000000" w:themeColor="text1"/>
              </w:rPr>
              <w:t>,</w:t>
            </w:r>
            <w:r w:rsidRPr="0040132C">
              <w:rPr>
                <w:rFonts w:eastAsia="標楷體"/>
                <w:color w:val="000000" w:themeColor="text1"/>
                <w:spacing w:val="-1"/>
              </w:rPr>
              <w:t xml:space="preserve"> </w:t>
            </w:r>
            <w:proofErr w:type="spellStart"/>
            <w:r w:rsidRPr="0040132C">
              <w:rPr>
                <w:rFonts w:eastAsia="標楷體"/>
                <w:color w:val="000000" w:themeColor="text1"/>
              </w:rPr>
              <w:t>số</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giờ</w:t>
            </w:r>
            <w:proofErr w:type="spellEnd"/>
            <w:r w:rsidRPr="0040132C">
              <w:rPr>
                <w:rFonts w:eastAsia="標楷體"/>
                <w:color w:val="000000" w:themeColor="text1"/>
              </w:rPr>
              <w:t xml:space="preserve"> </w:t>
            </w:r>
            <w:proofErr w:type="spellStart"/>
            <w:r w:rsidRPr="0040132C">
              <w:rPr>
                <w:rFonts w:eastAsia="標楷體"/>
                <w:color w:val="000000" w:themeColor="text1"/>
              </w:rPr>
              <w:t>làm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việc</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tối</w:t>
            </w:r>
            <w:proofErr w:type="spellEnd"/>
            <w:r w:rsidRPr="0040132C">
              <w:rPr>
                <w:rFonts w:eastAsia="標楷體"/>
                <w:color w:val="000000" w:themeColor="text1"/>
              </w:rPr>
              <w:t xml:space="preserve"> </w:t>
            </w:r>
            <w:proofErr w:type="spellStart"/>
            <w:r w:rsidRPr="0040132C">
              <w:rPr>
                <w:rFonts w:eastAsia="標楷體"/>
                <w:color w:val="000000" w:themeColor="text1"/>
              </w:rPr>
              <w:t>đa</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mỗi</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tuần</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là</w:t>
            </w:r>
            <w:proofErr w:type="spellEnd"/>
            <w:r w:rsidRPr="0040132C">
              <w:rPr>
                <w:rFonts w:eastAsia="標楷體"/>
                <w:color w:val="000000" w:themeColor="text1"/>
                <w:spacing w:val="-8"/>
              </w:rPr>
              <w:t xml:space="preserve"> </w:t>
            </w:r>
            <w:r w:rsidRPr="0040132C">
              <w:rPr>
                <w:rFonts w:eastAsia="標楷體"/>
                <w:color w:val="000000" w:themeColor="text1"/>
                <w:spacing w:val="-5"/>
              </w:rPr>
              <w:t>20</w:t>
            </w:r>
            <w:r w:rsidRPr="0040132C">
              <w:rPr>
                <w:rFonts w:eastAsia="標楷體"/>
                <w:color w:val="000000" w:themeColor="text1"/>
                <w:spacing w:val="-5"/>
                <w:lang w:eastAsia="zh-TW"/>
              </w:rPr>
              <w:t xml:space="preserve"> </w:t>
            </w:r>
            <w:proofErr w:type="spellStart"/>
            <w:r w:rsidRPr="0040132C">
              <w:rPr>
                <w:rFonts w:eastAsia="標楷體"/>
                <w:color w:val="000000" w:themeColor="text1"/>
                <w:spacing w:val="-2"/>
              </w:rPr>
              <w:t>tiếng</w:t>
            </w:r>
            <w:proofErr w:type="spellEnd"/>
            <w:r w:rsidRPr="0040132C">
              <w:rPr>
                <w:rFonts w:eastAsia="標楷體"/>
                <w:color w:val="000000" w:themeColor="text1"/>
                <w:spacing w:val="-2"/>
              </w:rPr>
              <w:t>.</w:t>
            </w:r>
          </w:p>
          <w:p w14:paraId="1D144738" w14:textId="77777777" w:rsidR="004E74A9" w:rsidRPr="0040132C" w:rsidRDefault="004E74A9" w:rsidP="00E96395">
            <w:pPr>
              <w:pStyle w:val="TableParagraph"/>
              <w:numPr>
                <w:ilvl w:val="0"/>
                <w:numId w:val="12"/>
              </w:numPr>
              <w:tabs>
                <w:tab w:val="left" w:pos="483"/>
              </w:tabs>
              <w:kinsoku w:val="0"/>
              <w:overflowPunct w:val="0"/>
              <w:adjustRightInd w:val="0"/>
              <w:spacing w:before="3"/>
              <w:ind w:hanging="364"/>
              <w:rPr>
                <w:rFonts w:eastAsia="標楷體"/>
                <w:spacing w:val="-5"/>
                <w:lang w:eastAsia="zh-TW"/>
              </w:rPr>
            </w:pPr>
            <w:r w:rsidRPr="0040132C">
              <w:rPr>
                <w:rFonts w:eastAsia="標楷體"/>
                <w:spacing w:val="-5"/>
                <w:lang w:eastAsia="zh-TW"/>
              </w:rPr>
              <w:t>無校外工作證經查學校或任何單位查獲者，立即遣返回國。</w:t>
            </w:r>
          </w:p>
          <w:p w14:paraId="0F9FD984" w14:textId="77777777" w:rsidR="004E74A9" w:rsidRPr="0040132C" w:rsidRDefault="004E74A9" w:rsidP="00FC1FFD">
            <w:pPr>
              <w:pStyle w:val="TableParagraph"/>
              <w:kinsoku w:val="0"/>
              <w:overflowPunct w:val="0"/>
              <w:spacing w:before="2" w:line="251" w:lineRule="exact"/>
              <w:ind w:left="482"/>
              <w:rPr>
                <w:rFonts w:eastAsia="標楷體"/>
                <w:i/>
                <w:iCs/>
                <w:spacing w:val="-2"/>
              </w:rPr>
            </w:pPr>
            <w:r w:rsidRPr="0040132C">
              <w:rPr>
                <w:rFonts w:eastAsia="標楷體"/>
                <w:i/>
                <w:iCs/>
              </w:rPr>
              <w:t>Students</w:t>
            </w:r>
            <w:r w:rsidRPr="0040132C">
              <w:rPr>
                <w:rFonts w:eastAsia="標楷體"/>
                <w:i/>
                <w:iCs/>
                <w:spacing w:val="-10"/>
              </w:rPr>
              <w:t xml:space="preserve"> </w:t>
            </w:r>
            <w:r w:rsidRPr="0040132C">
              <w:rPr>
                <w:rFonts w:eastAsia="標楷體"/>
                <w:i/>
                <w:iCs/>
              </w:rPr>
              <w:t>found</w:t>
            </w:r>
            <w:r w:rsidRPr="0040132C">
              <w:rPr>
                <w:rFonts w:eastAsia="標楷體"/>
                <w:i/>
                <w:iCs/>
                <w:spacing w:val="-5"/>
              </w:rPr>
              <w:t xml:space="preserve"> </w:t>
            </w:r>
            <w:r w:rsidRPr="0040132C">
              <w:rPr>
                <w:rFonts w:eastAsia="標楷體"/>
                <w:i/>
                <w:iCs/>
              </w:rPr>
              <w:t>working</w:t>
            </w:r>
            <w:r w:rsidRPr="0040132C">
              <w:rPr>
                <w:rFonts w:eastAsia="標楷體"/>
                <w:i/>
                <w:iCs/>
                <w:spacing w:val="-8"/>
              </w:rPr>
              <w:t xml:space="preserve"> </w:t>
            </w:r>
            <w:r w:rsidRPr="0040132C">
              <w:rPr>
                <w:rFonts w:eastAsia="標楷體"/>
                <w:i/>
                <w:iCs/>
              </w:rPr>
              <w:t>outside</w:t>
            </w:r>
            <w:r w:rsidRPr="0040132C">
              <w:rPr>
                <w:rFonts w:eastAsia="標楷體"/>
                <w:i/>
                <w:iCs/>
                <w:spacing w:val="-8"/>
              </w:rPr>
              <w:t xml:space="preserve"> </w:t>
            </w:r>
            <w:r w:rsidRPr="0040132C">
              <w:rPr>
                <w:rFonts w:eastAsia="標楷體"/>
                <w:i/>
                <w:iCs/>
              </w:rPr>
              <w:t>the</w:t>
            </w:r>
            <w:r w:rsidRPr="0040132C">
              <w:rPr>
                <w:rFonts w:eastAsia="標楷體"/>
                <w:i/>
                <w:iCs/>
                <w:spacing w:val="-7"/>
              </w:rPr>
              <w:t xml:space="preserve"> </w:t>
            </w:r>
            <w:r w:rsidRPr="0040132C">
              <w:rPr>
                <w:rFonts w:eastAsia="標楷體"/>
                <w:i/>
                <w:iCs/>
              </w:rPr>
              <w:t>campus</w:t>
            </w:r>
            <w:r w:rsidRPr="0040132C">
              <w:rPr>
                <w:rFonts w:eastAsia="標楷體"/>
                <w:i/>
                <w:iCs/>
                <w:spacing w:val="-5"/>
              </w:rPr>
              <w:t xml:space="preserve"> </w:t>
            </w:r>
            <w:r w:rsidRPr="0040132C">
              <w:rPr>
                <w:rFonts w:eastAsia="標楷體"/>
                <w:i/>
                <w:iCs/>
              </w:rPr>
              <w:t>without</w:t>
            </w:r>
            <w:r w:rsidRPr="0040132C">
              <w:rPr>
                <w:rFonts w:eastAsia="標楷體"/>
                <w:i/>
                <w:iCs/>
                <w:spacing w:val="-6"/>
              </w:rPr>
              <w:t xml:space="preserve"> </w:t>
            </w:r>
            <w:r w:rsidRPr="0040132C">
              <w:rPr>
                <w:rFonts w:eastAsia="標楷體"/>
                <w:i/>
                <w:iCs/>
              </w:rPr>
              <w:t>the</w:t>
            </w:r>
            <w:r w:rsidRPr="0040132C">
              <w:rPr>
                <w:rFonts w:eastAsia="標楷體"/>
                <w:i/>
                <w:iCs/>
                <w:spacing w:val="-10"/>
              </w:rPr>
              <w:t xml:space="preserve"> </w:t>
            </w:r>
            <w:r w:rsidRPr="0040132C">
              <w:rPr>
                <w:rFonts w:eastAsia="標楷體"/>
                <w:i/>
                <w:iCs/>
              </w:rPr>
              <w:t>work</w:t>
            </w:r>
            <w:r w:rsidRPr="0040132C">
              <w:rPr>
                <w:rFonts w:eastAsia="標楷體"/>
                <w:i/>
                <w:iCs/>
                <w:spacing w:val="-4"/>
              </w:rPr>
              <w:t xml:space="preserve"> </w:t>
            </w:r>
            <w:r w:rsidRPr="0040132C">
              <w:rPr>
                <w:rFonts w:eastAsia="標楷體"/>
                <w:i/>
                <w:iCs/>
              </w:rPr>
              <w:t>permit</w:t>
            </w:r>
            <w:r w:rsidRPr="0040132C">
              <w:rPr>
                <w:rFonts w:eastAsia="標楷體"/>
                <w:i/>
                <w:iCs/>
                <w:spacing w:val="-6"/>
              </w:rPr>
              <w:t xml:space="preserve"> </w:t>
            </w:r>
            <w:r w:rsidRPr="0040132C">
              <w:rPr>
                <w:rFonts w:eastAsia="標楷體"/>
                <w:i/>
                <w:iCs/>
              </w:rPr>
              <w:t>can</w:t>
            </w:r>
            <w:r w:rsidRPr="0040132C">
              <w:rPr>
                <w:rFonts w:eastAsia="標楷體"/>
                <w:i/>
                <w:iCs/>
                <w:spacing w:val="-7"/>
              </w:rPr>
              <w:t xml:space="preserve"> </w:t>
            </w:r>
            <w:r w:rsidRPr="0040132C">
              <w:rPr>
                <w:rFonts w:eastAsia="標楷體"/>
                <w:i/>
                <w:iCs/>
              </w:rPr>
              <w:t>result</w:t>
            </w:r>
            <w:r w:rsidRPr="0040132C">
              <w:rPr>
                <w:rFonts w:eastAsia="標楷體"/>
                <w:i/>
                <w:iCs/>
                <w:spacing w:val="-4"/>
              </w:rPr>
              <w:t xml:space="preserve"> </w:t>
            </w:r>
            <w:r w:rsidRPr="0040132C">
              <w:rPr>
                <w:rFonts w:eastAsia="標楷體"/>
                <w:i/>
                <w:iCs/>
              </w:rPr>
              <w:t>in</w:t>
            </w:r>
            <w:r w:rsidRPr="0040132C">
              <w:rPr>
                <w:rFonts w:eastAsia="標楷體"/>
                <w:i/>
                <w:iCs/>
                <w:spacing w:val="-7"/>
              </w:rPr>
              <w:t xml:space="preserve"> </w:t>
            </w:r>
            <w:r w:rsidRPr="0040132C">
              <w:rPr>
                <w:rFonts w:eastAsia="標楷體"/>
                <w:i/>
                <w:iCs/>
              </w:rPr>
              <w:t>expel</w:t>
            </w:r>
            <w:r w:rsidRPr="0040132C">
              <w:rPr>
                <w:rFonts w:eastAsia="標楷體"/>
                <w:i/>
                <w:iCs/>
                <w:spacing w:val="-7"/>
              </w:rPr>
              <w:t xml:space="preserve"> </w:t>
            </w:r>
            <w:r w:rsidRPr="0040132C">
              <w:rPr>
                <w:rFonts w:eastAsia="標楷體"/>
                <w:i/>
                <w:iCs/>
              </w:rPr>
              <w:t>out</w:t>
            </w:r>
            <w:r w:rsidRPr="0040132C">
              <w:rPr>
                <w:rFonts w:eastAsia="標楷體"/>
                <w:i/>
                <w:iCs/>
                <w:spacing w:val="-4"/>
              </w:rPr>
              <w:t xml:space="preserve"> </w:t>
            </w:r>
            <w:r w:rsidRPr="0040132C">
              <w:rPr>
                <w:rFonts w:eastAsia="標楷體"/>
                <w:i/>
                <w:iCs/>
              </w:rPr>
              <w:t>of</w:t>
            </w:r>
            <w:r w:rsidRPr="0040132C">
              <w:rPr>
                <w:rFonts w:eastAsia="標楷體"/>
                <w:i/>
                <w:iCs/>
                <w:spacing w:val="-8"/>
              </w:rPr>
              <w:t xml:space="preserve"> </w:t>
            </w:r>
            <w:r w:rsidRPr="0040132C">
              <w:rPr>
                <w:rFonts w:eastAsia="標楷體"/>
                <w:i/>
                <w:iCs/>
                <w:spacing w:val="-2"/>
              </w:rPr>
              <w:t>Taiwan.</w:t>
            </w:r>
          </w:p>
          <w:p w14:paraId="591AC985" w14:textId="02685E25" w:rsidR="00B6384E" w:rsidRPr="0040132C" w:rsidRDefault="00B6384E" w:rsidP="00FC1FFD">
            <w:pPr>
              <w:pStyle w:val="TableParagraph"/>
              <w:kinsoku w:val="0"/>
              <w:overflowPunct w:val="0"/>
              <w:spacing w:before="2" w:line="251" w:lineRule="exact"/>
              <w:ind w:left="482"/>
              <w:rPr>
                <w:rFonts w:eastAsia="標楷體"/>
                <w:i/>
                <w:iCs/>
                <w:spacing w:val="-2"/>
              </w:rPr>
            </w:pPr>
            <w:r w:rsidRPr="0040132C">
              <w:rPr>
                <w:rFonts w:eastAsia="標楷體"/>
                <w:color w:val="000000" w:themeColor="text1"/>
              </w:rPr>
              <w:t>Trường</w:t>
            </w:r>
            <w:r w:rsidRPr="0040132C">
              <w:rPr>
                <w:rFonts w:eastAsia="標楷體"/>
                <w:color w:val="000000" w:themeColor="text1"/>
                <w:spacing w:val="-6"/>
              </w:rPr>
              <w:t xml:space="preserve"> </w:t>
            </w:r>
            <w:proofErr w:type="spellStart"/>
            <w:r w:rsidRPr="0040132C">
              <w:rPr>
                <w:rFonts w:eastAsia="標楷體"/>
                <w:color w:val="000000" w:themeColor="text1"/>
              </w:rPr>
              <w:t>hợp</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không</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có</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giấy</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phép</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làm</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việc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bên</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ngoài</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nhà</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trường</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bị</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nhà</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trường</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hoặc</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bất</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cứ</w:t>
            </w:r>
            <w:proofErr w:type="spellEnd"/>
            <w:r w:rsidRPr="0040132C">
              <w:rPr>
                <w:rFonts w:eastAsia="標楷體"/>
                <w:color w:val="000000" w:themeColor="text1"/>
                <w:spacing w:val="-3"/>
              </w:rPr>
              <w:t xml:space="preserve"> </w:t>
            </w:r>
            <w:proofErr w:type="spellStart"/>
            <w:r w:rsidRPr="0040132C">
              <w:rPr>
                <w:rFonts w:eastAsia="標楷體"/>
                <w:color w:val="000000" w:themeColor="text1"/>
              </w:rPr>
              <w:t>đơn</w:t>
            </w:r>
            <w:proofErr w:type="spellEnd"/>
            <w:r w:rsidRPr="0040132C">
              <w:rPr>
                <w:rFonts w:eastAsia="標楷體"/>
                <w:color w:val="000000" w:themeColor="text1"/>
                <w:spacing w:val="-4"/>
              </w:rPr>
              <w:t xml:space="preserve"> </w:t>
            </w:r>
            <w:proofErr w:type="spellStart"/>
            <w:r w:rsidRPr="0040132C">
              <w:rPr>
                <w:rFonts w:eastAsia="標楷體"/>
                <w:color w:val="000000" w:themeColor="text1"/>
              </w:rPr>
              <w:t>vị</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nào</w:t>
            </w:r>
            <w:proofErr w:type="spellEnd"/>
            <w:r w:rsidRPr="0040132C">
              <w:rPr>
                <w:rFonts w:eastAsia="標楷體"/>
                <w:color w:val="000000" w:themeColor="text1"/>
                <w:spacing w:val="-2"/>
              </w:rPr>
              <w:t xml:space="preserve"> </w:t>
            </w:r>
            <w:proofErr w:type="spellStart"/>
            <w:r w:rsidRPr="0040132C">
              <w:rPr>
                <w:rFonts w:eastAsia="標楷體"/>
                <w:color w:val="000000" w:themeColor="text1"/>
              </w:rPr>
              <w:t>phát</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hiện</w:t>
            </w:r>
            <w:proofErr w:type="spellEnd"/>
            <w:r w:rsidRPr="0040132C">
              <w:rPr>
                <w:rFonts w:eastAsia="標楷體"/>
                <w:color w:val="000000" w:themeColor="text1"/>
              </w:rPr>
              <w:t xml:space="preserve">, </w:t>
            </w:r>
            <w:proofErr w:type="spellStart"/>
            <w:r w:rsidRPr="0040132C">
              <w:rPr>
                <w:rFonts w:eastAsia="標楷體"/>
                <w:color w:val="000000" w:themeColor="text1"/>
              </w:rPr>
              <w:t>lập</w:t>
            </w:r>
            <w:proofErr w:type="spellEnd"/>
            <w:r w:rsidRPr="0040132C">
              <w:rPr>
                <w:rFonts w:eastAsia="標楷體"/>
                <w:color w:val="000000" w:themeColor="text1"/>
              </w:rPr>
              <w:t xml:space="preserve"> </w:t>
            </w:r>
            <w:proofErr w:type="spellStart"/>
            <w:r w:rsidRPr="0040132C">
              <w:rPr>
                <w:rFonts w:eastAsia="標楷體"/>
                <w:color w:val="000000" w:themeColor="text1"/>
              </w:rPr>
              <w:t>tức</w:t>
            </w:r>
            <w:proofErr w:type="spellEnd"/>
            <w:r w:rsidRPr="0040132C">
              <w:rPr>
                <w:rFonts w:eastAsia="標楷體"/>
                <w:color w:val="000000" w:themeColor="text1"/>
              </w:rPr>
              <w:t xml:space="preserve"> </w:t>
            </w:r>
            <w:proofErr w:type="spellStart"/>
            <w:r w:rsidRPr="0040132C">
              <w:rPr>
                <w:rFonts w:eastAsia="標楷體"/>
                <w:color w:val="000000" w:themeColor="text1"/>
              </w:rPr>
              <w:t>bị</w:t>
            </w:r>
            <w:proofErr w:type="spellEnd"/>
            <w:r w:rsidRPr="0040132C">
              <w:rPr>
                <w:rFonts w:eastAsia="標楷體"/>
                <w:color w:val="000000" w:themeColor="text1"/>
              </w:rPr>
              <w:t xml:space="preserve"> </w:t>
            </w:r>
            <w:proofErr w:type="spellStart"/>
            <w:r w:rsidRPr="0040132C">
              <w:rPr>
                <w:rFonts w:eastAsia="標楷體"/>
                <w:color w:val="000000" w:themeColor="text1"/>
              </w:rPr>
              <w:t>đưa</w:t>
            </w:r>
            <w:proofErr w:type="spellEnd"/>
            <w:r w:rsidRPr="0040132C">
              <w:rPr>
                <w:rFonts w:eastAsia="標楷體"/>
                <w:color w:val="000000" w:themeColor="text1"/>
              </w:rPr>
              <w:t xml:space="preserve"> </w:t>
            </w:r>
            <w:proofErr w:type="spellStart"/>
            <w:r w:rsidRPr="0040132C">
              <w:rPr>
                <w:rFonts w:eastAsia="標楷體"/>
                <w:color w:val="000000" w:themeColor="text1"/>
              </w:rPr>
              <w:t>về</w:t>
            </w:r>
            <w:proofErr w:type="spellEnd"/>
            <w:r w:rsidRPr="0040132C">
              <w:rPr>
                <w:rFonts w:eastAsia="標楷體"/>
                <w:color w:val="000000" w:themeColor="text1"/>
              </w:rPr>
              <w:t xml:space="preserve"> </w:t>
            </w:r>
            <w:proofErr w:type="spellStart"/>
            <w:r w:rsidRPr="0040132C">
              <w:rPr>
                <w:rFonts w:eastAsia="標楷體"/>
                <w:color w:val="000000" w:themeColor="text1"/>
              </w:rPr>
              <w:t>nước</w:t>
            </w:r>
            <w:proofErr w:type="spellEnd"/>
            <w:r w:rsidRPr="0040132C">
              <w:rPr>
                <w:rFonts w:eastAsia="標楷體"/>
                <w:color w:val="000000" w:themeColor="text1"/>
              </w:rPr>
              <w:t>.</w:t>
            </w:r>
          </w:p>
        </w:tc>
      </w:tr>
      <w:tr w:rsidR="004E74A9" w:rsidRPr="0040132C" w14:paraId="7181B86D" w14:textId="77777777" w:rsidTr="00421B89">
        <w:trPr>
          <w:trHeight w:val="1330"/>
        </w:trPr>
        <w:tc>
          <w:tcPr>
            <w:tcW w:w="9749" w:type="dxa"/>
            <w:tcBorders>
              <w:top w:val="single" w:sz="12" w:space="0" w:color="000000"/>
              <w:left w:val="single" w:sz="12" w:space="0" w:color="000000"/>
              <w:bottom w:val="single" w:sz="12" w:space="0" w:color="000000"/>
              <w:right w:val="single" w:sz="12" w:space="0" w:color="000000"/>
            </w:tcBorders>
          </w:tcPr>
          <w:p w14:paraId="0A9640FD" w14:textId="77777777" w:rsidR="004E74A9" w:rsidRPr="0040132C" w:rsidRDefault="004E74A9" w:rsidP="00421B89">
            <w:pPr>
              <w:pStyle w:val="TableParagraph"/>
              <w:kinsoku w:val="0"/>
              <w:overflowPunct w:val="0"/>
              <w:spacing w:line="274" w:lineRule="exact"/>
              <w:ind w:left="121"/>
              <w:rPr>
                <w:rFonts w:eastAsia="標楷體"/>
                <w:spacing w:val="-5"/>
                <w:lang w:eastAsia="zh-TW"/>
              </w:rPr>
            </w:pPr>
            <w:r w:rsidRPr="0040132C">
              <w:rPr>
                <w:rFonts w:eastAsia="標楷體"/>
                <w:spacing w:val="-5"/>
                <w:lang w:eastAsia="zh-TW"/>
              </w:rPr>
              <w:t>詳細規定請瀏覽『勞動部勞動力發展署』</w:t>
            </w:r>
          </w:p>
          <w:p w14:paraId="7A9DCC4F" w14:textId="39946D0B" w:rsidR="004E74A9" w:rsidRPr="0040132C" w:rsidRDefault="004E74A9" w:rsidP="00FC1FFD">
            <w:pPr>
              <w:pStyle w:val="TableParagraph"/>
              <w:kinsoku w:val="0"/>
              <w:overflowPunct w:val="0"/>
              <w:spacing w:line="250" w:lineRule="exact"/>
              <w:ind w:left="121"/>
              <w:rPr>
                <w:rFonts w:eastAsia="標楷體"/>
              </w:rPr>
            </w:pPr>
            <w:r w:rsidRPr="0040132C">
              <w:rPr>
                <w:rFonts w:eastAsia="標楷體"/>
              </w:rPr>
              <w:t>For detailed regulations, please visit the “Workforce Development Agency, Ministry of Labor”.</w:t>
            </w:r>
          </w:p>
          <w:p w14:paraId="0E281DB5" w14:textId="0180782E" w:rsidR="00B6384E" w:rsidRPr="0040132C" w:rsidRDefault="00B6384E" w:rsidP="00B6384E">
            <w:pPr>
              <w:pStyle w:val="TableParagraph"/>
              <w:kinsoku w:val="0"/>
              <w:overflowPunct w:val="0"/>
              <w:spacing w:line="252" w:lineRule="exact"/>
              <w:ind w:left="121"/>
              <w:rPr>
                <w:rFonts w:eastAsia="標楷體"/>
                <w:color w:val="000000" w:themeColor="text1"/>
                <w:spacing w:val="-2"/>
              </w:rPr>
            </w:pPr>
            <w:proofErr w:type="spellStart"/>
            <w:r w:rsidRPr="0040132C">
              <w:rPr>
                <w:rFonts w:eastAsia="標楷體"/>
                <w:color w:val="000000" w:themeColor="text1"/>
              </w:rPr>
              <w:t>Để</w:t>
            </w:r>
            <w:proofErr w:type="spellEnd"/>
            <w:r w:rsidRPr="0040132C">
              <w:rPr>
                <w:rFonts w:eastAsia="標楷體"/>
                <w:color w:val="000000" w:themeColor="text1"/>
              </w:rPr>
              <w:t xml:space="preserve"> </w:t>
            </w:r>
            <w:proofErr w:type="spellStart"/>
            <w:r w:rsidRPr="0040132C">
              <w:rPr>
                <w:rFonts w:eastAsia="標楷體"/>
                <w:color w:val="000000" w:themeColor="text1"/>
              </w:rPr>
              <w:t>biết</w:t>
            </w:r>
            <w:proofErr w:type="spellEnd"/>
            <w:r w:rsidRPr="0040132C">
              <w:rPr>
                <w:rFonts w:eastAsia="標楷體"/>
                <w:color w:val="000000" w:themeColor="text1"/>
              </w:rPr>
              <w:t xml:space="preserve"> </w:t>
            </w:r>
            <w:proofErr w:type="spellStart"/>
            <w:r w:rsidRPr="0040132C">
              <w:rPr>
                <w:rFonts w:eastAsia="標楷體"/>
                <w:color w:val="000000" w:themeColor="text1"/>
              </w:rPr>
              <w:t>quy</w:t>
            </w:r>
            <w:proofErr w:type="spellEnd"/>
            <w:r w:rsidRPr="0040132C">
              <w:rPr>
                <w:rFonts w:eastAsia="標楷體"/>
                <w:color w:val="000000" w:themeColor="text1"/>
              </w:rPr>
              <w:t xml:space="preserve"> </w:t>
            </w:r>
            <w:proofErr w:type="spellStart"/>
            <w:r w:rsidRPr="0040132C">
              <w:rPr>
                <w:rFonts w:eastAsia="標楷體"/>
                <w:color w:val="000000" w:themeColor="text1"/>
              </w:rPr>
              <w:t>định</w:t>
            </w:r>
            <w:proofErr w:type="spellEnd"/>
            <w:r w:rsidRPr="0040132C">
              <w:rPr>
                <w:rFonts w:eastAsia="標楷體"/>
                <w:color w:val="000000" w:themeColor="text1"/>
              </w:rPr>
              <w:t xml:space="preserve"> chi </w:t>
            </w:r>
            <w:proofErr w:type="spellStart"/>
            <w:r w:rsidRPr="0040132C">
              <w:rPr>
                <w:rFonts w:eastAsia="標楷體"/>
                <w:color w:val="000000" w:themeColor="text1"/>
              </w:rPr>
              <w:t>tiết</w:t>
            </w:r>
            <w:proofErr w:type="spellEnd"/>
            <w:r w:rsidRPr="0040132C">
              <w:rPr>
                <w:rFonts w:eastAsia="標楷體"/>
                <w:color w:val="000000" w:themeColor="text1"/>
              </w:rPr>
              <w:t xml:space="preserve">, </w:t>
            </w:r>
            <w:proofErr w:type="spellStart"/>
            <w:r w:rsidRPr="0040132C">
              <w:rPr>
                <w:rFonts w:eastAsia="標楷體"/>
                <w:color w:val="000000" w:themeColor="text1"/>
              </w:rPr>
              <w:t>vui</w:t>
            </w:r>
            <w:proofErr w:type="spellEnd"/>
            <w:r w:rsidRPr="0040132C">
              <w:rPr>
                <w:rFonts w:eastAsia="標楷體"/>
                <w:color w:val="000000" w:themeColor="text1"/>
              </w:rPr>
              <w:t xml:space="preserve"> </w:t>
            </w:r>
            <w:proofErr w:type="spellStart"/>
            <w:r w:rsidRPr="0040132C">
              <w:rPr>
                <w:rFonts w:eastAsia="標楷體"/>
                <w:color w:val="000000" w:themeColor="text1"/>
              </w:rPr>
              <w:t>lòng</w:t>
            </w:r>
            <w:proofErr w:type="spellEnd"/>
            <w:r w:rsidRPr="0040132C">
              <w:rPr>
                <w:rFonts w:eastAsia="標楷體"/>
                <w:color w:val="000000" w:themeColor="text1"/>
              </w:rPr>
              <w:t xml:space="preserve"> </w:t>
            </w:r>
            <w:proofErr w:type="spellStart"/>
            <w:r w:rsidRPr="0040132C">
              <w:rPr>
                <w:rFonts w:eastAsia="標楷體"/>
                <w:color w:val="000000" w:themeColor="text1"/>
              </w:rPr>
              <w:t>truy</w:t>
            </w:r>
            <w:proofErr w:type="spellEnd"/>
            <w:r w:rsidRPr="0040132C">
              <w:rPr>
                <w:rFonts w:eastAsia="標楷體"/>
                <w:color w:val="000000" w:themeColor="text1"/>
              </w:rPr>
              <w:t xml:space="preserve"> </w:t>
            </w:r>
            <w:proofErr w:type="spellStart"/>
            <w:r w:rsidRPr="0040132C">
              <w:rPr>
                <w:rFonts w:eastAsia="標楷體"/>
                <w:color w:val="000000" w:themeColor="text1"/>
              </w:rPr>
              <w:t>cập</w:t>
            </w:r>
            <w:proofErr w:type="spellEnd"/>
            <w:r w:rsidRPr="0040132C">
              <w:rPr>
                <w:rFonts w:eastAsia="標楷體"/>
                <w:color w:val="000000" w:themeColor="text1"/>
              </w:rPr>
              <w:t xml:space="preserve"> “</w:t>
            </w:r>
            <w:proofErr w:type="spellStart"/>
            <w:r w:rsidRPr="0040132C">
              <w:rPr>
                <w:rFonts w:eastAsia="標楷體"/>
                <w:color w:val="000000" w:themeColor="text1"/>
              </w:rPr>
              <w:t>Cơ</w:t>
            </w:r>
            <w:proofErr w:type="spellEnd"/>
            <w:r w:rsidRPr="0040132C">
              <w:rPr>
                <w:rFonts w:eastAsia="標楷體"/>
                <w:color w:val="000000" w:themeColor="text1"/>
              </w:rPr>
              <w:t xml:space="preserve"> </w:t>
            </w:r>
            <w:proofErr w:type="spellStart"/>
            <w:r w:rsidRPr="0040132C">
              <w:rPr>
                <w:rFonts w:eastAsia="標楷體"/>
                <w:color w:val="000000" w:themeColor="text1"/>
              </w:rPr>
              <w:t>quan</w:t>
            </w:r>
            <w:proofErr w:type="spellEnd"/>
            <w:r w:rsidRPr="0040132C">
              <w:rPr>
                <w:rFonts w:eastAsia="標楷體"/>
                <w:color w:val="000000" w:themeColor="text1"/>
              </w:rPr>
              <w:t xml:space="preserve"> </w:t>
            </w:r>
            <w:proofErr w:type="spellStart"/>
            <w:r w:rsidRPr="0040132C">
              <w:rPr>
                <w:rFonts w:eastAsia="標楷體"/>
                <w:color w:val="000000" w:themeColor="text1"/>
              </w:rPr>
              <w:t>Phát</w:t>
            </w:r>
            <w:proofErr w:type="spellEnd"/>
            <w:r w:rsidRPr="0040132C">
              <w:rPr>
                <w:rFonts w:eastAsia="標楷體"/>
                <w:color w:val="000000" w:themeColor="text1"/>
              </w:rPr>
              <w:t xml:space="preserve"> </w:t>
            </w:r>
            <w:proofErr w:type="spellStart"/>
            <w:r w:rsidRPr="0040132C">
              <w:rPr>
                <w:rFonts w:eastAsia="標楷體"/>
                <w:color w:val="000000" w:themeColor="text1"/>
              </w:rPr>
              <w:t>triển</w:t>
            </w:r>
            <w:proofErr w:type="spellEnd"/>
            <w:r w:rsidRPr="0040132C">
              <w:rPr>
                <w:rFonts w:eastAsia="標楷體"/>
                <w:color w:val="000000" w:themeColor="text1"/>
              </w:rPr>
              <w:t xml:space="preserve"> </w:t>
            </w:r>
            <w:proofErr w:type="spellStart"/>
            <w:r w:rsidRPr="0040132C">
              <w:rPr>
                <w:rFonts w:eastAsia="標楷體"/>
                <w:color w:val="000000" w:themeColor="text1"/>
              </w:rPr>
              <w:t>Nhân</w:t>
            </w:r>
            <w:proofErr w:type="spellEnd"/>
            <w:r w:rsidRPr="0040132C">
              <w:rPr>
                <w:rFonts w:eastAsia="標楷體"/>
                <w:color w:val="000000" w:themeColor="text1"/>
              </w:rPr>
              <w:t xml:space="preserve"> </w:t>
            </w:r>
            <w:proofErr w:type="spellStart"/>
            <w:r w:rsidRPr="0040132C">
              <w:rPr>
                <w:rFonts w:eastAsia="標楷體"/>
                <w:color w:val="000000" w:themeColor="text1"/>
              </w:rPr>
              <w:t>lực</w:t>
            </w:r>
            <w:proofErr w:type="spellEnd"/>
            <w:r w:rsidRPr="0040132C">
              <w:rPr>
                <w:rFonts w:eastAsia="標楷體"/>
                <w:color w:val="000000" w:themeColor="text1"/>
              </w:rPr>
              <w:t xml:space="preserve">, </w:t>
            </w:r>
            <w:proofErr w:type="spellStart"/>
            <w:r w:rsidRPr="0040132C">
              <w:rPr>
                <w:rFonts w:eastAsia="標楷體"/>
                <w:color w:val="000000" w:themeColor="text1"/>
              </w:rPr>
              <w:t>Bộ</w:t>
            </w:r>
            <w:proofErr w:type="spellEnd"/>
            <w:r w:rsidRPr="0040132C">
              <w:rPr>
                <w:rFonts w:eastAsia="標楷體"/>
                <w:color w:val="000000" w:themeColor="text1"/>
              </w:rPr>
              <w:t xml:space="preserve"> Lao </w:t>
            </w:r>
            <w:proofErr w:type="spellStart"/>
            <w:r w:rsidRPr="0040132C">
              <w:rPr>
                <w:rFonts w:eastAsia="標楷體"/>
                <w:color w:val="000000" w:themeColor="text1"/>
              </w:rPr>
              <w:t>động</w:t>
            </w:r>
            <w:proofErr w:type="spellEnd"/>
            <w:r w:rsidRPr="0040132C">
              <w:rPr>
                <w:rFonts w:eastAsia="標楷體"/>
                <w:color w:val="000000" w:themeColor="text1"/>
              </w:rPr>
              <w:t>”.</w:t>
            </w:r>
          </w:p>
          <w:p w14:paraId="12B3F201" w14:textId="77777777" w:rsidR="004E74A9" w:rsidRPr="0040132C" w:rsidRDefault="004E74A9" w:rsidP="00421B89">
            <w:pPr>
              <w:pStyle w:val="TableParagraph"/>
              <w:kinsoku w:val="0"/>
              <w:overflowPunct w:val="0"/>
              <w:spacing w:before="8" w:line="275" w:lineRule="exact"/>
              <w:ind w:left="121"/>
              <w:rPr>
                <w:rFonts w:eastAsia="標楷體"/>
                <w:spacing w:val="-4"/>
              </w:rPr>
            </w:pPr>
            <w:r w:rsidRPr="0040132C">
              <w:rPr>
                <w:rFonts w:eastAsia="標楷體"/>
                <w:spacing w:val="-4"/>
              </w:rPr>
              <w:t>網址：</w:t>
            </w:r>
            <w:r w:rsidRPr="0040132C">
              <w:rPr>
                <w:rFonts w:eastAsia="標楷體"/>
                <w:spacing w:val="-4"/>
              </w:rPr>
              <w:t>https://ezwp.wda.gov.tw/wcfonline/wSite/Control?function=IndexPage</w:t>
            </w:r>
          </w:p>
          <w:p w14:paraId="1C57DB38" w14:textId="77777777" w:rsidR="004E74A9" w:rsidRPr="0040132C" w:rsidRDefault="004E74A9" w:rsidP="00421B89">
            <w:pPr>
              <w:pStyle w:val="TableParagraph"/>
              <w:kinsoku w:val="0"/>
              <w:overflowPunct w:val="0"/>
              <w:spacing w:line="247" w:lineRule="exact"/>
              <w:ind w:left="121"/>
              <w:rPr>
                <w:rFonts w:eastAsia="標楷體"/>
                <w:spacing w:val="-2"/>
              </w:rPr>
            </w:pPr>
            <w:proofErr w:type="gramStart"/>
            <w:r w:rsidRPr="0040132C">
              <w:rPr>
                <w:rFonts w:eastAsia="標楷體"/>
                <w:i/>
                <w:iCs/>
                <w:spacing w:val="-2"/>
              </w:rPr>
              <w:t>Website</w:t>
            </w:r>
            <w:r w:rsidRPr="0040132C">
              <w:rPr>
                <w:rFonts w:eastAsia="標楷體"/>
                <w:i/>
                <w:iCs/>
                <w:spacing w:val="-6"/>
              </w:rPr>
              <w:t xml:space="preserve"> </w:t>
            </w:r>
            <w:r w:rsidRPr="0040132C">
              <w:rPr>
                <w:rFonts w:eastAsia="標楷體"/>
                <w:i/>
                <w:iCs/>
                <w:spacing w:val="-2"/>
              </w:rPr>
              <w:t>:</w:t>
            </w:r>
            <w:proofErr w:type="gramEnd"/>
            <w:r w:rsidRPr="0040132C">
              <w:rPr>
                <w:rFonts w:eastAsia="標楷體"/>
              </w:rPr>
              <w:t xml:space="preserve"> </w:t>
            </w:r>
            <w:r w:rsidRPr="0040132C">
              <w:rPr>
                <w:rFonts w:eastAsia="標楷體"/>
                <w:i/>
                <w:iCs/>
                <w:spacing w:val="-2"/>
              </w:rPr>
              <w:t>https://ezwp.wda.gov.tw/wcfonline/wSite/Control?function=IndexPage</w:t>
            </w:r>
          </w:p>
        </w:tc>
      </w:tr>
    </w:tbl>
    <w:p w14:paraId="781AC622" w14:textId="77777777" w:rsidR="004E74A9" w:rsidRPr="0040132C" w:rsidRDefault="004E74A9" w:rsidP="004E74A9">
      <w:pPr>
        <w:rPr>
          <w:rFonts w:cs="Times New Roman"/>
          <w:b/>
          <w:sz w:val="25"/>
        </w:rPr>
      </w:pPr>
      <w:r w:rsidRPr="0040132C">
        <w:rPr>
          <w:rFonts w:cs="Times New Roman"/>
          <w:b/>
          <w:sz w:val="25"/>
        </w:rPr>
        <w:br w:type="page"/>
      </w:r>
    </w:p>
    <w:p w14:paraId="36300D39" w14:textId="77777777" w:rsidR="004E74A9" w:rsidRPr="0040132C" w:rsidRDefault="004E74A9" w:rsidP="004E74A9">
      <w:pPr>
        <w:pStyle w:val="af8"/>
        <w:kinsoku w:val="0"/>
        <w:overflowPunct w:val="0"/>
        <w:ind w:left="284" w:right="340"/>
        <w:contextualSpacing/>
        <w:jc w:val="center"/>
        <w:rPr>
          <w:rFonts w:eastAsia="標楷體"/>
          <w:b/>
          <w:bCs/>
          <w:spacing w:val="-5"/>
          <w:sz w:val="32"/>
          <w:szCs w:val="32"/>
        </w:rPr>
      </w:pPr>
      <w:proofErr w:type="spellStart"/>
      <w:r w:rsidRPr="0040132C">
        <w:rPr>
          <w:rFonts w:eastAsia="標楷體"/>
          <w:b/>
          <w:bCs/>
          <w:spacing w:val="-5"/>
          <w:sz w:val="32"/>
          <w:szCs w:val="32"/>
        </w:rPr>
        <w:lastRenderedPageBreak/>
        <w:t>考生申訴方式</w:t>
      </w:r>
      <w:proofErr w:type="spellEnd"/>
    </w:p>
    <w:p w14:paraId="56CD58A2" w14:textId="14CE2E5D" w:rsidR="004E74A9" w:rsidRPr="0040132C" w:rsidRDefault="004E74A9" w:rsidP="00FC1FFD">
      <w:pPr>
        <w:pStyle w:val="af8"/>
        <w:kinsoku w:val="0"/>
        <w:overflowPunct w:val="0"/>
        <w:ind w:left="284" w:right="340"/>
        <w:contextualSpacing/>
        <w:jc w:val="center"/>
        <w:rPr>
          <w:rFonts w:eastAsia="標楷體"/>
          <w:b/>
          <w:bCs/>
          <w:spacing w:val="-5"/>
          <w:sz w:val="32"/>
          <w:szCs w:val="32"/>
        </w:rPr>
      </w:pPr>
      <w:r w:rsidRPr="0040132C">
        <w:rPr>
          <w:rFonts w:eastAsia="標楷體"/>
          <w:b/>
          <w:bCs/>
          <w:spacing w:val="-5"/>
          <w:sz w:val="32"/>
          <w:szCs w:val="32"/>
        </w:rPr>
        <w:t>Candidate for an examinee declaration of appeal information</w:t>
      </w:r>
    </w:p>
    <w:p w14:paraId="44D57429" w14:textId="06DA28F2" w:rsidR="00211866" w:rsidRPr="0040132C" w:rsidRDefault="00211866" w:rsidP="00211866">
      <w:pPr>
        <w:pStyle w:val="af8"/>
        <w:kinsoku w:val="0"/>
        <w:overflowPunct w:val="0"/>
        <w:spacing w:line="586" w:lineRule="exact"/>
        <w:ind w:left="283" w:right="338"/>
        <w:jc w:val="center"/>
        <w:rPr>
          <w:rFonts w:eastAsia="標楷體"/>
          <w:b/>
          <w:bCs/>
          <w:color w:val="000000" w:themeColor="text1"/>
          <w:spacing w:val="-5"/>
          <w:sz w:val="32"/>
          <w:szCs w:val="32"/>
        </w:rPr>
      </w:pPr>
      <w:r w:rsidRPr="0040132C">
        <w:rPr>
          <w:rFonts w:eastAsia="標楷體"/>
          <w:b/>
          <w:bCs/>
          <w:color w:val="000000" w:themeColor="text1"/>
          <w:spacing w:val="-5"/>
          <w:sz w:val="32"/>
          <w:szCs w:val="32"/>
        </w:rPr>
        <w:t xml:space="preserve">Phương </w:t>
      </w:r>
      <w:proofErr w:type="spellStart"/>
      <w:r w:rsidRPr="0040132C">
        <w:rPr>
          <w:rFonts w:eastAsia="標楷體"/>
          <w:b/>
          <w:bCs/>
          <w:color w:val="000000" w:themeColor="text1"/>
          <w:spacing w:val="-5"/>
          <w:sz w:val="32"/>
          <w:szCs w:val="32"/>
        </w:rPr>
        <w:t>thức</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thí</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sinh</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khiếu</w:t>
      </w:r>
      <w:proofErr w:type="spellEnd"/>
      <w:r w:rsidRPr="0040132C">
        <w:rPr>
          <w:rFonts w:eastAsia="標楷體"/>
          <w:b/>
          <w:bCs/>
          <w:color w:val="000000" w:themeColor="text1"/>
          <w:spacing w:val="-5"/>
          <w:sz w:val="32"/>
          <w:szCs w:val="32"/>
        </w:rPr>
        <w:t xml:space="preserve"> </w:t>
      </w:r>
      <w:proofErr w:type="spellStart"/>
      <w:r w:rsidRPr="0040132C">
        <w:rPr>
          <w:rFonts w:eastAsia="標楷體"/>
          <w:b/>
          <w:bCs/>
          <w:color w:val="000000" w:themeColor="text1"/>
          <w:spacing w:val="-5"/>
          <w:sz w:val="32"/>
          <w:szCs w:val="32"/>
        </w:rPr>
        <w:t>nại</w:t>
      </w:r>
      <w:proofErr w:type="spellEnd"/>
    </w:p>
    <w:tbl>
      <w:tblPr>
        <w:tblW w:w="0" w:type="auto"/>
        <w:tblInd w:w="182" w:type="dxa"/>
        <w:tblLayout w:type="fixed"/>
        <w:tblCellMar>
          <w:left w:w="0" w:type="dxa"/>
          <w:right w:w="0" w:type="dxa"/>
        </w:tblCellMar>
        <w:tblLook w:val="0000" w:firstRow="0" w:lastRow="0" w:firstColumn="0" w:lastColumn="0" w:noHBand="0" w:noVBand="0"/>
      </w:tblPr>
      <w:tblGrid>
        <w:gridCol w:w="9718"/>
      </w:tblGrid>
      <w:tr w:rsidR="004E74A9" w:rsidRPr="0040132C" w14:paraId="56C99341" w14:textId="77777777" w:rsidTr="00421B89">
        <w:trPr>
          <w:trHeight w:val="8255"/>
        </w:trPr>
        <w:tc>
          <w:tcPr>
            <w:tcW w:w="9718" w:type="dxa"/>
            <w:tcBorders>
              <w:top w:val="single" w:sz="18" w:space="0" w:color="000000"/>
              <w:left w:val="single" w:sz="18" w:space="0" w:color="000000"/>
              <w:bottom w:val="single" w:sz="18" w:space="0" w:color="000000"/>
              <w:right w:val="single" w:sz="18" w:space="0" w:color="000000"/>
            </w:tcBorders>
          </w:tcPr>
          <w:p w14:paraId="1ECE2E92" w14:textId="77777777" w:rsidR="004E74A9" w:rsidRPr="0040132C" w:rsidRDefault="004E74A9" w:rsidP="00E96395">
            <w:pPr>
              <w:pStyle w:val="TableParagraph"/>
              <w:numPr>
                <w:ilvl w:val="0"/>
                <w:numId w:val="13"/>
              </w:numPr>
              <w:tabs>
                <w:tab w:val="left" w:pos="610"/>
              </w:tabs>
              <w:kinsoku w:val="0"/>
              <w:overflowPunct w:val="0"/>
              <w:adjustRightInd w:val="0"/>
              <w:spacing w:before="2" w:line="237" w:lineRule="auto"/>
              <w:ind w:right="171"/>
              <w:rPr>
                <w:rFonts w:eastAsia="標楷體"/>
                <w:spacing w:val="-2"/>
                <w:sz w:val="24"/>
                <w:szCs w:val="24"/>
                <w:lang w:eastAsia="zh-TW"/>
              </w:rPr>
            </w:pPr>
            <w:r w:rsidRPr="0040132C">
              <w:rPr>
                <w:rFonts w:eastAsia="標楷體"/>
                <w:spacing w:val="-2"/>
                <w:sz w:val="24"/>
                <w:szCs w:val="24"/>
                <w:lang w:eastAsia="zh-TW"/>
              </w:rPr>
              <w:t>應於本次招生放榜查詢之日起，三日內以書面「大仁科技大學國際學生產學合作專班申訴書」提出，逾期不予受理。</w:t>
            </w:r>
          </w:p>
          <w:p w14:paraId="66DD6A35" w14:textId="095E1122" w:rsidR="004E74A9" w:rsidRPr="0040132C" w:rsidRDefault="004E74A9" w:rsidP="00421B89">
            <w:pPr>
              <w:pStyle w:val="TableParagraph"/>
              <w:kinsoku w:val="0"/>
              <w:overflowPunct w:val="0"/>
              <w:spacing w:before="2"/>
              <w:ind w:left="609" w:right="69"/>
              <w:rPr>
                <w:rFonts w:eastAsia="標楷體"/>
                <w:sz w:val="24"/>
                <w:szCs w:val="24"/>
              </w:rPr>
            </w:pPr>
            <w:r w:rsidRPr="0040132C">
              <w:rPr>
                <w:rFonts w:eastAsia="標楷體"/>
                <w:sz w:val="24"/>
                <w:szCs w:val="24"/>
              </w:rPr>
              <w:t>From the date of results of an exam of enrollment within the written letter of " TAJEN UNIVERSITY International</w:t>
            </w:r>
            <w:r w:rsidRPr="0040132C">
              <w:rPr>
                <w:rFonts w:eastAsia="標楷體"/>
                <w:spacing w:val="-4"/>
                <w:sz w:val="24"/>
                <w:szCs w:val="24"/>
              </w:rPr>
              <w:t xml:space="preserve"> </w:t>
            </w:r>
            <w:r w:rsidRPr="0040132C">
              <w:rPr>
                <w:rFonts w:eastAsia="標楷體"/>
                <w:sz w:val="24"/>
                <w:szCs w:val="24"/>
              </w:rPr>
              <w:t>Industry-</w:t>
            </w:r>
            <w:r w:rsidRPr="0040132C">
              <w:rPr>
                <w:rFonts w:eastAsia="標楷體"/>
                <w:spacing w:val="-2"/>
                <w:sz w:val="24"/>
                <w:szCs w:val="24"/>
              </w:rPr>
              <w:t xml:space="preserve"> </w:t>
            </w:r>
            <w:r w:rsidRPr="0040132C">
              <w:rPr>
                <w:rFonts w:eastAsia="標楷體"/>
                <w:sz w:val="24"/>
                <w:szCs w:val="24"/>
              </w:rPr>
              <w:t>University</w:t>
            </w:r>
            <w:r w:rsidRPr="0040132C">
              <w:rPr>
                <w:rFonts w:eastAsia="標楷體"/>
                <w:spacing w:val="-4"/>
                <w:sz w:val="24"/>
                <w:szCs w:val="24"/>
              </w:rPr>
              <w:t xml:space="preserve"> </w:t>
            </w:r>
            <w:r w:rsidRPr="0040132C">
              <w:rPr>
                <w:rFonts w:eastAsia="標楷體"/>
                <w:sz w:val="24"/>
                <w:szCs w:val="24"/>
              </w:rPr>
              <w:t>Cooperative</w:t>
            </w:r>
            <w:r w:rsidRPr="0040132C">
              <w:rPr>
                <w:rFonts w:eastAsia="標楷體"/>
                <w:spacing w:val="-4"/>
                <w:sz w:val="24"/>
                <w:szCs w:val="24"/>
              </w:rPr>
              <w:t xml:space="preserve"> </w:t>
            </w:r>
            <w:r w:rsidRPr="0040132C">
              <w:rPr>
                <w:rFonts w:eastAsia="標楷體"/>
                <w:sz w:val="24"/>
                <w:szCs w:val="24"/>
              </w:rPr>
              <w:t>Program</w:t>
            </w:r>
            <w:r w:rsidRPr="0040132C">
              <w:rPr>
                <w:rFonts w:eastAsia="標楷體"/>
                <w:spacing w:val="-10"/>
                <w:sz w:val="24"/>
                <w:szCs w:val="24"/>
              </w:rPr>
              <w:t xml:space="preserve"> </w:t>
            </w:r>
            <w:r w:rsidRPr="0040132C">
              <w:rPr>
                <w:rFonts w:eastAsia="標楷體"/>
                <w:sz w:val="24"/>
                <w:szCs w:val="24"/>
              </w:rPr>
              <w:t>Appeal</w:t>
            </w:r>
            <w:r w:rsidRPr="0040132C">
              <w:rPr>
                <w:rFonts w:eastAsia="標楷體"/>
                <w:spacing w:val="-4"/>
                <w:sz w:val="24"/>
                <w:szCs w:val="24"/>
              </w:rPr>
              <w:t xml:space="preserve"> </w:t>
            </w:r>
            <w:r w:rsidRPr="0040132C">
              <w:rPr>
                <w:rFonts w:eastAsia="標楷體"/>
                <w:sz w:val="24"/>
                <w:szCs w:val="24"/>
              </w:rPr>
              <w:t>Form</w:t>
            </w:r>
            <w:r w:rsidRPr="0040132C">
              <w:rPr>
                <w:rFonts w:eastAsia="標楷體"/>
                <w:spacing w:val="-8"/>
                <w:sz w:val="24"/>
                <w:szCs w:val="24"/>
              </w:rPr>
              <w:t xml:space="preserve"> </w:t>
            </w:r>
            <w:r w:rsidRPr="0040132C">
              <w:rPr>
                <w:rFonts w:eastAsia="標楷體"/>
                <w:sz w:val="24"/>
                <w:szCs w:val="24"/>
              </w:rPr>
              <w:t>"</w:t>
            </w:r>
            <w:r w:rsidRPr="0040132C">
              <w:rPr>
                <w:rFonts w:eastAsia="標楷體"/>
                <w:spacing w:val="-4"/>
                <w:sz w:val="24"/>
                <w:szCs w:val="24"/>
              </w:rPr>
              <w:t xml:space="preserve"> </w:t>
            </w:r>
            <w:r w:rsidRPr="0040132C">
              <w:rPr>
                <w:rFonts w:eastAsia="標楷體"/>
                <w:sz w:val="24"/>
                <w:szCs w:val="24"/>
              </w:rPr>
              <w:t>must</w:t>
            </w:r>
            <w:r w:rsidRPr="0040132C">
              <w:rPr>
                <w:rFonts w:eastAsia="標楷體"/>
                <w:spacing w:val="-3"/>
                <w:sz w:val="24"/>
                <w:szCs w:val="24"/>
              </w:rPr>
              <w:t xml:space="preserve"> </w:t>
            </w:r>
            <w:r w:rsidRPr="0040132C">
              <w:rPr>
                <w:rFonts w:eastAsia="標楷體"/>
                <w:sz w:val="24"/>
                <w:szCs w:val="24"/>
              </w:rPr>
              <w:t>be</w:t>
            </w:r>
            <w:r w:rsidRPr="0040132C">
              <w:rPr>
                <w:rFonts w:eastAsia="標楷體"/>
                <w:spacing w:val="-4"/>
                <w:sz w:val="24"/>
                <w:szCs w:val="24"/>
              </w:rPr>
              <w:t xml:space="preserve"> </w:t>
            </w:r>
            <w:r w:rsidRPr="0040132C">
              <w:rPr>
                <w:rFonts w:eastAsia="標楷體"/>
                <w:sz w:val="24"/>
                <w:szCs w:val="24"/>
              </w:rPr>
              <w:t>submit</w:t>
            </w:r>
            <w:r w:rsidRPr="0040132C">
              <w:rPr>
                <w:rFonts w:eastAsia="標楷體"/>
                <w:spacing w:val="-2"/>
                <w:sz w:val="24"/>
                <w:szCs w:val="24"/>
              </w:rPr>
              <w:t xml:space="preserve"> </w:t>
            </w:r>
            <w:r w:rsidRPr="0040132C">
              <w:rPr>
                <w:rFonts w:eastAsia="標楷體"/>
                <w:sz w:val="24"/>
                <w:szCs w:val="24"/>
              </w:rPr>
              <w:t>within</w:t>
            </w:r>
            <w:r w:rsidRPr="0040132C">
              <w:rPr>
                <w:rFonts w:eastAsia="標楷體"/>
                <w:spacing w:val="-9"/>
                <w:sz w:val="24"/>
                <w:szCs w:val="24"/>
              </w:rPr>
              <w:t xml:space="preserve"> </w:t>
            </w:r>
            <w:r w:rsidRPr="0040132C">
              <w:rPr>
                <w:rFonts w:eastAsia="標楷體"/>
                <w:sz w:val="24"/>
                <w:szCs w:val="24"/>
              </w:rPr>
              <w:t>the</w:t>
            </w:r>
            <w:r w:rsidRPr="0040132C">
              <w:rPr>
                <w:rFonts w:eastAsia="標楷體"/>
                <w:spacing w:val="-7"/>
                <w:sz w:val="24"/>
                <w:szCs w:val="24"/>
              </w:rPr>
              <w:t xml:space="preserve"> </w:t>
            </w:r>
            <w:r w:rsidRPr="0040132C">
              <w:rPr>
                <w:rFonts w:eastAsia="標楷體"/>
                <w:sz w:val="24"/>
                <w:szCs w:val="24"/>
              </w:rPr>
              <w:t>time</w:t>
            </w:r>
            <w:r w:rsidRPr="0040132C">
              <w:rPr>
                <w:rFonts w:eastAsia="標楷體"/>
                <w:spacing w:val="-6"/>
                <w:sz w:val="24"/>
                <w:szCs w:val="24"/>
              </w:rPr>
              <w:t xml:space="preserve"> </w:t>
            </w:r>
            <w:r w:rsidRPr="0040132C">
              <w:rPr>
                <w:rFonts w:eastAsia="標楷體"/>
                <w:sz w:val="24"/>
                <w:szCs w:val="24"/>
              </w:rPr>
              <w:t xml:space="preserve">limited and it will not </w:t>
            </w:r>
            <w:proofErr w:type="spellStart"/>
            <w:r w:rsidRPr="0040132C">
              <w:rPr>
                <w:rFonts w:eastAsia="標楷體"/>
                <w:sz w:val="24"/>
                <w:szCs w:val="24"/>
              </w:rPr>
              <w:t>acceptedin</w:t>
            </w:r>
            <w:proofErr w:type="spellEnd"/>
            <w:r w:rsidRPr="0040132C">
              <w:rPr>
                <w:rFonts w:eastAsia="標楷體"/>
                <w:sz w:val="24"/>
                <w:szCs w:val="24"/>
              </w:rPr>
              <w:t xml:space="preserve"> after three-day.</w:t>
            </w:r>
          </w:p>
          <w:p w14:paraId="78C3FC92" w14:textId="5F6AC2C5" w:rsidR="00211866" w:rsidRPr="0040132C" w:rsidRDefault="00211866" w:rsidP="00211866">
            <w:pPr>
              <w:pStyle w:val="TableParagraph"/>
              <w:kinsoku w:val="0"/>
              <w:overflowPunct w:val="0"/>
              <w:ind w:left="609" w:right="69"/>
              <w:rPr>
                <w:rFonts w:eastAsia="標楷體"/>
                <w:color w:val="000000" w:themeColor="text1"/>
                <w:sz w:val="24"/>
                <w:szCs w:val="24"/>
              </w:rPr>
            </w:pPr>
            <w:proofErr w:type="spellStart"/>
            <w:r w:rsidRPr="0040132C">
              <w:rPr>
                <w:rFonts w:eastAsia="標楷體"/>
                <w:color w:val="000000" w:themeColor="text1"/>
                <w:sz w:val="24"/>
                <w:szCs w:val="24"/>
              </w:rPr>
              <w:t>Cần</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trong</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vòng</w:t>
            </w:r>
            <w:proofErr w:type="spellEnd"/>
            <w:r w:rsidRPr="0040132C">
              <w:rPr>
                <w:rFonts w:eastAsia="標楷體"/>
                <w:color w:val="000000" w:themeColor="text1"/>
                <w:spacing w:val="-6"/>
                <w:sz w:val="24"/>
                <w:szCs w:val="24"/>
              </w:rPr>
              <w:t xml:space="preserve"> </w:t>
            </w:r>
            <w:r w:rsidRPr="0040132C">
              <w:rPr>
                <w:rFonts w:eastAsia="標楷體"/>
                <w:color w:val="000000" w:themeColor="text1"/>
                <w:sz w:val="24"/>
                <w:szCs w:val="24"/>
              </w:rPr>
              <w:t>3</w:t>
            </w:r>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ngày</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kể</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từ</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ngày</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công</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bố</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danh</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sách</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trúng</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tuyển</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lần</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này</w:t>
            </w:r>
            <w:proofErr w:type="spellEnd"/>
            <w:r w:rsidRPr="0040132C">
              <w:rPr>
                <w:rFonts w:eastAsia="標楷體"/>
                <w:color w:val="000000" w:themeColor="text1"/>
                <w:sz w:val="24"/>
                <w:szCs w:val="24"/>
              </w:rPr>
              <w:t>,</w:t>
            </w:r>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viết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Đơn</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dành</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cho</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sinh</w:t>
            </w:r>
            <w:proofErr w:type="spellEnd"/>
            <w:r w:rsidRPr="0040132C">
              <w:rPr>
                <w:rFonts w:eastAsia="標楷體"/>
                <w:color w:val="000000" w:themeColor="text1"/>
                <w:spacing w:val="-8"/>
                <w:sz w:val="24"/>
                <w:szCs w:val="24"/>
              </w:rPr>
              <w:t xml:space="preserve"> </w:t>
            </w:r>
            <w:proofErr w:type="spellStart"/>
            <w:r w:rsidRPr="0040132C">
              <w:rPr>
                <w:rFonts w:eastAsia="標楷體"/>
                <w:color w:val="000000" w:themeColor="text1"/>
                <w:sz w:val="24"/>
                <w:szCs w:val="24"/>
              </w:rPr>
              <w:t>viên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nước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ngoài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chương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trình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hợp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tác</w:t>
            </w:r>
            <w:proofErr w:type="spellEnd"/>
            <w:r w:rsidRPr="0040132C">
              <w:rPr>
                <w:rFonts w:eastAsia="標楷體"/>
                <w:color w:val="000000" w:themeColor="text1"/>
                <w:sz w:val="24"/>
                <w:szCs w:val="24"/>
              </w:rPr>
              <w:t xml:space="preserve"> Doanh </w:t>
            </w:r>
            <w:proofErr w:type="spellStart"/>
            <w:r w:rsidRPr="0040132C">
              <w:rPr>
                <w:rFonts w:eastAsia="標楷體"/>
                <w:color w:val="000000" w:themeColor="text1"/>
                <w:sz w:val="24"/>
                <w:szCs w:val="24"/>
              </w:rPr>
              <w:t>nghiệp</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học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của</w:t>
            </w:r>
            <w:proofErr w:type="spellEnd"/>
            <w:r w:rsidRPr="0040132C">
              <w:rPr>
                <w:rFonts w:eastAsia="標楷體"/>
                <w:color w:val="000000" w:themeColor="text1"/>
                <w:sz w:val="24"/>
                <w:szCs w:val="24"/>
              </w:rPr>
              <w:t xml:space="preserve"> Trường </w:t>
            </w:r>
            <w:proofErr w:type="spellStart"/>
            <w:r w:rsidRPr="0040132C">
              <w:rPr>
                <w:rFonts w:eastAsia="標楷體"/>
                <w:color w:val="000000" w:themeColor="text1"/>
                <w:sz w:val="24"/>
                <w:szCs w:val="24"/>
              </w:rPr>
              <w:t>đại</w:t>
            </w:r>
            <w:proofErr w:type="spellEnd"/>
            <w:r w:rsidRPr="0040132C">
              <w:rPr>
                <w:rFonts w:eastAsia="標楷體"/>
                <w:color w:val="000000" w:themeColor="text1"/>
                <w:sz w:val="24"/>
                <w:szCs w:val="24"/>
              </w:rPr>
              <w:t xml:space="preserve"> </w:t>
            </w:r>
            <w:r w:rsidRPr="0040132C">
              <w:rPr>
                <w:rFonts w:eastAsia="標楷體"/>
                <w:color w:val="000000" w:themeColor="text1"/>
                <w:sz w:val="24"/>
                <w:szCs w:val="24"/>
                <w:lang w:val="vi-VN"/>
              </w:rPr>
              <w:t>học Khoa học và Kĩ thuật Đại Nhân</w:t>
            </w:r>
            <w:proofErr w:type="gramStart"/>
            <w:r w:rsidRPr="0040132C">
              <w:rPr>
                <w:rFonts w:eastAsia="標楷體"/>
                <w:color w:val="000000" w:themeColor="text1"/>
                <w:sz w:val="24"/>
                <w:szCs w:val="24"/>
              </w:rPr>
              <w:t>” ,</w:t>
            </w:r>
            <w:proofErr w:type="gram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quá</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hạn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không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giải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quyết</w:t>
            </w:r>
            <w:proofErr w:type="spellEnd"/>
            <w:r w:rsidRPr="0040132C">
              <w:rPr>
                <w:rFonts w:eastAsia="標楷體"/>
                <w:color w:val="000000" w:themeColor="text1"/>
                <w:sz w:val="24"/>
                <w:szCs w:val="24"/>
              </w:rPr>
              <w:t>.</w:t>
            </w:r>
          </w:p>
          <w:p w14:paraId="5C6C7A43" w14:textId="77777777" w:rsidR="004E74A9" w:rsidRPr="0040132C" w:rsidRDefault="004E74A9" w:rsidP="00E96395">
            <w:pPr>
              <w:pStyle w:val="TableParagraph"/>
              <w:numPr>
                <w:ilvl w:val="0"/>
                <w:numId w:val="13"/>
              </w:numPr>
              <w:tabs>
                <w:tab w:val="left" w:pos="610"/>
              </w:tabs>
              <w:kinsoku w:val="0"/>
              <w:overflowPunct w:val="0"/>
              <w:adjustRightInd w:val="0"/>
              <w:spacing w:before="68" w:line="244" w:lineRule="auto"/>
              <w:ind w:right="172"/>
              <w:rPr>
                <w:rFonts w:eastAsia="標楷體"/>
                <w:spacing w:val="-2"/>
                <w:sz w:val="24"/>
                <w:szCs w:val="24"/>
                <w:lang w:eastAsia="zh-TW"/>
              </w:rPr>
            </w:pPr>
            <w:r w:rsidRPr="0040132C">
              <w:rPr>
                <w:rFonts w:eastAsia="標楷體"/>
                <w:spacing w:val="-2"/>
                <w:sz w:val="24"/>
                <w:szCs w:val="24"/>
                <w:lang w:eastAsia="zh-TW"/>
              </w:rPr>
              <w:t>申訴者應為考生本人，申訴事項以書面檢附相關證明文件提出，並應於申訴書中載明姓名、報名系所、護照號碼、電話</w:t>
            </w:r>
            <w:r w:rsidRPr="0040132C">
              <w:rPr>
                <w:rFonts w:eastAsia="標楷體"/>
                <w:spacing w:val="-2"/>
                <w:sz w:val="24"/>
                <w:szCs w:val="24"/>
                <w:lang w:eastAsia="zh-TW"/>
              </w:rPr>
              <w:t>/</w:t>
            </w:r>
            <w:r w:rsidRPr="0040132C">
              <w:rPr>
                <w:rFonts w:eastAsia="標楷體"/>
                <w:spacing w:val="-2"/>
                <w:sz w:val="24"/>
                <w:szCs w:val="24"/>
                <w:lang w:eastAsia="zh-TW"/>
              </w:rPr>
              <w:t>行動電話、電子郵件、地址、申訴事由、建議事項。</w:t>
            </w:r>
          </w:p>
          <w:p w14:paraId="489B55F3" w14:textId="3E98B197" w:rsidR="004E74A9" w:rsidRPr="0040132C" w:rsidRDefault="004E74A9" w:rsidP="00421B89">
            <w:pPr>
              <w:pStyle w:val="TableParagraph"/>
              <w:kinsoku w:val="0"/>
              <w:overflowPunct w:val="0"/>
              <w:spacing w:before="4"/>
              <w:ind w:left="609" w:right="71"/>
              <w:jc w:val="both"/>
              <w:rPr>
                <w:rFonts w:eastAsia="標楷體"/>
                <w:sz w:val="24"/>
                <w:szCs w:val="24"/>
              </w:rPr>
            </w:pPr>
            <w:r w:rsidRPr="0040132C">
              <w:rPr>
                <w:rFonts w:eastAsia="標楷體"/>
                <w:sz w:val="24"/>
                <w:szCs w:val="24"/>
              </w:rPr>
              <w:t>The</w:t>
            </w:r>
            <w:r w:rsidRPr="0040132C">
              <w:rPr>
                <w:rFonts w:eastAsia="標楷體"/>
                <w:spacing w:val="-5"/>
                <w:sz w:val="24"/>
                <w:szCs w:val="24"/>
              </w:rPr>
              <w:t xml:space="preserve"> </w:t>
            </w:r>
            <w:r w:rsidRPr="0040132C">
              <w:rPr>
                <w:rFonts w:eastAsia="標楷體"/>
                <w:sz w:val="24"/>
                <w:szCs w:val="24"/>
              </w:rPr>
              <w:t>complainant</w:t>
            </w:r>
            <w:r w:rsidRPr="0040132C">
              <w:rPr>
                <w:rFonts w:eastAsia="標楷體"/>
                <w:spacing w:val="-4"/>
                <w:sz w:val="24"/>
                <w:szCs w:val="24"/>
              </w:rPr>
              <w:t xml:space="preserve"> </w:t>
            </w:r>
            <w:r w:rsidRPr="0040132C">
              <w:rPr>
                <w:rFonts w:eastAsia="標楷體"/>
                <w:sz w:val="24"/>
                <w:szCs w:val="24"/>
              </w:rPr>
              <w:t>must</w:t>
            </w:r>
            <w:r w:rsidRPr="0040132C">
              <w:rPr>
                <w:rFonts w:eastAsia="標楷體"/>
                <w:spacing w:val="-3"/>
                <w:sz w:val="24"/>
                <w:szCs w:val="24"/>
              </w:rPr>
              <w:t xml:space="preserve"> </w:t>
            </w:r>
            <w:r w:rsidRPr="0040132C">
              <w:rPr>
                <w:rFonts w:eastAsia="標楷體"/>
                <w:sz w:val="24"/>
                <w:szCs w:val="24"/>
              </w:rPr>
              <w:t>be</w:t>
            </w:r>
            <w:r w:rsidRPr="0040132C">
              <w:rPr>
                <w:rFonts w:eastAsia="標楷體"/>
                <w:spacing w:val="-4"/>
                <w:sz w:val="24"/>
                <w:szCs w:val="24"/>
              </w:rPr>
              <w:t xml:space="preserve"> </w:t>
            </w:r>
            <w:r w:rsidRPr="0040132C">
              <w:rPr>
                <w:rFonts w:eastAsia="標楷體"/>
                <w:sz w:val="24"/>
                <w:szCs w:val="24"/>
              </w:rPr>
              <w:t>by</w:t>
            </w:r>
            <w:r w:rsidRPr="0040132C">
              <w:rPr>
                <w:rFonts w:eastAsia="標楷體"/>
                <w:spacing w:val="-4"/>
                <w:sz w:val="24"/>
                <w:szCs w:val="24"/>
              </w:rPr>
              <w:t xml:space="preserve"> </w:t>
            </w:r>
            <w:r w:rsidRPr="0040132C">
              <w:rPr>
                <w:rFonts w:eastAsia="標楷體"/>
                <w:sz w:val="24"/>
                <w:szCs w:val="24"/>
              </w:rPr>
              <w:t>the</w:t>
            </w:r>
            <w:r w:rsidRPr="0040132C">
              <w:rPr>
                <w:rFonts w:eastAsia="標楷體"/>
                <w:spacing w:val="-7"/>
                <w:sz w:val="24"/>
                <w:szCs w:val="24"/>
              </w:rPr>
              <w:t xml:space="preserve"> </w:t>
            </w:r>
            <w:r w:rsidRPr="0040132C">
              <w:rPr>
                <w:rFonts w:eastAsia="標楷體"/>
                <w:sz w:val="24"/>
                <w:szCs w:val="24"/>
              </w:rPr>
              <w:t>candidate</w:t>
            </w:r>
            <w:r w:rsidRPr="0040132C">
              <w:rPr>
                <w:rFonts w:eastAsia="標楷體"/>
                <w:spacing w:val="-4"/>
                <w:sz w:val="24"/>
                <w:szCs w:val="24"/>
              </w:rPr>
              <w:t xml:space="preserve"> </w:t>
            </w:r>
            <w:r w:rsidRPr="0040132C">
              <w:rPr>
                <w:rFonts w:eastAsia="標楷體"/>
                <w:sz w:val="24"/>
                <w:szCs w:val="24"/>
              </w:rPr>
              <w:t>himself</w:t>
            </w:r>
            <w:r w:rsidRPr="0040132C">
              <w:rPr>
                <w:rFonts w:eastAsia="標楷體"/>
                <w:spacing w:val="-3"/>
                <w:sz w:val="24"/>
                <w:szCs w:val="24"/>
              </w:rPr>
              <w:t xml:space="preserve"> </w:t>
            </w:r>
            <w:r w:rsidRPr="0040132C">
              <w:rPr>
                <w:rFonts w:eastAsia="標楷體"/>
                <w:sz w:val="24"/>
                <w:szCs w:val="24"/>
              </w:rPr>
              <w:t>who</w:t>
            </w:r>
            <w:r w:rsidRPr="0040132C">
              <w:rPr>
                <w:rFonts w:eastAsia="標楷體"/>
                <w:spacing w:val="-9"/>
                <w:sz w:val="24"/>
                <w:szCs w:val="24"/>
              </w:rPr>
              <w:t xml:space="preserve"> </w:t>
            </w:r>
            <w:r w:rsidRPr="0040132C">
              <w:rPr>
                <w:rFonts w:eastAsia="標楷體"/>
                <w:sz w:val="24"/>
                <w:szCs w:val="24"/>
              </w:rPr>
              <w:t>is</w:t>
            </w:r>
            <w:r w:rsidRPr="0040132C">
              <w:rPr>
                <w:rFonts w:eastAsia="標楷體"/>
                <w:spacing w:val="-4"/>
                <w:sz w:val="24"/>
                <w:szCs w:val="24"/>
              </w:rPr>
              <w:t xml:space="preserve"> </w:t>
            </w:r>
            <w:r w:rsidRPr="0040132C">
              <w:rPr>
                <w:rFonts w:eastAsia="標楷體"/>
                <w:sz w:val="24"/>
                <w:szCs w:val="24"/>
              </w:rPr>
              <w:t>should</w:t>
            </w:r>
            <w:r w:rsidRPr="0040132C">
              <w:rPr>
                <w:rFonts w:eastAsia="標楷體"/>
                <w:spacing w:val="-4"/>
                <w:sz w:val="24"/>
                <w:szCs w:val="24"/>
              </w:rPr>
              <w:t xml:space="preserve"> </w:t>
            </w:r>
            <w:r w:rsidRPr="0040132C">
              <w:rPr>
                <w:rFonts w:eastAsia="標楷體"/>
                <w:sz w:val="24"/>
                <w:szCs w:val="24"/>
              </w:rPr>
              <w:t>be</w:t>
            </w:r>
            <w:r w:rsidRPr="0040132C">
              <w:rPr>
                <w:rFonts w:eastAsia="標楷體"/>
                <w:spacing w:val="-7"/>
                <w:sz w:val="24"/>
                <w:szCs w:val="24"/>
              </w:rPr>
              <w:t xml:space="preserve"> </w:t>
            </w:r>
            <w:r w:rsidRPr="0040132C">
              <w:rPr>
                <w:rFonts w:eastAsia="標楷體"/>
                <w:sz w:val="24"/>
                <w:szCs w:val="24"/>
              </w:rPr>
              <w:t>submitted</w:t>
            </w:r>
            <w:r w:rsidRPr="0040132C">
              <w:rPr>
                <w:rFonts w:eastAsia="標楷體"/>
                <w:spacing w:val="-3"/>
                <w:sz w:val="24"/>
                <w:szCs w:val="24"/>
              </w:rPr>
              <w:t xml:space="preserve"> </w:t>
            </w:r>
            <w:r w:rsidRPr="0040132C">
              <w:rPr>
                <w:rFonts w:eastAsia="標楷體"/>
                <w:sz w:val="24"/>
                <w:szCs w:val="24"/>
              </w:rPr>
              <w:t>in</w:t>
            </w:r>
            <w:r w:rsidRPr="0040132C">
              <w:rPr>
                <w:rFonts w:eastAsia="標楷體"/>
                <w:spacing w:val="-9"/>
                <w:sz w:val="24"/>
                <w:szCs w:val="24"/>
              </w:rPr>
              <w:t xml:space="preserve"> </w:t>
            </w:r>
            <w:r w:rsidRPr="0040132C">
              <w:rPr>
                <w:rFonts w:eastAsia="標楷體"/>
                <w:sz w:val="24"/>
                <w:szCs w:val="24"/>
              </w:rPr>
              <w:t>writing</w:t>
            </w:r>
            <w:r w:rsidRPr="0040132C">
              <w:rPr>
                <w:rFonts w:eastAsia="標楷體"/>
                <w:spacing w:val="-4"/>
                <w:sz w:val="24"/>
                <w:szCs w:val="24"/>
              </w:rPr>
              <w:t xml:space="preserve"> </w:t>
            </w:r>
            <w:r w:rsidRPr="0040132C">
              <w:rPr>
                <w:rFonts w:eastAsia="標楷體"/>
                <w:sz w:val="24"/>
                <w:szCs w:val="24"/>
              </w:rPr>
              <w:t>with</w:t>
            </w:r>
            <w:r w:rsidRPr="0040132C">
              <w:rPr>
                <w:rFonts w:eastAsia="標楷體"/>
                <w:spacing w:val="-7"/>
                <w:sz w:val="24"/>
                <w:szCs w:val="24"/>
              </w:rPr>
              <w:t xml:space="preserve"> </w:t>
            </w:r>
            <w:r w:rsidRPr="0040132C">
              <w:rPr>
                <w:rFonts w:eastAsia="標楷體"/>
                <w:sz w:val="24"/>
                <w:szCs w:val="24"/>
              </w:rPr>
              <w:t>relevant</w:t>
            </w:r>
            <w:r w:rsidRPr="0040132C">
              <w:rPr>
                <w:rFonts w:eastAsia="標楷體"/>
                <w:spacing w:val="-1"/>
                <w:sz w:val="24"/>
                <w:szCs w:val="24"/>
              </w:rPr>
              <w:t xml:space="preserve"> </w:t>
            </w:r>
            <w:r w:rsidRPr="0040132C">
              <w:rPr>
                <w:rFonts w:eastAsia="標楷體"/>
                <w:sz w:val="24"/>
                <w:szCs w:val="24"/>
              </w:rPr>
              <w:t>supporting documents, and the name,</w:t>
            </w:r>
            <w:r w:rsidRPr="0040132C">
              <w:rPr>
                <w:rFonts w:eastAsia="標楷體"/>
                <w:spacing w:val="-3"/>
                <w:sz w:val="24"/>
                <w:szCs w:val="24"/>
              </w:rPr>
              <w:t xml:space="preserve"> </w:t>
            </w:r>
            <w:r w:rsidRPr="0040132C">
              <w:rPr>
                <w:rFonts w:eastAsia="標楷體"/>
                <w:sz w:val="24"/>
                <w:szCs w:val="24"/>
              </w:rPr>
              <w:t>department,</w:t>
            </w:r>
            <w:r w:rsidRPr="0040132C">
              <w:rPr>
                <w:rFonts w:eastAsia="標楷體"/>
                <w:spacing w:val="-3"/>
                <w:sz w:val="24"/>
                <w:szCs w:val="24"/>
              </w:rPr>
              <w:t xml:space="preserve"> </w:t>
            </w:r>
            <w:r w:rsidRPr="0040132C">
              <w:rPr>
                <w:rFonts w:eastAsia="標楷體"/>
                <w:sz w:val="24"/>
                <w:szCs w:val="24"/>
              </w:rPr>
              <w:t>passport number, TEL/cellphone number, email address, address, reason for appeal and suggestions.</w:t>
            </w:r>
          </w:p>
          <w:p w14:paraId="02E1C65A" w14:textId="5B834E1B" w:rsidR="00211866" w:rsidRPr="0040132C" w:rsidRDefault="00211866" w:rsidP="00211866">
            <w:pPr>
              <w:pStyle w:val="TableParagraph"/>
              <w:kinsoku w:val="0"/>
              <w:overflowPunct w:val="0"/>
              <w:ind w:left="609" w:right="69"/>
              <w:rPr>
                <w:rFonts w:eastAsia="標楷體"/>
                <w:color w:val="000000" w:themeColor="text1"/>
                <w:sz w:val="24"/>
                <w:szCs w:val="24"/>
              </w:rPr>
            </w:pPr>
            <w:proofErr w:type="spellStart"/>
            <w:r w:rsidRPr="0040132C">
              <w:rPr>
                <w:rFonts w:eastAsia="標楷體"/>
                <w:color w:val="000000" w:themeColor="text1"/>
                <w:sz w:val="24"/>
                <w:szCs w:val="24"/>
              </w:rPr>
              <w:t>Người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là</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bản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thân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sinh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nội</w:t>
            </w:r>
            <w:proofErr w:type="spellEnd"/>
            <w:r w:rsidRPr="0040132C">
              <w:rPr>
                <w:rFonts w:eastAsia="標楷體"/>
                <w:color w:val="000000" w:themeColor="text1"/>
                <w:sz w:val="24"/>
                <w:szCs w:val="24"/>
              </w:rPr>
              <w:t xml:space="preserve"> dung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viết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bằng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văn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bản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kèm</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theo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giấy</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tờ</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chứng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nhận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liên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quan</w:t>
            </w:r>
            <w:proofErr w:type="spellEnd"/>
            <w:r w:rsidRPr="0040132C">
              <w:rPr>
                <w:rFonts w:eastAsia="標楷體"/>
                <w:color w:val="000000" w:themeColor="text1"/>
                <w:sz w:val="24"/>
                <w:szCs w:val="24"/>
              </w:rPr>
              <w:t>,</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cần</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ghi</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rõ</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họ</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tên</w:t>
            </w:r>
            <w:proofErr w:type="spellEnd"/>
            <w:r w:rsidRPr="0040132C">
              <w:rPr>
                <w:rFonts w:eastAsia="標楷體"/>
                <w:color w:val="000000" w:themeColor="text1"/>
                <w:sz w:val="24"/>
                <w:szCs w:val="24"/>
              </w:rPr>
              <w:t>,</w:t>
            </w:r>
            <w:r w:rsidRPr="0040132C">
              <w:rPr>
                <w:rFonts w:eastAsia="標楷體"/>
                <w:color w:val="000000" w:themeColor="text1"/>
                <w:spacing w:val="-2"/>
                <w:sz w:val="24"/>
                <w:szCs w:val="24"/>
              </w:rPr>
              <w:t xml:space="preserve"> </w:t>
            </w:r>
            <w:r w:rsidRPr="0040132C">
              <w:rPr>
                <w:rFonts w:eastAsia="標楷體"/>
                <w:color w:val="000000" w:themeColor="text1"/>
                <w:sz w:val="24"/>
                <w:szCs w:val="24"/>
              </w:rPr>
              <w:t>khoa/</w:t>
            </w:r>
            <w:proofErr w:type="spellStart"/>
            <w:r w:rsidRPr="0040132C">
              <w:rPr>
                <w:rFonts w:eastAsia="標楷體"/>
                <w:color w:val="000000" w:themeColor="text1"/>
                <w:sz w:val="24"/>
                <w:szCs w:val="24"/>
              </w:rPr>
              <w:t>sở</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đăng</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ký</w:t>
            </w:r>
            <w:proofErr w:type="spellEnd"/>
            <w:r w:rsidRPr="0040132C">
              <w:rPr>
                <w:rFonts w:eastAsia="標楷體"/>
                <w:color w:val="000000" w:themeColor="text1"/>
                <w:sz w:val="24"/>
                <w:szCs w:val="24"/>
              </w:rPr>
              <w:t>,</w:t>
            </w:r>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mã</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số</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hộ</w:t>
            </w:r>
            <w:proofErr w:type="spellEnd"/>
            <w:r w:rsidRPr="0040132C">
              <w:rPr>
                <w:rFonts w:eastAsia="標楷體"/>
                <w:color w:val="000000" w:themeColor="text1"/>
                <w:spacing w:val="-4"/>
                <w:sz w:val="24"/>
                <w:szCs w:val="24"/>
              </w:rPr>
              <w:t xml:space="preserve"> </w:t>
            </w:r>
            <w:proofErr w:type="spellStart"/>
            <w:proofErr w:type="gramStart"/>
            <w:r w:rsidRPr="0040132C">
              <w:rPr>
                <w:rFonts w:eastAsia="標楷體"/>
                <w:color w:val="000000" w:themeColor="text1"/>
                <w:sz w:val="24"/>
                <w:szCs w:val="24"/>
              </w:rPr>
              <w:t>chiếu</w:t>
            </w:r>
            <w:proofErr w:type="spellEnd"/>
            <w:r w:rsidRPr="0040132C">
              <w:rPr>
                <w:rFonts w:eastAsia="標楷體"/>
                <w:color w:val="000000" w:themeColor="text1"/>
                <w:spacing w:val="-2"/>
                <w:sz w:val="24"/>
                <w:szCs w:val="24"/>
              </w:rPr>
              <w:t xml:space="preserve"> </w:t>
            </w:r>
            <w:r w:rsidRPr="0040132C">
              <w:rPr>
                <w:rFonts w:eastAsia="標楷體"/>
                <w:color w:val="000000" w:themeColor="text1"/>
                <w:sz w:val="24"/>
                <w:szCs w:val="24"/>
              </w:rPr>
              <w:t>,</w:t>
            </w:r>
            <w:proofErr w:type="gram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số</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điện</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thoại</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bàn</w:t>
            </w:r>
            <w:proofErr w:type="spellEnd"/>
            <w:r w:rsidRPr="0040132C">
              <w:rPr>
                <w:rFonts w:eastAsia="標楷體"/>
                <w:color w:val="000000" w:themeColor="text1"/>
                <w:sz w:val="24"/>
                <w:szCs w:val="24"/>
              </w:rPr>
              <w:t>/</w:t>
            </w:r>
            <w:r w:rsidRPr="0040132C">
              <w:rPr>
                <w:rFonts w:eastAsia="標楷體"/>
                <w:color w:val="000000" w:themeColor="text1"/>
                <w:spacing w:val="-1"/>
                <w:sz w:val="24"/>
                <w:szCs w:val="24"/>
              </w:rPr>
              <w:t xml:space="preserve"> </w:t>
            </w:r>
            <w:r w:rsidRPr="0040132C">
              <w:rPr>
                <w:rFonts w:eastAsia="標楷體"/>
                <w:color w:val="000000" w:themeColor="text1"/>
                <w:sz w:val="24"/>
                <w:szCs w:val="24"/>
              </w:rPr>
              <w:t>di</w:t>
            </w:r>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động</w:t>
            </w:r>
            <w:proofErr w:type="spellEnd"/>
            <w:r w:rsidRPr="0040132C">
              <w:rPr>
                <w:rFonts w:eastAsia="標楷體"/>
                <w:color w:val="000000" w:themeColor="text1"/>
                <w:sz w:val="24"/>
                <w:szCs w:val="24"/>
              </w:rPr>
              <w:t>,</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hòm</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thư</w:t>
            </w:r>
            <w:proofErr w:type="spellEnd"/>
            <w:r w:rsidRPr="0040132C">
              <w:rPr>
                <w:rFonts w:eastAsia="標楷體"/>
                <w:color w:val="000000" w:themeColor="text1"/>
                <w:spacing w:val="-4"/>
                <w:sz w:val="24"/>
                <w:szCs w:val="24"/>
              </w:rPr>
              <w:t xml:space="preserve"> </w:t>
            </w:r>
            <w:r w:rsidRPr="0040132C">
              <w:rPr>
                <w:rFonts w:eastAsia="標楷體"/>
                <w:color w:val="000000" w:themeColor="text1"/>
                <w:sz w:val="24"/>
                <w:szCs w:val="24"/>
              </w:rPr>
              <w:t>email,</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địa</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chỉ</w:t>
            </w:r>
            <w:proofErr w:type="spellEnd"/>
            <w:r w:rsidRPr="0040132C">
              <w:rPr>
                <w:rFonts w:eastAsia="標楷體"/>
                <w:color w:val="000000" w:themeColor="text1"/>
                <w:sz w:val="24"/>
                <w:szCs w:val="24"/>
              </w:rPr>
              <w:t>,</w:t>
            </w:r>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lý</w:t>
            </w:r>
            <w:proofErr w:type="spellEnd"/>
            <w:r w:rsidRPr="0040132C">
              <w:rPr>
                <w:rFonts w:eastAsia="標楷體"/>
                <w:color w:val="000000" w:themeColor="text1"/>
                <w:sz w:val="24"/>
                <w:szCs w:val="24"/>
              </w:rPr>
              <w:t xml:space="preserve"> do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nội</w:t>
            </w:r>
            <w:proofErr w:type="spellEnd"/>
            <w:r w:rsidRPr="0040132C">
              <w:rPr>
                <w:rFonts w:eastAsia="標楷體"/>
                <w:color w:val="000000" w:themeColor="text1"/>
                <w:sz w:val="24"/>
                <w:szCs w:val="24"/>
              </w:rPr>
              <w:t xml:space="preserve"> dung </w:t>
            </w:r>
            <w:proofErr w:type="spellStart"/>
            <w:r w:rsidRPr="0040132C">
              <w:rPr>
                <w:rFonts w:eastAsia="標楷體"/>
                <w:color w:val="000000" w:themeColor="text1"/>
                <w:sz w:val="24"/>
                <w:szCs w:val="24"/>
              </w:rPr>
              <w:t>kiến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nghị</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trong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đơn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w:t>
            </w:r>
          </w:p>
          <w:p w14:paraId="65A36EA1" w14:textId="77777777" w:rsidR="004E74A9" w:rsidRPr="0040132C" w:rsidRDefault="004E74A9" w:rsidP="00E96395">
            <w:pPr>
              <w:pStyle w:val="TableParagraph"/>
              <w:numPr>
                <w:ilvl w:val="0"/>
                <w:numId w:val="13"/>
              </w:numPr>
              <w:tabs>
                <w:tab w:val="left" w:pos="610"/>
              </w:tabs>
              <w:kinsoku w:val="0"/>
              <w:overflowPunct w:val="0"/>
              <w:adjustRightInd w:val="0"/>
              <w:spacing w:before="74" w:line="281" w:lineRule="exact"/>
              <w:ind w:hanging="364"/>
              <w:rPr>
                <w:rFonts w:eastAsia="標楷體"/>
                <w:spacing w:val="-5"/>
                <w:sz w:val="24"/>
                <w:szCs w:val="24"/>
                <w:lang w:eastAsia="zh-TW"/>
              </w:rPr>
            </w:pPr>
            <w:r w:rsidRPr="0040132C">
              <w:rPr>
                <w:rFonts w:eastAsia="標楷體"/>
                <w:spacing w:val="-5"/>
                <w:sz w:val="24"/>
                <w:szCs w:val="24"/>
                <w:lang w:eastAsia="zh-TW"/>
              </w:rPr>
              <w:t>考生申訴案，如有下列情形者不予受理：</w:t>
            </w:r>
          </w:p>
          <w:p w14:paraId="49D81079" w14:textId="727318C1" w:rsidR="004E74A9" w:rsidRPr="0040132C" w:rsidRDefault="004E74A9" w:rsidP="00421B89">
            <w:pPr>
              <w:pStyle w:val="TableParagraph"/>
              <w:kinsoku w:val="0"/>
              <w:overflowPunct w:val="0"/>
              <w:spacing w:line="292" w:lineRule="exact"/>
              <w:ind w:left="609"/>
              <w:rPr>
                <w:rFonts w:eastAsia="標楷體"/>
                <w:spacing w:val="-2"/>
                <w:sz w:val="24"/>
                <w:szCs w:val="24"/>
              </w:rPr>
            </w:pPr>
            <w:r w:rsidRPr="0040132C">
              <w:rPr>
                <w:rFonts w:eastAsia="標楷體"/>
                <w:sz w:val="24"/>
                <w:szCs w:val="24"/>
              </w:rPr>
              <w:t>The</w:t>
            </w:r>
            <w:r w:rsidRPr="0040132C">
              <w:rPr>
                <w:rFonts w:eastAsia="標楷體"/>
                <w:spacing w:val="-8"/>
                <w:sz w:val="24"/>
                <w:szCs w:val="24"/>
              </w:rPr>
              <w:t xml:space="preserve"> </w:t>
            </w:r>
            <w:r w:rsidRPr="0040132C">
              <w:rPr>
                <w:rFonts w:eastAsia="標楷體"/>
                <w:sz w:val="24"/>
                <w:szCs w:val="24"/>
              </w:rPr>
              <w:t>appeal</w:t>
            </w:r>
            <w:r w:rsidRPr="0040132C">
              <w:rPr>
                <w:rFonts w:eastAsia="標楷體"/>
                <w:spacing w:val="-4"/>
                <w:sz w:val="24"/>
                <w:szCs w:val="24"/>
              </w:rPr>
              <w:t xml:space="preserve"> </w:t>
            </w:r>
            <w:r w:rsidRPr="0040132C">
              <w:rPr>
                <w:rFonts w:eastAsia="標楷體"/>
                <w:sz w:val="24"/>
                <w:szCs w:val="24"/>
              </w:rPr>
              <w:t>of</w:t>
            </w:r>
            <w:r w:rsidRPr="0040132C">
              <w:rPr>
                <w:rFonts w:eastAsia="標楷體"/>
                <w:spacing w:val="-4"/>
                <w:sz w:val="24"/>
                <w:szCs w:val="24"/>
              </w:rPr>
              <w:t xml:space="preserve"> </w:t>
            </w:r>
            <w:r w:rsidRPr="0040132C">
              <w:rPr>
                <w:rFonts w:eastAsia="標楷體"/>
                <w:sz w:val="24"/>
                <w:szCs w:val="24"/>
              </w:rPr>
              <w:t>candidate</w:t>
            </w:r>
            <w:r w:rsidRPr="0040132C">
              <w:rPr>
                <w:rFonts w:eastAsia="標楷體"/>
                <w:spacing w:val="-4"/>
                <w:sz w:val="24"/>
                <w:szCs w:val="24"/>
              </w:rPr>
              <w:t xml:space="preserve"> </w:t>
            </w:r>
            <w:r w:rsidRPr="0040132C">
              <w:rPr>
                <w:rFonts w:eastAsia="標楷體"/>
                <w:sz w:val="24"/>
                <w:szCs w:val="24"/>
              </w:rPr>
              <w:t>will</w:t>
            </w:r>
            <w:r w:rsidRPr="0040132C">
              <w:rPr>
                <w:rFonts w:eastAsia="標楷體"/>
                <w:spacing w:val="-2"/>
                <w:sz w:val="24"/>
                <w:szCs w:val="24"/>
              </w:rPr>
              <w:t xml:space="preserve"> </w:t>
            </w:r>
            <w:r w:rsidRPr="0040132C">
              <w:rPr>
                <w:rFonts w:eastAsia="標楷體"/>
                <w:sz w:val="24"/>
                <w:szCs w:val="24"/>
              </w:rPr>
              <w:t>not</w:t>
            </w:r>
            <w:r w:rsidRPr="0040132C">
              <w:rPr>
                <w:rFonts w:eastAsia="標楷體"/>
                <w:spacing w:val="-4"/>
                <w:sz w:val="24"/>
                <w:szCs w:val="24"/>
              </w:rPr>
              <w:t xml:space="preserve"> </w:t>
            </w:r>
            <w:r w:rsidRPr="0040132C">
              <w:rPr>
                <w:rFonts w:eastAsia="標楷體"/>
                <w:sz w:val="24"/>
                <w:szCs w:val="24"/>
              </w:rPr>
              <w:t>be</w:t>
            </w:r>
            <w:r w:rsidRPr="0040132C">
              <w:rPr>
                <w:rFonts w:eastAsia="標楷體"/>
                <w:spacing w:val="-4"/>
                <w:sz w:val="24"/>
                <w:szCs w:val="24"/>
              </w:rPr>
              <w:t xml:space="preserve"> </w:t>
            </w:r>
            <w:r w:rsidRPr="0040132C">
              <w:rPr>
                <w:rFonts w:eastAsia="標楷體"/>
                <w:sz w:val="24"/>
                <w:szCs w:val="24"/>
              </w:rPr>
              <w:t>accepted</w:t>
            </w:r>
            <w:r w:rsidRPr="0040132C">
              <w:rPr>
                <w:rFonts w:eastAsia="標楷體"/>
                <w:spacing w:val="-4"/>
                <w:sz w:val="24"/>
                <w:szCs w:val="24"/>
              </w:rPr>
              <w:t xml:space="preserve"> </w:t>
            </w:r>
            <w:r w:rsidRPr="0040132C">
              <w:rPr>
                <w:rFonts w:eastAsia="標楷體"/>
                <w:sz w:val="24"/>
                <w:szCs w:val="24"/>
              </w:rPr>
              <w:t>as</w:t>
            </w:r>
            <w:r w:rsidRPr="0040132C">
              <w:rPr>
                <w:rFonts w:eastAsia="標楷體"/>
                <w:spacing w:val="-9"/>
                <w:sz w:val="24"/>
                <w:szCs w:val="24"/>
              </w:rPr>
              <w:t xml:space="preserve"> </w:t>
            </w:r>
            <w:r w:rsidRPr="0040132C">
              <w:rPr>
                <w:rFonts w:eastAsia="標楷體"/>
                <w:sz w:val="24"/>
                <w:szCs w:val="24"/>
              </w:rPr>
              <w:t>the</w:t>
            </w:r>
            <w:r w:rsidRPr="0040132C">
              <w:rPr>
                <w:rFonts w:eastAsia="標楷體"/>
                <w:spacing w:val="-4"/>
                <w:sz w:val="24"/>
                <w:szCs w:val="24"/>
              </w:rPr>
              <w:t xml:space="preserve"> </w:t>
            </w:r>
            <w:proofErr w:type="spellStart"/>
            <w:r w:rsidRPr="0040132C">
              <w:rPr>
                <w:rFonts w:eastAsia="標楷體"/>
                <w:spacing w:val="-2"/>
                <w:sz w:val="24"/>
                <w:szCs w:val="24"/>
              </w:rPr>
              <w:t>belowed</w:t>
            </w:r>
            <w:proofErr w:type="spellEnd"/>
            <w:r w:rsidRPr="0040132C">
              <w:rPr>
                <w:rFonts w:eastAsia="標楷體"/>
                <w:spacing w:val="-2"/>
                <w:sz w:val="24"/>
                <w:szCs w:val="24"/>
              </w:rPr>
              <w:t>：</w:t>
            </w:r>
          </w:p>
          <w:p w14:paraId="44899435" w14:textId="6D0784E6" w:rsidR="00211866" w:rsidRPr="0040132C" w:rsidRDefault="00211866" w:rsidP="00421B89">
            <w:pPr>
              <w:pStyle w:val="TableParagraph"/>
              <w:kinsoku w:val="0"/>
              <w:overflowPunct w:val="0"/>
              <w:spacing w:line="292" w:lineRule="exact"/>
              <w:ind w:left="609"/>
              <w:rPr>
                <w:rFonts w:eastAsia="標楷體"/>
                <w:spacing w:val="-2"/>
                <w:sz w:val="24"/>
                <w:szCs w:val="24"/>
              </w:rPr>
            </w:pPr>
            <w:r w:rsidRPr="0040132C">
              <w:rPr>
                <w:rFonts w:eastAsia="標楷體"/>
                <w:color w:val="000000" w:themeColor="text1"/>
                <w:sz w:val="24"/>
                <w:szCs w:val="24"/>
              </w:rPr>
              <w:t>Trường</w:t>
            </w:r>
            <w:r w:rsidRPr="0040132C">
              <w:rPr>
                <w:rFonts w:eastAsia="標楷體"/>
                <w:color w:val="000000" w:themeColor="text1"/>
                <w:spacing w:val="-8"/>
                <w:sz w:val="24"/>
                <w:szCs w:val="24"/>
              </w:rPr>
              <w:t xml:space="preserve"> </w:t>
            </w:r>
            <w:proofErr w:type="spellStart"/>
            <w:r w:rsidRPr="0040132C">
              <w:rPr>
                <w:rFonts w:eastAsia="標楷體"/>
                <w:color w:val="000000" w:themeColor="text1"/>
                <w:sz w:val="24"/>
                <w:szCs w:val="24"/>
              </w:rPr>
              <w:t>hợp</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thí</w:t>
            </w:r>
            <w:proofErr w:type="spellEnd"/>
            <w:r w:rsidRPr="0040132C">
              <w:rPr>
                <w:rFonts w:eastAsia="標楷體"/>
                <w:color w:val="000000" w:themeColor="text1"/>
                <w:spacing w:val="-25"/>
                <w:sz w:val="24"/>
                <w:szCs w:val="24"/>
              </w:rPr>
              <w:t xml:space="preserve"> </w:t>
            </w:r>
            <w:proofErr w:type="spellStart"/>
            <w:r w:rsidRPr="0040132C">
              <w:rPr>
                <w:rFonts w:eastAsia="標楷體"/>
                <w:color w:val="000000" w:themeColor="text1"/>
                <w:sz w:val="24"/>
                <w:szCs w:val="24"/>
              </w:rPr>
              <w:t>sinh</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w:t>
            </w:r>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nếu</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thuộc</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các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trường</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hợp</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dưới</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z w:val="24"/>
                <w:szCs w:val="24"/>
              </w:rPr>
              <w:t>đây</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thì</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không</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giải</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pacing w:val="-2"/>
                <w:sz w:val="24"/>
                <w:szCs w:val="24"/>
              </w:rPr>
              <w:t>quyết</w:t>
            </w:r>
            <w:proofErr w:type="spellEnd"/>
          </w:p>
          <w:p w14:paraId="7B79B5EB" w14:textId="77777777" w:rsidR="004E74A9" w:rsidRPr="0040132C" w:rsidRDefault="004E74A9" w:rsidP="00E96395">
            <w:pPr>
              <w:pStyle w:val="TableParagraph"/>
              <w:numPr>
                <w:ilvl w:val="1"/>
                <w:numId w:val="13"/>
              </w:numPr>
              <w:tabs>
                <w:tab w:val="left" w:pos="970"/>
              </w:tabs>
              <w:kinsoku w:val="0"/>
              <w:overflowPunct w:val="0"/>
              <w:adjustRightInd w:val="0"/>
              <w:spacing w:before="78" w:line="306" w:lineRule="exact"/>
              <w:ind w:hanging="364"/>
              <w:rPr>
                <w:rFonts w:eastAsia="標楷體"/>
                <w:spacing w:val="-5"/>
                <w:sz w:val="24"/>
                <w:szCs w:val="24"/>
                <w:lang w:eastAsia="zh-TW"/>
              </w:rPr>
            </w:pPr>
            <w:r w:rsidRPr="0040132C">
              <w:rPr>
                <w:rFonts w:eastAsia="標楷體"/>
                <w:spacing w:val="-4"/>
                <w:sz w:val="24"/>
                <w:szCs w:val="24"/>
                <w:lang w:eastAsia="zh-TW"/>
              </w:rPr>
              <w:t>招生有關法令</w:t>
            </w:r>
            <w:r w:rsidRPr="0040132C">
              <w:rPr>
                <w:rFonts w:eastAsia="標楷體"/>
                <w:spacing w:val="-5"/>
                <w:sz w:val="24"/>
                <w:szCs w:val="24"/>
                <w:lang w:eastAsia="zh-TW"/>
              </w:rPr>
              <w:t>或招生簡章已有明確規範者。</w:t>
            </w:r>
          </w:p>
          <w:p w14:paraId="0744F43C" w14:textId="4506235A" w:rsidR="004E74A9" w:rsidRPr="0040132C" w:rsidRDefault="004E74A9" w:rsidP="00421B89">
            <w:pPr>
              <w:pStyle w:val="TableParagraph"/>
              <w:kinsoku w:val="0"/>
              <w:overflowPunct w:val="0"/>
              <w:spacing w:line="250" w:lineRule="exact"/>
              <w:ind w:left="969"/>
              <w:rPr>
                <w:rFonts w:eastAsia="標楷體"/>
                <w:spacing w:val="-2"/>
                <w:sz w:val="24"/>
                <w:szCs w:val="24"/>
              </w:rPr>
            </w:pPr>
            <w:r w:rsidRPr="0040132C">
              <w:rPr>
                <w:rFonts w:eastAsia="標楷體"/>
                <w:sz w:val="24"/>
                <w:szCs w:val="24"/>
              </w:rPr>
              <w:t>Enrollment</w:t>
            </w:r>
            <w:r w:rsidRPr="0040132C">
              <w:rPr>
                <w:rFonts w:eastAsia="標楷體"/>
                <w:spacing w:val="-13"/>
                <w:sz w:val="24"/>
                <w:szCs w:val="24"/>
              </w:rPr>
              <w:t xml:space="preserve"> </w:t>
            </w:r>
            <w:r w:rsidRPr="0040132C">
              <w:rPr>
                <w:rFonts w:eastAsia="標楷體"/>
                <w:sz w:val="24"/>
                <w:szCs w:val="24"/>
              </w:rPr>
              <w:t>related</w:t>
            </w:r>
            <w:r w:rsidRPr="0040132C">
              <w:rPr>
                <w:rFonts w:eastAsia="標楷體"/>
                <w:spacing w:val="-9"/>
                <w:sz w:val="24"/>
                <w:szCs w:val="24"/>
              </w:rPr>
              <w:t xml:space="preserve"> </w:t>
            </w:r>
            <w:r w:rsidRPr="0040132C">
              <w:rPr>
                <w:rFonts w:eastAsia="標楷體"/>
                <w:sz w:val="24"/>
                <w:szCs w:val="24"/>
              </w:rPr>
              <w:t>laws</w:t>
            </w:r>
            <w:r w:rsidRPr="0040132C">
              <w:rPr>
                <w:rFonts w:eastAsia="標楷體"/>
                <w:spacing w:val="-8"/>
                <w:sz w:val="24"/>
                <w:szCs w:val="24"/>
              </w:rPr>
              <w:t xml:space="preserve"> </w:t>
            </w:r>
            <w:r w:rsidRPr="0040132C">
              <w:rPr>
                <w:rFonts w:eastAsia="標楷體"/>
                <w:sz w:val="24"/>
                <w:szCs w:val="24"/>
              </w:rPr>
              <w:t>or</w:t>
            </w:r>
            <w:r w:rsidRPr="0040132C">
              <w:rPr>
                <w:rFonts w:eastAsia="標楷體"/>
                <w:spacing w:val="-12"/>
                <w:sz w:val="24"/>
                <w:szCs w:val="24"/>
              </w:rPr>
              <w:t xml:space="preserve"> </w:t>
            </w:r>
            <w:r w:rsidRPr="0040132C">
              <w:rPr>
                <w:rFonts w:eastAsia="標楷體"/>
                <w:sz w:val="24"/>
                <w:szCs w:val="24"/>
              </w:rPr>
              <w:t>enrollment</w:t>
            </w:r>
            <w:r w:rsidRPr="0040132C">
              <w:rPr>
                <w:rFonts w:eastAsia="標楷體"/>
                <w:spacing w:val="-5"/>
                <w:sz w:val="24"/>
                <w:szCs w:val="24"/>
              </w:rPr>
              <w:t xml:space="preserve"> </w:t>
            </w:r>
            <w:r w:rsidRPr="0040132C">
              <w:rPr>
                <w:rFonts w:eastAsia="標楷體"/>
                <w:sz w:val="24"/>
                <w:szCs w:val="24"/>
              </w:rPr>
              <w:t>guidelines</w:t>
            </w:r>
            <w:r w:rsidRPr="0040132C">
              <w:rPr>
                <w:rFonts w:eastAsia="標楷體"/>
                <w:spacing w:val="-9"/>
                <w:sz w:val="24"/>
                <w:szCs w:val="24"/>
              </w:rPr>
              <w:t xml:space="preserve"> </w:t>
            </w:r>
            <w:r w:rsidRPr="0040132C">
              <w:rPr>
                <w:rFonts w:eastAsia="標楷體"/>
                <w:sz w:val="24"/>
                <w:szCs w:val="24"/>
              </w:rPr>
              <w:t>have</w:t>
            </w:r>
            <w:r w:rsidRPr="0040132C">
              <w:rPr>
                <w:rFonts w:eastAsia="標楷體"/>
                <w:spacing w:val="-11"/>
                <w:sz w:val="24"/>
                <w:szCs w:val="24"/>
              </w:rPr>
              <w:t xml:space="preserve"> </w:t>
            </w:r>
            <w:r w:rsidRPr="0040132C">
              <w:rPr>
                <w:rFonts w:eastAsia="標楷體"/>
                <w:sz w:val="24"/>
                <w:szCs w:val="24"/>
              </w:rPr>
              <w:t>been</w:t>
            </w:r>
            <w:r w:rsidRPr="0040132C">
              <w:rPr>
                <w:rFonts w:eastAsia="標楷體"/>
                <w:spacing w:val="-8"/>
                <w:sz w:val="24"/>
                <w:szCs w:val="24"/>
              </w:rPr>
              <w:t xml:space="preserve"> </w:t>
            </w:r>
            <w:r w:rsidRPr="0040132C">
              <w:rPr>
                <w:rFonts w:eastAsia="標楷體"/>
                <w:sz w:val="24"/>
                <w:szCs w:val="24"/>
              </w:rPr>
              <w:t>clearly</w:t>
            </w:r>
            <w:r w:rsidRPr="0040132C">
              <w:rPr>
                <w:rFonts w:eastAsia="標楷體"/>
                <w:spacing w:val="-8"/>
                <w:sz w:val="24"/>
                <w:szCs w:val="24"/>
              </w:rPr>
              <w:t xml:space="preserve"> </w:t>
            </w:r>
            <w:r w:rsidRPr="0040132C">
              <w:rPr>
                <w:rFonts w:eastAsia="標楷體"/>
                <w:spacing w:val="-2"/>
                <w:sz w:val="24"/>
                <w:szCs w:val="24"/>
              </w:rPr>
              <w:t>defined.</w:t>
            </w:r>
          </w:p>
          <w:p w14:paraId="17871B53" w14:textId="658A85F8" w:rsidR="00211866" w:rsidRPr="0040132C" w:rsidRDefault="00211866" w:rsidP="00211866">
            <w:pPr>
              <w:pStyle w:val="TableParagraph"/>
              <w:kinsoku w:val="0"/>
              <w:overflowPunct w:val="0"/>
              <w:spacing w:line="251" w:lineRule="exact"/>
              <w:ind w:left="969"/>
              <w:rPr>
                <w:rFonts w:eastAsia="標楷體"/>
                <w:color w:val="000000" w:themeColor="text1"/>
                <w:spacing w:val="-4"/>
                <w:sz w:val="24"/>
                <w:szCs w:val="24"/>
              </w:rPr>
            </w:pPr>
            <w:r w:rsidRPr="0040132C">
              <w:rPr>
                <w:rFonts w:eastAsia="標楷體"/>
                <w:color w:val="000000" w:themeColor="text1"/>
                <w:sz w:val="24"/>
                <w:szCs w:val="24"/>
              </w:rPr>
              <w:t>Trường</w:t>
            </w:r>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hợp</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đã</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quy</w:t>
            </w:r>
            <w:proofErr w:type="spellEnd"/>
            <w:r w:rsidRPr="0040132C">
              <w:rPr>
                <w:rFonts w:eastAsia="標楷體"/>
                <w:color w:val="000000" w:themeColor="text1"/>
                <w:spacing w:val="-6"/>
                <w:sz w:val="24"/>
                <w:szCs w:val="24"/>
              </w:rPr>
              <w:t xml:space="preserve"> </w:t>
            </w:r>
            <w:proofErr w:type="spellStart"/>
            <w:r w:rsidRPr="0040132C">
              <w:rPr>
                <w:rFonts w:eastAsia="標楷體"/>
                <w:color w:val="000000" w:themeColor="text1"/>
                <w:sz w:val="24"/>
                <w:szCs w:val="24"/>
              </w:rPr>
              <w:t>định</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rõ</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ràng</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tại</w:t>
            </w:r>
            <w:proofErr w:type="spellEnd"/>
            <w:r w:rsidRPr="0040132C">
              <w:rPr>
                <w:rFonts w:eastAsia="標楷體"/>
                <w:color w:val="000000" w:themeColor="text1"/>
                <w:spacing w:val="-1"/>
                <w:sz w:val="24"/>
                <w:szCs w:val="24"/>
              </w:rPr>
              <w:t xml:space="preserve"> </w:t>
            </w:r>
            <w:r w:rsidRPr="0040132C">
              <w:rPr>
                <w:rFonts w:eastAsia="標楷體"/>
                <w:color w:val="000000" w:themeColor="text1"/>
                <w:sz w:val="24"/>
                <w:szCs w:val="24"/>
              </w:rPr>
              <w:t>Pháp</w:t>
            </w:r>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lệnh</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tuyển</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sinh</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hoặc</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Ấn</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z w:val="24"/>
                <w:szCs w:val="24"/>
              </w:rPr>
              <w:t>phẩm</w:t>
            </w:r>
            <w:proofErr w:type="spellEnd"/>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tuyển</w:t>
            </w:r>
            <w:proofErr w:type="spellEnd"/>
            <w:r w:rsidRPr="0040132C">
              <w:rPr>
                <w:rFonts w:eastAsia="標楷體"/>
                <w:color w:val="000000" w:themeColor="text1"/>
                <w:spacing w:val="-2"/>
                <w:sz w:val="24"/>
                <w:szCs w:val="24"/>
              </w:rPr>
              <w:t xml:space="preserve"> </w:t>
            </w:r>
            <w:proofErr w:type="spellStart"/>
            <w:r w:rsidRPr="0040132C">
              <w:rPr>
                <w:rFonts w:eastAsia="標楷體"/>
                <w:color w:val="000000" w:themeColor="text1"/>
                <w:spacing w:val="-4"/>
                <w:sz w:val="24"/>
                <w:szCs w:val="24"/>
              </w:rPr>
              <w:t>sinh</w:t>
            </w:r>
            <w:proofErr w:type="spellEnd"/>
          </w:p>
          <w:p w14:paraId="50F6CD96" w14:textId="77777777" w:rsidR="004E74A9" w:rsidRPr="0040132C" w:rsidRDefault="004E74A9" w:rsidP="00E96395">
            <w:pPr>
              <w:pStyle w:val="TableParagraph"/>
              <w:numPr>
                <w:ilvl w:val="1"/>
                <w:numId w:val="13"/>
              </w:numPr>
              <w:tabs>
                <w:tab w:val="left" w:pos="970"/>
              </w:tabs>
              <w:kinsoku w:val="0"/>
              <w:overflowPunct w:val="0"/>
              <w:adjustRightInd w:val="0"/>
              <w:spacing w:before="6"/>
              <w:ind w:hanging="364"/>
              <w:rPr>
                <w:rFonts w:eastAsia="標楷體"/>
                <w:spacing w:val="-4"/>
                <w:sz w:val="24"/>
                <w:szCs w:val="24"/>
              </w:rPr>
            </w:pPr>
            <w:proofErr w:type="spellStart"/>
            <w:r w:rsidRPr="0040132C">
              <w:rPr>
                <w:rFonts w:eastAsia="標楷體"/>
                <w:spacing w:val="-4"/>
                <w:sz w:val="24"/>
                <w:szCs w:val="24"/>
              </w:rPr>
              <w:t>逾申訴期限者</w:t>
            </w:r>
            <w:proofErr w:type="spellEnd"/>
            <w:r w:rsidRPr="0040132C">
              <w:rPr>
                <w:rFonts w:eastAsia="標楷體"/>
                <w:spacing w:val="-4"/>
                <w:sz w:val="24"/>
                <w:szCs w:val="24"/>
              </w:rPr>
              <w:t>。</w:t>
            </w:r>
          </w:p>
          <w:p w14:paraId="2739DFEA" w14:textId="22C99A9A" w:rsidR="004E74A9" w:rsidRPr="0040132C" w:rsidRDefault="004E74A9" w:rsidP="00421B89">
            <w:pPr>
              <w:pStyle w:val="TableParagraph"/>
              <w:kinsoku w:val="0"/>
              <w:overflowPunct w:val="0"/>
              <w:spacing w:before="2" w:line="252" w:lineRule="exact"/>
              <w:ind w:left="969"/>
              <w:rPr>
                <w:rFonts w:eastAsia="標楷體"/>
                <w:spacing w:val="-2"/>
                <w:sz w:val="24"/>
                <w:szCs w:val="24"/>
              </w:rPr>
            </w:pPr>
            <w:r w:rsidRPr="0040132C">
              <w:rPr>
                <w:rFonts w:eastAsia="標楷體"/>
                <w:sz w:val="24"/>
                <w:szCs w:val="24"/>
              </w:rPr>
              <w:t>The</w:t>
            </w:r>
            <w:r w:rsidRPr="0040132C">
              <w:rPr>
                <w:rFonts w:eastAsia="標楷體"/>
                <w:spacing w:val="-6"/>
                <w:sz w:val="24"/>
                <w:szCs w:val="24"/>
              </w:rPr>
              <w:t xml:space="preserve"> </w:t>
            </w:r>
            <w:r w:rsidRPr="0040132C">
              <w:rPr>
                <w:rFonts w:eastAsia="標楷體"/>
                <w:sz w:val="24"/>
                <w:szCs w:val="24"/>
              </w:rPr>
              <w:t>candidate</w:t>
            </w:r>
            <w:r w:rsidRPr="0040132C">
              <w:rPr>
                <w:rFonts w:eastAsia="標楷體"/>
                <w:spacing w:val="-5"/>
                <w:sz w:val="24"/>
                <w:szCs w:val="24"/>
              </w:rPr>
              <w:t xml:space="preserve"> </w:t>
            </w:r>
            <w:r w:rsidRPr="0040132C">
              <w:rPr>
                <w:rFonts w:eastAsia="標楷體"/>
                <w:sz w:val="24"/>
                <w:szCs w:val="24"/>
              </w:rPr>
              <w:t>has</w:t>
            </w:r>
            <w:r w:rsidRPr="0040132C">
              <w:rPr>
                <w:rFonts w:eastAsia="標楷體"/>
                <w:spacing w:val="-4"/>
                <w:sz w:val="24"/>
                <w:szCs w:val="24"/>
              </w:rPr>
              <w:t xml:space="preserve"> </w:t>
            </w:r>
            <w:r w:rsidRPr="0040132C">
              <w:rPr>
                <w:rFonts w:eastAsia="標楷體"/>
                <w:sz w:val="24"/>
                <w:szCs w:val="24"/>
              </w:rPr>
              <w:t>behind</w:t>
            </w:r>
            <w:r w:rsidRPr="0040132C">
              <w:rPr>
                <w:rFonts w:eastAsia="標楷體"/>
                <w:spacing w:val="-7"/>
                <w:sz w:val="24"/>
                <w:szCs w:val="24"/>
              </w:rPr>
              <w:t xml:space="preserve"> </w:t>
            </w:r>
            <w:r w:rsidRPr="0040132C">
              <w:rPr>
                <w:rFonts w:eastAsia="標楷體"/>
                <w:sz w:val="24"/>
                <w:szCs w:val="24"/>
              </w:rPr>
              <w:t>time</w:t>
            </w:r>
            <w:r w:rsidRPr="0040132C">
              <w:rPr>
                <w:rFonts w:eastAsia="標楷體"/>
                <w:spacing w:val="-4"/>
                <w:sz w:val="24"/>
                <w:szCs w:val="24"/>
              </w:rPr>
              <w:t xml:space="preserve"> </w:t>
            </w:r>
            <w:r w:rsidRPr="0040132C">
              <w:rPr>
                <w:rFonts w:eastAsia="標楷體"/>
                <w:sz w:val="24"/>
                <w:szCs w:val="24"/>
              </w:rPr>
              <w:t>limit</w:t>
            </w:r>
            <w:r w:rsidRPr="0040132C">
              <w:rPr>
                <w:rFonts w:eastAsia="標楷體"/>
                <w:spacing w:val="-3"/>
                <w:sz w:val="24"/>
                <w:szCs w:val="24"/>
              </w:rPr>
              <w:t xml:space="preserve"> </w:t>
            </w:r>
            <w:r w:rsidRPr="0040132C">
              <w:rPr>
                <w:rFonts w:eastAsia="標楷體"/>
                <w:sz w:val="24"/>
                <w:szCs w:val="24"/>
              </w:rPr>
              <w:t>of</w:t>
            </w:r>
            <w:r w:rsidRPr="0040132C">
              <w:rPr>
                <w:rFonts w:eastAsia="標楷體"/>
                <w:spacing w:val="-4"/>
                <w:sz w:val="24"/>
                <w:szCs w:val="24"/>
              </w:rPr>
              <w:t xml:space="preserve"> </w:t>
            </w:r>
            <w:r w:rsidRPr="0040132C">
              <w:rPr>
                <w:rFonts w:eastAsia="標楷體"/>
                <w:sz w:val="24"/>
                <w:szCs w:val="24"/>
              </w:rPr>
              <w:t>declaration</w:t>
            </w:r>
            <w:r w:rsidRPr="0040132C">
              <w:rPr>
                <w:rFonts w:eastAsia="標楷體"/>
                <w:spacing w:val="-7"/>
                <w:sz w:val="24"/>
                <w:szCs w:val="24"/>
              </w:rPr>
              <w:t xml:space="preserve"> </w:t>
            </w:r>
            <w:r w:rsidRPr="0040132C">
              <w:rPr>
                <w:rFonts w:eastAsia="標楷體"/>
                <w:sz w:val="24"/>
                <w:szCs w:val="24"/>
              </w:rPr>
              <w:t>for</w:t>
            </w:r>
            <w:r w:rsidRPr="0040132C">
              <w:rPr>
                <w:rFonts w:eastAsia="標楷體"/>
                <w:spacing w:val="-10"/>
                <w:sz w:val="24"/>
                <w:szCs w:val="24"/>
              </w:rPr>
              <w:t xml:space="preserve"> </w:t>
            </w:r>
            <w:r w:rsidRPr="0040132C">
              <w:rPr>
                <w:rFonts w:eastAsia="標楷體"/>
                <w:spacing w:val="-2"/>
                <w:sz w:val="24"/>
                <w:szCs w:val="24"/>
              </w:rPr>
              <w:t>appeal.</w:t>
            </w:r>
          </w:p>
          <w:p w14:paraId="2B3CBD78" w14:textId="2C7CD749" w:rsidR="00211866" w:rsidRPr="0040132C" w:rsidRDefault="00211866" w:rsidP="00211866">
            <w:pPr>
              <w:pStyle w:val="TableParagraph"/>
              <w:kinsoku w:val="0"/>
              <w:overflowPunct w:val="0"/>
              <w:spacing w:line="252" w:lineRule="exact"/>
              <w:ind w:left="969"/>
              <w:rPr>
                <w:rFonts w:eastAsia="標楷體"/>
                <w:color w:val="000000" w:themeColor="text1"/>
                <w:spacing w:val="-5"/>
                <w:sz w:val="24"/>
                <w:szCs w:val="24"/>
              </w:rPr>
            </w:pPr>
            <w:r w:rsidRPr="0040132C">
              <w:rPr>
                <w:rFonts w:eastAsia="標楷體"/>
                <w:color w:val="000000" w:themeColor="text1"/>
                <w:sz w:val="24"/>
                <w:szCs w:val="24"/>
              </w:rPr>
              <w:t>Trường</w:t>
            </w:r>
            <w:r w:rsidRPr="0040132C">
              <w:rPr>
                <w:rFonts w:eastAsia="標楷體"/>
                <w:color w:val="000000" w:themeColor="text1"/>
                <w:spacing w:val="-7"/>
                <w:sz w:val="24"/>
                <w:szCs w:val="24"/>
              </w:rPr>
              <w:t xml:space="preserve"> </w:t>
            </w:r>
            <w:proofErr w:type="spellStart"/>
            <w:r w:rsidRPr="0040132C">
              <w:rPr>
                <w:rFonts w:eastAsia="標楷體"/>
                <w:color w:val="000000" w:themeColor="text1"/>
                <w:sz w:val="24"/>
                <w:szCs w:val="24"/>
              </w:rPr>
              <w:t>hợp</w:t>
            </w:r>
            <w:proofErr w:type="spellEnd"/>
            <w:r w:rsidRPr="0040132C">
              <w:rPr>
                <w:rFonts w:eastAsia="標楷體"/>
                <w:color w:val="000000" w:themeColor="text1"/>
                <w:spacing w:val="-4"/>
                <w:sz w:val="24"/>
                <w:szCs w:val="24"/>
              </w:rPr>
              <w:t xml:space="preserve"> </w:t>
            </w:r>
            <w:proofErr w:type="spellStart"/>
            <w:r w:rsidRPr="0040132C">
              <w:rPr>
                <w:rFonts w:eastAsia="標楷體"/>
                <w:color w:val="000000" w:themeColor="text1"/>
                <w:sz w:val="24"/>
                <w:szCs w:val="24"/>
              </w:rPr>
              <w:t>quá</w:t>
            </w:r>
            <w:proofErr w:type="spellEnd"/>
            <w:r w:rsidRPr="0040132C">
              <w:rPr>
                <w:rFonts w:eastAsia="標楷體"/>
                <w:color w:val="000000" w:themeColor="text1"/>
                <w:spacing w:val="-10"/>
                <w:sz w:val="24"/>
                <w:szCs w:val="24"/>
              </w:rPr>
              <w:t xml:space="preserve"> </w:t>
            </w:r>
            <w:proofErr w:type="spellStart"/>
            <w:r w:rsidRPr="0040132C">
              <w:rPr>
                <w:rFonts w:eastAsia="標楷體"/>
                <w:color w:val="000000" w:themeColor="text1"/>
                <w:sz w:val="24"/>
                <w:szCs w:val="24"/>
              </w:rPr>
              <w:t>thời</w:t>
            </w:r>
            <w:proofErr w:type="spellEnd"/>
            <w:r w:rsidRPr="0040132C">
              <w:rPr>
                <w:rFonts w:eastAsia="標楷體"/>
                <w:color w:val="000000" w:themeColor="text1"/>
                <w:spacing w:val="-5"/>
                <w:sz w:val="24"/>
                <w:szCs w:val="24"/>
              </w:rPr>
              <w:t xml:space="preserve"> </w:t>
            </w:r>
            <w:proofErr w:type="spellStart"/>
            <w:r w:rsidRPr="0040132C">
              <w:rPr>
                <w:rFonts w:eastAsia="標楷體"/>
                <w:color w:val="000000" w:themeColor="text1"/>
                <w:sz w:val="24"/>
                <w:szCs w:val="24"/>
              </w:rPr>
              <w:t>hạn</w:t>
            </w:r>
            <w:proofErr w:type="spellEnd"/>
            <w:r w:rsidRPr="0040132C">
              <w:rPr>
                <w:rFonts w:eastAsia="標楷體"/>
                <w:color w:val="000000" w:themeColor="text1"/>
                <w:spacing w:val="-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pacing w:val="-3"/>
                <w:sz w:val="24"/>
                <w:szCs w:val="24"/>
              </w:rPr>
              <w:t xml:space="preserve"> </w:t>
            </w:r>
            <w:proofErr w:type="spellStart"/>
            <w:r w:rsidRPr="0040132C">
              <w:rPr>
                <w:rFonts w:eastAsia="標楷體"/>
                <w:color w:val="000000" w:themeColor="text1"/>
                <w:spacing w:val="-5"/>
                <w:sz w:val="24"/>
                <w:szCs w:val="24"/>
              </w:rPr>
              <w:t>nại</w:t>
            </w:r>
            <w:proofErr w:type="spellEnd"/>
          </w:p>
          <w:p w14:paraId="7E701A7E" w14:textId="77777777" w:rsidR="004E74A9" w:rsidRPr="0040132C" w:rsidRDefault="004E74A9" w:rsidP="00E96395">
            <w:pPr>
              <w:pStyle w:val="TableParagraph"/>
              <w:numPr>
                <w:ilvl w:val="0"/>
                <w:numId w:val="13"/>
              </w:numPr>
              <w:tabs>
                <w:tab w:val="left" w:pos="610"/>
              </w:tabs>
              <w:kinsoku w:val="0"/>
              <w:overflowPunct w:val="0"/>
              <w:adjustRightInd w:val="0"/>
              <w:spacing w:before="73"/>
              <w:ind w:hanging="364"/>
              <w:rPr>
                <w:rFonts w:eastAsia="標楷體"/>
                <w:spacing w:val="-1"/>
                <w:sz w:val="24"/>
                <w:szCs w:val="24"/>
                <w:lang w:eastAsia="zh-TW"/>
              </w:rPr>
            </w:pPr>
            <w:r w:rsidRPr="0040132C">
              <w:rPr>
                <w:rFonts w:eastAsia="標楷體"/>
                <w:spacing w:val="-5"/>
                <w:sz w:val="24"/>
                <w:szCs w:val="24"/>
                <w:lang w:eastAsia="zh-TW"/>
              </w:rPr>
              <w:t>申訴以</w:t>
            </w:r>
            <w:r w:rsidRPr="0040132C">
              <w:rPr>
                <w:rFonts w:eastAsia="標楷體"/>
                <w:spacing w:val="-5"/>
                <w:sz w:val="24"/>
                <w:szCs w:val="24"/>
                <w:lang w:eastAsia="zh-TW"/>
              </w:rPr>
              <w:t xml:space="preserve"> </w:t>
            </w:r>
            <w:r w:rsidRPr="0040132C">
              <w:rPr>
                <w:rFonts w:eastAsia="標楷體"/>
                <w:sz w:val="24"/>
                <w:szCs w:val="24"/>
                <w:lang w:eastAsia="zh-TW"/>
              </w:rPr>
              <w:t>1</w:t>
            </w:r>
            <w:r w:rsidRPr="0040132C">
              <w:rPr>
                <w:rFonts w:eastAsia="標楷體"/>
                <w:spacing w:val="37"/>
                <w:sz w:val="24"/>
                <w:szCs w:val="24"/>
                <w:lang w:eastAsia="zh-TW"/>
              </w:rPr>
              <w:t xml:space="preserve"> </w:t>
            </w:r>
            <w:r w:rsidRPr="0040132C">
              <w:rPr>
                <w:rFonts w:eastAsia="標楷體"/>
                <w:spacing w:val="-1"/>
                <w:sz w:val="24"/>
                <w:szCs w:val="24"/>
                <w:lang w:eastAsia="zh-TW"/>
              </w:rPr>
              <w:t>次為限，申訴處理結果由國際專修部回覆申訴人。</w:t>
            </w:r>
          </w:p>
          <w:p w14:paraId="0C6B015E" w14:textId="77777777" w:rsidR="004E74A9" w:rsidRPr="0040132C" w:rsidRDefault="004E74A9" w:rsidP="00FC1FFD">
            <w:pPr>
              <w:pStyle w:val="TableParagraph"/>
              <w:kinsoku w:val="0"/>
              <w:overflowPunct w:val="0"/>
              <w:spacing w:before="11"/>
              <w:ind w:left="609" w:right="69"/>
              <w:rPr>
                <w:rFonts w:eastAsia="標楷體"/>
                <w:sz w:val="24"/>
                <w:szCs w:val="24"/>
              </w:rPr>
            </w:pPr>
            <w:r w:rsidRPr="0040132C">
              <w:rPr>
                <w:rFonts w:eastAsia="標楷體"/>
                <w:sz w:val="24"/>
                <w:szCs w:val="24"/>
              </w:rPr>
              <w:t>Each candidate is allowed to submit an appeal only once. The result of the appeal will be replied to by the Office of International Foundation Program.</w:t>
            </w:r>
          </w:p>
          <w:p w14:paraId="2115A78D" w14:textId="002037B6" w:rsidR="00211866" w:rsidRPr="0040132C" w:rsidRDefault="00211866" w:rsidP="00FC1FFD">
            <w:pPr>
              <w:pStyle w:val="TableParagraph"/>
              <w:kinsoku w:val="0"/>
              <w:overflowPunct w:val="0"/>
              <w:spacing w:before="11"/>
              <w:ind w:left="609" w:right="69"/>
              <w:rPr>
                <w:rFonts w:eastAsia="標楷體"/>
                <w:spacing w:val="-2"/>
                <w:sz w:val="24"/>
                <w:szCs w:val="24"/>
              </w:rPr>
            </w:pPr>
            <w:proofErr w:type="spellStart"/>
            <w:r w:rsidRPr="0040132C">
              <w:rPr>
                <w:rFonts w:eastAsia="標楷體"/>
                <w:color w:val="000000" w:themeColor="text1"/>
                <w:sz w:val="24"/>
                <w:szCs w:val="24"/>
              </w:rPr>
              <w:t>Mỗi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sinh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chỉ</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một</w:t>
            </w:r>
            <w:proofErr w:type="spellEnd"/>
            <w:r w:rsidRPr="0040132C">
              <w:rPr>
                <w:rFonts w:eastAsia="標楷體"/>
                <w:color w:val="000000" w:themeColor="text1"/>
                <w:sz w:val="24"/>
                <w:szCs w:val="24"/>
              </w:rPr>
              <w:t xml:space="preserve"> (01) </w:t>
            </w:r>
            <w:proofErr w:type="spellStart"/>
            <w:r w:rsidRPr="0040132C">
              <w:rPr>
                <w:rFonts w:eastAsia="標楷體"/>
                <w:color w:val="000000" w:themeColor="text1"/>
                <w:sz w:val="24"/>
                <w:szCs w:val="24"/>
              </w:rPr>
              <w:t>lần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Kết</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quả</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xử</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lý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sẽ</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được</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Bộ</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phận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Chương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trình</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Dự</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bị</w:t>
            </w:r>
            <w:proofErr w:type="spellEnd"/>
            <w:r w:rsidRPr="0040132C">
              <w:rPr>
                <w:rFonts w:eastAsia="標楷體"/>
                <w:color w:val="000000" w:themeColor="text1"/>
                <w:sz w:val="24"/>
                <w:szCs w:val="24"/>
              </w:rPr>
              <w:t xml:space="preserve"> Quốc </w:t>
            </w:r>
            <w:proofErr w:type="spellStart"/>
            <w:r w:rsidRPr="0040132C">
              <w:rPr>
                <w:rFonts w:eastAsia="標楷體"/>
                <w:color w:val="000000" w:themeColor="text1"/>
                <w:sz w:val="24"/>
                <w:szCs w:val="24"/>
              </w:rPr>
              <w:t>tế</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thông</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báo</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đến</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người</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khiếu</w:t>
            </w:r>
            <w:proofErr w:type="spellEnd"/>
            <w:r w:rsidRPr="0040132C">
              <w:rPr>
                <w:rFonts w:eastAsia="標楷體"/>
                <w:color w:val="000000" w:themeColor="text1"/>
                <w:sz w:val="24"/>
                <w:szCs w:val="24"/>
              </w:rPr>
              <w:t xml:space="preserve"> </w:t>
            </w:r>
            <w:proofErr w:type="spellStart"/>
            <w:r w:rsidRPr="0040132C">
              <w:rPr>
                <w:rFonts w:eastAsia="標楷體"/>
                <w:color w:val="000000" w:themeColor="text1"/>
                <w:sz w:val="24"/>
                <w:szCs w:val="24"/>
              </w:rPr>
              <w:t>nại</w:t>
            </w:r>
            <w:proofErr w:type="spellEnd"/>
            <w:r w:rsidRPr="0040132C">
              <w:rPr>
                <w:rFonts w:eastAsia="標楷體"/>
                <w:color w:val="000000" w:themeColor="text1"/>
                <w:sz w:val="24"/>
                <w:szCs w:val="24"/>
              </w:rPr>
              <w:t>.</w:t>
            </w:r>
          </w:p>
        </w:tc>
      </w:tr>
    </w:tbl>
    <w:p w14:paraId="70A7ECE1" w14:textId="77777777" w:rsidR="004E74A9" w:rsidRPr="0040132C" w:rsidRDefault="004E74A9" w:rsidP="004E74A9">
      <w:pPr>
        <w:rPr>
          <w:rFonts w:cs="Times New Roman"/>
          <w:b/>
          <w:sz w:val="25"/>
        </w:rPr>
      </w:pPr>
      <w:r w:rsidRPr="0040132C">
        <w:rPr>
          <w:rFonts w:cs="Times New Roman"/>
          <w:b/>
          <w:sz w:val="25"/>
        </w:rPr>
        <w:br w:type="page"/>
      </w:r>
    </w:p>
    <w:p w14:paraId="75375704" w14:textId="2E3FE9EF" w:rsidR="004E74A9" w:rsidRPr="0040132C" w:rsidRDefault="004E74A9" w:rsidP="004E74A9">
      <w:pPr>
        <w:pStyle w:val="af8"/>
        <w:kinsoku w:val="0"/>
        <w:overflowPunct w:val="0"/>
        <w:spacing w:line="586" w:lineRule="exact"/>
        <w:ind w:left="284" w:right="340"/>
        <w:contextualSpacing/>
        <w:mirrorIndents/>
        <w:jc w:val="center"/>
        <w:rPr>
          <w:rFonts w:eastAsia="標楷體"/>
          <w:b/>
          <w:bCs/>
          <w:spacing w:val="-5"/>
          <w:sz w:val="28"/>
          <w:szCs w:val="28"/>
          <w:lang w:eastAsia="zh-TW"/>
        </w:rPr>
      </w:pPr>
      <w:r w:rsidRPr="0040132C">
        <w:rPr>
          <w:rFonts w:eastAsia="標楷體"/>
          <w:b/>
          <w:bCs/>
          <w:spacing w:val="-5"/>
          <w:sz w:val="28"/>
          <w:szCs w:val="28"/>
          <w:lang w:eastAsia="zh-TW"/>
        </w:rPr>
        <w:lastRenderedPageBreak/>
        <w:t>大仁科技大學國際</w:t>
      </w:r>
      <w:r w:rsidR="00BF23C5">
        <w:rPr>
          <w:rFonts w:eastAsia="標楷體" w:hint="eastAsia"/>
          <w:b/>
          <w:bCs/>
          <w:spacing w:val="-5"/>
          <w:sz w:val="28"/>
          <w:szCs w:val="28"/>
          <w:lang w:eastAsia="zh-TW"/>
        </w:rPr>
        <w:t>專修部</w:t>
      </w:r>
      <w:r w:rsidRPr="0040132C">
        <w:rPr>
          <w:rFonts w:eastAsia="標楷體"/>
          <w:b/>
          <w:bCs/>
          <w:spacing w:val="-5"/>
          <w:sz w:val="28"/>
          <w:szCs w:val="28"/>
          <w:lang w:eastAsia="zh-TW"/>
        </w:rPr>
        <w:t>申訴書</w:t>
      </w:r>
    </w:p>
    <w:p w14:paraId="67122837" w14:textId="02813458" w:rsidR="004E74A9" w:rsidRPr="0040132C" w:rsidRDefault="00BF23C5" w:rsidP="004E74A9">
      <w:pPr>
        <w:pStyle w:val="af8"/>
        <w:kinsoku w:val="0"/>
        <w:overflowPunct w:val="0"/>
        <w:ind w:left="284" w:right="340"/>
        <w:contextualSpacing/>
        <w:mirrorIndents/>
        <w:jc w:val="center"/>
        <w:rPr>
          <w:rFonts w:eastAsia="標楷體"/>
          <w:b/>
          <w:bCs/>
          <w:spacing w:val="-5"/>
          <w:sz w:val="28"/>
          <w:szCs w:val="28"/>
        </w:rPr>
      </w:pPr>
      <w:r w:rsidRPr="00BF23C5">
        <w:rPr>
          <w:rFonts w:eastAsia="標楷體"/>
          <w:b/>
          <w:bCs/>
          <w:spacing w:val="-5"/>
          <w:sz w:val="28"/>
          <w:szCs w:val="28"/>
        </w:rPr>
        <w:t>International Foundation Program</w:t>
      </w:r>
      <w:r w:rsidR="004E74A9" w:rsidRPr="0040132C">
        <w:rPr>
          <w:rFonts w:eastAsia="標楷體"/>
          <w:b/>
          <w:bCs/>
          <w:spacing w:val="-5"/>
          <w:sz w:val="28"/>
          <w:szCs w:val="28"/>
        </w:rPr>
        <w:t xml:space="preserve"> Appeal Form</w:t>
      </w:r>
    </w:p>
    <w:p w14:paraId="2FCAA163" w14:textId="77777777" w:rsidR="00211866" w:rsidRPr="00BF23C5" w:rsidRDefault="00211866" w:rsidP="00211866">
      <w:pPr>
        <w:pStyle w:val="af8"/>
        <w:kinsoku w:val="0"/>
        <w:overflowPunct w:val="0"/>
        <w:ind w:left="284" w:right="340"/>
        <w:contextualSpacing/>
        <w:mirrorIndents/>
        <w:jc w:val="center"/>
        <w:rPr>
          <w:rFonts w:eastAsia="標楷體"/>
          <w:b/>
          <w:bCs/>
          <w:color w:val="EE0000"/>
          <w:spacing w:val="-5"/>
          <w:sz w:val="32"/>
          <w:szCs w:val="32"/>
          <w:lang w:val="vi-VN"/>
        </w:rPr>
      </w:pPr>
      <w:proofErr w:type="spellStart"/>
      <w:r w:rsidRPr="00BF23C5">
        <w:rPr>
          <w:rFonts w:eastAsia="標楷體"/>
          <w:b/>
          <w:bCs/>
          <w:color w:val="EE0000"/>
          <w:spacing w:val="-5"/>
          <w:sz w:val="32"/>
          <w:szCs w:val="32"/>
        </w:rPr>
        <w:t>Đơn</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khiếu</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nại</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dành</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cho</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sinh</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viên</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chương</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trình</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hợp</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tác</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đào</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tạo</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bậc</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Đại</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học</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liên</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kết</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giữa</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nhà</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trường</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và</w:t>
      </w:r>
      <w:proofErr w:type="spellEnd"/>
      <w:r w:rsidRPr="00BF23C5">
        <w:rPr>
          <w:rFonts w:eastAsia="標楷體"/>
          <w:b/>
          <w:bCs/>
          <w:color w:val="EE0000"/>
          <w:spacing w:val="-5"/>
          <w:sz w:val="32"/>
          <w:szCs w:val="32"/>
        </w:rPr>
        <w:t xml:space="preserve"> Doanh </w:t>
      </w:r>
      <w:proofErr w:type="spellStart"/>
      <w:r w:rsidRPr="00BF23C5">
        <w:rPr>
          <w:rFonts w:eastAsia="標楷體"/>
          <w:b/>
          <w:bCs/>
          <w:color w:val="EE0000"/>
          <w:spacing w:val="-5"/>
          <w:sz w:val="32"/>
          <w:szCs w:val="32"/>
        </w:rPr>
        <w:t>nghiệp</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dành</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cho</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sinh</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viên</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quốc</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tế</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của</w:t>
      </w:r>
      <w:proofErr w:type="spellEnd"/>
      <w:r w:rsidRPr="00BF23C5">
        <w:rPr>
          <w:rFonts w:eastAsia="標楷體"/>
          <w:b/>
          <w:bCs/>
          <w:color w:val="EE0000"/>
          <w:spacing w:val="-5"/>
          <w:sz w:val="32"/>
          <w:szCs w:val="32"/>
        </w:rPr>
        <w:t xml:space="preserve"> Trường </w:t>
      </w:r>
      <w:proofErr w:type="spellStart"/>
      <w:r w:rsidRPr="00BF23C5">
        <w:rPr>
          <w:rFonts w:eastAsia="標楷體"/>
          <w:b/>
          <w:bCs/>
          <w:color w:val="EE0000"/>
          <w:spacing w:val="-5"/>
          <w:sz w:val="32"/>
          <w:szCs w:val="32"/>
        </w:rPr>
        <w:t>đại</w:t>
      </w:r>
      <w:proofErr w:type="spellEnd"/>
      <w:r w:rsidRPr="00BF23C5">
        <w:rPr>
          <w:rFonts w:eastAsia="標楷體"/>
          <w:b/>
          <w:bCs/>
          <w:color w:val="EE0000"/>
          <w:spacing w:val="-5"/>
          <w:sz w:val="32"/>
          <w:szCs w:val="32"/>
        </w:rPr>
        <w:t xml:space="preserve"> </w:t>
      </w:r>
      <w:proofErr w:type="spellStart"/>
      <w:r w:rsidRPr="00BF23C5">
        <w:rPr>
          <w:rFonts w:eastAsia="標楷體"/>
          <w:b/>
          <w:bCs/>
          <w:color w:val="EE0000"/>
          <w:spacing w:val="-5"/>
          <w:sz w:val="32"/>
          <w:szCs w:val="32"/>
        </w:rPr>
        <w:t>học</w:t>
      </w:r>
      <w:proofErr w:type="spellEnd"/>
      <w:r w:rsidRPr="00BF23C5">
        <w:rPr>
          <w:rFonts w:eastAsia="標楷體"/>
          <w:b/>
          <w:bCs/>
          <w:color w:val="EE0000"/>
          <w:spacing w:val="-5"/>
          <w:sz w:val="32"/>
          <w:szCs w:val="32"/>
        </w:rPr>
        <w:t xml:space="preserve"> </w:t>
      </w:r>
      <w:r w:rsidRPr="00BF23C5">
        <w:rPr>
          <w:rFonts w:eastAsia="標楷體"/>
          <w:b/>
          <w:bCs/>
          <w:color w:val="EE0000"/>
          <w:spacing w:val="-5"/>
          <w:sz w:val="32"/>
          <w:szCs w:val="32"/>
          <w:lang w:val="vi-VN"/>
        </w:rPr>
        <w:t>khoa học&amp;kĩ thuật Đại Nhân</w:t>
      </w:r>
    </w:p>
    <w:p w14:paraId="6B156B84" w14:textId="77777777" w:rsidR="00211866" w:rsidRPr="0040132C" w:rsidRDefault="00211866" w:rsidP="004E74A9">
      <w:pPr>
        <w:pStyle w:val="af8"/>
        <w:kinsoku w:val="0"/>
        <w:overflowPunct w:val="0"/>
        <w:ind w:left="284" w:right="340"/>
        <w:contextualSpacing/>
        <w:mirrorIndents/>
        <w:jc w:val="center"/>
        <w:rPr>
          <w:rFonts w:eastAsia="標楷體"/>
          <w:b/>
          <w:bCs/>
          <w:spacing w:val="-5"/>
          <w:sz w:val="28"/>
          <w:szCs w:val="28"/>
          <w:lang w:val="vi-VN"/>
        </w:rPr>
      </w:pPr>
    </w:p>
    <w:p w14:paraId="43B222CD" w14:textId="77777777" w:rsidR="004E74A9" w:rsidRPr="0040132C" w:rsidRDefault="004E74A9" w:rsidP="004E74A9">
      <w:pPr>
        <w:pStyle w:val="af8"/>
        <w:kinsoku w:val="0"/>
        <w:overflowPunct w:val="0"/>
        <w:spacing w:before="7" w:after="1"/>
        <w:rPr>
          <w:rFonts w:eastAsia="標楷體"/>
          <w:b/>
          <w:bCs/>
          <w:sz w:val="10"/>
          <w:szCs w:val="10"/>
        </w:rPr>
      </w:pPr>
    </w:p>
    <w:tbl>
      <w:tblPr>
        <w:tblW w:w="0" w:type="auto"/>
        <w:tblInd w:w="127" w:type="dxa"/>
        <w:tblLayout w:type="fixed"/>
        <w:tblCellMar>
          <w:left w:w="0" w:type="dxa"/>
          <w:right w:w="0" w:type="dxa"/>
        </w:tblCellMar>
        <w:tblLook w:val="0000" w:firstRow="0" w:lastRow="0" w:firstColumn="0" w:lastColumn="0" w:noHBand="0" w:noVBand="0"/>
      </w:tblPr>
      <w:tblGrid>
        <w:gridCol w:w="2074"/>
        <w:gridCol w:w="2756"/>
        <w:gridCol w:w="813"/>
        <w:gridCol w:w="1944"/>
        <w:gridCol w:w="2204"/>
      </w:tblGrid>
      <w:tr w:rsidR="004E74A9" w:rsidRPr="0040132C" w14:paraId="55A069DD" w14:textId="77777777" w:rsidTr="00FC1FFD">
        <w:trPr>
          <w:trHeight w:val="875"/>
        </w:trPr>
        <w:tc>
          <w:tcPr>
            <w:tcW w:w="2074" w:type="dxa"/>
            <w:vMerge w:val="restart"/>
            <w:tcBorders>
              <w:top w:val="single" w:sz="4" w:space="0" w:color="000000"/>
              <w:left w:val="single" w:sz="4" w:space="0" w:color="000000"/>
              <w:bottom w:val="single" w:sz="4" w:space="0" w:color="000000"/>
              <w:right w:val="single" w:sz="4" w:space="0" w:color="000000"/>
            </w:tcBorders>
            <w:vAlign w:val="center"/>
          </w:tcPr>
          <w:p w14:paraId="23EDEB1D" w14:textId="77777777" w:rsidR="004E74A9" w:rsidRPr="0040132C" w:rsidRDefault="004E74A9" w:rsidP="00FC1FFD">
            <w:pPr>
              <w:pStyle w:val="TableParagraph"/>
              <w:kinsoku w:val="0"/>
              <w:overflowPunct w:val="0"/>
              <w:spacing w:before="7"/>
              <w:jc w:val="center"/>
              <w:rPr>
                <w:rFonts w:eastAsia="標楷體"/>
                <w:b/>
                <w:bCs/>
                <w:sz w:val="25"/>
                <w:szCs w:val="25"/>
              </w:rPr>
            </w:pPr>
          </w:p>
          <w:p w14:paraId="79618CCD" w14:textId="77777777" w:rsidR="004E74A9" w:rsidRPr="0040132C" w:rsidRDefault="004E74A9" w:rsidP="00FC1FFD">
            <w:pPr>
              <w:pStyle w:val="TableParagraph"/>
              <w:kinsoku w:val="0"/>
              <w:overflowPunct w:val="0"/>
              <w:ind w:left="352" w:right="227"/>
              <w:jc w:val="center"/>
              <w:rPr>
                <w:rFonts w:eastAsia="標楷體"/>
                <w:spacing w:val="-5"/>
              </w:rPr>
            </w:pPr>
            <w:proofErr w:type="spellStart"/>
            <w:r w:rsidRPr="0040132C">
              <w:rPr>
                <w:rFonts w:eastAsia="標楷體"/>
                <w:spacing w:val="-5"/>
              </w:rPr>
              <w:t>姓名</w:t>
            </w:r>
            <w:proofErr w:type="spellEnd"/>
          </w:p>
          <w:p w14:paraId="7A69A3FA" w14:textId="77777777" w:rsidR="004E74A9" w:rsidRPr="0040132C" w:rsidRDefault="004E74A9" w:rsidP="00FC1FFD">
            <w:pPr>
              <w:pStyle w:val="TableParagraph"/>
              <w:kinsoku w:val="0"/>
              <w:overflowPunct w:val="0"/>
              <w:spacing w:before="9"/>
              <w:ind w:left="352" w:right="223"/>
              <w:jc w:val="center"/>
              <w:rPr>
                <w:rFonts w:eastAsia="標楷體"/>
                <w:i/>
                <w:iCs/>
                <w:spacing w:val="-2"/>
              </w:rPr>
            </w:pPr>
            <w:r w:rsidRPr="0040132C">
              <w:rPr>
                <w:rFonts w:eastAsia="標楷體"/>
                <w:i/>
                <w:iCs/>
              </w:rPr>
              <w:t>Full</w:t>
            </w:r>
            <w:r w:rsidRPr="0040132C">
              <w:rPr>
                <w:rFonts w:eastAsia="標楷體"/>
                <w:i/>
                <w:iCs/>
                <w:spacing w:val="-15"/>
              </w:rPr>
              <w:t xml:space="preserve"> </w:t>
            </w:r>
            <w:r w:rsidRPr="0040132C">
              <w:rPr>
                <w:rFonts w:eastAsia="標楷體"/>
                <w:i/>
                <w:iCs/>
              </w:rPr>
              <w:t>Name</w:t>
            </w:r>
            <w:r w:rsidRPr="0040132C">
              <w:rPr>
                <w:rFonts w:eastAsia="標楷體"/>
                <w:i/>
                <w:iCs/>
                <w:spacing w:val="-15"/>
              </w:rPr>
              <w:t xml:space="preserve"> </w:t>
            </w:r>
            <w:r w:rsidRPr="0040132C">
              <w:rPr>
                <w:rFonts w:eastAsia="標楷體"/>
                <w:i/>
                <w:iCs/>
              </w:rPr>
              <w:t xml:space="preserve">(in </w:t>
            </w:r>
            <w:r w:rsidRPr="0040132C">
              <w:rPr>
                <w:rFonts w:eastAsia="標楷體"/>
                <w:i/>
                <w:iCs/>
                <w:spacing w:val="-2"/>
              </w:rPr>
              <w:t>Print)</w:t>
            </w:r>
          </w:p>
          <w:p w14:paraId="3B9C55FE" w14:textId="41C49526" w:rsidR="00211866" w:rsidRPr="0040132C" w:rsidRDefault="00211866" w:rsidP="00FC1FFD">
            <w:pPr>
              <w:pStyle w:val="TableParagraph"/>
              <w:kinsoku w:val="0"/>
              <w:overflowPunct w:val="0"/>
              <w:spacing w:before="9"/>
              <w:ind w:left="352" w:right="223"/>
              <w:jc w:val="center"/>
              <w:rPr>
                <w:rFonts w:eastAsia="標楷體"/>
                <w:i/>
                <w:iCs/>
                <w:spacing w:val="-2"/>
              </w:rPr>
            </w:pPr>
            <w:proofErr w:type="spellStart"/>
            <w:r w:rsidRPr="0040132C">
              <w:rPr>
                <w:rFonts w:eastAsia="標楷體"/>
                <w:color w:val="000000" w:themeColor="text1"/>
              </w:rPr>
              <w:t>Họ</w:t>
            </w:r>
            <w:proofErr w:type="spellEnd"/>
            <w:r w:rsidRPr="0040132C">
              <w:rPr>
                <w:rFonts w:eastAsia="標楷體"/>
                <w:color w:val="000000" w:themeColor="text1"/>
                <w:spacing w:val="-5"/>
              </w:rPr>
              <w:t xml:space="preserve"> </w:t>
            </w:r>
            <w:proofErr w:type="spellStart"/>
            <w:r w:rsidRPr="0040132C">
              <w:rPr>
                <w:rFonts w:eastAsia="標楷體"/>
                <w:color w:val="000000" w:themeColor="text1"/>
              </w:rPr>
              <w:t>tên</w:t>
            </w:r>
            <w:proofErr w:type="spellEnd"/>
            <w:r w:rsidRPr="0040132C">
              <w:rPr>
                <w:rFonts w:eastAsia="標楷體"/>
                <w:color w:val="000000" w:themeColor="text1"/>
                <w:spacing w:val="-1"/>
              </w:rPr>
              <w:t xml:space="preserve"> </w:t>
            </w:r>
            <w:proofErr w:type="spellStart"/>
            <w:r w:rsidRPr="0040132C">
              <w:rPr>
                <w:rFonts w:eastAsia="標楷體"/>
                <w:color w:val="000000" w:themeColor="text1"/>
              </w:rPr>
              <w:t>đầy</w:t>
            </w:r>
            <w:proofErr w:type="spellEnd"/>
            <w:r w:rsidRPr="0040132C">
              <w:rPr>
                <w:rFonts w:eastAsia="標楷體"/>
                <w:color w:val="000000" w:themeColor="text1"/>
                <w:spacing w:val="-5"/>
              </w:rPr>
              <w:t xml:space="preserve"> </w:t>
            </w:r>
            <w:proofErr w:type="spellStart"/>
            <w:r w:rsidRPr="0040132C">
              <w:rPr>
                <w:rFonts w:eastAsia="標楷體"/>
                <w:color w:val="000000" w:themeColor="text1"/>
                <w:spacing w:val="-5"/>
              </w:rPr>
              <w:t>đủ</w:t>
            </w:r>
            <w:proofErr w:type="spellEnd"/>
          </w:p>
        </w:tc>
        <w:tc>
          <w:tcPr>
            <w:tcW w:w="2756" w:type="dxa"/>
            <w:tcBorders>
              <w:top w:val="single" w:sz="4" w:space="0" w:color="000000"/>
              <w:left w:val="single" w:sz="4" w:space="0" w:color="000000"/>
              <w:bottom w:val="single" w:sz="4" w:space="0" w:color="000000"/>
              <w:right w:val="single" w:sz="4" w:space="0" w:color="000000"/>
            </w:tcBorders>
            <w:vAlign w:val="center"/>
          </w:tcPr>
          <w:p w14:paraId="325FCD4B" w14:textId="77777777" w:rsidR="004E74A9" w:rsidRPr="0040132C" w:rsidRDefault="004E74A9" w:rsidP="00FC1FFD">
            <w:pPr>
              <w:pStyle w:val="TableParagraph"/>
              <w:kinsoku w:val="0"/>
              <w:overflowPunct w:val="0"/>
              <w:spacing w:before="4" w:line="237" w:lineRule="auto"/>
              <w:ind w:left="537" w:right="525"/>
              <w:jc w:val="center"/>
              <w:rPr>
                <w:rFonts w:eastAsia="標楷體"/>
                <w:i/>
                <w:iCs/>
              </w:rPr>
            </w:pPr>
            <w:proofErr w:type="spellStart"/>
            <w:r w:rsidRPr="0040132C">
              <w:rPr>
                <w:rFonts w:eastAsia="標楷體"/>
                <w:spacing w:val="-4"/>
              </w:rPr>
              <w:t>中文姓名</w:t>
            </w:r>
            <w:proofErr w:type="spellEnd"/>
            <w:r w:rsidRPr="0040132C">
              <w:rPr>
                <w:rFonts w:eastAsia="標楷體"/>
                <w:spacing w:val="-4"/>
              </w:rPr>
              <w:t xml:space="preserve"> </w:t>
            </w:r>
            <w:r w:rsidRPr="0040132C">
              <w:rPr>
                <w:rFonts w:eastAsia="標楷體"/>
                <w:i/>
                <w:iCs/>
              </w:rPr>
              <w:t>Chinese name</w:t>
            </w:r>
          </w:p>
          <w:p w14:paraId="779BD5F9" w14:textId="6336AE57" w:rsidR="00211866" w:rsidRPr="0040132C" w:rsidRDefault="00211866" w:rsidP="00FC1FFD">
            <w:pPr>
              <w:pStyle w:val="TableParagraph"/>
              <w:kinsoku w:val="0"/>
              <w:overflowPunct w:val="0"/>
              <w:spacing w:before="4" w:line="237" w:lineRule="auto"/>
              <w:ind w:left="537" w:right="525"/>
              <w:jc w:val="center"/>
              <w:rPr>
                <w:rFonts w:eastAsia="標楷體"/>
                <w:spacing w:val="-2"/>
                <w:lang w:val="vi-VN" w:bidi="km-KH"/>
              </w:rPr>
            </w:pPr>
            <w:proofErr w:type="spellStart"/>
            <w:r w:rsidRPr="0040132C">
              <w:rPr>
                <w:rFonts w:eastAsia="標楷體"/>
                <w:i/>
                <w:iCs/>
              </w:rPr>
              <w:t>Tên</w:t>
            </w:r>
            <w:proofErr w:type="spellEnd"/>
            <w:r w:rsidRPr="0040132C">
              <w:rPr>
                <w:rFonts w:eastAsia="標楷體"/>
                <w:i/>
                <w:iCs/>
                <w:lang w:val="vi-VN"/>
              </w:rPr>
              <w:t xml:space="preserve"> tiếng trung </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06CB675"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0230C261" w14:textId="77777777" w:rsidTr="00FC1FFD">
        <w:trPr>
          <w:trHeight w:val="861"/>
        </w:trPr>
        <w:tc>
          <w:tcPr>
            <w:tcW w:w="2074" w:type="dxa"/>
            <w:vMerge/>
            <w:tcBorders>
              <w:top w:val="nil"/>
              <w:left w:val="single" w:sz="4" w:space="0" w:color="000000"/>
              <w:bottom w:val="single" w:sz="4" w:space="0" w:color="000000"/>
              <w:right w:val="single" w:sz="4" w:space="0" w:color="000000"/>
            </w:tcBorders>
            <w:vAlign w:val="center"/>
          </w:tcPr>
          <w:p w14:paraId="060A2871" w14:textId="77777777" w:rsidR="004E74A9" w:rsidRPr="0040132C" w:rsidRDefault="004E74A9" w:rsidP="00FC1FFD">
            <w:pPr>
              <w:pStyle w:val="af8"/>
              <w:kinsoku w:val="0"/>
              <w:overflowPunct w:val="0"/>
              <w:spacing w:before="7" w:after="1"/>
              <w:jc w:val="center"/>
              <w:rPr>
                <w:rFonts w:eastAsia="標楷體"/>
                <w:b/>
                <w:bCs/>
                <w:sz w:val="2"/>
                <w:szCs w:val="2"/>
              </w:rPr>
            </w:pPr>
          </w:p>
        </w:tc>
        <w:tc>
          <w:tcPr>
            <w:tcW w:w="2756" w:type="dxa"/>
            <w:tcBorders>
              <w:top w:val="single" w:sz="4" w:space="0" w:color="000000"/>
              <w:left w:val="single" w:sz="4" w:space="0" w:color="000000"/>
              <w:bottom w:val="single" w:sz="4" w:space="0" w:color="000000"/>
              <w:right w:val="single" w:sz="4" w:space="0" w:color="000000"/>
            </w:tcBorders>
            <w:vAlign w:val="center"/>
          </w:tcPr>
          <w:p w14:paraId="4EBE32C5" w14:textId="77777777" w:rsidR="004E74A9" w:rsidRPr="0040132C" w:rsidRDefault="004E74A9" w:rsidP="00FC1FFD">
            <w:pPr>
              <w:pStyle w:val="TableParagraph"/>
              <w:kinsoku w:val="0"/>
              <w:overflowPunct w:val="0"/>
              <w:spacing w:line="302" w:lineRule="exact"/>
              <w:ind w:left="535" w:right="525"/>
              <w:jc w:val="center"/>
              <w:rPr>
                <w:rFonts w:eastAsia="標楷體"/>
                <w:spacing w:val="-3"/>
              </w:rPr>
            </w:pPr>
            <w:proofErr w:type="spellStart"/>
            <w:r w:rsidRPr="0040132C">
              <w:rPr>
                <w:rFonts w:eastAsia="標楷體"/>
                <w:spacing w:val="-3"/>
              </w:rPr>
              <w:t>英文姓名</w:t>
            </w:r>
            <w:proofErr w:type="spellEnd"/>
          </w:p>
          <w:p w14:paraId="6256D3AE" w14:textId="77777777" w:rsidR="004E74A9" w:rsidRPr="0040132C" w:rsidRDefault="004E74A9" w:rsidP="00FC1FFD">
            <w:pPr>
              <w:pStyle w:val="TableParagraph"/>
              <w:kinsoku w:val="0"/>
              <w:overflowPunct w:val="0"/>
              <w:spacing w:line="269" w:lineRule="exact"/>
              <w:ind w:left="537" w:right="518"/>
              <w:jc w:val="center"/>
              <w:rPr>
                <w:rFonts w:eastAsia="標楷體"/>
                <w:i/>
                <w:iCs/>
                <w:spacing w:val="-4"/>
              </w:rPr>
            </w:pPr>
            <w:r w:rsidRPr="0040132C">
              <w:rPr>
                <w:rFonts w:eastAsia="標楷體"/>
                <w:i/>
                <w:iCs/>
              </w:rPr>
              <w:t>English</w:t>
            </w:r>
            <w:r w:rsidRPr="0040132C">
              <w:rPr>
                <w:rFonts w:eastAsia="標楷體"/>
                <w:i/>
                <w:iCs/>
                <w:spacing w:val="-1"/>
              </w:rPr>
              <w:t xml:space="preserve"> </w:t>
            </w:r>
            <w:r w:rsidRPr="0040132C">
              <w:rPr>
                <w:rFonts w:eastAsia="標楷體"/>
                <w:i/>
                <w:iCs/>
                <w:spacing w:val="-4"/>
              </w:rPr>
              <w:t>name</w:t>
            </w:r>
          </w:p>
          <w:p w14:paraId="4E841BD8" w14:textId="208DAA4B" w:rsidR="00211866" w:rsidRPr="0040132C" w:rsidRDefault="00211866" w:rsidP="00FC1FFD">
            <w:pPr>
              <w:pStyle w:val="TableParagraph"/>
              <w:kinsoku w:val="0"/>
              <w:overflowPunct w:val="0"/>
              <w:spacing w:line="269" w:lineRule="exact"/>
              <w:ind w:left="537" w:right="518"/>
              <w:jc w:val="center"/>
              <w:rPr>
                <w:rFonts w:eastAsia="標楷體"/>
                <w:i/>
                <w:iCs/>
                <w:spacing w:val="-4"/>
                <w:lang w:val="vi-VN"/>
              </w:rPr>
            </w:pPr>
            <w:proofErr w:type="spellStart"/>
            <w:r w:rsidRPr="0040132C">
              <w:rPr>
                <w:rFonts w:eastAsia="標楷體"/>
                <w:i/>
                <w:iCs/>
                <w:spacing w:val="-4"/>
              </w:rPr>
              <w:t>Tên</w:t>
            </w:r>
            <w:proofErr w:type="spellEnd"/>
            <w:r w:rsidRPr="0040132C">
              <w:rPr>
                <w:rFonts w:eastAsia="標楷體"/>
                <w:i/>
                <w:iCs/>
                <w:spacing w:val="-4"/>
                <w:lang w:val="vi-VN"/>
              </w:rPr>
              <w:t xml:space="preserve"> tiếng anh </w:t>
            </w:r>
          </w:p>
        </w:tc>
        <w:tc>
          <w:tcPr>
            <w:tcW w:w="4961" w:type="dxa"/>
            <w:gridSpan w:val="3"/>
            <w:tcBorders>
              <w:top w:val="single" w:sz="4" w:space="0" w:color="000000"/>
              <w:left w:val="single" w:sz="4" w:space="0" w:color="000000"/>
              <w:bottom w:val="single" w:sz="4" w:space="0" w:color="000000"/>
              <w:right w:val="single" w:sz="4" w:space="0" w:color="000000"/>
            </w:tcBorders>
            <w:vAlign w:val="center"/>
          </w:tcPr>
          <w:p w14:paraId="3D2CFE9E"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214C91C9" w14:textId="77777777" w:rsidTr="00FC1FFD">
        <w:trPr>
          <w:trHeight w:val="866"/>
        </w:trPr>
        <w:tc>
          <w:tcPr>
            <w:tcW w:w="2074" w:type="dxa"/>
            <w:tcBorders>
              <w:top w:val="single" w:sz="4" w:space="0" w:color="000000"/>
              <w:left w:val="single" w:sz="4" w:space="0" w:color="000000"/>
              <w:bottom w:val="single" w:sz="4" w:space="0" w:color="000000"/>
              <w:right w:val="single" w:sz="4" w:space="0" w:color="000000"/>
            </w:tcBorders>
            <w:vAlign w:val="center"/>
          </w:tcPr>
          <w:p w14:paraId="239DA196" w14:textId="77777777" w:rsidR="004E74A9" w:rsidRPr="0040132C" w:rsidRDefault="004E74A9" w:rsidP="00FC1FFD">
            <w:pPr>
              <w:pStyle w:val="TableParagraph"/>
              <w:kinsoku w:val="0"/>
              <w:overflowPunct w:val="0"/>
              <w:spacing w:line="302" w:lineRule="exact"/>
              <w:ind w:left="352" w:right="227"/>
              <w:jc w:val="center"/>
              <w:rPr>
                <w:rFonts w:eastAsia="標楷體"/>
                <w:spacing w:val="-5"/>
              </w:rPr>
            </w:pPr>
            <w:proofErr w:type="spellStart"/>
            <w:r w:rsidRPr="0040132C">
              <w:rPr>
                <w:rFonts w:eastAsia="標楷體"/>
                <w:spacing w:val="-5"/>
              </w:rPr>
              <w:t>系所</w:t>
            </w:r>
            <w:proofErr w:type="spellEnd"/>
          </w:p>
          <w:p w14:paraId="7D90255B" w14:textId="77777777" w:rsidR="004E74A9" w:rsidRPr="0040132C" w:rsidRDefault="004E74A9" w:rsidP="00FC1FFD">
            <w:pPr>
              <w:pStyle w:val="TableParagraph"/>
              <w:kinsoku w:val="0"/>
              <w:overflowPunct w:val="0"/>
              <w:spacing w:before="4" w:line="270" w:lineRule="exact"/>
              <w:ind w:left="347" w:right="230"/>
              <w:jc w:val="center"/>
              <w:rPr>
                <w:rFonts w:eastAsia="標楷體"/>
                <w:i/>
                <w:iCs/>
                <w:spacing w:val="-2"/>
              </w:rPr>
            </w:pPr>
            <w:r w:rsidRPr="0040132C">
              <w:rPr>
                <w:rFonts w:eastAsia="標楷體"/>
                <w:i/>
                <w:iCs/>
                <w:spacing w:val="-2"/>
              </w:rPr>
              <w:t>Department</w:t>
            </w:r>
          </w:p>
          <w:p w14:paraId="28868F65" w14:textId="42DF141D" w:rsidR="00211866" w:rsidRPr="0040132C" w:rsidRDefault="00211866" w:rsidP="00FC1FFD">
            <w:pPr>
              <w:pStyle w:val="TableParagraph"/>
              <w:kinsoku w:val="0"/>
              <w:overflowPunct w:val="0"/>
              <w:spacing w:before="4" w:line="270" w:lineRule="exact"/>
              <w:ind w:left="347" w:right="230"/>
              <w:jc w:val="center"/>
              <w:rPr>
                <w:rFonts w:eastAsia="標楷體"/>
                <w:i/>
                <w:iCs/>
                <w:spacing w:val="-2"/>
              </w:rPr>
            </w:pPr>
            <w:r w:rsidRPr="0040132C">
              <w:rPr>
                <w:rFonts w:eastAsia="標楷體"/>
                <w:i/>
                <w:iCs/>
                <w:spacing w:val="-2"/>
              </w:rPr>
              <w:t>Khoa</w:t>
            </w:r>
          </w:p>
        </w:tc>
        <w:tc>
          <w:tcPr>
            <w:tcW w:w="3569" w:type="dxa"/>
            <w:gridSpan w:val="2"/>
            <w:tcBorders>
              <w:top w:val="single" w:sz="4" w:space="0" w:color="000000"/>
              <w:left w:val="single" w:sz="4" w:space="0" w:color="000000"/>
              <w:bottom w:val="single" w:sz="4" w:space="0" w:color="000000"/>
              <w:right w:val="single" w:sz="4" w:space="0" w:color="000000"/>
            </w:tcBorders>
            <w:vAlign w:val="center"/>
          </w:tcPr>
          <w:p w14:paraId="4D37E471" w14:textId="77777777" w:rsidR="004E74A9" w:rsidRPr="0040132C" w:rsidRDefault="004E74A9" w:rsidP="00FC1FFD">
            <w:pPr>
              <w:pStyle w:val="TableParagraph"/>
              <w:kinsoku w:val="0"/>
              <w:overflowPunct w:val="0"/>
              <w:jc w:val="center"/>
              <w:rPr>
                <w:rFonts w:eastAsia="標楷體"/>
                <w:sz w:val="28"/>
                <w:szCs w:val="28"/>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74439937" w14:textId="77777777" w:rsidR="004E74A9" w:rsidRPr="0040132C" w:rsidRDefault="004E74A9" w:rsidP="00FC1FFD">
            <w:pPr>
              <w:pStyle w:val="TableParagraph"/>
              <w:kinsoku w:val="0"/>
              <w:overflowPunct w:val="0"/>
              <w:spacing w:line="302" w:lineRule="exact"/>
              <w:ind w:left="392" w:right="261"/>
              <w:jc w:val="center"/>
              <w:rPr>
                <w:rFonts w:eastAsia="標楷體"/>
                <w:spacing w:val="-3"/>
              </w:rPr>
            </w:pPr>
            <w:proofErr w:type="spellStart"/>
            <w:r w:rsidRPr="0040132C">
              <w:rPr>
                <w:rFonts w:eastAsia="標楷體"/>
                <w:spacing w:val="-3"/>
              </w:rPr>
              <w:t>護照號碼</w:t>
            </w:r>
            <w:proofErr w:type="spellEnd"/>
          </w:p>
          <w:p w14:paraId="1A77EC28" w14:textId="77777777" w:rsidR="004E74A9" w:rsidRPr="0040132C" w:rsidRDefault="004E74A9" w:rsidP="00FC1FFD">
            <w:pPr>
              <w:pStyle w:val="TableParagraph"/>
              <w:kinsoku w:val="0"/>
              <w:overflowPunct w:val="0"/>
              <w:spacing w:before="4" w:line="270" w:lineRule="exact"/>
              <w:ind w:left="394" w:right="261"/>
              <w:jc w:val="center"/>
              <w:rPr>
                <w:rFonts w:eastAsia="標楷體"/>
                <w:i/>
                <w:iCs/>
                <w:spacing w:val="-5"/>
              </w:rPr>
            </w:pPr>
            <w:r w:rsidRPr="0040132C">
              <w:rPr>
                <w:rFonts w:eastAsia="標楷體"/>
                <w:i/>
                <w:iCs/>
              </w:rPr>
              <w:t xml:space="preserve">Passport </w:t>
            </w:r>
            <w:r w:rsidRPr="0040132C">
              <w:rPr>
                <w:rFonts w:eastAsia="標楷體"/>
                <w:i/>
                <w:iCs/>
                <w:spacing w:val="-5"/>
              </w:rPr>
              <w:t>No.</w:t>
            </w:r>
          </w:p>
          <w:p w14:paraId="55DD25DE" w14:textId="19A0CD8A" w:rsidR="00211866" w:rsidRPr="0040132C" w:rsidRDefault="00211866" w:rsidP="00FC1FFD">
            <w:pPr>
              <w:pStyle w:val="TableParagraph"/>
              <w:kinsoku w:val="0"/>
              <w:overflowPunct w:val="0"/>
              <w:spacing w:before="4" w:line="270" w:lineRule="exact"/>
              <w:ind w:left="394" w:right="261"/>
              <w:jc w:val="center"/>
              <w:rPr>
                <w:rFonts w:eastAsia="標楷體"/>
                <w:i/>
                <w:iCs/>
                <w:spacing w:val="-5"/>
                <w:lang w:val="vi-VN"/>
              </w:rPr>
            </w:pPr>
            <w:proofErr w:type="spellStart"/>
            <w:r w:rsidRPr="0040132C">
              <w:rPr>
                <w:rFonts w:eastAsia="標楷體"/>
                <w:i/>
                <w:iCs/>
                <w:spacing w:val="-5"/>
              </w:rPr>
              <w:t>Số</w:t>
            </w:r>
            <w:proofErr w:type="spellEnd"/>
            <w:r w:rsidRPr="0040132C">
              <w:rPr>
                <w:rFonts w:eastAsia="標楷體"/>
                <w:i/>
                <w:iCs/>
                <w:spacing w:val="-5"/>
                <w:lang w:val="vi-VN"/>
              </w:rPr>
              <w:t xml:space="preserve"> hộ chiếu</w:t>
            </w:r>
          </w:p>
        </w:tc>
        <w:tc>
          <w:tcPr>
            <w:tcW w:w="2204" w:type="dxa"/>
            <w:tcBorders>
              <w:top w:val="single" w:sz="4" w:space="0" w:color="000000"/>
              <w:left w:val="single" w:sz="4" w:space="0" w:color="000000"/>
              <w:bottom w:val="single" w:sz="4" w:space="0" w:color="000000"/>
              <w:right w:val="single" w:sz="4" w:space="0" w:color="000000"/>
            </w:tcBorders>
            <w:vAlign w:val="center"/>
          </w:tcPr>
          <w:p w14:paraId="2002AA50"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5016D5A9" w14:textId="77777777" w:rsidTr="00FC1FFD">
        <w:trPr>
          <w:trHeight w:val="1139"/>
        </w:trPr>
        <w:tc>
          <w:tcPr>
            <w:tcW w:w="2074" w:type="dxa"/>
            <w:tcBorders>
              <w:top w:val="single" w:sz="4" w:space="0" w:color="000000"/>
              <w:left w:val="single" w:sz="4" w:space="0" w:color="000000"/>
              <w:bottom w:val="single" w:sz="4" w:space="0" w:color="000000"/>
              <w:right w:val="single" w:sz="4" w:space="0" w:color="000000"/>
            </w:tcBorders>
            <w:vAlign w:val="center"/>
          </w:tcPr>
          <w:p w14:paraId="118193E1" w14:textId="77777777" w:rsidR="004E74A9" w:rsidRPr="0040132C" w:rsidRDefault="004E74A9" w:rsidP="00FC1FFD">
            <w:pPr>
              <w:pStyle w:val="TableParagraph"/>
              <w:kinsoku w:val="0"/>
              <w:overflowPunct w:val="0"/>
              <w:spacing w:before="2"/>
              <w:ind w:left="287"/>
              <w:jc w:val="center"/>
              <w:rPr>
                <w:rFonts w:eastAsia="標楷體"/>
                <w:spacing w:val="-3"/>
              </w:rPr>
            </w:pPr>
            <w:proofErr w:type="spellStart"/>
            <w:r w:rsidRPr="0040132C">
              <w:rPr>
                <w:rFonts w:eastAsia="標楷體"/>
              </w:rPr>
              <w:t>電話</w:t>
            </w:r>
            <w:proofErr w:type="spellEnd"/>
            <w:r w:rsidRPr="0040132C">
              <w:rPr>
                <w:rFonts w:eastAsia="標楷體"/>
              </w:rPr>
              <w:t>/</w:t>
            </w:r>
            <w:proofErr w:type="spellStart"/>
            <w:r w:rsidRPr="0040132C">
              <w:rPr>
                <w:rFonts w:eastAsia="標楷體"/>
                <w:spacing w:val="-3"/>
              </w:rPr>
              <w:t>行動電話</w:t>
            </w:r>
            <w:proofErr w:type="spellEnd"/>
          </w:p>
          <w:p w14:paraId="33D16985" w14:textId="77777777" w:rsidR="004E74A9" w:rsidRPr="0040132C" w:rsidRDefault="004E74A9" w:rsidP="00FC1FFD">
            <w:pPr>
              <w:pStyle w:val="TableParagraph"/>
              <w:kinsoku w:val="0"/>
              <w:overflowPunct w:val="0"/>
              <w:spacing w:before="4"/>
              <w:ind w:left="352" w:right="230"/>
              <w:jc w:val="center"/>
              <w:rPr>
                <w:rFonts w:eastAsia="標楷體"/>
                <w:i/>
                <w:iCs/>
                <w:spacing w:val="-2"/>
              </w:rPr>
            </w:pPr>
            <w:r w:rsidRPr="0040132C">
              <w:rPr>
                <w:rFonts w:eastAsia="標楷體"/>
                <w:i/>
                <w:iCs/>
                <w:spacing w:val="-2"/>
              </w:rPr>
              <w:t>TEL/Cellphone</w:t>
            </w:r>
          </w:p>
          <w:p w14:paraId="7533ECD9" w14:textId="000EE4D5" w:rsidR="00211866" w:rsidRPr="0040132C" w:rsidRDefault="00211866" w:rsidP="00FC1FFD">
            <w:pPr>
              <w:pStyle w:val="TableParagraph"/>
              <w:kinsoku w:val="0"/>
              <w:overflowPunct w:val="0"/>
              <w:spacing w:before="4"/>
              <w:ind w:left="352" w:right="230"/>
              <w:jc w:val="center"/>
              <w:rPr>
                <w:rFonts w:eastAsia="標楷體"/>
                <w:i/>
                <w:iCs/>
                <w:spacing w:val="-2"/>
                <w:lang w:val="vi-VN"/>
              </w:rPr>
            </w:pPr>
            <w:proofErr w:type="spellStart"/>
            <w:r w:rsidRPr="0040132C">
              <w:rPr>
                <w:rFonts w:eastAsia="標楷體"/>
                <w:i/>
                <w:iCs/>
                <w:spacing w:val="-2"/>
              </w:rPr>
              <w:t>Số</w:t>
            </w:r>
            <w:proofErr w:type="spellEnd"/>
            <w:r w:rsidRPr="0040132C">
              <w:rPr>
                <w:rFonts w:eastAsia="標楷體"/>
                <w:i/>
                <w:iCs/>
                <w:spacing w:val="-2"/>
                <w:lang w:val="vi-VN"/>
              </w:rPr>
              <w:t xml:space="preserve"> điện thoại</w:t>
            </w:r>
          </w:p>
        </w:tc>
        <w:tc>
          <w:tcPr>
            <w:tcW w:w="3569" w:type="dxa"/>
            <w:gridSpan w:val="2"/>
            <w:tcBorders>
              <w:top w:val="single" w:sz="4" w:space="0" w:color="000000"/>
              <w:left w:val="single" w:sz="4" w:space="0" w:color="000000"/>
              <w:bottom w:val="single" w:sz="4" w:space="0" w:color="000000"/>
              <w:right w:val="single" w:sz="4" w:space="0" w:color="000000"/>
            </w:tcBorders>
            <w:vAlign w:val="center"/>
          </w:tcPr>
          <w:p w14:paraId="6412283B" w14:textId="77777777" w:rsidR="004E74A9" w:rsidRPr="0040132C" w:rsidRDefault="004E74A9" w:rsidP="00FC1FFD">
            <w:pPr>
              <w:pStyle w:val="TableParagraph"/>
              <w:kinsoku w:val="0"/>
              <w:overflowPunct w:val="0"/>
              <w:jc w:val="center"/>
              <w:rPr>
                <w:rFonts w:eastAsia="標楷體"/>
                <w:sz w:val="28"/>
                <w:szCs w:val="28"/>
              </w:rPr>
            </w:pPr>
          </w:p>
        </w:tc>
        <w:tc>
          <w:tcPr>
            <w:tcW w:w="1944" w:type="dxa"/>
            <w:tcBorders>
              <w:top w:val="single" w:sz="4" w:space="0" w:color="000000"/>
              <w:left w:val="single" w:sz="4" w:space="0" w:color="000000"/>
              <w:bottom w:val="single" w:sz="4" w:space="0" w:color="000000"/>
              <w:right w:val="single" w:sz="4" w:space="0" w:color="000000"/>
            </w:tcBorders>
            <w:vAlign w:val="center"/>
          </w:tcPr>
          <w:p w14:paraId="3EED77F7" w14:textId="77777777" w:rsidR="004E74A9" w:rsidRPr="0040132C" w:rsidRDefault="004E74A9" w:rsidP="00FC1FFD">
            <w:pPr>
              <w:pStyle w:val="TableParagraph"/>
              <w:kinsoku w:val="0"/>
              <w:overflowPunct w:val="0"/>
              <w:spacing w:before="127" w:line="242" w:lineRule="auto"/>
              <w:ind w:left="305" w:right="187" w:firstLine="247"/>
              <w:jc w:val="center"/>
              <w:rPr>
                <w:rFonts w:eastAsia="標楷體"/>
                <w:i/>
                <w:iCs/>
              </w:rPr>
            </w:pPr>
            <w:proofErr w:type="spellStart"/>
            <w:r w:rsidRPr="0040132C">
              <w:rPr>
                <w:rFonts w:eastAsia="標楷體"/>
                <w:spacing w:val="-2"/>
              </w:rPr>
              <w:t>電子郵件</w:t>
            </w:r>
            <w:r w:rsidRPr="0040132C">
              <w:rPr>
                <w:rFonts w:eastAsia="標楷體"/>
                <w:i/>
                <w:iCs/>
                <w:spacing w:val="-2"/>
              </w:rPr>
              <w:t>E</w:t>
            </w:r>
            <w:proofErr w:type="spellEnd"/>
            <w:r w:rsidRPr="0040132C">
              <w:rPr>
                <w:rFonts w:eastAsia="標楷體"/>
                <w:i/>
                <w:iCs/>
                <w:spacing w:val="-2"/>
              </w:rPr>
              <w:t xml:space="preserve">- </w:t>
            </w:r>
            <w:r w:rsidRPr="0040132C">
              <w:rPr>
                <w:rFonts w:eastAsia="標楷體"/>
                <w:i/>
                <w:iCs/>
              </w:rPr>
              <w:t>mail address</w:t>
            </w:r>
          </w:p>
          <w:p w14:paraId="279E52C0" w14:textId="0712ABE9" w:rsidR="00211866" w:rsidRPr="0040132C" w:rsidRDefault="00211866" w:rsidP="00FC1FFD">
            <w:pPr>
              <w:pStyle w:val="TableParagraph"/>
              <w:kinsoku w:val="0"/>
              <w:overflowPunct w:val="0"/>
              <w:spacing w:before="127" w:line="242" w:lineRule="auto"/>
              <w:ind w:left="305" w:right="187" w:firstLine="247"/>
              <w:jc w:val="center"/>
              <w:rPr>
                <w:rFonts w:eastAsia="標楷體"/>
                <w:lang w:val="vi-VN" w:bidi="km-KH"/>
              </w:rPr>
            </w:pPr>
            <w:proofErr w:type="spellStart"/>
            <w:r w:rsidRPr="0040132C">
              <w:rPr>
                <w:rFonts w:eastAsia="標楷體"/>
                <w:i/>
                <w:iCs/>
              </w:rPr>
              <w:t>Địa</w:t>
            </w:r>
            <w:proofErr w:type="spellEnd"/>
            <w:r w:rsidRPr="0040132C">
              <w:rPr>
                <w:rFonts w:eastAsia="標楷體"/>
                <w:i/>
                <w:iCs/>
                <w:lang w:val="vi-VN"/>
              </w:rPr>
              <w:t xml:space="preserve"> chỉ email</w:t>
            </w:r>
          </w:p>
        </w:tc>
        <w:tc>
          <w:tcPr>
            <w:tcW w:w="2204" w:type="dxa"/>
            <w:tcBorders>
              <w:top w:val="single" w:sz="4" w:space="0" w:color="000000"/>
              <w:left w:val="single" w:sz="4" w:space="0" w:color="000000"/>
              <w:bottom w:val="single" w:sz="4" w:space="0" w:color="000000"/>
              <w:right w:val="single" w:sz="4" w:space="0" w:color="000000"/>
            </w:tcBorders>
            <w:vAlign w:val="center"/>
          </w:tcPr>
          <w:p w14:paraId="7FD95821"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0691A8E5" w14:textId="77777777" w:rsidTr="00FC1FFD">
        <w:trPr>
          <w:trHeight w:val="1005"/>
        </w:trPr>
        <w:tc>
          <w:tcPr>
            <w:tcW w:w="2074" w:type="dxa"/>
            <w:tcBorders>
              <w:top w:val="single" w:sz="4" w:space="0" w:color="000000"/>
              <w:left w:val="single" w:sz="4" w:space="0" w:color="000000"/>
              <w:bottom w:val="single" w:sz="4" w:space="0" w:color="000000"/>
              <w:right w:val="single" w:sz="4" w:space="0" w:color="000000"/>
            </w:tcBorders>
            <w:vAlign w:val="center"/>
          </w:tcPr>
          <w:p w14:paraId="797F4B7F" w14:textId="77777777" w:rsidR="004E74A9" w:rsidRPr="0040132C" w:rsidRDefault="004E74A9" w:rsidP="00FC1FFD">
            <w:pPr>
              <w:pStyle w:val="TableParagraph"/>
              <w:kinsoku w:val="0"/>
              <w:overflowPunct w:val="0"/>
              <w:spacing w:before="60" w:line="242" w:lineRule="auto"/>
              <w:ind w:left="715" w:right="73"/>
              <w:jc w:val="center"/>
              <w:rPr>
                <w:rFonts w:eastAsia="標楷體"/>
                <w:i/>
                <w:iCs/>
                <w:spacing w:val="-4"/>
              </w:rPr>
            </w:pPr>
            <w:proofErr w:type="spellStart"/>
            <w:r w:rsidRPr="0040132C">
              <w:rPr>
                <w:rFonts w:eastAsia="標楷體"/>
                <w:spacing w:val="-6"/>
              </w:rPr>
              <w:t>地址</w:t>
            </w:r>
            <w:proofErr w:type="spellEnd"/>
            <w:r w:rsidRPr="0040132C">
              <w:rPr>
                <w:rFonts w:eastAsia="標楷體"/>
                <w:spacing w:val="-6"/>
              </w:rPr>
              <w:t xml:space="preserve"> </w:t>
            </w:r>
            <w:r w:rsidRPr="0040132C">
              <w:rPr>
                <w:rFonts w:eastAsia="標楷體"/>
                <w:i/>
                <w:iCs/>
                <w:spacing w:val="-4"/>
              </w:rPr>
              <w:t>Address</w:t>
            </w:r>
          </w:p>
          <w:p w14:paraId="170F8EFC" w14:textId="1D521A54" w:rsidR="00211866" w:rsidRPr="0040132C" w:rsidRDefault="00211866" w:rsidP="00FC1FFD">
            <w:pPr>
              <w:pStyle w:val="TableParagraph"/>
              <w:kinsoku w:val="0"/>
              <w:overflowPunct w:val="0"/>
              <w:spacing w:before="60" w:line="242" w:lineRule="auto"/>
              <w:ind w:left="715" w:right="73"/>
              <w:jc w:val="center"/>
              <w:rPr>
                <w:rFonts w:eastAsia="標楷體"/>
                <w:lang w:val="vi-VN" w:bidi="km-KH"/>
              </w:rPr>
            </w:pPr>
            <w:proofErr w:type="spellStart"/>
            <w:r w:rsidRPr="0040132C">
              <w:rPr>
                <w:rFonts w:eastAsia="標楷體"/>
                <w:i/>
                <w:iCs/>
                <w:spacing w:val="-4"/>
              </w:rPr>
              <w:t>Địa</w:t>
            </w:r>
            <w:proofErr w:type="spellEnd"/>
            <w:r w:rsidRPr="0040132C">
              <w:rPr>
                <w:rFonts w:eastAsia="標楷體"/>
                <w:i/>
                <w:iCs/>
                <w:spacing w:val="-4"/>
                <w:lang w:val="vi-VN"/>
              </w:rPr>
              <w:t xml:space="preserve"> chỉ </w:t>
            </w:r>
          </w:p>
        </w:tc>
        <w:tc>
          <w:tcPr>
            <w:tcW w:w="7717" w:type="dxa"/>
            <w:gridSpan w:val="4"/>
            <w:tcBorders>
              <w:top w:val="single" w:sz="4" w:space="0" w:color="000000"/>
              <w:left w:val="single" w:sz="4" w:space="0" w:color="000000"/>
              <w:bottom w:val="single" w:sz="4" w:space="0" w:color="000000"/>
              <w:right w:val="single" w:sz="4" w:space="0" w:color="000000"/>
            </w:tcBorders>
            <w:vAlign w:val="center"/>
          </w:tcPr>
          <w:p w14:paraId="4AED242D"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33B81D8F" w14:textId="77777777" w:rsidTr="00FC1FFD">
        <w:trPr>
          <w:trHeight w:val="2188"/>
        </w:trPr>
        <w:tc>
          <w:tcPr>
            <w:tcW w:w="2074" w:type="dxa"/>
            <w:tcBorders>
              <w:top w:val="single" w:sz="4" w:space="0" w:color="000000"/>
              <w:left w:val="single" w:sz="4" w:space="0" w:color="000000"/>
              <w:bottom w:val="single" w:sz="4" w:space="0" w:color="000000"/>
              <w:right w:val="single" w:sz="4" w:space="0" w:color="000000"/>
            </w:tcBorders>
            <w:vAlign w:val="center"/>
          </w:tcPr>
          <w:p w14:paraId="40EBA263" w14:textId="77777777" w:rsidR="004E74A9" w:rsidRPr="0040132C" w:rsidRDefault="004E74A9" w:rsidP="00FC1FFD">
            <w:pPr>
              <w:pStyle w:val="TableParagraph"/>
              <w:kinsoku w:val="0"/>
              <w:overflowPunct w:val="0"/>
              <w:spacing w:line="242" w:lineRule="auto"/>
              <w:ind w:right="87"/>
              <w:jc w:val="center"/>
              <w:rPr>
                <w:rFonts w:eastAsia="標楷體"/>
                <w:i/>
                <w:iCs/>
              </w:rPr>
            </w:pPr>
            <w:proofErr w:type="spellStart"/>
            <w:r w:rsidRPr="0040132C">
              <w:rPr>
                <w:rFonts w:eastAsia="標楷體"/>
                <w:spacing w:val="-4"/>
              </w:rPr>
              <w:t>申訴事由</w:t>
            </w:r>
            <w:proofErr w:type="spellEnd"/>
            <w:r w:rsidRPr="0040132C">
              <w:rPr>
                <w:rFonts w:eastAsia="標楷體"/>
                <w:spacing w:val="40"/>
              </w:rPr>
              <w:t xml:space="preserve"> </w:t>
            </w:r>
            <w:r w:rsidRPr="0040132C">
              <w:rPr>
                <w:rFonts w:eastAsia="標楷體"/>
                <w:i/>
                <w:iCs/>
              </w:rPr>
              <w:t>Reason</w:t>
            </w:r>
            <w:r w:rsidRPr="0040132C">
              <w:rPr>
                <w:rFonts w:eastAsia="標楷體"/>
                <w:i/>
                <w:iCs/>
                <w:spacing w:val="-15"/>
              </w:rPr>
              <w:t xml:space="preserve"> </w:t>
            </w:r>
            <w:r w:rsidRPr="0040132C">
              <w:rPr>
                <w:rFonts w:eastAsia="標楷體"/>
                <w:i/>
                <w:iCs/>
              </w:rPr>
              <w:t>for</w:t>
            </w:r>
            <w:r w:rsidRPr="0040132C">
              <w:rPr>
                <w:rFonts w:eastAsia="標楷體"/>
                <w:i/>
                <w:iCs/>
                <w:spacing w:val="-15"/>
              </w:rPr>
              <w:t xml:space="preserve"> </w:t>
            </w:r>
            <w:r w:rsidRPr="0040132C">
              <w:rPr>
                <w:rFonts w:eastAsia="標楷體"/>
                <w:i/>
                <w:iCs/>
              </w:rPr>
              <w:t>appeal</w:t>
            </w:r>
          </w:p>
          <w:p w14:paraId="5FFD4F9D" w14:textId="7D4CCD4D" w:rsidR="00211866" w:rsidRPr="0040132C" w:rsidRDefault="00211866" w:rsidP="00FC1FFD">
            <w:pPr>
              <w:pStyle w:val="TableParagraph"/>
              <w:kinsoku w:val="0"/>
              <w:overflowPunct w:val="0"/>
              <w:spacing w:line="242" w:lineRule="auto"/>
              <w:ind w:right="87"/>
              <w:jc w:val="center"/>
              <w:rPr>
                <w:rFonts w:eastAsia="標楷體"/>
                <w:lang w:val="vi-VN"/>
              </w:rPr>
            </w:pPr>
            <w:r w:rsidRPr="0040132C">
              <w:rPr>
                <w:rFonts w:eastAsia="標楷體"/>
                <w:i/>
                <w:iCs/>
              </w:rPr>
              <w:t>Lý</w:t>
            </w:r>
            <w:r w:rsidRPr="0040132C">
              <w:rPr>
                <w:rFonts w:eastAsia="標楷體"/>
                <w:i/>
                <w:iCs/>
                <w:lang w:val="vi-VN"/>
              </w:rPr>
              <w:t xml:space="preserve"> do khiếu nại</w:t>
            </w:r>
          </w:p>
        </w:tc>
        <w:tc>
          <w:tcPr>
            <w:tcW w:w="7717" w:type="dxa"/>
            <w:gridSpan w:val="4"/>
            <w:tcBorders>
              <w:top w:val="single" w:sz="4" w:space="0" w:color="000000"/>
              <w:left w:val="single" w:sz="4" w:space="0" w:color="000000"/>
              <w:bottom w:val="single" w:sz="4" w:space="0" w:color="000000"/>
              <w:right w:val="single" w:sz="4" w:space="0" w:color="000000"/>
            </w:tcBorders>
            <w:vAlign w:val="center"/>
          </w:tcPr>
          <w:p w14:paraId="13E42DA7"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0384C269" w14:textId="77777777" w:rsidTr="00FC1FFD">
        <w:trPr>
          <w:trHeight w:val="2188"/>
        </w:trPr>
        <w:tc>
          <w:tcPr>
            <w:tcW w:w="2074" w:type="dxa"/>
            <w:tcBorders>
              <w:top w:val="single" w:sz="4" w:space="0" w:color="000000"/>
              <w:left w:val="single" w:sz="4" w:space="0" w:color="000000"/>
              <w:bottom w:val="single" w:sz="4" w:space="0" w:color="000000"/>
              <w:right w:val="single" w:sz="4" w:space="0" w:color="000000"/>
            </w:tcBorders>
            <w:vAlign w:val="center"/>
          </w:tcPr>
          <w:p w14:paraId="75A90F81" w14:textId="77777777" w:rsidR="004E74A9" w:rsidRPr="0040132C" w:rsidRDefault="004E74A9" w:rsidP="00FC1FFD">
            <w:pPr>
              <w:pStyle w:val="TableParagraph"/>
              <w:kinsoku w:val="0"/>
              <w:overflowPunct w:val="0"/>
              <w:ind w:right="227"/>
              <w:jc w:val="center"/>
              <w:rPr>
                <w:rFonts w:eastAsia="標楷體"/>
                <w:spacing w:val="-3"/>
              </w:rPr>
            </w:pPr>
            <w:proofErr w:type="spellStart"/>
            <w:r w:rsidRPr="0040132C">
              <w:rPr>
                <w:rFonts w:eastAsia="標楷體"/>
                <w:spacing w:val="-3"/>
              </w:rPr>
              <w:t>建議事項</w:t>
            </w:r>
            <w:proofErr w:type="spellEnd"/>
          </w:p>
          <w:p w14:paraId="1E0BB383" w14:textId="77777777" w:rsidR="004E74A9" w:rsidRPr="0040132C" w:rsidRDefault="004E74A9" w:rsidP="00FC1FFD">
            <w:pPr>
              <w:pStyle w:val="TableParagraph"/>
              <w:kinsoku w:val="0"/>
              <w:overflowPunct w:val="0"/>
              <w:spacing w:before="11"/>
              <w:ind w:left="352" w:right="228"/>
              <w:jc w:val="center"/>
              <w:rPr>
                <w:rFonts w:eastAsia="標楷體"/>
                <w:i/>
                <w:iCs/>
                <w:spacing w:val="-2"/>
              </w:rPr>
            </w:pPr>
            <w:r w:rsidRPr="0040132C">
              <w:rPr>
                <w:rFonts w:eastAsia="標楷體"/>
                <w:i/>
                <w:iCs/>
                <w:spacing w:val="-2"/>
              </w:rPr>
              <w:t>Suggestions</w:t>
            </w:r>
          </w:p>
          <w:p w14:paraId="24812E68" w14:textId="5BB9588D" w:rsidR="00211866" w:rsidRPr="0040132C" w:rsidRDefault="00211866" w:rsidP="00FC1FFD">
            <w:pPr>
              <w:pStyle w:val="TableParagraph"/>
              <w:kinsoku w:val="0"/>
              <w:overflowPunct w:val="0"/>
              <w:spacing w:before="11"/>
              <w:ind w:left="352" w:right="228"/>
              <w:jc w:val="center"/>
              <w:rPr>
                <w:rFonts w:eastAsia="標楷體"/>
                <w:i/>
                <w:iCs/>
                <w:spacing w:val="-2"/>
                <w:lang w:val="vi-VN"/>
              </w:rPr>
            </w:pPr>
            <w:proofErr w:type="spellStart"/>
            <w:r w:rsidRPr="0040132C">
              <w:rPr>
                <w:rFonts w:eastAsia="標楷體"/>
                <w:i/>
                <w:iCs/>
                <w:spacing w:val="-2"/>
              </w:rPr>
              <w:t>Nội</w:t>
            </w:r>
            <w:proofErr w:type="spellEnd"/>
            <w:r w:rsidRPr="0040132C">
              <w:rPr>
                <w:rFonts w:eastAsia="標楷體"/>
                <w:i/>
                <w:iCs/>
                <w:spacing w:val="-2"/>
                <w:lang w:val="vi-VN"/>
              </w:rPr>
              <w:t xml:space="preserve"> dung kiến nghị </w:t>
            </w:r>
          </w:p>
        </w:tc>
        <w:tc>
          <w:tcPr>
            <w:tcW w:w="7717" w:type="dxa"/>
            <w:gridSpan w:val="4"/>
            <w:tcBorders>
              <w:top w:val="single" w:sz="4" w:space="0" w:color="000000"/>
              <w:left w:val="single" w:sz="4" w:space="0" w:color="000000"/>
              <w:bottom w:val="single" w:sz="4" w:space="0" w:color="000000"/>
              <w:right w:val="single" w:sz="4" w:space="0" w:color="000000"/>
            </w:tcBorders>
            <w:vAlign w:val="center"/>
          </w:tcPr>
          <w:p w14:paraId="0ADE0C26"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0221B069" w14:textId="77777777" w:rsidTr="00FC1FFD">
        <w:trPr>
          <w:trHeight w:val="1141"/>
        </w:trPr>
        <w:tc>
          <w:tcPr>
            <w:tcW w:w="2074" w:type="dxa"/>
            <w:tcBorders>
              <w:top w:val="single" w:sz="4" w:space="0" w:color="000000"/>
              <w:left w:val="single" w:sz="4" w:space="0" w:color="000000"/>
              <w:bottom w:val="single" w:sz="4" w:space="0" w:color="000000"/>
              <w:right w:val="single" w:sz="4" w:space="0" w:color="000000"/>
            </w:tcBorders>
            <w:vAlign w:val="center"/>
          </w:tcPr>
          <w:p w14:paraId="1722D6E4" w14:textId="77777777" w:rsidR="004E74A9" w:rsidRPr="0040132C" w:rsidRDefault="004E74A9" w:rsidP="00FC1FFD">
            <w:pPr>
              <w:pStyle w:val="TableParagraph"/>
              <w:kinsoku w:val="0"/>
              <w:overflowPunct w:val="0"/>
              <w:spacing w:line="306" w:lineRule="exact"/>
              <w:ind w:left="352" w:right="227"/>
              <w:jc w:val="center"/>
              <w:rPr>
                <w:rFonts w:eastAsia="標楷體"/>
                <w:spacing w:val="-2"/>
              </w:rPr>
            </w:pPr>
            <w:proofErr w:type="spellStart"/>
            <w:r w:rsidRPr="0040132C">
              <w:rPr>
                <w:rFonts w:eastAsia="標楷體"/>
                <w:spacing w:val="-2"/>
              </w:rPr>
              <w:t>申請人簽名</w:t>
            </w:r>
            <w:proofErr w:type="spellEnd"/>
          </w:p>
          <w:p w14:paraId="07B3D59F" w14:textId="77777777" w:rsidR="004E74A9" w:rsidRPr="0040132C" w:rsidRDefault="004E74A9" w:rsidP="00FC1FFD">
            <w:pPr>
              <w:pStyle w:val="TableParagraph"/>
              <w:kinsoku w:val="0"/>
              <w:overflowPunct w:val="0"/>
              <w:spacing w:line="274" w:lineRule="exact"/>
              <w:ind w:left="352" w:right="224"/>
              <w:jc w:val="center"/>
              <w:rPr>
                <w:rFonts w:eastAsia="標楷體"/>
                <w:i/>
                <w:iCs/>
                <w:spacing w:val="-2"/>
              </w:rPr>
            </w:pPr>
            <w:r w:rsidRPr="0040132C">
              <w:rPr>
                <w:rFonts w:eastAsia="標楷體"/>
                <w:i/>
                <w:iCs/>
                <w:spacing w:val="-2"/>
              </w:rPr>
              <w:t>Signature</w:t>
            </w:r>
          </w:p>
          <w:p w14:paraId="7E95F50B" w14:textId="3C103FF3" w:rsidR="00211866" w:rsidRPr="0040132C" w:rsidRDefault="00211866" w:rsidP="00FC1FFD">
            <w:pPr>
              <w:pStyle w:val="TableParagraph"/>
              <w:kinsoku w:val="0"/>
              <w:overflowPunct w:val="0"/>
              <w:spacing w:line="274" w:lineRule="exact"/>
              <w:ind w:left="352" w:right="224"/>
              <w:jc w:val="center"/>
              <w:rPr>
                <w:rFonts w:eastAsia="標楷體"/>
                <w:i/>
                <w:iCs/>
                <w:spacing w:val="-2"/>
                <w:lang w:val="vi-VN"/>
              </w:rPr>
            </w:pPr>
            <w:proofErr w:type="spellStart"/>
            <w:r w:rsidRPr="0040132C">
              <w:rPr>
                <w:rFonts w:eastAsia="標楷體"/>
                <w:i/>
                <w:iCs/>
                <w:spacing w:val="-2"/>
              </w:rPr>
              <w:t>Chữ</w:t>
            </w:r>
            <w:proofErr w:type="spellEnd"/>
            <w:r w:rsidRPr="0040132C">
              <w:rPr>
                <w:rFonts w:eastAsia="標楷體"/>
                <w:i/>
                <w:iCs/>
                <w:spacing w:val="-2"/>
                <w:lang w:val="vi-VN"/>
              </w:rPr>
              <w:t xml:space="preserve"> ký người đăng ký </w:t>
            </w:r>
          </w:p>
        </w:tc>
        <w:tc>
          <w:tcPr>
            <w:tcW w:w="7717" w:type="dxa"/>
            <w:gridSpan w:val="4"/>
            <w:tcBorders>
              <w:top w:val="single" w:sz="4" w:space="0" w:color="000000"/>
              <w:left w:val="single" w:sz="4" w:space="0" w:color="000000"/>
              <w:bottom w:val="single" w:sz="4" w:space="0" w:color="000000"/>
              <w:right w:val="single" w:sz="4" w:space="0" w:color="000000"/>
            </w:tcBorders>
            <w:vAlign w:val="center"/>
          </w:tcPr>
          <w:p w14:paraId="59E6B103" w14:textId="77777777" w:rsidR="004E74A9" w:rsidRPr="0040132C" w:rsidRDefault="004E74A9" w:rsidP="00FC1FFD">
            <w:pPr>
              <w:pStyle w:val="TableParagraph"/>
              <w:kinsoku w:val="0"/>
              <w:overflowPunct w:val="0"/>
              <w:jc w:val="center"/>
              <w:rPr>
                <w:rFonts w:eastAsia="標楷體"/>
                <w:sz w:val="28"/>
                <w:szCs w:val="28"/>
              </w:rPr>
            </w:pPr>
          </w:p>
        </w:tc>
      </w:tr>
      <w:tr w:rsidR="004E74A9" w:rsidRPr="0040132C" w14:paraId="544AEACE" w14:textId="77777777" w:rsidTr="00FC1FFD">
        <w:trPr>
          <w:trHeight w:val="983"/>
        </w:trPr>
        <w:tc>
          <w:tcPr>
            <w:tcW w:w="2074" w:type="dxa"/>
            <w:tcBorders>
              <w:top w:val="single" w:sz="4" w:space="0" w:color="000000"/>
              <w:left w:val="single" w:sz="4" w:space="0" w:color="000000"/>
              <w:bottom w:val="single" w:sz="4" w:space="0" w:color="000000"/>
              <w:right w:val="single" w:sz="4" w:space="0" w:color="000000"/>
            </w:tcBorders>
            <w:vAlign w:val="center"/>
          </w:tcPr>
          <w:p w14:paraId="61796A55" w14:textId="77777777" w:rsidR="004E74A9" w:rsidRPr="0040132C" w:rsidRDefault="004E74A9" w:rsidP="00FC1FFD">
            <w:pPr>
              <w:pStyle w:val="TableParagraph"/>
              <w:kinsoku w:val="0"/>
              <w:overflowPunct w:val="0"/>
              <w:spacing w:before="89"/>
              <w:ind w:left="352" w:right="222"/>
              <w:jc w:val="center"/>
              <w:rPr>
                <w:rFonts w:eastAsia="標楷體"/>
                <w:spacing w:val="-5"/>
              </w:rPr>
            </w:pPr>
            <w:proofErr w:type="spellStart"/>
            <w:r w:rsidRPr="0040132C">
              <w:rPr>
                <w:rFonts w:eastAsia="標楷體"/>
                <w:spacing w:val="-5"/>
              </w:rPr>
              <w:t>日期</w:t>
            </w:r>
            <w:proofErr w:type="spellEnd"/>
          </w:p>
          <w:p w14:paraId="760867E9" w14:textId="77777777" w:rsidR="004E74A9" w:rsidRPr="0040132C" w:rsidRDefault="004E74A9" w:rsidP="00FC1FFD">
            <w:pPr>
              <w:pStyle w:val="TableParagraph"/>
              <w:kinsoku w:val="0"/>
              <w:overflowPunct w:val="0"/>
              <w:spacing w:before="4" w:line="252" w:lineRule="exact"/>
              <w:ind w:left="352" w:right="225"/>
              <w:jc w:val="center"/>
              <w:rPr>
                <w:rFonts w:eastAsia="標楷體"/>
                <w:i/>
                <w:iCs/>
                <w:spacing w:val="-4"/>
              </w:rPr>
            </w:pPr>
            <w:r w:rsidRPr="0040132C">
              <w:rPr>
                <w:rFonts w:eastAsia="標楷體"/>
                <w:i/>
                <w:iCs/>
                <w:spacing w:val="-4"/>
              </w:rPr>
              <w:t>Date</w:t>
            </w:r>
          </w:p>
          <w:p w14:paraId="05AF4116" w14:textId="4FD1311B" w:rsidR="00211866" w:rsidRPr="0040132C" w:rsidRDefault="00211866" w:rsidP="00FC1FFD">
            <w:pPr>
              <w:pStyle w:val="TableParagraph"/>
              <w:kinsoku w:val="0"/>
              <w:overflowPunct w:val="0"/>
              <w:spacing w:before="4" w:line="252" w:lineRule="exact"/>
              <w:ind w:left="352" w:right="225"/>
              <w:jc w:val="center"/>
              <w:rPr>
                <w:rFonts w:eastAsia="標楷體"/>
                <w:i/>
                <w:iCs/>
                <w:spacing w:val="-4"/>
                <w:lang w:val="vi-VN"/>
              </w:rPr>
            </w:pPr>
            <w:proofErr w:type="spellStart"/>
            <w:r w:rsidRPr="0040132C">
              <w:rPr>
                <w:rFonts w:eastAsia="標楷體"/>
                <w:i/>
                <w:iCs/>
                <w:spacing w:val="-4"/>
              </w:rPr>
              <w:t>Ngày</w:t>
            </w:r>
            <w:proofErr w:type="spellEnd"/>
            <w:r w:rsidRPr="0040132C">
              <w:rPr>
                <w:rFonts w:eastAsia="標楷體"/>
                <w:i/>
                <w:iCs/>
                <w:spacing w:val="-4"/>
                <w:lang w:val="vi-VN"/>
              </w:rPr>
              <w:t xml:space="preserve"> tháng </w:t>
            </w:r>
          </w:p>
        </w:tc>
        <w:tc>
          <w:tcPr>
            <w:tcW w:w="7717" w:type="dxa"/>
            <w:gridSpan w:val="4"/>
            <w:tcBorders>
              <w:top w:val="single" w:sz="4" w:space="0" w:color="000000"/>
              <w:left w:val="single" w:sz="4" w:space="0" w:color="000000"/>
              <w:bottom w:val="single" w:sz="4" w:space="0" w:color="000000"/>
              <w:right w:val="single" w:sz="4" w:space="0" w:color="000000"/>
            </w:tcBorders>
            <w:vAlign w:val="center"/>
          </w:tcPr>
          <w:p w14:paraId="63732B24" w14:textId="77777777" w:rsidR="004E74A9" w:rsidRPr="0040132C" w:rsidRDefault="004E74A9" w:rsidP="00FC1FFD">
            <w:pPr>
              <w:pStyle w:val="TableParagraph"/>
              <w:kinsoku w:val="0"/>
              <w:overflowPunct w:val="0"/>
              <w:spacing w:before="145" w:line="197" w:lineRule="exact"/>
              <w:ind w:right="-29"/>
              <w:jc w:val="center"/>
              <w:rPr>
                <w:rFonts w:eastAsia="標楷體"/>
                <w:spacing w:val="-10"/>
                <w:sz w:val="16"/>
                <w:szCs w:val="16"/>
              </w:rPr>
            </w:pPr>
          </w:p>
        </w:tc>
      </w:tr>
    </w:tbl>
    <w:p w14:paraId="0B176E95" w14:textId="77777777" w:rsidR="004E74A9" w:rsidRPr="0040132C" w:rsidRDefault="004E74A9" w:rsidP="004E74A9">
      <w:pPr>
        <w:pStyle w:val="af8"/>
        <w:spacing w:before="10"/>
        <w:ind w:left="0"/>
        <w:rPr>
          <w:rFonts w:eastAsia="標楷體"/>
          <w:b/>
          <w:sz w:val="25"/>
          <w:lang w:eastAsia="zh-TW"/>
        </w:rPr>
        <w:sectPr w:rsidR="004E74A9" w:rsidRPr="0040132C" w:rsidSect="00B92F49">
          <w:pgSz w:w="11920" w:h="16850"/>
          <w:pgMar w:top="1220" w:right="1005" w:bottom="940" w:left="900" w:header="0" w:footer="758" w:gutter="0"/>
          <w:cols w:space="720"/>
          <w:docGrid w:linePitch="299"/>
        </w:sectPr>
      </w:pPr>
    </w:p>
    <w:p w14:paraId="3FADBC05" w14:textId="409B156C" w:rsidR="004E74A9" w:rsidRPr="0040132C" w:rsidRDefault="004E74A9" w:rsidP="00D51984">
      <w:pPr>
        <w:pStyle w:val="af8"/>
        <w:kinsoku w:val="0"/>
        <w:overflowPunct w:val="0"/>
        <w:spacing w:before="62"/>
        <w:ind w:left="0"/>
        <w:rPr>
          <w:rFonts w:eastAsia="標楷體"/>
          <w:i/>
          <w:iCs/>
          <w:spacing w:val="-5"/>
          <w:sz w:val="36"/>
          <w:szCs w:val="36"/>
        </w:rPr>
      </w:pPr>
      <w:r w:rsidRPr="0040132C">
        <w:rPr>
          <w:rFonts w:eastAsia="標楷體"/>
          <w:i/>
          <w:iCs/>
          <w:sz w:val="36"/>
          <w:szCs w:val="36"/>
        </w:rPr>
        <w:lastRenderedPageBreak/>
        <w:t>From</w:t>
      </w:r>
      <w:r w:rsidR="00D51984" w:rsidRPr="0040132C">
        <w:rPr>
          <w:rFonts w:eastAsia="標楷體"/>
          <w:i/>
          <w:iCs/>
          <w:sz w:val="36"/>
          <w:szCs w:val="36"/>
        </w:rPr>
        <w:t>/</w:t>
      </w:r>
      <w:proofErr w:type="spellStart"/>
      <w:r w:rsidR="00211866" w:rsidRPr="0040132C">
        <w:rPr>
          <w:rFonts w:eastAsia="標楷體"/>
          <w:i/>
          <w:iCs/>
          <w:sz w:val="36"/>
          <w:szCs w:val="36"/>
        </w:rPr>
        <w:t>Từ</w:t>
      </w:r>
      <w:proofErr w:type="spellEnd"/>
      <w:r w:rsidRPr="0040132C">
        <w:rPr>
          <w:rFonts w:eastAsia="標楷體"/>
          <w:i/>
          <w:iCs/>
          <w:spacing w:val="-5"/>
          <w:sz w:val="36"/>
          <w:szCs w:val="36"/>
        </w:rPr>
        <w:t>:</w:t>
      </w:r>
    </w:p>
    <w:p w14:paraId="0712EF7A" w14:textId="17192D8D" w:rsidR="004E74A9" w:rsidRPr="0040132C" w:rsidRDefault="004E74A9" w:rsidP="004E74A9">
      <w:pPr>
        <w:pStyle w:val="af8"/>
        <w:tabs>
          <w:tab w:val="left" w:pos="10603"/>
          <w:tab w:val="left" w:pos="11636"/>
        </w:tabs>
        <w:kinsoku w:val="0"/>
        <w:overflowPunct w:val="0"/>
        <w:spacing w:before="49" w:line="230" w:lineRule="auto"/>
        <w:ind w:left="100" w:right="3972"/>
        <w:rPr>
          <w:rFonts w:eastAsia="標楷體"/>
        </w:rPr>
      </w:pPr>
      <w:proofErr w:type="spellStart"/>
      <w:r w:rsidRPr="0040132C">
        <w:rPr>
          <w:rFonts w:eastAsia="標楷體"/>
        </w:rPr>
        <w:t>中文姓名</w:t>
      </w:r>
      <w:proofErr w:type="spellEnd"/>
      <w:r w:rsidRPr="0040132C">
        <w:rPr>
          <w:rFonts w:eastAsia="標楷體"/>
        </w:rPr>
        <w:t xml:space="preserve"> </w:t>
      </w:r>
      <w:r w:rsidRPr="0040132C">
        <w:rPr>
          <w:rFonts w:eastAsia="標楷體"/>
          <w:i/>
          <w:iCs/>
        </w:rPr>
        <w:t>Name in Chinese (If applicable)</w:t>
      </w:r>
      <w:r w:rsidR="00D51984" w:rsidRPr="0040132C">
        <w:rPr>
          <w:rFonts w:eastAsia="標楷體"/>
        </w:rPr>
        <w:t>/</w:t>
      </w:r>
      <w:proofErr w:type="spellStart"/>
      <w:r w:rsidR="00211866" w:rsidRPr="0040132C">
        <w:rPr>
          <w:rFonts w:eastAsia="標楷體"/>
        </w:rPr>
        <w:t>Họ</w:t>
      </w:r>
      <w:proofErr w:type="spellEnd"/>
      <w:r w:rsidR="00211866" w:rsidRPr="0040132C">
        <w:rPr>
          <w:rFonts w:eastAsia="標楷體"/>
          <w:lang w:val="vi-VN"/>
        </w:rPr>
        <w:t xml:space="preserve"> tên tiếng </w:t>
      </w:r>
      <w:proofErr w:type="gramStart"/>
      <w:r w:rsidR="00211866" w:rsidRPr="0040132C">
        <w:rPr>
          <w:rFonts w:eastAsia="標楷體"/>
          <w:lang w:val="vi-VN"/>
        </w:rPr>
        <w:t>Trung(</w:t>
      </w:r>
      <w:proofErr w:type="gramEnd"/>
      <w:r w:rsidR="00211866" w:rsidRPr="0040132C">
        <w:rPr>
          <w:rFonts w:eastAsia="標楷體"/>
          <w:lang w:val="vi-VN"/>
        </w:rPr>
        <w:t xml:space="preserve">nếu </w:t>
      </w:r>
      <w:proofErr w:type="gramStart"/>
      <w:r w:rsidR="00211866" w:rsidRPr="0040132C">
        <w:rPr>
          <w:rFonts w:eastAsia="標楷體"/>
          <w:lang w:val="vi-VN"/>
        </w:rPr>
        <w:t>có)</w:t>
      </w:r>
      <w:r w:rsidRPr="0040132C">
        <w:rPr>
          <w:rFonts w:eastAsia="標楷體"/>
        </w:rPr>
        <w:t>：</w:t>
      </w:r>
      <w:proofErr w:type="gramEnd"/>
      <w:r w:rsidRPr="0040132C">
        <w:rPr>
          <w:rFonts w:eastAsia="標楷體"/>
          <w:u w:val="thick"/>
        </w:rPr>
        <w:tab/>
      </w:r>
      <w:r w:rsidRPr="0040132C">
        <w:rPr>
          <w:rFonts w:eastAsia="標楷體"/>
          <w:u w:val="thick"/>
        </w:rPr>
        <w:tab/>
      </w:r>
      <w:r w:rsidRPr="0040132C">
        <w:rPr>
          <w:rFonts w:eastAsia="標楷體"/>
        </w:rPr>
        <w:t xml:space="preserve"> </w:t>
      </w:r>
    </w:p>
    <w:p w14:paraId="7C79BEC2" w14:textId="377980B8" w:rsidR="004E74A9" w:rsidRPr="0040132C" w:rsidRDefault="004E74A9" w:rsidP="004E74A9">
      <w:pPr>
        <w:pStyle w:val="af8"/>
        <w:tabs>
          <w:tab w:val="left" w:pos="10603"/>
          <w:tab w:val="left" w:pos="11636"/>
        </w:tabs>
        <w:kinsoku w:val="0"/>
        <w:overflowPunct w:val="0"/>
        <w:spacing w:before="49" w:line="230" w:lineRule="auto"/>
        <w:ind w:left="100" w:right="3972"/>
        <w:rPr>
          <w:rFonts w:eastAsia="標楷體"/>
        </w:rPr>
      </w:pPr>
      <w:proofErr w:type="spellStart"/>
      <w:r w:rsidRPr="0040132C">
        <w:rPr>
          <w:rFonts w:eastAsia="標楷體"/>
        </w:rPr>
        <w:t>英文姓名</w:t>
      </w:r>
      <w:proofErr w:type="spellEnd"/>
      <w:r w:rsidRPr="0040132C">
        <w:rPr>
          <w:rFonts w:eastAsia="標楷體"/>
        </w:rPr>
        <w:t xml:space="preserve"> </w:t>
      </w:r>
      <w:r w:rsidRPr="0040132C">
        <w:rPr>
          <w:rFonts w:eastAsia="標楷體"/>
          <w:i/>
          <w:iCs/>
        </w:rPr>
        <w:t>Name in English</w:t>
      </w:r>
      <w:r w:rsidRPr="0040132C">
        <w:rPr>
          <w:rFonts w:eastAsia="標楷體"/>
          <w:i/>
          <w:iCs/>
          <w:lang w:eastAsia="zh-TW"/>
        </w:rPr>
        <w:t>/</w:t>
      </w:r>
      <w:proofErr w:type="spellStart"/>
      <w:r w:rsidR="00211866" w:rsidRPr="0040132C">
        <w:rPr>
          <w:rFonts w:eastAsia="標楷體"/>
          <w:i/>
          <w:iCs/>
          <w:lang w:eastAsia="zh-TW"/>
        </w:rPr>
        <w:t>Họ</w:t>
      </w:r>
      <w:proofErr w:type="spellEnd"/>
      <w:r w:rsidR="00211866" w:rsidRPr="0040132C">
        <w:rPr>
          <w:rFonts w:eastAsia="標楷體"/>
          <w:i/>
          <w:iCs/>
          <w:lang w:val="vi-VN" w:eastAsia="zh-TW"/>
        </w:rPr>
        <w:t xml:space="preserve"> tên tiếng anh</w:t>
      </w:r>
      <w:r w:rsidRPr="0040132C">
        <w:rPr>
          <w:rFonts w:eastAsia="標楷體"/>
        </w:rPr>
        <w:t>：</w:t>
      </w:r>
      <w:r w:rsidRPr="0040132C">
        <w:rPr>
          <w:rFonts w:eastAsia="標楷體"/>
          <w:u w:val="thick"/>
        </w:rPr>
        <w:tab/>
      </w:r>
    </w:p>
    <w:p w14:paraId="65981574" w14:textId="6894DCAC" w:rsidR="004E74A9" w:rsidRPr="0040132C" w:rsidRDefault="004E74A9" w:rsidP="004E74A9">
      <w:pPr>
        <w:pStyle w:val="af8"/>
        <w:tabs>
          <w:tab w:val="left" w:pos="9055"/>
        </w:tabs>
        <w:kinsoku w:val="0"/>
        <w:overflowPunct w:val="0"/>
        <w:spacing w:line="404" w:lineRule="exact"/>
        <w:ind w:left="100"/>
        <w:rPr>
          <w:rFonts w:eastAsia="標楷體"/>
        </w:rPr>
      </w:pPr>
      <w:proofErr w:type="spellStart"/>
      <w:r w:rsidRPr="0040132C">
        <w:rPr>
          <w:rFonts w:eastAsia="標楷體"/>
        </w:rPr>
        <w:t>地址</w:t>
      </w:r>
      <w:proofErr w:type="spellEnd"/>
      <w:r w:rsidRPr="0040132C">
        <w:rPr>
          <w:rFonts w:eastAsia="標楷體"/>
          <w:spacing w:val="-14"/>
        </w:rPr>
        <w:t xml:space="preserve"> </w:t>
      </w:r>
      <w:r w:rsidRPr="0040132C">
        <w:rPr>
          <w:rFonts w:eastAsia="標楷體"/>
          <w:i/>
          <w:iCs/>
        </w:rPr>
        <w:t>Address</w:t>
      </w:r>
      <w:r w:rsidR="00D51984" w:rsidRPr="0040132C">
        <w:rPr>
          <w:rFonts w:eastAsia="標楷體"/>
          <w:i/>
          <w:iCs/>
          <w:lang w:eastAsia="zh-TW"/>
        </w:rPr>
        <w:t>/</w:t>
      </w:r>
      <w:proofErr w:type="spellStart"/>
      <w:r w:rsidR="00211866" w:rsidRPr="0040132C">
        <w:rPr>
          <w:rFonts w:eastAsia="標楷體"/>
          <w:i/>
          <w:iCs/>
          <w:lang w:eastAsia="zh-TW"/>
        </w:rPr>
        <w:t>Địa</w:t>
      </w:r>
      <w:proofErr w:type="spellEnd"/>
      <w:r w:rsidR="00211866" w:rsidRPr="0040132C">
        <w:rPr>
          <w:rFonts w:eastAsia="標楷體"/>
          <w:i/>
          <w:iCs/>
          <w:lang w:val="vi-VN" w:eastAsia="zh-TW"/>
        </w:rPr>
        <w:t xml:space="preserve"> chỉ</w:t>
      </w:r>
      <w:r w:rsidRPr="0040132C">
        <w:rPr>
          <w:rFonts w:eastAsia="標楷體"/>
          <w:spacing w:val="-4"/>
        </w:rPr>
        <w:t>：</w:t>
      </w:r>
      <w:r w:rsidRPr="0040132C">
        <w:rPr>
          <w:rFonts w:eastAsia="標楷體"/>
          <w:u w:val="thick"/>
        </w:rPr>
        <w:tab/>
      </w:r>
    </w:p>
    <w:p w14:paraId="167C0272" w14:textId="18748444" w:rsidR="004E74A9" w:rsidRPr="0040132C" w:rsidRDefault="004E74A9" w:rsidP="004E74A9">
      <w:pPr>
        <w:pStyle w:val="af8"/>
        <w:tabs>
          <w:tab w:val="left" w:pos="9513"/>
        </w:tabs>
        <w:kinsoku w:val="0"/>
        <w:overflowPunct w:val="0"/>
        <w:spacing w:line="408" w:lineRule="exact"/>
        <w:ind w:left="100"/>
        <w:rPr>
          <w:rFonts w:eastAsia="標楷體"/>
        </w:rPr>
      </w:pPr>
      <w:proofErr w:type="spellStart"/>
      <w:r w:rsidRPr="0040132C">
        <w:rPr>
          <w:rFonts w:eastAsia="標楷體"/>
        </w:rPr>
        <w:t>國家別</w:t>
      </w:r>
      <w:proofErr w:type="spellEnd"/>
      <w:r w:rsidRPr="0040132C">
        <w:rPr>
          <w:rFonts w:eastAsia="標楷體"/>
          <w:spacing w:val="-11"/>
        </w:rPr>
        <w:t xml:space="preserve"> </w:t>
      </w:r>
      <w:r w:rsidRPr="0040132C">
        <w:rPr>
          <w:rFonts w:eastAsia="標楷體"/>
          <w:i/>
          <w:iCs/>
        </w:rPr>
        <w:t>Country</w:t>
      </w:r>
      <w:r w:rsidR="00D51984" w:rsidRPr="0040132C">
        <w:rPr>
          <w:rFonts w:eastAsia="標楷體"/>
          <w:i/>
          <w:iCs/>
          <w:spacing w:val="-1"/>
          <w:lang w:eastAsia="zh-TW"/>
        </w:rPr>
        <w:t>/</w:t>
      </w:r>
      <w:r w:rsidR="00211866" w:rsidRPr="0040132C">
        <w:rPr>
          <w:rFonts w:eastAsia="標楷體"/>
          <w:i/>
          <w:iCs/>
          <w:spacing w:val="-1"/>
          <w:lang w:eastAsia="zh-TW"/>
        </w:rPr>
        <w:t>Quốc</w:t>
      </w:r>
      <w:r w:rsidR="00211866" w:rsidRPr="0040132C">
        <w:rPr>
          <w:rFonts w:eastAsia="標楷體"/>
          <w:i/>
          <w:iCs/>
          <w:spacing w:val="-1"/>
          <w:lang w:val="vi-VN" w:eastAsia="zh-TW"/>
        </w:rPr>
        <w:t xml:space="preserve"> gia</w:t>
      </w:r>
      <w:r w:rsidRPr="0040132C">
        <w:rPr>
          <w:rFonts w:eastAsia="標楷體"/>
          <w:spacing w:val="-4"/>
        </w:rPr>
        <w:t>：</w:t>
      </w:r>
      <w:r w:rsidRPr="0040132C">
        <w:rPr>
          <w:rFonts w:eastAsia="標楷體"/>
          <w:u w:val="thick"/>
        </w:rPr>
        <w:tab/>
      </w:r>
    </w:p>
    <w:p w14:paraId="2E769A32" w14:textId="45A5E84F" w:rsidR="004E74A9" w:rsidRPr="0040132C" w:rsidRDefault="004E74A9" w:rsidP="004E74A9">
      <w:pPr>
        <w:pStyle w:val="af8"/>
        <w:tabs>
          <w:tab w:val="left" w:pos="10692"/>
        </w:tabs>
        <w:kinsoku w:val="0"/>
        <w:overflowPunct w:val="0"/>
        <w:spacing w:line="418" w:lineRule="exact"/>
        <w:ind w:left="100"/>
        <w:rPr>
          <w:rFonts w:eastAsia="標楷體"/>
        </w:rPr>
      </w:pPr>
      <w:proofErr w:type="spellStart"/>
      <w:r w:rsidRPr="0040132C">
        <w:rPr>
          <w:rFonts w:eastAsia="標楷體"/>
        </w:rPr>
        <w:t>連絡電話</w:t>
      </w:r>
      <w:proofErr w:type="spellEnd"/>
      <w:r w:rsidRPr="0040132C">
        <w:rPr>
          <w:rFonts w:eastAsia="標楷體"/>
          <w:spacing w:val="-11"/>
        </w:rPr>
        <w:t xml:space="preserve"> </w:t>
      </w:r>
      <w:r w:rsidRPr="0040132C">
        <w:rPr>
          <w:rFonts w:eastAsia="標楷體"/>
          <w:i/>
          <w:iCs/>
        </w:rPr>
        <w:t>Phone</w:t>
      </w:r>
      <w:r w:rsidRPr="0040132C">
        <w:rPr>
          <w:rFonts w:eastAsia="標楷體"/>
          <w:i/>
          <w:iCs/>
          <w:spacing w:val="-5"/>
        </w:rPr>
        <w:t xml:space="preserve"> </w:t>
      </w:r>
      <w:r w:rsidRPr="0040132C">
        <w:rPr>
          <w:rFonts w:eastAsia="標楷體"/>
          <w:i/>
          <w:iCs/>
        </w:rPr>
        <w:t>number</w:t>
      </w:r>
      <w:r w:rsidRPr="0040132C">
        <w:rPr>
          <w:rFonts w:eastAsia="標楷體"/>
          <w:i/>
          <w:iCs/>
          <w:lang w:eastAsia="zh-TW"/>
        </w:rPr>
        <w:t>/</w:t>
      </w:r>
      <w:proofErr w:type="spellStart"/>
      <w:r w:rsidR="00211866" w:rsidRPr="0040132C">
        <w:rPr>
          <w:rFonts w:eastAsia="標楷體"/>
          <w:i/>
          <w:iCs/>
          <w:lang w:eastAsia="zh-TW"/>
        </w:rPr>
        <w:t>Điện</w:t>
      </w:r>
      <w:proofErr w:type="spellEnd"/>
      <w:r w:rsidR="00211866" w:rsidRPr="0040132C">
        <w:rPr>
          <w:rFonts w:eastAsia="標楷體"/>
          <w:i/>
          <w:iCs/>
          <w:lang w:val="vi-VN" w:eastAsia="zh-TW"/>
        </w:rPr>
        <w:t xml:space="preserve"> thoiaj liên hệ</w:t>
      </w:r>
      <w:r w:rsidRPr="0040132C">
        <w:rPr>
          <w:rFonts w:eastAsia="標楷體"/>
          <w:spacing w:val="-5"/>
        </w:rPr>
        <w:t>：</w:t>
      </w:r>
      <w:r w:rsidRPr="0040132C">
        <w:rPr>
          <w:rFonts w:eastAsia="標楷體"/>
          <w:u w:val="thick"/>
        </w:rPr>
        <w:tab/>
      </w:r>
    </w:p>
    <w:p w14:paraId="17062E48" w14:textId="77777777" w:rsidR="004E74A9" w:rsidRPr="0040132C" w:rsidRDefault="004E74A9" w:rsidP="004E74A9">
      <w:pPr>
        <w:pStyle w:val="af8"/>
        <w:kinsoku w:val="0"/>
        <w:overflowPunct w:val="0"/>
        <w:rPr>
          <w:rFonts w:eastAsia="標楷體"/>
          <w:sz w:val="20"/>
          <w:szCs w:val="20"/>
        </w:rPr>
      </w:pPr>
    </w:p>
    <w:p w14:paraId="632A49E2" w14:textId="77777777" w:rsidR="004E74A9" w:rsidRPr="0040132C" w:rsidRDefault="004E74A9" w:rsidP="004E74A9">
      <w:pPr>
        <w:pStyle w:val="af8"/>
        <w:kinsoku w:val="0"/>
        <w:overflowPunct w:val="0"/>
        <w:rPr>
          <w:rFonts w:eastAsia="標楷體"/>
          <w:sz w:val="20"/>
          <w:szCs w:val="20"/>
        </w:rPr>
      </w:pPr>
    </w:p>
    <w:p w14:paraId="6861591D" w14:textId="70E9C6CB" w:rsidR="004E74A9" w:rsidRPr="0040132C" w:rsidRDefault="004E74A9" w:rsidP="004E74A9">
      <w:pPr>
        <w:pStyle w:val="af8"/>
        <w:kinsoku w:val="0"/>
        <w:overflowPunct w:val="0"/>
        <w:spacing w:before="203"/>
        <w:ind w:left="3362"/>
        <w:rPr>
          <w:rFonts w:eastAsia="標楷體"/>
          <w:spacing w:val="-4"/>
          <w:sz w:val="36"/>
          <w:szCs w:val="36"/>
        </w:rPr>
      </w:pPr>
      <w:r w:rsidRPr="0040132C">
        <w:rPr>
          <w:rFonts w:eastAsia="標楷體"/>
          <w:sz w:val="36"/>
          <w:szCs w:val="36"/>
        </w:rPr>
        <w:t>To</w:t>
      </w:r>
      <w:r w:rsidR="00D51984" w:rsidRPr="0040132C">
        <w:rPr>
          <w:rFonts w:eastAsia="標楷體"/>
          <w:sz w:val="36"/>
          <w:szCs w:val="36"/>
        </w:rPr>
        <w:t>/</w:t>
      </w:r>
      <w:proofErr w:type="spellStart"/>
      <w:r w:rsidR="00211866" w:rsidRPr="0040132C">
        <w:rPr>
          <w:rFonts w:eastAsia="標楷體"/>
          <w:sz w:val="36"/>
          <w:szCs w:val="36"/>
        </w:rPr>
        <w:t>Đến</w:t>
      </w:r>
      <w:proofErr w:type="spellEnd"/>
      <w:r w:rsidRPr="0040132C">
        <w:rPr>
          <w:rFonts w:eastAsia="標楷體"/>
          <w:spacing w:val="-4"/>
          <w:sz w:val="36"/>
          <w:szCs w:val="36"/>
        </w:rPr>
        <w:t>:</w:t>
      </w:r>
    </w:p>
    <w:p w14:paraId="79A48A98" w14:textId="49B554A2" w:rsidR="004E74A9" w:rsidRPr="0040132C" w:rsidRDefault="004E74A9" w:rsidP="004E74A9">
      <w:pPr>
        <w:pStyle w:val="af8"/>
        <w:kinsoku w:val="0"/>
        <w:overflowPunct w:val="0"/>
        <w:spacing w:before="23"/>
        <w:ind w:left="3599"/>
        <w:rPr>
          <w:rFonts w:eastAsia="標楷體"/>
          <w:spacing w:val="-10"/>
          <w:sz w:val="28"/>
          <w:szCs w:val="28"/>
        </w:rPr>
      </w:pPr>
      <w:proofErr w:type="spellStart"/>
      <w:r w:rsidRPr="0040132C">
        <w:rPr>
          <w:rFonts w:eastAsia="標楷體"/>
          <w:spacing w:val="2"/>
          <w:sz w:val="28"/>
          <w:szCs w:val="28"/>
        </w:rPr>
        <w:t>大仁科技大學</w:t>
      </w:r>
      <w:proofErr w:type="spellEnd"/>
      <w:r w:rsidRPr="0040132C">
        <w:rPr>
          <w:rFonts w:eastAsia="標楷體"/>
          <w:spacing w:val="2"/>
          <w:sz w:val="28"/>
          <w:szCs w:val="28"/>
        </w:rPr>
        <w:t>(</w:t>
      </w:r>
      <w:r w:rsidRPr="0040132C">
        <w:rPr>
          <w:rFonts w:eastAsia="標楷體"/>
          <w:spacing w:val="2"/>
          <w:sz w:val="28"/>
          <w:szCs w:val="28"/>
          <w:lang w:eastAsia="zh-TW"/>
        </w:rPr>
        <w:t>國際專修部</w:t>
      </w:r>
      <w:r w:rsidRPr="0040132C">
        <w:rPr>
          <w:rFonts w:eastAsia="標楷體"/>
          <w:spacing w:val="-10"/>
          <w:sz w:val="28"/>
          <w:szCs w:val="28"/>
        </w:rPr>
        <w:t>)</w:t>
      </w:r>
    </w:p>
    <w:p w14:paraId="4C7CA6A3" w14:textId="6B4FD9F1" w:rsidR="00211866" w:rsidRPr="0040132C" w:rsidRDefault="00211866" w:rsidP="00211866">
      <w:pPr>
        <w:pStyle w:val="af8"/>
        <w:kinsoku w:val="0"/>
        <w:overflowPunct w:val="0"/>
        <w:spacing w:before="28"/>
        <w:ind w:left="3599"/>
        <w:rPr>
          <w:rFonts w:eastAsia="標楷體"/>
          <w:color w:val="000000" w:themeColor="text1"/>
          <w:spacing w:val="-2"/>
          <w:sz w:val="28"/>
          <w:szCs w:val="28"/>
          <w:lang w:val="vi-VN"/>
        </w:rPr>
      </w:pPr>
      <w:r w:rsidRPr="0040132C">
        <w:rPr>
          <w:rFonts w:eastAsia="標楷體"/>
          <w:color w:val="000000" w:themeColor="text1"/>
          <w:sz w:val="28"/>
          <w:szCs w:val="28"/>
        </w:rPr>
        <w:t>Trường</w:t>
      </w:r>
      <w:r w:rsidRPr="0040132C">
        <w:rPr>
          <w:rFonts w:eastAsia="標楷體"/>
          <w:color w:val="000000" w:themeColor="text1"/>
          <w:spacing w:val="-3"/>
          <w:sz w:val="28"/>
          <w:szCs w:val="28"/>
        </w:rPr>
        <w:t xml:space="preserve"> </w:t>
      </w:r>
      <w:proofErr w:type="spellStart"/>
      <w:r w:rsidRPr="0040132C">
        <w:rPr>
          <w:rFonts w:eastAsia="標楷體"/>
          <w:color w:val="000000" w:themeColor="text1"/>
          <w:sz w:val="28"/>
          <w:szCs w:val="28"/>
        </w:rPr>
        <w:t>đại</w:t>
      </w:r>
      <w:proofErr w:type="spellEnd"/>
      <w:r w:rsidRPr="0040132C">
        <w:rPr>
          <w:rFonts w:eastAsia="標楷體"/>
          <w:color w:val="000000" w:themeColor="text1"/>
          <w:spacing w:val="-2"/>
          <w:sz w:val="28"/>
          <w:szCs w:val="28"/>
        </w:rPr>
        <w:t xml:space="preserve"> </w:t>
      </w:r>
      <w:proofErr w:type="spellStart"/>
      <w:r w:rsidRPr="0040132C">
        <w:rPr>
          <w:rFonts w:eastAsia="標楷體"/>
          <w:color w:val="000000" w:themeColor="text1"/>
          <w:sz w:val="28"/>
          <w:szCs w:val="28"/>
        </w:rPr>
        <w:t>học</w:t>
      </w:r>
      <w:proofErr w:type="spellEnd"/>
      <w:r w:rsidRPr="0040132C">
        <w:rPr>
          <w:rFonts w:eastAsia="標楷體"/>
          <w:color w:val="000000" w:themeColor="text1"/>
          <w:spacing w:val="-3"/>
          <w:sz w:val="28"/>
          <w:szCs w:val="28"/>
        </w:rPr>
        <w:t xml:space="preserve"> </w:t>
      </w:r>
      <w:r w:rsidRPr="0040132C">
        <w:rPr>
          <w:rFonts w:eastAsia="標楷體"/>
          <w:color w:val="000000" w:themeColor="text1"/>
          <w:sz w:val="28"/>
          <w:szCs w:val="28"/>
          <w:lang w:val="vi-VN"/>
        </w:rPr>
        <w:t>Khoa học &amp; Kĩ thuật Đại Nhân</w:t>
      </w:r>
    </w:p>
    <w:p w14:paraId="3865D9FD" w14:textId="7630CEBB" w:rsidR="004E74A9" w:rsidRPr="0040132C" w:rsidRDefault="004E74A9" w:rsidP="004E74A9">
      <w:pPr>
        <w:pStyle w:val="af8"/>
        <w:kinsoku w:val="0"/>
        <w:overflowPunct w:val="0"/>
        <w:spacing w:before="28"/>
        <w:ind w:left="3599"/>
        <w:rPr>
          <w:rFonts w:eastAsia="標楷體"/>
          <w:spacing w:val="-2"/>
          <w:sz w:val="28"/>
          <w:szCs w:val="28"/>
          <w:lang w:val="vi-VN"/>
        </w:rPr>
      </w:pPr>
      <w:proofErr w:type="spellStart"/>
      <w:r w:rsidRPr="0040132C">
        <w:rPr>
          <w:rFonts w:eastAsia="標楷體"/>
          <w:sz w:val="28"/>
          <w:szCs w:val="28"/>
        </w:rPr>
        <w:t>Tajen</w:t>
      </w:r>
      <w:proofErr w:type="spellEnd"/>
      <w:r w:rsidRPr="0040132C">
        <w:rPr>
          <w:rFonts w:eastAsia="標楷體"/>
          <w:sz w:val="28"/>
          <w:szCs w:val="28"/>
        </w:rPr>
        <w:t xml:space="preserve"> </w:t>
      </w:r>
      <w:proofErr w:type="gramStart"/>
      <w:r w:rsidRPr="0040132C">
        <w:rPr>
          <w:rFonts w:eastAsia="標楷體"/>
          <w:sz w:val="28"/>
          <w:szCs w:val="28"/>
        </w:rPr>
        <w:t>University</w:t>
      </w:r>
      <w:r w:rsidRPr="0040132C">
        <w:rPr>
          <w:rFonts w:eastAsia="標楷體"/>
          <w:sz w:val="28"/>
          <w:szCs w:val="28"/>
          <w:lang w:eastAsia="zh-TW"/>
        </w:rPr>
        <w:t>(</w:t>
      </w:r>
      <w:proofErr w:type="gramEnd"/>
      <w:r w:rsidRPr="0040132C">
        <w:rPr>
          <w:rFonts w:eastAsia="標楷體"/>
          <w:sz w:val="28"/>
          <w:szCs w:val="28"/>
          <w:lang w:eastAsia="zh-TW"/>
        </w:rPr>
        <w:t>International Foundation Program)</w:t>
      </w:r>
    </w:p>
    <w:p w14:paraId="366880A0" w14:textId="77777777" w:rsidR="004E74A9" w:rsidRPr="0040132C" w:rsidRDefault="004E74A9" w:rsidP="004E74A9">
      <w:pPr>
        <w:pStyle w:val="af8"/>
        <w:kinsoku w:val="0"/>
        <w:overflowPunct w:val="0"/>
        <w:spacing w:before="28"/>
        <w:ind w:left="3599"/>
        <w:rPr>
          <w:rFonts w:eastAsia="標楷體"/>
          <w:sz w:val="28"/>
          <w:szCs w:val="28"/>
          <w:lang w:eastAsia="zh-TW"/>
        </w:rPr>
      </w:pPr>
      <w:r w:rsidRPr="0040132C">
        <w:rPr>
          <w:rFonts w:eastAsia="標楷體"/>
          <w:sz w:val="28"/>
          <w:szCs w:val="28"/>
          <w:lang w:eastAsia="zh-TW"/>
        </w:rPr>
        <w:t>地址：</w:t>
      </w:r>
      <w:r w:rsidRPr="0040132C">
        <w:rPr>
          <w:rFonts w:eastAsia="標楷體"/>
          <w:sz w:val="28"/>
          <w:szCs w:val="28"/>
          <w:lang w:eastAsia="zh-TW"/>
        </w:rPr>
        <w:t>907101</w:t>
      </w:r>
      <w:r w:rsidRPr="0040132C">
        <w:rPr>
          <w:rFonts w:eastAsia="標楷體"/>
          <w:spacing w:val="-16"/>
          <w:sz w:val="28"/>
          <w:szCs w:val="28"/>
          <w:lang w:eastAsia="zh-TW"/>
        </w:rPr>
        <w:t xml:space="preserve"> </w:t>
      </w:r>
      <w:r w:rsidRPr="0040132C">
        <w:rPr>
          <w:rFonts w:eastAsia="標楷體"/>
          <w:sz w:val="28"/>
          <w:szCs w:val="28"/>
          <w:lang w:eastAsia="zh-TW"/>
        </w:rPr>
        <w:t>屏東縣鹽埔鄉維新路</w:t>
      </w:r>
      <w:r w:rsidRPr="0040132C">
        <w:rPr>
          <w:rFonts w:eastAsia="標楷體"/>
          <w:sz w:val="28"/>
          <w:szCs w:val="28"/>
          <w:lang w:eastAsia="zh-TW"/>
        </w:rPr>
        <w:t>20</w:t>
      </w:r>
      <w:r w:rsidRPr="0040132C">
        <w:rPr>
          <w:rFonts w:eastAsia="標楷體"/>
          <w:spacing w:val="-10"/>
          <w:sz w:val="28"/>
          <w:szCs w:val="28"/>
          <w:lang w:eastAsia="zh-TW"/>
        </w:rPr>
        <w:t>號</w:t>
      </w:r>
    </w:p>
    <w:p w14:paraId="621B3910" w14:textId="1B5D3C90" w:rsidR="004E74A9" w:rsidRPr="0040132C" w:rsidRDefault="004E74A9" w:rsidP="004E74A9">
      <w:pPr>
        <w:pStyle w:val="af8"/>
        <w:kinsoku w:val="0"/>
        <w:overflowPunct w:val="0"/>
        <w:spacing w:before="14" w:line="382" w:lineRule="exact"/>
        <w:ind w:left="3599"/>
        <w:rPr>
          <w:rFonts w:eastAsia="標楷體"/>
          <w:spacing w:val="-2"/>
          <w:sz w:val="28"/>
          <w:szCs w:val="28"/>
        </w:rPr>
      </w:pPr>
      <w:r w:rsidRPr="0040132C">
        <w:rPr>
          <w:rFonts w:eastAsia="標楷體"/>
          <w:sz w:val="28"/>
          <w:szCs w:val="28"/>
        </w:rPr>
        <w:t>Address</w:t>
      </w:r>
      <w:r w:rsidRPr="0040132C">
        <w:rPr>
          <w:rFonts w:eastAsia="標楷體"/>
          <w:sz w:val="28"/>
          <w:szCs w:val="28"/>
        </w:rPr>
        <w:t>：</w:t>
      </w:r>
      <w:r w:rsidRPr="0040132C">
        <w:rPr>
          <w:rFonts w:eastAsia="標楷體"/>
          <w:sz w:val="28"/>
          <w:szCs w:val="28"/>
        </w:rPr>
        <w:t>No.20,</w:t>
      </w:r>
      <w:r w:rsidRPr="0040132C">
        <w:rPr>
          <w:rFonts w:eastAsia="標楷體"/>
          <w:spacing w:val="-11"/>
          <w:sz w:val="28"/>
          <w:szCs w:val="28"/>
        </w:rPr>
        <w:t xml:space="preserve"> </w:t>
      </w:r>
      <w:r w:rsidRPr="0040132C">
        <w:rPr>
          <w:rFonts w:eastAsia="標楷體"/>
          <w:sz w:val="28"/>
          <w:szCs w:val="28"/>
        </w:rPr>
        <w:t>Weixin</w:t>
      </w:r>
      <w:r w:rsidRPr="0040132C">
        <w:rPr>
          <w:rFonts w:eastAsia="標楷體"/>
          <w:spacing w:val="-7"/>
          <w:sz w:val="28"/>
          <w:szCs w:val="28"/>
        </w:rPr>
        <w:t xml:space="preserve"> </w:t>
      </w:r>
      <w:r w:rsidRPr="0040132C">
        <w:rPr>
          <w:rFonts w:eastAsia="標楷體"/>
          <w:sz w:val="28"/>
          <w:szCs w:val="28"/>
        </w:rPr>
        <w:t>Rd.,</w:t>
      </w:r>
      <w:r w:rsidRPr="0040132C">
        <w:rPr>
          <w:rFonts w:eastAsia="標楷體"/>
          <w:spacing w:val="-11"/>
          <w:sz w:val="28"/>
          <w:szCs w:val="28"/>
        </w:rPr>
        <w:t xml:space="preserve"> </w:t>
      </w:r>
      <w:proofErr w:type="spellStart"/>
      <w:r w:rsidRPr="0040132C">
        <w:rPr>
          <w:rFonts w:eastAsia="標楷體"/>
          <w:sz w:val="28"/>
          <w:szCs w:val="28"/>
        </w:rPr>
        <w:t>Yanpu</w:t>
      </w:r>
      <w:proofErr w:type="spellEnd"/>
      <w:r w:rsidRPr="0040132C">
        <w:rPr>
          <w:rFonts w:eastAsia="標楷體"/>
          <w:spacing w:val="-7"/>
          <w:sz w:val="28"/>
          <w:szCs w:val="28"/>
        </w:rPr>
        <w:t xml:space="preserve"> </w:t>
      </w:r>
      <w:r w:rsidRPr="0040132C">
        <w:rPr>
          <w:rFonts w:eastAsia="標楷體"/>
          <w:sz w:val="28"/>
          <w:szCs w:val="28"/>
        </w:rPr>
        <w:t>Township,</w:t>
      </w:r>
      <w:r w:rsidRPr="0040132C">
        <w:rPr>
          <w:rFonts w:eastAsia="標楷體"/>
          <w:spacing w:val="-8"/>
          <w:sz w:val="28"/>
          <w:szCs w:val="28"/>
        </w:rPr>
        <w:t xml:space="preserve"> </w:t>
      </w:r>
      <w:r w:rsidRPr="0040132C">
        <w:rPr>
          <w:rFonts w:eastAsia="標楷體"/>
          <w:sz w:val="28"/>
          <w:szCs w:val="28"/>
        </w:rPr>
        <w:t>Pingtung</w:t>
      </w:r>
      <w:r w:rsidRPr="0040132C">
        <w:rPr>
          <w:rFonts w:eastAsia="標楷體"/>
          <w:spacing w:val="-7"/>
          <w:sz w:val="28"/>
          <w:szCs w:val="28"/>
        </w:rPr>
        <w:t xml:space="preserve"> </w:t>
      </w:r>
      <w:r w:rsidRPr="0040132C">
        <w:rPr>
          <w:rFonts w:eastAsia="標楷體"/>
          <w:sz w:val="28"/>
          <w:szCs w:val="28"/>
        </w:rPr>
        <w:t>County</w:t>
      </w:r>
      <w:r w:rsidRPr="0040132C">
        <w:rPr>
          <w:rFonts w:eastAsia="標楷體"/>
          <w:spacing w:val="-6"/>
          <w:sz w:val="28"/>
          <w:szCs w:val="28"/>
        </w:rPr>
        <w:t xml:space="preserve"> </w:t>
      </w:r>
      <w:r w:rsidRPr="0040132C">
        <w:rPr>
          <w:rFonts w:eastAsia="標楷體"/>
          <w:sz w:val="28"/>
          <w:szCs w:val="28"/>
        </w:rPr>
        <w:t>907</w:t>
      </w:r>
      <w:r w:rsidR="00BF23C5">
        <w:rPr>
          <w:rFonts w:eastAsia="標楷體" w:hint="eastAsia"/>
          <w:sz w:val="28"/>
          <w:szCs w:val="28"/>
          <w:lang w:eastAsia="zh-TW"/>
        </w:rPr>
        <w:t>10</w:t>
      </w:r>
      <w:r w:rsidRPr="0040132C">
        <w:rPr>
          <w:rFonts w:eastAsia="標楷體"/>
          <w:sz w:val="28"/>
          <w:szCs w:val="28"/>
        </w:rPr>
        <w:t>1,</w:t>
      </w:r>
      <w:r w:rsidRPr="0040132C">
        <w:rPr>
          <w:rFonts w:eastAsia="標楷體"/>
          <w:spacing w:val="-9"/>
          <w:sz w:val="28"/>
          <w:szCs w:val="28"/>
        </w:rPr>
        <w:t xml:space="preserve"> </w:t>
      </w:r>
      <w:r w:rsidRPr="0040132C">
        <w:rPr>
          <w:rFonts w:eastAsia="標楷體"/>
          <w:sz w:val="28"/>
          <w:szCs w:val="28"/>
        </w:rPr>
        <w:t>Taiwan,</w:t>
      </w:r>
      <w:r w:rsidRPr="0040132C">
        <w:rPr>
          <w:rFonts w:eastAsia="標楷體"/>
          <w:spacing w:val="-8"/>
          <w:sz w:val="28"/>
          <w:szCs w:val="28"/>
        </w:rPr>
        <w:t xml:space="preserve"> </w:t>
      </w:r>
      <w:r w:rsidRPr="0040132C">
        <w:rPr>
          <w:rFonts w:eastAsia="標楷體"/>
          <w:spacing w:val="-2"/>
          <w:sz w:val="28"/>
          <w:szCs w:val="28"/>
        </w:rPr>
        <w:t>R.O.C.</w:t>
      </w:r>
    </w:p>
    <w:p w14:paraId="341D2BB9" w14:textId="77777777" w:rsidR="00211866" w:rsidRPr="0040132C" w:rsidRDefault="00211866" w:rsidP="00211866">
      <w:pPr>
        <w:pStyle w:val="af8"/>
        <w:kinsoku w:val="0"/>
        <w:overflowPunct w:val="0"/>
        <w:spacing w:line="382" w:lineRule="exact"/>
        <w:ind w:left="3599"/>
        <w:rPr>
          <w:rFonts w:eastAsia="標楷體"/>
          <w:color w:val="000000" w:themeColor="text1"/>
          <w:spacing w:val="-5"/>
          <w:sz w:val="28"/>
          <w:szCs w:val="28"/>
        </w:rPr>
      </w:pPr>
      <w:proofErr w:type="spellStart"/>
      <w:r w:rsidRPr="0040132C">
        <w:rPr>
          <w:rFonts w:eastAsia="標楷體"/>
          <w:color w:val="000000" w:themeColor="text1"/>
          <w:sz w:val="28"/>
          <w:szCs w:val="28"/>
        </w:rPr>
        <w:t>Địa</w:t>
      </w:r>
      <w:proofErr w:type="spellEnd"/>
      <w:r w:rsidRPr="0040132C">
        <w:rPr>
          <w:rFonts w:eastAsia="標楷體"/>
          <w:color w:val="000000" w:themeColor="text1"/>
          <w:spacing w:val="-4"/>
          <w:sz w:val="28"/>
          <w:szCs w:val="28"/>
        </w:rPr>
        <w:t xml:space="preserve"> </w:t>
      </w:r>
      <w:proofErr w:type="spellStart"/>
      <w:r w:rsidRPr="0040132C">
        <w:rPr>
          <w:rFonts w:eastAsia="標楷體"/>
          <w:color w:val="000000" w:themeColor="text1"/>
          <w:sz w:val="28"/>
          <w:szCs w:val="28"/>
        </w:rPr>
        <w:t>chỉ</w:t>
      </w:r>
      <w:proofErr w:type="spellEnd"/>
      <w:r w:rsidRPr="0040132C">
        <w:rPr>
          <w:rFonts w:eastAsia="標楷體"/>
          <w:color w:val="000000" w:themeColor="text1"/>
          <w:spacing w:val="-3"/>
          <w:sz w:val="28"/>
          <w:szCs w:val="28"/>
        </w:rPr>
        <w:t xml:space="preserve"> </w:t>
      </w:r>
      <w:proofErr w:type="spellStart"/>
      <w:r w:rsidRPr="0040132C">
        <w:rPr>
          <w:rFonts w:eastAsia="標楷體"/>
          <w:color w:val="000000" w:themeColor="text1"/>
          <w:sz w:val="28"/>
          <w:szCs w:val="28"/>
        </w:rPr>
        <w:t>trường</w:t>
      </w:r>
      <w:proofErr w:type="spellEnd"/>
      <w:r w:rsidRPr="0040132C">
        <w:rPr>
          <w:rFonts w:eastAsia="標楷體"/>
          <w:color w:val="000000" w:themeColor="text1"/>
          <w:sz w:val="28"/>
          <w:szCs w:val="28"/>
        </w:rPr>
        <w:t>:</w:t>
      </w:r>
      <w:r w:rsidRPr="0040132C">
        <w:rPr>
          <w:rFonts w:eastAsia="標楷體"/>
          <w:color w:val="000000" w:themeColor="text1"/>
          <w:spacing w:val="-4"/>
          <w:sz w:val="28"/>
          <w:szCs w:val="28"/>
        </w:rPr>
        <w:t xml:space="preserve"> </w:t>
      </w:r>
      <w:proofErr w:type="spellStart"/>
      <w:r w:rsidRPr="0040132C">
        <w:rPr>
          <w:rFonts w:eastAsia="標楷體"/>
          <w:color w:val="000000" w:themeColor="text1"/>
          <w:sz w:val="28"/>
          <w:szCs w:val="28"/>
        </w:rPr>
        <w:t>huyện</w:t>
      </w:r>
      <w:proofErr w:type="spellEnd"/>
      <w:r w:rsidRPr="0040132C">
        <w:rPr>
          <w:rFonts w:eastAsia="標楷體"/>
          <w:color w:val="000000" w:themeColor="text1"/>
          <w:spacing w:val="-4"/>
          <w:sz w:val="28"/>
          <w:szCs w:val="28"/>
        </w:rPr>
        <w:t xml:space="preserve"> </w:t>
      </w:r>
      <w:proofErr w:type="spellStart"/>
      <w:r w:rsidRPr="0040132C">
        <w:rPr>
          <w:rFonts w:eastAsia="標楷體"/>
          <w:color w:val="000000" w:themeColor="text1"/>
          <w:sz w:val="28"/>
          <w:szCs w:val="28"/>
        </w:rPr>
        <w:t>Pingtung</w:t>
      </w:r>
      <w:r w:rsidRPr="0040132C">
        <w:rPr>
          <w:rFonts w:eastAsia="標楷體"/>
          <w:color w:val="000000" w:themeColor="text1"/>
          <w:sz w:val="28"/>
          <w:szCs w:val="28"/>
        </w:rPr>
        <w:t>、</w:t>
      </w:r>
      <w:r w:rsidRPr="0040132C">
        <w:rPr>
          <w:rFonts w:eastAsia="標楷體"/>
          <w:color w:val="000000" w:themeColor="text1"/>
          <w:sz w:val="28"/>
          <w:szCs w:val="28"/>
        </w:rPr>
        <w:t>thị</w:t>
      </w:r>
      <w:proofErr w:type="spellEnd"/>
      <w:r w:rsidRPr="0040132C">
        <w:rPr>
          <w:rFonts w:eastAsia="標楷體"/>
          <w:color w:val="000000" w:themeColor="text1"/>
          <w:spacing w:val="-3"/>
          <w:sz w:val="28"/>
          <w:szCs w:val="28"/>
        </w:rPr>
        <w:t xml:space="preserve"> </w:t>
      </w:r>
      <w:proofErr w:type="spellStart"/>
      <w:r w:rsidRPr="0040132C">
        <w:rPr>
          <w:rFonts w:eastAsia="標楷體"/>
          <w:color w:val="000000" w:themeColor="text1"/>
          <w:sz w:val="28"/>
          <w:szCs w:val="28"/>
        </w:rPr>
        <w:t>trấn</w:t>
      </w:r>
      <w:proofErr w:type="spellEnd"/>
      <w:r w:rsidRPr="0040132C">
        <w:rPr>
          <w:rFonts w:eastAsia="標楷體"/>
          <w:color w:val="000000" w:themeColor="text1"/>
          <w:spacing w:val="-4"/>
          <w:sz w:val="28"/>
          <w:szCs w:val="28"/>
        </w:rPr>
        <w:t xml:space="preserve"> </w:t>
      </w:r>
      <w:proofErr w:type="spellStart"/>
      <w:r w:rsidRPr="0040132C">
        <w:rPr>
          <w:rFonts w:eastAsia="標楷體"/>
          <w:color w:val="000000" w:themeColor="text1"/>
          <w:sz w:val="28"/>
          <w:szCs w:val="28"/>
        </w:rPr>
        <w:t>Yanpu</w:t>
      </w:r>
      <w:proofErr w:type="spellEnd"/>
      <w:r w:rsidRPr="0040132C">
        <w:rPr>
          <w:rFonts w:eastAsia="標楷體"/>
          <w:color w:val="000000" w:themeColor="text1"/>
          <w:spacing w:val="-5"/>
          <w:sz w:val="28"/>
          <w:szCs w:val="28"/>
        </w:rPr>
        <w:t xml:space="preserve"> </w:t>
      </w:r>
      <w:proofErr w:type="spellStart"/>
      <w:r w:rsidRPr="0040132C">
        <w:rPr>
          <w:rFonts w:eastAsia="標楷體"/>
          <w:color w:val="000000" w:themeColor="text1"/>
          <w:sz w:val="28"/>
          <w:szCs w:val="28"/>
        </w:rPr>
        <w:t>đường</w:t>
      </w:r>
      <w:proofErr w:type="spellEnd"/>
      <w:r w:rsidRPr="0040132C">
        <w:rPr>
          <w:rFonts w:eastAsia="標楷體"/>
          <w:color w:val="000000" w:themeColor="text1"/>
          <w:spacing w:val="-6"/>
          <w:sz w:val="28"/>
          <w:szCs w:val="28"/>
        </w:rPr>
        <w:t xml:space="preserve"> </w:t>
      </w:r>
      <w:r w:rsidRPr="0040132C">
        <w:rPr>
          <w:rFonts w:eastAsia="標楷體"/>
          <w:color w:val="000000" w:themeColor="text1"/>
          <w:sz w:val="28"/>
          <w:szCs w:val="28"/>
        </w:rPr>
        <w:t>Weixin</w:t>
      </w:r>
      <w:r w:rsidRPr="0040132C">
        <w:rPr>
          <w:rFonts w:eastAsia="標楷體"/>
          <w:color w:val="000000" w:themeColor="text1"/>
          <w:spacing w:val="-7"/>
          <w:sz w:val="28"/>
          <w:szCs w:val="28"/>
        </w:rPr>
        <w:t xml:space="preserve"> </w:t>
      </w:r>
      <w:proofErr w:type="spellStart"/>
      <w:r w:rsidRPr="0040132C">
        <w:rPr>
          <w:rFonts w:eastAsia="標楷體"/>
          <w:color w:val="000000" w:themeColor="text1"/>
          <w:sz w:val="28"/>
          <w:szCs w:val="28"/>
        </w:rPr>
        <w:t>số</w:t>
      </w:r>
      <w:proofErr w:type="spellEnd"/>
      <w:r w:rsidRPr="0040132C">
        <w:rPr>
          <w:rFonts w:eastAsia="標楷體"/>
          <w:color w:val="000000" w:themeColor="text1"/>
          <w:spacing w:val="-6"/>
          <w:sz w:val="28"/>
          <w:szCs w:val="28"/>
        </w:rPr>
        <w:t xml:space="preserve"> </w:t>
      </w:r>
      <w:r w:rsidRPr="0040132C">
        <w:rPr>
          <w:rFonts w:eastAsia="標楷體"/>
          <w:color w:val="000000" w:themeColor="text1"/>
          <w:spacing w:val="-5"/>
          <w:sz w:val="28"/>
          <w:szCs w:val="28"/>
        </w:rPr>
        <w:t>20</w:t>
      </w:r>
    </w:p>
    <w:p w14:paraId="4DF073EB" w14:textId="77777777" w:rsidR="004E74A9" w:rsidRPr="0040132C" w:rsidRDefault="004E74A9" w:rsidP="00211866">
      <w:pPr>
        <w:pStyle w:val="af8"/>
        <w:kinsoku w:val="0"/>
        <w:overflowPunct w:val="0"/>
        <w:ind w:left="0"/>
        <w:rPr>
          <w:rFonts w:eastAsia="標楷體"/>
          <w:b/>
          <w:bCs/>
          <w:sz w:val="30"/>
          <w:szCs w:val="30"/>
        </w:rPr>
      </w:pPr>
    </w:p>
    <w:p w14:paraId="1C9BCA47" w14:textId="77777777" w:rsidR="004E74A9" w:rsidRPr="0040132C" w:rsidRDefault="004E74A9" w:rsidP="004E74A9">
      <w:pPr>
        <w:pStyle w:val="af8"/>
        <w:kinsoku w:val="0"/>
        <w:overflowPunct w:val="0"/>
        <w:spacing w:before="188"/>
        <w:ind w:leftChars="-105" w:left="-21" w:hangingChars="97" w:hanging="231"/>
        <w:jc w:val="right"/>
        <w:rPr>
          <w:rFonts w:eastAsia="標楷體"/>
          <w:spacing w:val="-1"/>
          <w:lang w:eastAsia="zh-TW"/>
        </w:rPr>
      </w:pPr>
      <w:r w:rsidRPr="0040132C">
        <w:rPr>
          <w:rFonts w:eastAsia="標楷體"/>
          <w:spacing w:val="-1"/>
          <w:lang w:eastAsia="zh-TW"/>
        </w:rPr>
        <w:t>請填寫以下空格並將</w:t>
      </w:r>
      <w:proofErr w:type="gramStart"/>
      <w:r w:rsidRPr="0040132C">
        <w:rPr>
          <w:rFonts w:eastAsia="標楷體"/>
          <w:spacing w:val="-1"/>
          <w:lang w:eastAsia="zh-TW"/>
        </w:rPr>
        <w:t>本表貼於</w:t>
      </w:r>
      <w:proofErr w:type="gramEnd"/>
      <w:r w:rsidRPr="0040132C">
        <w:rPr>
          <w:rFonts w:eastAsia="標楷體"/>
          <w:spacing w:val="-1"/>
          <w:lang w:eastAsia="zh-TW"/>
        </w:rPr>
        <w:t>報名信封上，以限時掛號郵寄。</w:t>
      </w:r>
    </w:p>
    <w:p w14:paraId="0F0B4310" w14:textId="7B42E6F8" w:rsidR="004E74A9" w:rsidRPr="0040132C" w:rsidRDefault="004E74A9" w:rsidP="00D51984">
      <w:pPr>
        <w:pStyle w:val="af8"/>
        <w:kinsoku w:val="0"/>
        <w:overflowPunct w:val="0"/>
        <w:spacing w:before="8"/>
        <w:ind w:leftChars="-163" w:left="-31" w:hangingChars="150" w:hanging="360"/>
        <w:jc w:val="right"/>
        <w:rPr>
          <w:rFonts w:eastAsia="標楷體"/>
          <w:i/>
          <w:iCs/>
          <w:spacing w:val="-2"/>
        </w:rPr>
      </w:pPr>
      <w:r w:rsidRPr="0040132C">
        <w:rPr>
          <w:rFonts w:eastAsia="標楷體"/>
          <w:i/>
          <w:iCs/>
        </w:rPr>
        <w:t>Please</w:t>
      </w:r>
      <w:r w:rsidRPr="0040132C">
        <w:rPr>
          <w:rFonts w:eastAsia="標楷體"/>
          <w:i/>
          <w:iCs/>
          <w:spacing w:val="-7"/>
        </w:rPr>
        <w:t xml:space="preserve"> </w:t>
      </w:r>
      <w:r w:rsidRPr="0040132C">
        <w:rPr>
          <w:rFonts w:eastAsia="標楷體"/>
          <w:i/>
          <w:iCs/>
        </w:rPr>
        <w:t>fill</w:t>
      </w:r>
      <w:r w:rsidRPr="0040132C">
        <w:rPr>
          <w:rFonts w:eastAsia="標楷體"/>
          <w:i/>
          <w:iCs/>
          <w:spacing w:val="-3"/>
        </w:rPr>
        <w:t xml:space="preserve"> </w:t>
      </w:r>
      <w:r w:rsidRPr="0040132C">
        <w:rPr>
          <w:rFonts w:eastAsia="標楷體"/>
          <w:i/>
          <w:iCs/>
        </w:rPr>
        <w:t>in</w:t>
      </w:r>
      <w:r w:rsidRPr="0040132C">
        <w:rPr>
          <w:rFonts w:eastAsia="標楷體"/>
          <w:i/>
          <w:iCs/>
          <w:spacing w:val="-2"/>
        </w:rPr>
        <w:t xml:space="preserve"> </w:t>
      </w:r>
      <w:r w:rsidRPr="0040132C">
        <w:rPr>
          <w:rFonts w:eastAsia="標楷體"/>
          <w:i/>
          <w:iCs/>
        </w:rPr>
        <w:t>the</w:t>
      </w:r>
      <w:r w:rsidRPr="0040132C">
        <w:rPr>
          <w:rFonts w:eastAsia="標楷體"/>
          <w:i/>
          <w:iCs/>
          <w:spacing w:val="-7"/>
        </w:rPr>
        <w:t xml:space="preserve"> </w:t>
      </w:r>
      <w:r w:rsidRPr="0040132C">
        <w:rPr>
          <w:rFonts w:eastAsia="標楷體"/>
          <w:i/>
          <w:iCs/>
        </w:rPr>
        <w:t>blanks</w:t>
      </w:r>
      <w:r w:rsidRPr="0040132C">
        <w:rPr>
          <w:rFonts w:eastAsia="標楷體"/>
          <w:i/>
          <w:iCs/>
          <w:spacing w:val="-3"/>
        </w:rPr>
        <w:t xml:space="preserve"> </w:t>
      </w:r>
      <w:r w:rsidRPr="0040132C">
        <w:rPr>
          <w:rFonts w:eastAsia="標楷體"/>
          <w:i/>
          <w:iCs/>
        </w:rPr>
        <w:t>below,</w:t>
      </w:r>
      <w:r w:rsidRPr="0040132C">
        <w:rPr>
          <w:rFonts w:eastAsia="標楷體"/>
          <w:i/>
          <w:iCs/>
          <w:spacing w:val="-4"/>
        </w:rPr>
        <w:t xml:space="preserve"> </w:t>
      </w:r>
      <w:r w:rsidRPr="0040132C">
        <w:rPr>
          <w:rFonts w:eastAsia="標楷體"/>
          <w:i/>
          <w:iCs/>
        </w:rPr>
        <w:t>attach</w:t>
      </w:r>
      <w:r w:rsidRPr="0040132C">
        <w:rPr>
          <w:rFonts w:eastAsia="標楷體"/>
          <w:i/>
          <w:iCs/>
          <w:spacing w:val="-3"/>
        </w:rPr>
        <w:t xml:space="preserve"> </w:t>
      </w:r>
      <w:r w:rsidRPr="0040132C">
        <w:rPr>
          <w:rFonts w:eastAsia="標楷體"/>
          <w:i/>
          <w:iCs/>
        </w:rPr>
        <w:t>this</w:t>
      </w:r>
      <w:r w:rsidRPr="0040132C">
        <w:rPr>
          <w:rFonts w:eastAsia="標楷體"/>
          <w:i/>
          <w:iCs/>
          <w:spacing w:val="-3"/>
        </w:rPr>
        <w:t xml:space="preserve"> </w:t>
      </w:r>
      <w:r w:rsidRPr="0040132C">
        <w:rPr>
          <w:rFonts w:eastAsia="標楷體"/>
          <w:i/>
          <w:iCs/>
        </w:rPr>
        <w:t>form</w:t>
      </w:r>
      <w:r w:rsidRPr="0040132C">
        <w:rPr>
          <w:rFonts w:eastAsia="標楷體"/>
          <w:i/>
          <w:iCs/>
          <w:spacing w:val="-4"/>
        </w:rPr>
        <w:t xml:space="preserve"> </w:t>
      </w:r>
      <w:r w:rsidRPr="0040132C">
        <w:rPr>
          <w:rFonts w:eastAsia="標楷體"/>
          <w:i/>
          <w:iCs/>
        </w:rPr>
        <w:t>on</w:t>
      </w:r>
      <w:r w:rsidRPr="0040132C">
        <w:rPr>
          <w:rFonts w:eastAsia="標楷體"/>
          <w:i/>
          <w:iCs/>
          <w:spacing w:val="-9"/>
        </w:rPr>
        <w:t xml:space="preserve"> </w:t>
      </w:r>
      <w:r w:rsidRPr="0040132C">
        <w:rPr>
          <w:rFonts w:eastAsia="標楷體"/>
          <w:i/>
          <w:iCs/>
        </w:rPr>
        <w:t>the</w:t>
      </w:r>
      <w:r w:rsidRPr="0040132C">
        <w:rPr>
          <w:rFonts w:eastAsia="標楷體"/>
          <w:i/>
          <w:iCs/>
          <w:spacing w:val="-4"/>
        </w:rPr>
        <w:t xml:space="preserve"> </w:t>
      </w:r>
      <w:r w:rsidRPr="0040132C">
        <w:rPr>
          <w:rFonts w:eastAsia="標楷體"/>
          <w:i/>
          <w:iCs/>
        </w:rPr>
        <w:t>envelope,</w:t>
      </w:r>
      <w:r w:rsidRPr="0040132C">
        <w:rPr>
          <w:rFonts w:eastAsia="標楷體"/>
          <w:i/>
          <w:iCs/>
          <w:spacing w:val="-3"/>
        </w:rPr>
        <w:t xml:space="preserve"> </w:t>
      </w:r>
      <w:r w:rsidRPr="0040132C">
        <w:rPr>
          <w:rFonts w:eastAsia="標楷體"/>
          <w:i/>
          <w:iCs/>
        </w:rPr>
        <w:t>and</w:t>
      </w:r>
      <w:r w:rsidRPr="0040132C">
        <w:rPr>
          <w:rFonts w:eastAsia="標楷體"/>
          <w:i/>
          <w:iCs/>
          <w:spacing w:val="-4"/>
        </w:rPr>
        <w:t xml:space="preserve"> </w:t>
      </w:r>
      <w:r w:rsidRPr="0040132C">
        <w:rPr>
          <w:rFonts w:eastAsia="標楷體"/>
          <w:i/>
          <w:iCs/>
        </w:rPr>
        <w:t>send</w:t>
      </w:r>
      <w:r w:rsidRPr="0040132C">
        <w:rPr>
          <w:rFonts w:eastAsia="標楷體"/>
          <w:i/>
          <w:iCs/>
          <w:spacing w:val="-3"/>
        </w:rPr>
        <w:t xml:space="preserve"> </w:t>
      </w:r>
      <w:r w:rsidRPr="0040132C">
        <w:rPr>
          <w:rFonts w:eastAsia="標楷體"/>
          <w:i/>
          <w:iCs/>
        </w:rPr>
        <w:t>by</w:t>
      </w:r>
      <w:r w:rsidRPr="0040132C">
        <w:rPr>
          <w:rFonts w:eastAsia="標楷體"/>
          <w:i/>
          <w:iCs/>
          <w:spacing w:val="-7"/>
        </w:rPr>
        <w:t xml:space="preserve"> </w:t>
      </w:r>
      <w:r w:rsidRPr="0040132C">
        <w:rPr>
          <w:rFonts w:eastAsia="標楷體"/>
          <w:i/>
          <w:iCs/>
        </w:rPr>
        <w:t xml:space="preserve">registered </w:t>
      </w:r>
      <w:r w:rsidRPr="0040132C">
        <w:rPr>
          <w:rFonts w:eastAsia="標楷體"/>
          <w:i/>
          <w:iCs/>
          <w:spacing w:val="-2"/>
        </w:rPr>
        <w:t>mail.</w:t>
      </w:r>
    </w:p>
    <w:p w14:paraId="0C70A048" w14:textId="77777777" w:rsidR="00211866" w:rsidRPr="0040132C" w:rsidRDefault="00211866" w:rsidP="00211866">
      <w:pPr>
        <w:pStyle w:val="af8"/>
        <w:kinsoku w:val="0"/>
        <w:overflowPunct w:val="0"/>
        <w:spacing w:before="2"/>
        <w:ind w:leftChars="-92" w:left="-19" w:hangingChars="101" w:hanging="202"/>
        <w:jc w:val="right"/>
        <w:rPr>
          <w:rFonts w:eastAsia="標楷體"/>
          <w:color w:val="000000" w:themeColor="text1"/>
          <w:spacing w:val="-2"/>
          <w:sz w:val="20"/>
          <w:szCs w:val="20"/>
        </w:rPr>
      </w:pPr>
      <w:r w:rsidRPr="0040132C">
        <w:rPr>
          <w:rFonts w:eastAsia="標楷體"/>
          <w:color w:val="000000" w:themeColor="text1"/>
          <w:sz w:val="20"/>
          <w:szCs w:val="20"/>
        </w:rPr>
        <w:t>Xin</w:t>
      </w:r>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hãy</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điền</w:t>
      </w:r>
      <w:proofErr w:type="spellEnd"/>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vào</w:t>
      </w:r>
      <w:proofErr w:type="spellEnd"/>
      <w:r w:rsidRPr="0040132C">
        <w:rPr>
          <w:rFonts w:eastAsia="標楷體"/>
          <w:color w:val="000000" w:themeColor="text1"/>
          <w:spacing w:val="-4"/>
          <w:sz w:val="20"/>
          <w:szCs w:val="20"/>
        </w:rPr>
        <w:t xml:space="preserve"> </w:t>
      </w:r>
      <w:r w:rsidRPr="0040132C">
        <w:rPr>
          <w:rFonts w:eastAsia="標楷體"/>
          <w:color w:val="000000" w:themeColor="text1"/>
          <w:sz w:val="20"/>
          <w:szCs w:val="20"/>
        </w:rPr>
        <w:t>ô</w:t>
      </w:r>
      <w:r w:rsidRPr="0040132C">
        <w:rPr>
          <w:rFonts w:eastAsia="標楷體"/>
          <w:color w:val="000000" w:themeColor="text1"/>
          <w:spacing w:val="-2"/>
          <w:sz w:val="20"/>
          <w:szCs w:val="20"/>
        </w:rPr>
        <w:t xml:space="preserve"> </w:t>
      </w:r>
      <w:proofErr w:type="spellStart"/>
      <w:r w:rsidRPr="0040132C">
        <w:rPr>
          <w:rFonts w:eastAsia="標楷體"/>
          <w:color w:val="000000" w:themeColor="text1"/>
          <w:sz w:val="20"/>
          <w:szCs w:val="20"/>
        </w:rPr>
        <w:t>trống</w:t>
      </w:r>
      <w:proofErr w:type="spellEnd"/>
      <w:r w:rsidRPr="0040132C">
        <w:rPr>
          <w:rFonts w:eastAsia="標楷體"/>
          <w:color w:val="000000" w:themeColor="text1"/>
          <w:spacing w:val="-2"/>
          <w:sz w:val="20"/>
          <w:szCs w:val="20"/>
        </w:rPr>
        <w:t xml:space="preserve"> </w:t>
      </w:r>
      <w:proofErr w:type="spellStart"/>
      <w:r w:rsidRPr="0040132C">
        <w:rPr>
          <w:rFonts w:eastAsia="標楷體"/>
          <w:color w:val="000000" w:themeColor="text1"/>
          <w:sz w:val="20"/>
          <w:szCs w:val="20"/>
        </w:rPr>
        <w:t>dưới</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đây</w:t>
      </w:r>
      <w:proofErr w:type="spellEnd"/>
      <w:r w:rsidRPr="0040132C">
        <w:rPr>
          <w:rFonts w:eastAsia="標楷體"/>
          <w:color w:val="000000" w:themeColor="text1"/>
          <w:spacing w:val="-4"/>
          <w:sz w:val="20"/>
          <w:szCs w:val="20"/>
        </w:rPr>
        <w:t xml:space="preserve"> </w:t>
      </w:r>
      <w:proofErr w:type="spellStart"/>
      <w:r w:rsidRPr="0040132C">
        <w:rPr>
          <w:rFonts w:eastAsia="標楷體"/>
          <w:color w:val="000000" w:themeColor="text1"/>
          <w:sz w:val="20"/>
          <w:szCs w:val="20"/>
        </w:rPr>
        <w:t>và</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dán</w:t>
      </w:r>
      <w:proofErr w:type="spellEnd"/>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phiếu</w:t>
      </w:r>
      <w:proofErr w:type="spellEnd"/>
      <w:r w:rsidRPr="0040132C">
        <w:rPr>
          <w:rFonts w:eastAsia="標楷體"/>
          <w:color w:val="000000" w:themeColor="text1"/>
          <w:spacing w:val="-4"/>
          <w:sz w:val="20"/>
          <w:szCs w:val="20"/>
        </w:rPr>
        <w:t xml:space="preserve"> </w:t>
      </w:r>
      <w:proofErr w:type="spellStart"/>
      <w:r w:rsidRPr="0040132C">
        <w:rPr>
          <w:rFonts w:eastAsia="標楷體"/>
          <w:color w:val="000000" w:themeColor="text1"/>
          <w:sz w:val="20"/>
          <w:szCs w:val="20"/>
        </w:rPr>
        <w:t>này</w:t>
      </w:r>
      <w:proofErr w:type="spellEnd"/>
      <w:r w:rsidRPr="0040132C">
        <w:rPr>
          <w:rFonts w:eastAsia="標楷體"/>
          <w:color w:val="000000" w:themeColor="text1"/>
          <w:spacing w:val="-4"/>
          <w:sz w:val="20"/>
          <w:szCs w:val="20"/>
        </w:rPr>
        <w:t xml:space="preserve"> </w:t>
      </w:r>
      <w:proofErr w:type="spellStart"/>
      <w:r w:rsidRPr="0040132C">
        <w:rPr>
          <w:rFonts w:eastAsia="標楷體"/>
          <w:color w:val="000000" w:themeColor="text1"/>
          <w:sz w:val="20"/>
          <w:szCs w:val="20"/>
        </w:rPr>
        <w:t>vào</w:t>
      </w:r>
      <w:proofErr w:type="spellEnd"/>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phong</w:t>
      </w:r>
      <w:proofErr w:type="spellEnd"/>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bì</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thư</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đăng</w:t>
      </w:r>
      <w:proofErr w:type="spellEnd"/>
      <w:r w:rsidRPr="0040132C">
        <w:rPr>
          <w:rFonts w:eastAsia="標楷體"/>
          <w:color w:val="000000" w:themeColor="text1"/>
          <w:spacing w:val="-6"/>
          <w:sz w:val="20"/>
          <w:szCs w:val="20"/>
        </w:rPr>
        <w:t xml:space="preserve"> </w:t>
      </w:r>
      <w:proofErr w:type="spellStart"/>
      <w:r w:rsidRPr="0040132C">
        <w:rPr>
          <w:rFonts w:eastAsia="標楷體"/>
          <w:color w:val="000000" w:themeColor="text1"/>
          <w:sz w:val="20"/>
          <w:szCs w:val="20"/>
        </w:rPr>
        <w:t>ký</w:t>
      </w:r>
      <w:proofErr w:type="spellEnd"/>
      <w:r w:rsidRPr="0040132C">
        <w:rPr>
          <w:rFonts w:eastAsia="標楷體"/>
          <w:color w:val="000000" w:themeColor="text1"/>
          <w:sz w:val="20"/>
          <w:szCs w:val="20"/>
        </w:rPr>
        <w:t>,</w:t>
      </w:r>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gửi</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bằng</w:t>
      </w:r>
      <w:proofErr w:type="spellEnd"/>
      <w:r w:rsidRPr="0040132C">
        <w:rPr>
          <w:rFonts w:eastAsia="標楷體"/>
          <w:color w:val="000000" w:themeColor="text1"/>
          <w:spacing w:val="-2"/>
          <w:sz w:val="20"/>
          <w:szCs w:val="20"/>
        </w:rPr>
        <w:t xml:space="preserve"> </w:t>
      </w:r>
      <w:proofErr w:type="spellStart"/>
      <w:r w:rsidRPr="0040132C">
        <w:rPr>
          <w:rFonts w:eastAsia="標楷體"/>
          <w:color w:val="000000" w:themeColor="text1"/>
          <w:sz w:val="20"/>
          <w:szCs w:val="20"/>
        </w:rPr>
        <w:t>thư</w:t>
      </w:r>
      <w:proofErr w:type="spellEnd"/>
      <w:r w:rsidRPr="0040132C">
        <w:rPr>
          <w:rFonts w:eastAsia="標楷體"/>
          <w:color w:val="000000" w:themeColor="text1"/>
          <w:spacing w:val="-3"/>
          <w:sz w:val="20"/>
          <w:szCs w:val="20"/>
        </w:rPr>
        <w:t xml:space="preserve"> </w:t>
      </w:r>
      <w:proofErr w:type="spellStart"/>
      <w:r w:rsidRPr="0040132C">
        <w:rPr>
          <w:rFonts w:eastAsia="標楷體"/>
          <w:color w:val="000000" w:themeColor="text1"/>
          <w:sz w:val="20"/>
          <w:szCs w:val="20"/>
        </w:rPr>
        <w:t>bảo</w:t>
      </w:r>
      <w:proofErr w:type="spellEnd"/>
      <w:r w:rsidRPr="0040132C">
        <w:rPr>
          <w:rFonts w:eastAsia="標楷體"/>
          <w:color w:val="000000" w:themeColor="text1"/>
          <w:spacing w:val="-4"/>
          <w:sz w:val="20"/>
          <w:szCs w:val="20"/>
        </w:rPr>
        <w:t xml:space="preserve"> </w:t>
      </w:r>
      <w:proofErr w:type="spellStart"/>
      <w:r w:rsidRPr="0040132C">
        <w:rPr>
          <w:rFonts w:eastAsia="標楷體"/>
          <w:color w:val="000000" w:themeColor="text1"/>
          <w:sz w:val="20"/>
          <w:szCs w:val="20"/>
        </w:rPr>
        <w:t>đảm</w:t>
      </w:r>
      <w:proofErr w:type="spellEnd"/>
      <w:r w:rsidRPr="0040132C">
        <w:rPr>
          <w:rFonts w:eastAsia="標楷體"/>
          <w:color w:val="000000" w:themeColor="text1"/>
          <w:spacing w:val="-6"/>
          <w:sz w:val="20"/>
          <w:szCs w:val="20"/>
        </w:rPr>
        <w:t xml:space="preserve"> </w:t>
      </w:r>
      <w:proofErr w:type="spellStart"/>
      <w:r w:rsidRPr="0040132C">
        <w:rPr>
          <w:rFonts w:eastAsia="標楷體"/>
          <w:color w:val="000000" w:themeColor="text1"/>
          <w:sz w:val="20"/>
          <w:szCs w:val="20"/>
        </w:rPr>
        <w:t>giới</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z w:val="20"/>
          <w:szCs w:val="20"/>
        </w:rPr>
        <w:t>hạn</w:t>
      </w:r>
      <w:proofErr w:type="spellEnd"/>
      <w:r w:rsidRPr="0040132C">
        <w:rPr>
          <w:rFonts w:eastAsia="標楷體"/>
          <w:color w:val="000000" w:themeColor="text1"/>
          <w:spacing w:val="-4"/>
          <w:sz w:val="20"/>
          <w:szCs w:val="20"/>
        </w:rPr>
        <w:t xml:space="preserve"> </w:t>
      </w:r>
      <w:proofErr w:type="spellStart"/>
      <w:r w:rsidRPr="0040132C">
        <w:rPr>
          <w:rFonts w:eastAsia="標楷體"/>
          <w:color w:val="000000" w:themeColor="text1"/>
          <w:sz w:val="20"/>
          <w:szCs w:val="20"/>
        </w:rPr>
        <w:t>thời</w:t>
      </w:r>
      <w:proofErr w:type="spellEnd"/>
      <w:r w:rsidRPr="0040132C">
        <w:rPr>
          <w:rFonts w:eastAsia="標楷體"/>
          <w:color w:val="000000" w:themeColor="text1"/>
          <w:spacing w:val="-5"/>
          <w:sz w:val="20"/>
          <w:szCs w:val="20"/>
        </w:rPr>
        <w:t xml:space="preserve"> </w:t>
      </w:r>
      <w:proofErr w:type="spellStart"/>
      <w:r w:rsidRPr="0040132C">
        <w:rPr>
          <w:rFonts w:eastAsia="標楷體"/>
          <w:color w:val="000000" w:themeColor="text1"/>
          <w:spacing w:val="-2"/>
          <w:sz w:val="20"/>
          <w:szCs w:val="20"/>
        </w:rPr>
        <w:t>gian</w:t>
      </w:r>
      <w:proofErr w:type="spellEnd"/>
      <w:r w:rsidRPr="0040132C">
        <w:rPr>
          <w:rFonts w:eastAsia="標楷體"/>
          <w:color w:val="000000" w:themeColor="text1"/>
          <w:spacing w:val="-2"/>
          <w:sz w:val="20"/>
          <w:szCs w:val="20"/>
        </w:rPr>
        <w:t>.</w:t>
      </w:r>
    </w:p>
    <w:p w14:paraId="50A3C51C" w14:textId="77777777" w:rsidR="00D51984" w:rsidRPr="0040132C" w:rsidRDefault="00D51984" w:rsidP="00D51984">
      <w:pPr>
        <w:pStyle w:val="af8"/>
        <w:kinsoku w:val="0"/>
        <w:overflowPunct w:val="0"/>
        <w:spacing w:before="8"/>
        <w:ind w:leftChars="-163" w:left="-37" w:hangingChars="150" w:hanging="354"/>
        <w:jc w:val="right"/>
        <w:rPr>
          <w:rFonts w:eastAsia="標楷體"/>
          <w:i/>
          <w:iCs/>
          <w:spacing w:val="-2"/>
        </w:rPr>
      </w:pPr>
    </w:p>
    <w:sectPr w:rsidR="00D51984" w:rsidRPr="0040132C" w:rsidSect="00D51984">
      <w:pgSz w:w="16838" w:h="11906" w:orient="landscape"/>
      <w:pgMar w:top="1077" w:right="1134" w:bottom="1077" w:left="992" w:header="851" w:footer="108"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2792" w14:textId="77777777" w:rsidR="00567AE9" w:rsidRDefault="00567AE9" w:rsidP="000A7FD2">
      <w:pPr>
        <w:spacing w:line="240" w:lineRule="auto"/>
      </w:pPr>
      <w:r>
        <w:separator/>
      </w:r>
    </w:p>
  </w:endnote>
  <w:endnote w:type="continuationSeparator" w:id="0">
    <w:p w14:paraId="2FB2B74F" w14:textId="77777777" w:rsidR="00567AE9" w:rsidRDefault="00567AE9" w:rsidP="000A7F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330167"/>
      <w:docPartObj>
        <w:docPartGallery w:val="Page Numbers (Bottom of Page)"/>
        <w:docPartUnique/>
      </w:docPartObj>
    </w:sdtPr>
    <w:sdtContent>
      <w:p w14:paraId="31D06E32" w14:textId="6FC08BB8" w:rsidR="00504D05" w:rsidRDefault="00504D05">
        <w:pPr>
          <w:pStyle w:val="af2"/>
          <w:jc w:val="center"/>
        </w:pPr>
        <w:r>
          <w:fldChar w:fldCharType="begin"/>
        </w:r>
        <w:r>
          <w:instrText>PAGE   \* MERGEFORMAT</w:instrText>
        </w:r>
        <w:r>
          <w:fldChar w:fldCharType="separate"/>
        </w:r>
        <w:r>
          <w:rPr>
            <w:lang w:val="zh-TW"/>
          </w:rPr>
          <w:t>2</w:t>
        </w:r>
        <w:r>
          <w:fldChar w:fldCharType="end"/>
        </w:r>
      </w:p>
    </w:sdtContent>
  </w:sdt>
  <w:p w14:paraId="06E34DAA" w14:textId="77777777" w:rsidR="000A7FD2" w:rsidRDefault="000A7FD2">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FAE7" w14:textId="4BAB0E6E" w:rsidR="000A7FD2" w:rsidRDefault="000A7FD2">
    <w:pPr>
      <w:pStyle w:val="af2"/>
      <w:jc w:val="center"/>
    </w:pPr>
  </w:p>
  <w:p w14:paraId="51F28D64" w14:textId="77777777" w:rsidR="000A7FD2" w:rsidRDefault="000A7FD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EC54" w14:textId="77777777" w:rsidR="00567AE9" w:rsidRDefault="00567AE9" w:rsidP="000A7FD2">
      <w:pPr>
        <w:spacing w:line="240" w:lineRule="auto"/>
      </w:pPr>
      <w:r>
        <w:separator/>
      </w:r>
    </w:p>
  </w:footnote>
  <w:footnote w:type="continuationSeparator" w:id="0">
    <w:p w14:paraId="0F441FCF" w14:textId="77777777" w:rsidR="00567AE9" w:rsidRDefault="00567AE9" w:rsidP="000A7F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C"/>
    <w:multiLevelType w:val="multilevel"/>
    <w:tmpl w:val="0000089F"/>
    <w:lvl w:ilvl="0">
      <w:numFmt w:val="bullet"/>
      <w:lvlText w:val="□"/>
      <w:lvlJc w:val="left"/>
      <w:pPr>
        <w:ind w:left="593" w:hanging="483"/>
      </w:pPr>
      <w:rPr>
        <w:rFonts w:ascii="SimSun" w:hAnsi="Times New Roman" w:cs="SimSun"/>
        <w:b w:val="0"/>
        <w:bCs w:val="0"/>
        <w:i w:val="0"/>
        <w:iCs w:val="0"/>
        <w:w w:val="100"/>
        <w:sz w:val="22"/>
        <w:szCs w:val="22"/>
      </w:rPr>
    </w:lvl>
    <w:lvl w:ilvl="1">
      <w:numFmt w:val="bullet"/>
      <w:lvlText w:val="•"/>
      <w:lvlJc w:val="left"/>
      <w:pPr>
        <w:ind w:left="827" w:hanging="483"/>
      </w:pPr>
    </w:lvl>
    <w:lvl w:ilvl="2">
      <w:numFmt w:val="bullet"/>
      <w:lvlText w:val="•"/>
      <w:lvlJc w:val="left"/>
      <w:pPr>
        <w:ind w:left="1054" w:hanging="483"/>
      </w:pPr>
    </w:lvl>
    <w:lvl w:ilvl="3">
      <w:numFmt w:val="bullet"/>
      <w:lvlText w:val="•"/>
      <w:lvlJc w:val="left"/>
      <w:pPr>
        <w:ind w:left="1281" w:hanging="483"/>
      </w:pPr>
    </w:lvl>
    <w:lvl w:ilvl="4">
      <w:numFmt w:val="bullet"/>
      <w:lvlText w:val="•"/>
      <w:lvlJc w:val="left"/>
      <w:pPr>
        <w:ind w:left="1509" w:hanging="483"/>
      </w:pPr>
    </w:lvl>
    <w:lvl w:ilvl="5">
      <w:numFmt w:val="bullet"/>
      <w:lvlText w:val="•"/>
      <w:lvlJc w:val="left"/>
      <w:pPr>
        <w:ind w:left="1736" w:hanging="483"/>
      </w:pPr>
    </w:lvl>
    <w:lvl w:ilvl="6">
      <w:numFmt w:val="bullet"/>
      <w:lvlText w:val="•"/>
      <w:lvlJc w:val="left"/>
      <w:pPr>
        <w:ind w:left="1963" w:hanging="483"/>
      </w:pPr>
    </w:lvl>
    <w:lvl w:ilvl="7">
      <w:numFmt w:val="bullet"/>
      <w:lvlText w:val="•"/>
      <w:lvlJc w:val="left"/>
      <w:pPr>
        <w:ind w:left="2191" w:hanging="483"/>
      </w:pPr>
    </w:lvl>
    <w:lvl w:ilvl="8">
      <w:numFmt w:val="bullet"/>
      <w:lvlText w:val="•"/>
      <w:lvlJc w:val="left"/>
      <w:pPr>
        <w:ind w:left="2418" w:hanging="483"/>
      </w:pPr>
    </w:lvl>
  </w:abstractNum>
  <w:abstractNum w:abstractNumId="1" w15:restartNumberingAfterBreak="0">
    <w:nsid w:val="0000041D"/>
    <w:multiLevelType w:val="multilevel"/>
    <w:tmpl w:val="000008A0"/>
    <w:lvl w:ilvl="0">
      <w:numFmt w:val="bullet"/>
      <w:lvlText w:val="□"/>
      <w:lvlJc w:val="left"/>
      <w:pPr>
        <w:ind w:left="593" w:hanging="483"/>
      </w:pPr>
      <w:rPr>
        <w:rFonts w:ascii="SimSun" w:hAnsi="Times New Roman" w:cs="SimSun"/>
        <w:b w:val="0"/>
        <w:bCs w:val="0"/>
        <w:i w:val="0"/>
        <w:iCs w:val="0"/>
        <w:w w:val="100"/>
        <w:sz w:val="22"/>
        <w:szCs w:val="22"/>
      </w:rPr>
    </w:lvl>
    <w:lvl w:ilvl="1">
      <w:numFmt w:val="bullet"/>
      <w:lvlText w:val="•"/>
      <w:lvlJc w:val="left"/>
      <w:pPr>
        <w:ind w:left="827" w:hanging="483"/>
      </w:pPr>
    </w:lvl>
    <w:lvl w:ilvl="2">
      <w:numFmt w:val="bullet"/>
      <w:lvlText w:val="•"/>
      <w:lvlJc w:val="left"/>
      <w:pPr>
        <w:ind w:left="1054" w:hanging="483"/>
      </w:pPr>
    </w:lvl>
    <w:lvl w:ilvl="3">
      <w:numFmt w:val="bullet"/>
      <w:lvlText w:val="•"/>
      <w:lvlJc w:val="left"/>
      <w:pPr>
        <w:ind w:left="1281" w:hanging="483"/>
      </w:pPr>
    </w:lvl>
    <w:lvl w:ilvl="4">
      <w:numFmt w:val="bullet"/>
      <w:lvlText w:val="•"/>
      <w:lvlJc w:val="left"/>
      <w:pPr>
        <w:ind w:left="1509" w:hanging="483"/>
      </w:pPr>
    </w:lvl>
    <w:lvl w:ilvl="5">
      <w:numFmt w:val="bullet"/>
      <w:lvlText w:val="•"/>
      <w:lvlJc w:val="left"/>
      <w:pPr>
        <w:ind w:left="1736" w:hanging="483"/>
      </w:pPr>
    </w:lvl>
    <w:lvl w:ilvl="6">
      <w:numFmt w:val="bullet"/>
      <w:lvlText w:val="•"/>
      <w:lvlJc w:val="left"/>
      <w:pPr>
        <w:ind w:left="1963" w:hanging="483"/>
      </w:pPr>
    </w:lvl>
    <w:lvl w:ilvl="7">
      <w:numFmt w:val="bullet"/>
      <w:lvlText w:val="•"/>
      <w:lvlJc w:val="left"/>
      <w:pPr>
        <w:ind w:left="2191" w:hanging="483"/>
      </w:pPr>
    </w:lvl>
    <w:lvl w:ilvl="8">
      <w:numFmt w:val="bullet"/>
      <w:lvlText w:val="•"/>
      <w:lvlJc w:val="left"/>
      <w:pPr>
        <w:ind w:left="2418" w:hanging="483"/>
      </w:pPr>
    </w:lvl>
  </w:abstractNum>
  <w:abstractNum w:abstractNumId="2" w15:restartNumberingAfterBreak="0">
    <w:nsid w:val="0000041E"/>
    <w:multiLevelType w:val="multilevel"/>
    <w:tmpl w:val="000008A1"/>
    <w:lvl w:ilvl="0">
      <w:numFmt w:val="bullet"/>
      <w:lvlText w:val="□"/>
      <w:lvlJc w:val="left"/>
      <w:pPr>
        <w:ind w:left="593" w:hanging="483"/>
      </w:pPr>
      <w:rPr>
        <w:rFonts w:ascii="SimSun" w:hAnsi="Times New Roman" w:cs="SimSun"/>
        <w:b w:val="0"/>
        <w:bCs w:val="0"/>
        <w:i w:val="0"/>
        <w:iCs w:val="0"/>
        <w:w w:val="100"/>
        <w:sz w:val="22"/>
        <w:szCs w:val="22"/>
      </w:rPr>
    </w:lvl>
    <w:lvl w:ilvl="1">
      <w:numFmt w:val="bullet"/>
      <w:lvlText w:val="•"/>
      <w:lvlJc w:val="left"/>
      <w:pPr>
        <w:ind w:left="827" w:hanging="483"/>
      </w:pPr>
    </w:lvl>
    <w:lvl w:ilvl="2">
      <w:numFmt w:val="bullet"/>
      <w:lvlText w:val="•"/>
      <w:lvlJc w:val="left"/>
      <w:pPr>
        <w:ind w:left="1054" w:hanging="483"/>
      </w:pPr>
    </w:lvl>
    <w:lvl w:ilvl="3">
      <w:numFmt w:val="bullet"/>
      <w:lvlText w:val="•"/>
      <w:lvlJc w:val="left"/>
      <w:pPr>
        <w:ind w:left="1281" w:hanging="483"/>
      </w:pPr>
    </w:lvl>
    <w:lvl w:ilvl="4">
      <w:numFmt w:val="bullet"/>
      <w:lvlText w:val="•"/>
      <w:lvlJc w:val="left"/>
      <w:pPr>
        <w:ind w:left="1509" w:hanging="483"/>
      </w:pPr>
    </w:lvl>
    <w:lvl w:ilvl="5">
      <w:numFmt w:val="bullet"/>
      <w:lvlText w:val="•"/>
      <w:lvlJc w:val="left"/>
      <w:pPr>
        <w:ind w:left="1736" w:hanging="483"/>
      </w:pPr>
    </w:lvl>
    <w:lvl w:ilvl="6">
      <w:numFmt w:val="bullet"/>
      <w:lvlText w:val="•"/>
      <w:lvlJc w:val="left"/>
      <w:pPr>
        <w:ind w:left="1963" w:hanging="483"/>
      </w:pPr>
    </w:lvl>
    <w:lvl w:ilvl="7">
      <w:numFmt w:val="bullet"/>
      <w:lvlText w:val="•"/>
      <w:lvlJc w:val="left"/>
      <w:pPr>
        <w:ind w:left="2191" w:hanging="483"/>
      </w:pPr>
    </w:lvl>
    <w:lvl w:ilvl="8">
      <w:numFmt w:val="bullet"/>
      <w:lvlText w:val="•"/>
      <w:lvlJc w:val="left"/>
      <w:pPr>
        <w:ind w:left="2418" w:hanging="483"/>
      </w:pPr>
    </w:lvl>
  </w:abstractNum>
  <w:abstractNum w:abstractNumId="3" w15:restartNumberingAfterBreak="0">
    <w:nsid w:val="0000041F"/>
    <w:multiLevelType w:val="multilevel"/>
    <w:tmpl w:val="000008A2"/>
    <w:lvl w:ilvl="0">
      <w:numFmt w:val="bullet"/>
      <w:lvlText w:val=""/>
      <w:lvlJc w:val="left"/>
      <w:pPr>
        <w:ind w:left="593" w:hanging="481"/>
      </w:pPr>
      <w:rPr>
        <w:rFonts w:ascii="Wingdings" w:hAnsi="Wingdings" w:cs="Wingdings"/>
        <w:b w:val="0"/>
        <w:bCs w:val="0"/>
        <w:i w:val="0"/>
        <w:iCs w:val="0"/>
        <w:w w:val="100"/>
        <w:sz w:val="22"/>
        <w:szCs w:val="22"/>
      </w:rPr>
    </w:lvl>
    <w:lvl w:ilvl="1">
      <w:numFmt w:val="bullet"/>
      <w:lvlText w:val="•"/>
      <w:lvlJc w:val="left"/>
      <w:pPr>
        <w:ind w:left="1608" w:hanging="481"/>
      </w:pPr>
    </w:lvl>
    <w:lvl w:ilvl="2">
      <w:numFmt w:val="bullet"/>
      <w:lvlText w:val="•"/>
      <w:lvlJc w:val="left"/>
      <w:pPr>
        <w:ind w:left="2616" w:hanging="481"/>
      </w:pPr>
    </w:lvl>
    <w:lvl w:ilvl="3">
      <w:numFmt w:val="bullet"/>
      <w:lvlText w:val="•"/>
      <w:lvlJc w:val="left"/>
      <w:pPr>
        <w:ind w:left="3624" w:hanging="481"/>
      </w:pPr>
    </w:lvl>
    <w:lvl w:ilvl="4">
      <w:numFmt w:val="bullet"/>
      <w:lvlText w:val="•"/>
      <w:lvlJc w:val="left"/>
      <w:pPr>
        <w:ind w:left="4632" w:hanging="481"/>
      </w:pPr>
    </w:lvl>
    <w:lvl w:ilvl="5">
      <w:numFmt w:val="bullet"/>
      <w:lvlText w:val="•"/>
      <w:lvlJc w:val="left"/>
      <w:pPr>
        <w:ind w:left="5640" w:hanging="481"/>
      </w:pPr>
    </w:lvl>
    <w:lvl w:ilvl="6">
      <w:numFmt w:val="bullet"/>
      <w:lvlText w:val="•"/>
      <w:lvlJc w:val="left"/>
      <w:pPr>
        <w:ind w:left="6648" w:hanging="481"/>
      </w:pPr>
    </w:lvl>
    <w:lvl w:ilvl="7">
      <w:numFmt w:val="bullet"/>
      <w:lvlText w:val="•"/>
      <w:lvlJc w:val="left"/>
      <w:pPr>
        <w:ind w:left="7656" w:hanging="481"/>
      </w:pPr>
    </w:lvl>
    <w:lvl w:ilvl="8">
      <w:numFmt w:val="bullet"/>
      <w:lvlText w:val="•"/>
      <w:lvlJc w:val="left"/>
      <w:pPr>
        <w:ind w:left="8664" w:hanging="481"/>
      </w:pPr>
    </w:lvl>
  </w:abstractNum>
  <w:abstractNum w:abstractNumId="4" w15:restartNumberingAfterBreak="0">
    <w:nsid w:val="00000422"/>
    <w:multiLevelType w:val="multilevel"/>
    <w:tmpl w:val="000008A5"/>
    <w:lvl w:ilvl="0">
      <w:start w:val="1"/>
      <w:numFmt w:val="decimal"/>
      <w:lvlText w:val="%1."/>
      <w:lvlJc w:val="left"/>
      <w:pPr>
        <w:ind w:left="482" w:hanging="363"/>
      </w:pPr>
      <w:rPr>
        <w:rFonts w:ascii="Times New Roman" w:hAnsi="Times New Roman" w:cs="Times New Roman"/>
        <w:b w:val="0"/>
        <w:bCs w:val="0"/>
        <w:i w:val="0"/>
        <w:iCs w:val="0"/>
        <w:w w:val="100"/>
        <w:sz w:val="22"/>
        <w:szCs w:val="22"/>
      </w:rPr>
    </w:lvl>
    <w:lvl w:ilvl="1">
      <w:numFmt w:val="bullet"/>
      <w:lvlText w:val="•"/>
      <w:lvlJc w:val="left"/>
      <w:pPr>
        <w:ind w:left="1497" w:hanging="363"/>
      </w:pPr>
    </w:lvl>
    <w:lvl w:ilvl="2">
      <w:numFmt w:val="bullet"/>
      <w:lvlText w:val="•"/>
      <w:lvlJc w:val="left"/>
      <w:pPr>
        <w:ind w:left="2515" w:hanging="363"/>
      </w:pPr>
    </w:lvl>
    <w:lvl w:ilvl="3">
      <w:numFmt w:val="bullet"/>
      <w:lvlText w:val="•"/>
      <w:lvlJc w:val="left"/>
      <w:pPr>
        <w:ind w:left="3532" w:hanging="363"/>
      </w:pPr>
    </w:lvl>
    <w:lvl w:ilvl="4">
      <w:numFmt w:val="bullet"/>
      <w:lvlText w:val="•"/>
      <w:lvlJc w:val="left"/>
      <w:pPr>
        <w:ind w:left="4550" w:hanging="363"/>
      </w:pPr>
    </w:lvl>
    <w:lvl w:ilvl="5">
      <w:numFmt w:val="bullet"/>
      <w:lvlText w:val="•"/>
      <w:lvlJc w:val="left"/>
      <w:pPr>
        <w:ind w:left="5567" w:hanging="363"/>
      </w:pPr>
    </w:lvl>
    <w:lvl w:ilvl="6">
      <w:numFmt w:val="bullet"/>
      <w:lvlText w:val="•"/>
      <w:lvlJc w:val="left"/>
      <w:pPr>
        <w:ind w:left="6585" w:hanging="363"/>
      </w:pPr>
    </w:lvl>
    <w:lvl w:ilvl="7">
      <w:numFmt w:val="bullet"/>
      <w:lvlText w:val="•"/>
      <w:lvlJc w:val="left"/>
      <w:pPr>
        <w:ind w:left="7602" w:hanging="363"/>
      </w:pPr>
    </w:lvl>
    <w:lvl w:ilvl="8">
      <w:numFmt w:val="bullet"/>
      <w:lvlText w:val="•"/>
      <w:lvlJc w:val="left"/>
      <w:pPr>
        <w:ind w:left="8620" w:hanging="363"/>
      </w:pPr>
    </w:lvl>
  </w:abstractNum>
  <w:abstractNum w:abstractNumId="5" w15:restartNumberingAfterBreak="0">
    <w:nsid w:val="00000423"/>
    <w:multiLevelType w:val="multilevel"/>
    <w:tmpl w:val="000008A6"/>
    <w:lvl w:ilvl="0">
      <w:start w:val="1"/>
      <w:numFmt w:val="decimal"/>
      <w:lvlText w:val="%1."/>
      <w:lvlJc w:val="left"/>
      <w:pPr>
        <w:ind w:left="609" w:hanging="361"/>
      </w:pPr>
      <w:rPr>
        <w:rFonts w:ascii="Times New Roman" w:hAnsi="Times New Roman" w:cs="Times New Roman"/>
        <w:b w:val="0"/>
        <w:bCs w:val="0"/>
        <w:i w:val="0"/>
        <w:iCs w:val="0"/>
        <w:w w:val="100"/>
        <w:sz w:val="22"/>
        <w:szCs w:val="22"/>
      </w:rPr>
    </w:lvl>
    <w:lvl w:ilvl="1">
      <w:start w:val="1"/>
      <w:numFmt w:val="lowerLetter"/>
      <w:lvlText w:val="%2."/>
      <w:lvlJc w:val="left"/>
      <w:pPr>
        <w:ind w:left="969" w:hanging="363"/>
      </w:pPr>
      <w:rPr>
        <w:rFonts w:ascii="Times New Roman" w:hAnsi="Times New Roman" w:cs="Times New Roman"/>
        <w:b w:val="0"/>
        <w:bCs w:val="0"/>
        <w:i w:val="0"/>
        <w:iCs w:val="0"/>
        <w:w w:val="100"/>
        <w:sz w:val="22"/>
        <w:szCs w:val="22"/>
      </w:rPr>
    </w:lvl>
    <w:lvl w:ilvl="2">
      <w:numFmt w:val="bullet"/>
      <w:lvlText w:val="•"/>
      <w:lvlJc w:val="left"/>
      <w:pPr>
        <w:ind w:left="2035" w:hanging="363"/>
      </w:pPr>
    </w:lvl>
    <w:lvl w:ilvl="3">
      <w:numFmt w:val="bullet"/>
      <w:lvlText w:val="•"/>
      <w:lvlJc w:val="left"/>
      <w:pPr>
        <w:ind w:left="3111" w:hanging="363"/>
      </w:pPr>
    </w:lvl>
    <w:lvl w:ilvl="4">
      <w:numFmt w:val="bullet"/>
      <w:lvlText w:val="•"/>
      <w:lvlJc w:val="left"/>
      <w:pPr>
        <w:ind w:left="4187" w:hanging="363"/>
      </w:pPr>
    </w:lvl>
    <w:lvl w:ilvl="5">
      <w:numFmt w:val="bullet"/>
      <w:lvlText w:val="•"/>
      <w:lvlJc w:val="left"/>
      <w:pPr>
        <w:ind w:left="5263" w:hanging="363"/>
      </w:pPr>
    </w:lvl>
    <w:lvl w:ilvl="6">
      <w:numFmt w:val="bullet"/>
      <w:lvlText w:val="•"/>
      <w:lvlJc w:val="left"/>
      <w:pPr>
        <w:ind w:left="6338" w:hanging="363"/>
      </w:pPr>
    </w:lvl>
    <w:lvl w:ilvl="7">
      <w:numFmt w:val="bullet"/>
      <w:lvlText w:val="•"/>
      <w:lvlJc w:val="left"/>
      <w:pPr>
        <w:ind w:left="7414" w:hanging="363"/>
      </w:pPr>
    </w:lvl>
    <w:lvl w:ilvl="8">
      <w:numFmt w:val="bullet"/>
      <w:lvlText w:val="•"/>
      <w:lvlJc w:val="left"/>
      <w:pPr>
        <w:ind w:left="8490" w:hanging="363"/>
      </w:pPr>
    </w:lvl>
  </w:abstractNum>
  <w:abstractNum w:abstractNumId="6" w15:restartNumberingAfterBreak="0">
    <w:nsid w:val="00000424"/>
    <w:multiLevelType w:val="multilevel"/>
    <w:tmpl w:val="000008A7"/>
    <w:lvl w:ilvl="0">
      <w:start w:val="1"/>
      <w:numFmt w:val="decimal"/>
      <w:lvlText w:val="%1."/>
      <w:lvlJc w:val="left"/>
      <w:pPr>
        <w:ind w:left="760" w:hanging="479"/>
      </w:pPr>
      <w:rPr>
        <w:w w:val="100"/>
      </w:rPr>
    </w:lvl>
    <w:lvl w:ilvl="1">
      <w:numFmt w:val="bullet"/>
      <w:lvlText w:val="•"/>
      <w:lvlJc w:val="left"/>
      <w:pPr>
        <w:ind w:left="1819" w:hanging="479"/>
      </w:pPr>
    </w:lvl>
    <w:lvl w:ilvl="2">
      <w:numFmt w:val="bullet"/>
      <w:lvlText w:val="•"/>
      <w:lvlJc w:val="left"/>
      <w:pPr>
        <w:ind w:left="2878" w:hanging="479"/>
      </w:pPr>
    </w:lvl>
    <w:lvl w:ilvl="3">
      <w:numFmt w:val="bullet"/>
      <w:lvlText w:val="•"/>
      <w:lvlJc w:val="left"/>
      <w:pPr>
        <w:ind w:left="3937" w:hanging="479"/>
      </w:pPr>
    </w:lvl>
    <w:lvl w:ilvl="4">
      <w:numFmt w:val="bullet"/>
      <w:lvlText w:val="•"/>
      <w:lvlJc w:val="left"/>
      <w:pPr>
        <w:ind w:left="4996" w:hanging="479"/>
      </w:pPr>
    </w:lvl>
    <w:lvl w:ilvl="5">
      <w:numFmt w:val="bullet"/>
      <w:lvlText w:val="•"/>
      <w:lvlJc w:val="left"/>
      <w:pPr>
        <w:ind w:left="6055" w:hanging="479"/>
      </w:pPr>
    </w:lvl>
    <w:lvl w:ilvl="6">
      <w:numFmt w:val="bullet"/>
      <w:lvlText w:val="•"/>
      <w:lvlJc w:val="left"/>
      <w:pPr>
        <w:ind w:left="7114" w:hanging="479"/>
      </w:pPr>
    </w:lvl>
    <w:lvl w:ilvl="7">
      <w:numFmt w:val="bullet"/>
      <w:lvlText w:val="•"/>
      <w:lvlJc w:val="left"/>
      <w:pPr>
        <w:ind w:left="8173" w:hanging="479"/>
      </w:pPr>
    </w:lvl>
    <w:lvl w:ilvl="8">
      <w:numFmt w:val="bullet"/>
      <w:lvlText w:val="•"/>
      <w:lvlJc w:val="left"/>
      <w:pPr>
        <w:ind w:left="9232" w:hanging="479"/>
      </w:pPr>
    </w:lvl>
  </w:abstractNum>
  <w:abstractNum w:abstractNumId="7" w15:restartNumberingAfterBreak="0">
    <w:nsid w:val="00000460"/>
    <w:multiLevelType w:val="multilevel"/>
    <w:tmpl w:val="000008E3"/>
    <w:lvl w:ilvl="0">
      <w:numFmt w:val="bullet"/>
      <w:lvlText w:val="□"/>
      <w:lvlJc w:val="left"/>
      <w:pPr>
        <w:ind w:left="107" w:hanging="480"/>
      </w:pPr>
      <w:rPr>
        <w:rFonts w:ascii="標楷體" w:hAnsi="Times New Roman" w:cs="標楷體"/>
        <w:b w:val="0"/>
        <w:bCs w:val="0"/>
        <w:i w:val="0"/>
        <w:iCs w:val="0"/>
        <w:w w:val="100"/>
        <w:sz w:val="24"/>
        <w:szCs w:val="24"/>
      </w:rPr>
    </w:lvl>
    <w:lvl w:ilvl="1">
      <w:numFmt w:val="bullet"/>
      <w:lvlText w:val="•"/>
      <w:lvlJc w:val="left"/>
      <w:pPr>
        <w:ind w:left="627" w:hanging="480"/>
      </w:pPr>
    </w:lvl>
    <w:lvl w:ilvl="2">
      <w:numFmt w:val="bullet"/>
      <w:lvlText w:val="•"/>
      <w:lvlJc w:val="left"/>
      <w:pPr>
        <w:ind w:left="1155" w:hanging="480"/>
      </w:pPr>
    </w:lvl>
    <w:lvl w:ilvl="3">
      <w:numFmt w:val="bullet"/>
      <w:lvlText w:val="•"/>
      <w:lvlJc w:val="left"/>
      <w:pPr>
        <w:ind w:left="1683" w:hanging="480"/>
      </w:pPr>
    </w:lvl>
    <w:lvl w:ilvl="4">
      <w:numFmt w:val="bullet"/>
      <w:lvlText w:val="•"/>
      <w:lvlJc w:val="left"/>
      <w:pPr>
        <w:ind w:left="2211" w:hanging="480"/>
      </w:pPr>
    </w:lvl>
    <w:lvl w:ilvl="5">
      <w:numFmt w:val="bullet"/>
      <w:lvlText w:val="•"/>
      <w:lvlJc w:val="left"/>
      <w:pPr>
        <w:ind w:left="2739" w:hanging="480"/>
      </w:pPr>
    </w:lvl>
    <w:lvl w:ilvl="6">
      <w:numFmt w:val="bullet"/>
      <w:lvlText w:val="•"/>
      <w:lvlJc w:val="left"/>
      <w:pPr>
        <w:ind w:left="3267" w:hanging="480"/>
      </w:pPr>
    </w:lvl>
    <w:lvl w:ilvl="7">
      <w:numFmt w:val="bullet"/>
      <w:lvlText w:val="•"/>
      <w:lvlJc w:val="left"/>
      <w:pPr>
        <w:ind w:left="3795" w:hanging="480"/>
      </w:pPr>
    </w:lvl>
    <w:lvl w:ilvl="8">
      <w:numFmt w:val="bullet"/>
      <w:lvlText w:val="•"/>
      <w:lvlJc w:val="left"/>
      <w:pPr>
        <w:ind w:left="4323" w:hanging="480"/>
      </w:pPr>
    </w:lvl>
  </w:abstractNum>
  <w:abstractNum w:abstractNumId="8" w15:restartNumberingAfterBreak="0">
    <w:nsid w:val="00000461"/>
    <w:multiLevelType w:val="multilevel"/>
    <w:tmpl w:val="000008E4"/>
    <w:lvl w:ilvl="0">
      <w:numFmt w:val="bullet"/>
      <w:lvlText w:val="□"/>
      <w:lvlJc w:val="left"/>
      <w:pPr>
        <w:ind w:left="587" w:hanging="480"/>
      </w:pPr>
      <w:rPr>
        <w:rFonts w:ascii="標楷體" w:hAnsi="Times New Roman" w:cs="標楷體"/>
        <w:b w:val="0"/>
        <w:bCs w:val="0"/>
        <w:i w:val="0"/>
        <w:iCs w:val="0"/>
        <w:w w:val="100"/>
        <w:sz w:val="24"/>
        <w:szCs w:val="24"/>
      </w:rPr>
    </w:lvl>
    <w:lvl w:ilvl="1">
      <w:numFmt w:val="bullet"/>
      <w:lvlText w:val="•"/>
      <w:lvlJc w:val="left"/>
      <w:pPr>
        <w:ind w:left="1059" w:hanging="480"/>
      </w:pPr>
    </w:lvl>
    <w:lvl w:ilvl="2">
      <w:numFmt w:val="bullet"/>
      <w:lvlText w:val="•"/>
      <w:lvlJc w:val="left"/>
      <w:pPr>
        <w:ind w:left="1539" w:hanging="480"/>
      </w:pPr>
    </w:lvl>
    <w:lvl w:ilvl="3">
      <w:numFmt w:val="bullet"/>
      <w:lvlText w:val="•"/>
      <w:lvlJc w:val="left"/>
      <w:pPr>
        <w:ind w:left="2019" w:hanging="480"/>
      </w:pPr>
    </w:lvl>
    <w:lvl w:ilvl="4">
      <w:numFmt w:val="bullet"/>
      <w:lvlText w:val="•"/>
      <w:lvlJc w:val="left"/>
      <w:pPr>
        <w:ind w:left="2499" w:hanging="480"/>
      </w:pPr>
    </w:lvl>
    <w:lvl w:ilvl="5">
      <w:numFmt w:val="bullet"/>
      <w:lvlText w:val="•"/>
      <w:lvlJc w:val="left"/>
      <w:pPr>
        <w:ind w:left="2979" w:hanging="480"/>
      </w:pPr>
    </w:lvl>
    <w:lvl w:ilvl="6">
      <w:numFmt w:val="bullet"/>
      <w:lvlText w:val="•"/>
      <w:lvlJc w:val="left"/>
      <w:pPr>
        <w:ind w:left="3458" w:hanging="480"/>
      </w:pPr>
    </w:lvl>
    <w:lvl w:ilvl="7">
      <w:numFmt w:val="bullet"/>
      <w:lvlText w:val="•"/>
      <w:lvlJc w:val="left"/>
      <w:pPr>
        <w:ind w:left="3938" w:hanging="480"/>
      </w:pPr>
    </w:lvl>
    <w:lvl w:ilvl="8">
      <w:numFmt w:val="bullet"/>
      <w:lvlText w:val="•"/>
      <w:lvlJc w:val="left"/>
      <w:pPr>
        <w:ind w:left="4418" w:hanging="480"/>
      </w:pPr>
    </w:lvl>
  </w:abstractNum>
  <w:abstractNum w:abstractNumId="9" w15:restartNumberingAfterBreak="0">
    <w:nsid w:val="008B7461"/>
    <w:multiLevelType w:val="hybridMultilevel"/>
    <w:tmpl w:val="8A48622C"/>
    <w:lvl w:ilvl="0" w:tplc="F5F8AB5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03C67BEE"/>
    <w:multiLevelType w:val="hybridMultilevel"/>
    <w:tmpl w:val="D708CDB4"/>
    <w:lvl w:ilvl="0" w:tplc="B7D4ED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6922EB4"/>
    <w:multiLevelType w:val="hybridMultilevel"/>
    <w:tmpl w:val="C26E90C4"/>
    <w:lvl w:ilvl="0" w:tplc="357407AC">
      <w:start w:val="1"/>
      <w:numFmt w:val="decimal"/>
      <w:lvlText w:val="%1."/>
      <w:lvlJc w:val="left"/>
      <w:pPr>
        <w:ind w:left="480" w:hanging="361"/>
      </w:pPr>
      <w:rPr>
        <w:rFonts w:hint="default"/>
        <w:w w:val="100"/>
        <w:lang w:val="en-US" w:eastAsia="en-US" w:bidi="ar-SA"/>
      </w:rPr>
    </w:lvl>
    <w:lvl w:ilvl="1" w:tplc="B442FC18">
      <w:numFmt w:val="bullet"/>
      <w:lvlText w:val="•"/>
      <w:lvlJc w:val="left"/>
      <w:pPr>
        <w:ind w:left="1505" w:hanging="361"/>
      </w:pPr>
      <w:rPr>
        <w:rFonts w:hint="default"/>
        <w:lang w:val="en-US" w:eastAsia="en-US" w:bidi="ar-SA"/>
      </w:rPr>
    </w:lvl>
    <w:lvl w:ilvl="2" w:tplc="BD88B0B8">
      <w:numFmt w:val="bullet"/>
      <w:lvlText w:val="•"/>
      <w:lvlJc w:val="left"/>
      <w:pPr>
        <w:ind w:left="2530" w:hanging="361"/>
      </w:pPr>
      <w:rPr>
        <w:rFonts w:hint="default"/>
        <w:lang w:val="en-US" w:eastAsia="en-US" w:bidi="ar-SA"/>
      </w:rPr>
    </w:lvl>
    <w:lvl w:ilvl="3" w:tplc="369C4CF4">
      <w:numFmt w:val="bullet"/>
      <w:lvlText w:val="•"/>
      <w:lvlJc w:val="left"/>
      <w:pPr>
        <w:ind w:left="3555" w:hanging="361"/>
      </w:pPr>
      <w:rPr>
        <w:rFonts w:hint="default"/>
        <w:lang w:val="en-US" w:eastAsia="en-US" w:bidi="ar-SA"/>
      </w:rPr>
    </w:lvl>
    <w:lvl w:ilvl="4" w:tplc="B3FEC68C">
      <w:numFmt w:val="bullet"/>
      <w:lvlText w:val="•"/>
      <w:lvlJc w:val="left"/>
      <w:pPr>
        <w:ind w:left="4580" w:hanging="361"/>
      </w:pPr>
      <w:rPr>
        <w:rFonts w:hint="default"/>
        <w:lang w:val="en-US" w:eastAsia="en-US" w:bidi="ar-SA"/>
      </w:rPr>
    </w:lvl>
    <w:lvl w:ilvl="5" w:tplc="64D26A42">
      <w:numFmt w:val="bullet"/>
      <w:lvlText w:val="•"/>
      <w:lvlJc w:val="left"/>
      <w:pPr>
        <w:ind w:left="5605" w:hanging="361"/>
      </w:pPr>
      <w:rPr>
        <w:rFonts w:hint="default"/>
        <w:lang w:val="en-US" w:eastAsia="en-US" w:bidi="ar-SA"/>
      </w:rPr>
    </w:lvl>
    <w:lvl w:ilvl="6" w:tplc="C65C2B32">
      <w:numFmt w:val="bullet"/>
      <w:lvlText w:val="•"/>
      <w:lvlJc w:val="left"/>
      <w:pPr>
        <w:ind w:left="6630" w:hanging="361"/>
      </w:pPr>
      <w:rPr>
        <w:rFonts w:hint="default"/>
        <w:lang w:val="en-US" w:eastAsia="en-US" w:bidi="ar-SA"/>
      </w:rPr>
    </w:lvl>
    <w:lvl w:ilvl="7" w:tplc="A10A746C">
      <w:numFmt w:val="bullet"/>
      <w:lvlText w:val="•"/>
      <w:lvlJc w:val="left"/>
      <w:pPr>
        <w:ind w:left="7655" w:hanging="361"/>
      </w:pPr>
      <w:rPr>
        <w:rFonts w:hint="default"/>
        <w:lang w:val="en-US" w:eastAsia="en-US" w:bidi="ar-SA"/>
      </w:rPr>
    </w:lvl>
    <w:lvl w:ilvl="8" w:tplc="ADE83C9A">
      <w:numFmt w:val="bullet"/>
      <w:lvlText w:val="•"/>
      <w:lvlJc w:val="left"/>
      <w:pPr>
        <w:ind w:left="8680" w:hanging="361"/>
      </w:pPr>
      <w:rPr>
        <w:rFonts w:hint="default"/>
        <w:lang w:val="en-US" w:eastAsia="en-US" w:bidi="ar-SA"/>
      </w:rPr>
    </w:lvl>
  </w:abstractNum>
  <w:abstractNum w:abstractNumId="12" w15:restartNumberingAfterBreak="0">
    <w:nsid w:val="0B3224D8"/>
    <w:multiLevelType w:val="hybridMultilevel"/>
    <w:tmpl w:val="709EF274"/>
    <w:lvl w:ilvl="0" w:tplc="3D74D47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1D5D95"/>
    <w:multiLevelType w:val="hybridMultilevel"/>
    <w:tmpl w:val="DD4082DC"/>
    <w:lvl w:ilvl="0" w:tplc="97E80A16">
      <w:start w:val="1"/>
      <w:numFmt w:val="decimal"/>
      <w:lvlText w:val="%1."/>
      <w:lvlJc w:val="left"/>
      <w:pPr>
        <w:ind w:left="120" w:hanging="167"/>
      </w:pPr>
      <w:rPr>
        <w:rFonts w:ascii="Times New Roman" w:eastAsia="Times New Roman" w:hAnsi="Times New Roman" w:cs="Times New Roman" w:hint="default"/>
        <w:b w:val="0"/>
        <w:bCs w:val="0"/>
        <w:i w:val="0"/>
        <w:iCs w:val="0"/>
        <w:w w:val="100"/>
        <w:sz w:val="20"/>
        <w:szCs w:val="20"/>
        <w:lang w:val="en-US" w:eastAsia="en-US" w:bidi="ar-SA"/>
      </w:rPr>
    </w:lvl>
    <w:lvl w:ilvl="1" w:tplc="619C36B4">
      <w:numFmt w:val="bullet"/>
      <w:lvlText w:val="•"/>
      <w:lvlJc w:val="left"/>
      <w:pPr>
        <w:ind w:left="1181" w:hanging="167"/>
      </w:pPr>
      <w:rPr>
        <w:rFonts w:hint="default"/>
        <w:lang w:val="en-US" w:eastAsia="en-US" w:bidi="ar-SA"/>
      </w:rPr>
    </w:lvl>
    <w:lvl w:ilvl="2" w:tplc="FF5E6902">
      <w:numFmt w:val="bullet"/>
      <w:lvlText w:val="•"/>
      <w:lvlJc w:val="left"/>
      <w:pPr>
        <w:ind w:left="2242" w:hanging="167"/>
      </w:pPr>
      <w:rPr>
        <w:rFonts w:hint="default"/>
        <w:lang w:val="en-US" w:eastAsia="en-US" w:bidi="ar-SA"/>
      </w:rPr>
    </w:lvl>
    <w:lvl w:ilvl="3" w:tplc="D75EB66A">
      <w:numFmt w:val="bullet"/>
      <w:lvlText w:val="•"/>
      <w:lvlJc w:val="left"/>
      <w:pPr>
        <w:ind w:left="3303" w:hanging="167"/>
      </w:pPr>
      <w:rPr>
        <w:rFonts w:hint="default"/>
        <w:lang w:val="en-US" w:eastAsia="en-US" w:bidi="ar-SA"/>
      </w:rPr>
    </w:lvl>
    <w:lvl w:ilvl="4" w:tplc="8EDE49B4">
      <w:numFmt w:val="bullet"/>
      <w:lvlText w:val="•"/>
      <w:lvlJc w:val="left"/>
      <w:pPr>
        <w:ind w:left="4364" w:hanging="167"/>
      </w:pPr>
      <w:rPr>
        <w:rFonts w:hint="default"/>
        <w:lang w:val="en-US" w:eastAsia="en-US" w:bidi="ar-SA"/>
      </w:rPr>
    </w:lvl>
    <w:lvl w:ilvl="5" w:tplc="155857DE">
      <w:numFmt w:val="bullet"/>
      <w:lvlText w:val="•"/>
      <w:lvlJc w:val="left"/>
      <w:pPr>
        <w:ind w:left="5425" w:hanging="167"/>
      </w:pPr>
      <w:rPr>
        <w:rFonts w:hint="default"/>
        <w:lang w:val="en-US" w:eastAsia="en-US" w:bidi="ar-SA"/>
      </w:rPr>
    </w:lvl>
    <w:lvl w:ilvl="6" w:tplc="595C8C04">
      <w:numFmt w:val="bullet"/>
      <w:lvlText w:val="•"/>
      <w:lvlJc w:val="left"/>
      <w:pPr>
        <w:ind w:left="6486" w:hanging="167"/>
      </w:pPr>
      <w:rPr>
        <w:rFonts w:hint="default"/>
        <w:lang w:val="en-US" w:eastAsia="en-US" w:bidi="ar-SA"/>
      </w:rPr>
    </w:lvl>
    <w:lvl w:ilvl="7" w:tplc="D9A8A7D4">
      <w:numFmt w:val="bullet"/>
      <w:lvlText w:val="•"/>
      <w:lvlJc w:val="left"/>
      <w:pPr>
        <w:ind w:left="7547" w:hanging="167"/>
      </w:pPr>
      <w:rPr>
        <w:rFonts w:hint="default"/>
        <w:lang w:val="en-US" w:eastAsia="en-US" w:bidi="ar-SA"/>
      </w:rPr>
    </w:lvl>
    <w:lvl w:ilvl="8" w:tplc="DFCAD596">
      <w:numFmt w:val="bullet"/>
      <w:lvlText w:val="•"/>
      <w:lvlJc w:val="left"/>
      <w:pPr>
        <w:ind w:left="8608" w:hanging="167"/>
      </w:pPr>
      <w:rPr>
        <w:rFonts w:hint="default"/>
        <w:lang w:val="en-US" w:eastAsia="en-US" w:bidi="ar-SA"/>
      </w:rPr>
    </w:lvl>
  </w:abstractNum>
  <w:abstractNum w:abstractNumId="14" w15:restartNumberingAfterBreak="0">
    <w:nsid w:val="16F72F9D"/>
    <w:multiLevelType w:val="hybridMultilevel"/>
    <w:tmpl w:val="F5FA14D0"/>
    <w:lvl w:ilvl="0" w:tplc="212AC09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192024F1"/>
    <w:multiLevelType w:val="hybridMultilevel"/>
    <w:tmpl w:val="F6884F00"/>
    <w:lvl w:ilvl="0" w:tplc="C29EAC50">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1C842293"/>
    <w:multiLevelType w:val="hybridMultilevel"/>
    <w:tmpl w:val="D04689CE"/>
    <w:lvl w:ilvl="0" w:tplc="0996FC2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29A14C3F"/>
    <w:multiLevelType w:val="hybridMultilevel"/>
    <w:tmpl w:val="823479D2"/>
    <w:lvl w:ilvl="0" w:tplc="1398282C">
      <w:start w:val="1"/>
      <w:numFmt w:val="decimal"/>
      <w:lvlText w:val="%1."/>
      <w:lvlJc w:val="left"/>
      <w:pPr>
        <w:ind w:left="120" w:hanging="167"/>
      </w:pPr>
      <w:rPr>
        <w:rFonts w:ascii="Times New Roman" w:eastAsia="Times New Roman" w:hAnsi="Times New Roman" w:cs="Times New Roman" w:hint="default"/>
        <w:b w:val="0"/>
        <w:bCs w:val="0"/>
        <w:i w:val="0"/>
        <w:iCs w:val="0"/>
        <w:w w:val="100"/>
        <w:sz w:val="20"/>
        <w:szCs w:val="20"/>
        <w:lang w:val="en-US" w:eastAsia="en-US" w:bidi="ar-SA"/>
      </w:rPr>
    </w:lvl>
    <w:lvl w:ilvl="1" w:tplc="66B6D496">
      <w:numFmt w:val="bullet"/>
      <w:lvlText w:val="•"/>
      <w:lvlJc w:val="left"/>
      <w:pPr>
        <w:ind w:left="1181" w:hanging="167"/>
      </w:pPr>
      <w:rPr>
        <w:rFonts w:hint="default"/>
        <w:lang w:val="en-US" w:eastAsia="en-US" w:bidi="ar-SA"/>
      </w:rPr>
    </w:lvl>
    <w:lvl w:ilvl="2" w:tplc="32EE45BE">
      <w:numFmt w:val="bullet"/>
      <w:lvlText w:val="•"/>
      <w:lvlJc w:val="left"/>
      <w:pPr>
        <w:ind w:left="2242" w:hanging="167"/>
      </w:pPr>
      <w:rPr>
        <w:rFonts w:hint="default"/>
        <w:lang w:val="en-US" w:eastAsia="en-US" w:bidi="ar-SA"/>
      </w:rPr>
    </w:lvl>
    <w:lvl w:ilvl="3" w:tplc="ED186936">
      <w:numFmt w:val="bullet"/>
      <w:lvlText w:val="•"/>
      <w:lvlJc w:val="left"/>
      <w:pPr>
        <w:ind w:left="3303" w:hanging="167"/>
      </w:pPr>
      <w:rPr>
        <w:rFonts w:hint="default"/>
        <w:lang w:val="en-US" w:eastAsia="en-US" w:bidi="ar-SA"/>
      </w:rPr>
    </w:lvl>
    <w:lvl w:ilvl="4" w:tplc="BF48BFCC">
      <w:numFmt w:val="bullet"/>
      <w:lvlText w:val="•"/>
      <w:lvlJc w:val="left"/>
      <w:pPr>
        <w:ind w:left="4364" w:hanging="167"/>
      </w:pPr>
      <w:rPr>
        <w:rFonts w:hint="default"/>
        <w:lang w:val="en-US" w:eastAsia="en-US" w:bidi="ar-SA"/>
      </w:rPr>
    </w:lvl>
    <w:lvl w:ilvl="5" w:tplc="A05A1AC4">
      <w:numFmt w:val="bullet"/>
      <w:lvlText w:val="•"/>
      <w:lvlJc w:val="left"/>
      <w:pPr>
        <w:ind w:left="5425" w:hanging="167"/>
      </w:pPr>
      <w:rPr>
        <w:rFonts w:hint="default"/>
        <w:lang w:val="en-US" w:eastAsia="en-US" w:bidi="ar-SA"/>
      </w:rPr>
    </w:lvl>
    <w:lvl w:ilvl="6" w:tplc="4DE26F7E">
      <w:numFmt w:val="bullet"/>
      <w:lvlText w:val="•"/>
      <w:lvlJc w:val="left"/>
      <w:pPr>
        <w:ind w:left="6486" w:hanging="167"/>
      </w:pPr>
      <w:rPr>
        <w:rFonts w:hint="default"/>
        <w:lang w:val="en-US" w:eastAsia="en-US" w:bidi="ar-SA"/>
      </w:rPr>
    </w:lvl>
    <w:lvl w:ilvl="7" w:tplc="B85C2410">
      <w:numFmt w:val="bullet"/>
      <w:lvlText w:val="•"/>
      <w:lvlJc w:val="left"/>
      <w:pPr>
        <w:ind w:left="7547" w:hanging="167"/>
      </w:pPr>
      <w:rPr>
        <w:rFonts w:hint="default"/>
        <w:lang w:val="en-US" w:eastAsia="en-US" w:bidi="ar-SA"/>
      </w:rPr>
    </w:lvl>
    <w:lvl w:ilvl="8" w:tplc="D3EEC8E2">
      <w:numFmt w:val="bullet"/>
      <w:lvlText w:val="•"/>
      <w:lvlJc w:val="left"/>
      <w:pPr>
        <w:ind w:left="8608" w:hanging="167"/>
      </w:pPr>
      <w:rPr>
        <w:rFonts w:hint="default"/>
        <w:lang w:val="en-US" w:eastAsia="en-US" w:bidi="ar-SA"/>
      </w:rPr>
    </w:lvl>
  </w:abstractNum>
  <w:abstractNum w:abstractNumId="18" w15:restartNumberingAfterBreak="0">
    <w:nsid w:val="2C2B31B8"/>
    <w:multiLevelType w:val="hybridMultilevel"/>
    <w:tmpl w:val="BFC80764"/>
    <w:lvl w:ilvl="0" w:tplc="5B68FC9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4282261"/>
    <w:multiLevelType w:val="hybridMultilevel"/>
    <w:tmpl w:val="2CFAD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69C22BB"/>
    <w:multiLevelType w:val="multilevel"/>
    <w:tmpl w:val="408C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E348C1"/>
    <w:multiLevelType w:val="hybridMultilevel"/>
    <w:tmpl w:val="F8C64B72"/>
    <w:lvl w:ilvl="0" w:tplc="02D27A54">
      <w:start w:val="1"/>
      <w:numFmt w:val="bullet"/>
      <w:lvlText w:val="※"/>
      <w:lvlJc w:val="lef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2" w15:restartNumberingAfterBreak="0">
    <w:nsid w:val="5F0A4A08"/>
    <w:multiLevelType w:val="hybridMultilevel"/>
    <w:tmpl w:val="B29C85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5154F6"/>
    <w:multiLevelType w:val="hybridMultilevel"/>
    <w:tmpl w:val="AE104DC6"/>
    <w:lvl w:ilvl="0" w:tplc="C2C47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09233F"/>
    <w:multiLevelType w:val="hybridMultilevel"/>
    <w:tmpl w:val="2F2AE01A"/>
    <w:lvl w:ilvl="0" w:tplc="F77881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6D452D"/>
    <w:multiLevelType w:val="hybridMultilevel"/>
    <w:tmpl w:val="EB3E666A"/>
    <w:lvl w:ilvl="0" w:tplc="BCCC81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6A65D3"/>
    <w:multiLevelType w:val="hybridMultilevel"/>
    <w:tmpl w:val="60E6C324"/>
    <w:lvl w:ilvl="0" w:tplc="381882DA">
      <w:start w:val="1"/>
      <w:numFmt w:val="decimal"/>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7" w15:restartNumberingAfterBreak="0">
    <w:nsid w:val="7BD14729"/>
    <w:multiLevelType w:val="hybridMultilevel"/>
    <w:tmpl w:val="F51028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361100"/>
    <w:multiLevelType w:val="hybridMultilevel"/>
    <w:tmpl w:val="4170F8C2"/>
    <w:lvl w:ilvl="0" w:tplc="96327B90">
      <w:start w:val="1"/>
      <w:numFmt w:val="ideographLegalTraditional"/>
      <w:lvlText w:val="%1、"/>
      <w:lvlJc w:val="left"/>
      <w:pPr>
        <w:ind w:left="720" w:hanging="720"/>
      </w:pPr>
      <w:rPr>
        <w:rFonts w:ascii="標楷體" w:hAnsi="標楷體" w:cstheme="maj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9137175">
    <w:abstractNumId w:val="21"/>
  </w:num>
  <w:num w:numId="2" w16cid:durableId="2059352327">
    <w:abstractNumId w:val="25"/>
  </w:num>
  <w:num w:numId="3" w16cid:durableId="394549862">
    <w:abstractNumId w:val="23"/>
  </w:num>
  <w:num w:numId="4" w16cid:durableId="301422803">
    <w:abstractNumId w:val="28"/>
  </w:num>
  <w:num w:numId="5" w16cid:durableId="160970839">
    <w:abstractNumId w:val="6"/>
  </w:num>
  <w:num w:numId="6" w16cid:durableId="659699847">
    <w:abstractNumId w:val="2"/>
  </w:num>
  <w:num w:numId="7" w16cid:durableId="2053923093">
    <w:abstractNumId w:val="1"/>
  </w:num>
  <w:num w:numId="8" w16cid:durableId="1867711865">
    <w:abstractNumId w:val="0"/>
  </w:num>
  <w:num w:numId="9" w16cid:durableId="1604070895">
    <w:abstractNumId w:val="3"/>
  </w:num>
  <w:num w:numId="10" w16cid:durableId="1088619104">
    <w:abstractNumId w:val="8"/>
  </w:num>
  <w:num w:numId="11" w16cid:durableId="394933096">
    <w:abstractNumId w:val="7"/>
  </w:num>
  <w:num w:numId="12" w16cid:durableId="151676947">
    <w:abstractNumId w:val="4"/>
  </w:num>
  <w:num w:numId="13" w16cid:durableId="891505024">
    <w:abstractNumId w:val="5"/>
  </w:num>
  <w:num w:numId="14" w16cid:durableId="651914019">
    <w:abstractNumId w:val="19"/>
  </w:num>
  <w:num w:numId="15" w16cid:durableId="87312110">
    <w:abstractNumId w:val="11"/>
  </w:num>
  <w:num w:numId="16" w16cid:durableId="1335061861">
    <w:abstractNumId w:val="17"/>
  </w:num>
  <w:num w:numId="17" w16cid:durableId="1700281049">
    <w:abstractNumId w:val="13"/>
  </w:num>
  <w:num w:numId="18" w16cid:durableId="1583491464">
    <w:abstractNumId w:val="14"/>
  </w:num>
  <w:num w:numId="19" w16cid:durableId="226645406">
    <w:abstractNumId w:val="9"/>
  </w:num>
  <w:num w:numId="20" w16cid:durableId="2074808628">
    <w:abstractNumId w:val="15"/>
  </w:num>
  <w:num w:numId="21" w16cid:durableId="546069231">
    <w:abstractNumId w:val="16"/>
  </w:num>
  <w:num w:numId="22" w16cid:durableId="399864820">
    <w:abstractNumId w:val="26"/>
  </w:num>
  <w:num w:numId="23" w16cid:durableId="1184979074">
    <w:abstractNumId w:val="18"/>
  </w:num>
  <w:num w:numId="24" w16cid:durableId="639847631">
    <w:abstractNumId w:val="20"/>
  </w:num>
  <w:num w:numId="25" w16cid:durableId="1330015250">
    <w:abstractNumId w:val="10"/>
  </w:num>
  <w:num w:numId="26" w16cid:durableId="852573167">
    <w:abstractNumId w:val="24"/>
  </w:num>
  <w:num w:numId="27" w16cid:durableId="377633770">
    <w:abstractNumId w:val="27"/>
  </w:num>
  <w:num w:numId="28" w16cid:durableId="602493733">
    <w:abstractNumId w:val="22"/>
  </w:num>
  <w:num w:numId="29" w16cid:durableId="131237287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25"/>
    <w:rsid w:val="000239F3"/>
    <w:rsid w:val="00034D94"/>
    <w:rsid w:val="0009370B"/>
    <w:rsid w:val="000A7FD2"/>
    <w:rsid w:val="000B2DC3"/>
    <w:rsid w:val="000C2F9F"/>
    <w:rsid w:val="000D0777"/>
    <w:rsid w:val="000D27FE"/>
    <w:rsid w:val="000D6A36"/>
    <w:rsid w:val="000F3433"/>
    <w:rsid w:val="0011047A"/>
    <w:rsid w:val="00121EAA"/>
    <w:rsid w:val="001773B4"/>
    <w:rsid w:val="00195F46"/>
    <w:rsid w:val="001C449D"/>
    <w:rsid w:val="001C6F13"/>
    <w:rsid w:val="001D6C30"/>
    <w:rsid w:val="001E5AB4"/>
    <w:rsid w:val="001F749D"/>
    <w:rsid w:val="00204F83"/>
    <w:rsid w:val="00211866"/>
    <w:rsid w:val="002144F8"/>
    <w:rsid w:val="00214B52"/>
    <w:rsid w:val="00235EFB"/>
    <w:rsid w:val="00236644"/>
    <w:rsid w:val="00236936"/>
    <w:rsid w:val="00252993"/>
    <w:rsid w:val="00260B25"/>
    <w:rsid w:val="002658B5"/>
    <w:rsid w:val="00297D6D"/>
    <w:rsid w:val="002C1EBF"/>
    <w:rsid w:val="0032018C"/>
    <w:rsid w:val="00335CF6"/>
    <w:rsid w:val="003641EE"/>
    <w:rsid w:val="003835BB"/>
    <w:rsid w:val="003D3D08"/>
    <w:rsid w:val="003E2DAE"/>
    <w:rsid w:val="0040132C"/>
    <w:rsid w:val="00411642"/>
    <w:rsid w:val="00457758"/>
    <w:rsid w:val="00475BCB"/>
    <w:rsid w:val="004846DA"/>
    <w:rsid w:val="00484FA7"/>
    <w:rsid w:val="004A6097"/>
    <w:rsid w:val="004A7561"/>
    <w:rsid w:val="004B1956"/>
    <w:rsid w:val="004B7562"/>
    <w:rsid w:val="004D328F"/>
    <w:rsid w:val="004E29FC"/>
    <w:rsid w:val="004E3A5A"/>
    <w:rsid w:val="004E591B"/>
    <w:rsid w:val="004E74A9"/>
    <w:rsid w:val="004F05E8"/>
    <w:rsid w:val="004F2D87"/>
    <w:rsid w:val="00504D05"/>
    <w:rsid w:val="00510E51"/>
    <w:rsid w:val="005120A3"/>
    <w:rsid w:val="0051291D"/>
    <w:rsid w:val="00523CDC"/>
    <w:rsid w:val="00525DFF"/>
    <w:rsid w:val="00527488"/>
    <w:rsid w:val="00567AE9"/>
    <w:rsid w:val="00571614"/>
    <w:rsid w:val="005A22AC"/>
    <w:rsid w:val="005A7151"/>
    <w:rsid w:val="005D4C43"/>
    <w:rsid w:val="005E1552"/>
    <w:rsid w:val="005E531A"/>
    <w:rsid w:val="00617D71"/>
    <w:rsid w:val="00656F16"/>
    <w:rsid w:val="0065768C"/>
    <w:rsid w:val="00663E32"/>
    <w:rsid w:val="00670366"/>
    <w:rsid w:val="00671AB9"/>
    <w:rsid w:val="006D1D0F"/>
    <w:rsid w:val="006F1C37"/>
    <w:rsid w:val="006F2662"/>
    <w:rsid w:val="006F44BF"/>
    <w:rsid w:val="00705AD6"/>
    <w:rsid w:val="00721710"/>
    <w:rsid w:val="00723CC0"/>
    <w:rsid w:val="00724B33"/>
    <w:rsid w:val="00741904"/>
    <w:rsid w:val="00741BE2"/>
    <w:rsid w:val="00764E90"/>
    <w:rsid w:val="00771804"/>
    <w:rsid w:val="00790902"/>
    <w:rsid w:val="007A4450"/>
    <w:rsid w:val="007C78CA"/>
    <w:rsid w:val="007F282C"/>
    <w:rsid w:val="00806C82"/>
    <w:rsid w:val="00811AA9"/>
    <w:rsid w:val="00821785"/>
    <w:rsid w:val="008221AB"/>
    <w:rsid w:val="00841C18"/>
    <w:rsid w:val="00852B23"/>
    <w:rsid w:val="00855337"/>
    <w:rsid w:val="00881E5F"/>
    <w:rsid w:val="0088512A"/>
    <w:rsid w:val="00897F9D"/>
    <w:rsid w:val="008B6795"/>
    <w:rsid w:val="008B68E0"/>
    <w:rsid w:val="008C756D"/>
    <w:rsid w:val="008C7E10"/>
    <w:rsid w:val="00906B26"/>
    <w:rsid w:val="00914302"/>
    <w:rsid w:val="009518B5"/>
    <w:rsid w:val="009847DE"/>
    <w:rsid w:val="00A0499A"/>
    <w:rsid w:val="00A24353"/>
    <w:rsid w:val="00A26C74"/>
    <w:rsid w:val="00A65321"/>
    <w:rsid w:val="00A65BCC"/>
    <w:rsid w:val="00A86DEA"/>
    <w:rsid w:val="00A90166"/>
    <w:rsid w:val="00A954A5"/>
    <w:rsid w:val="00AA21FA"/>
    <w:rsid w:val="00B00812"/>
    <w:rsid w:val="00B313D0"/>
    <w:rsid w:val="00B36408"/>
    <w:rsid w:val="00B44BD9"/>
    <w:rsid w:val="00B52B04"/>
    <w:rsid w:val="00B561F3"/>
    <w:rsid w:val="00B56E84"/>
    <w:rsid w:val="00B6384E"/>
    <w:rsid w:val="00B657EB"/>
    <w:rsid w:val="00B90C80"/>
    <w:rsid w:val="00BB7899"/>
    <w:rsid w:val="00BD4FB4"/>
    <w:rsid w:val="00BD6149"/>
    <w:rsid w:val="00BF23C5"/>
    <w:rsid w:val="00BF5751"/>
    <w:rsid w:val="00C03707"/>
    <w:rsid w:val="00C07271"/>
    <w:rsid w:val="00C121C7"/>
    <w:rsid w:val="00C12CC3"/>
    <w:rsid w:val="00C15439"/>
    <w:rsid w:val="00C27798"/>
    <w:rsid w:val="00C3650F"/>
    <w:rsid w:val="00C371D7"/>
    <w:rsid w:val="00C71C50"/>
    <w:rsid w:val="00CA5149"/>
    <w:rsid w:val="00CE22FE"/>
    <w:rsid w:val="00CE5F7C"/>
    <w:rsid w:val="00CF2943"/>
    <w:rsid w:val="00CF34C8"/>
    <w:rsid w:val="00D07DB8"/>
    <w:rsid w:val="00D15B7A"/>
    <w:rsid w:val="00D22C7E"/>
    <w:rsid w:val="00D32DE5"/>
    <w:rsid w:val="00D35F52"/>
    <w:rsid w:val="00D3675B"/>
    <w:rsid w:val="00D44245"/>
    <w:rsid w:val="00D47918"/>
    <w:rsid w:val="00D51984"/>
    <w:rsid w:val="00D844C8"/>
    <w:rsid w:val="00D87BE8"/>
    <w:rsid w:val="00DA7008"/>
    <w:rsid w:val="00DB1FF0"/>
    <w:rsid w:val="00DC583F"/>
    <w:rsid w:val="00DD06F3"/>
    <w:rsid w:val="00DD3907"/>
    <w:rsid w:val="00DD70E4"/>
    <w:rsid w:val="00DE4B01"/>
    <w:rsid w:val="00DE7EDA"/>
    <w:rsid w:val="00DF2ACC"/>
    <w:rsid w:val="00DF2CCF"/>
    <w:rsid w:val="00DF64EE"/>
    <w:rsid w:val="00E0122B"/>
    <w:rsid w:val="00E10357"/>
    <w:rsid w:val="00E2608C"/>
    <w:rsid w:val="00E41489"/>
    <w:rsid w:val="00E41817"/>
    <w:rsid w:val="00E67687"/>
    <w:rsid w:val="00E9573A"/>
    <w:rsid w:val="00E96395"/>
    <w:rsid w:val="00EB3E55"/>
    <w:rsid w:val="00EB5B0F"/>
    <w:rsid w:val="00EC0943"/>
    <w:rsid w:val="00ED5B7A"/>
    <w:rsid w:val="00F068E3"/>
    <w:rsid w:val="00F14E41"/>
    <w:rsid w:val="00F327F5"/>
    <w:rsid w:val="00F32FC6"/>
    <w:rsid w:val="00F402A5"/>
    <w:rsid w:val="00F575D0"/>
    <w:rsid w:val="00F92F39"/>
    <w:rsid w:val="00FA5E11"/>
    <w:rsid w:val="00FB1315"/>
    <w:rsid w:val="00FC1FFD"/>
    <w:rsid w:val="00FC3D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69384"/>
  <w15:chartTrackingRefBased/>
  <w15:docId w15:val="{D50D776B-C0CA-4966-97B1-84FCE480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907"/>
    <w:pPr>
      <w:widowControl w:val="0"/>
      <w:spacing w:after="0" w:line="400" w:lineRule="exact"/>
    </w:pPr>
    <w:rPr>
      <w:rFonts w:ascii="Times New Roman" w:eastAsia="標楷體" w:hAnsi="Times New Roman"/>
    </w:rPr>
  </w:style>
  <w:style w:type="paragraph" w:styleId="1">
    <w:name w:val="heading 1"/>
    <w:basedOn w:val="a"/>
    <w:next w:val="a"/>
    <w:link w:val="10"/>
    <w:uiPriority w:val="1"/>
    <w:qFormat/>
    <w:rsid w:val="000A7FD2"/>
    <w:pPr>
      <w:keepNext/>
      <w:keepLines/>
      <w:spacing w:before="480" w:after="80"/>
      <w:outlineLvl w:val="0"/>
    </w:pPr>
    <w:rPr>
      <w:rFonts w:cstheme="majorBidi"/>
      <w:sz w:val="28"/>
      <w:szCs w:val="48"/>
    </w:rPr>
  </w:style>
  <w:style w:type="paragraph" w:styleId="2">
    <w:name w:val="heading 2"/>
    <w:basedOn w:val="a"/>
    <w:next w:val="a"/>
    <w:link w:val="20"/>
    <w:uiPriority w:val="1"/>
    <w:unhideWhenUsed/>
    <w:qFormat/>
    <w:rsid w:val="00790902"/>
    <w:pPr>
      <w:keepNext/>
      <w:keepLines/>
      <w:spacing w:before="160" w:after="80"/>
      <w:outlineLvl w:val="1"/>
    </w:pPr>
    <w:rPr>
      <w:rFonts w:cstheme="majorBidi"/>
      <w:b/>
      <w:szCs w:val="40"/>
    </w:rPr>
  </w:style>
  <w:style w:type="paragraph" w:styleId="3">
    <w:name w:val="heading 3"/>
    <w:basedOn w:val="a"/>
    <w:next w:val="a"/>
    <w:link w:val="30"/>
    <w:uiPriority w:val="1"/>
    <w:unhideWhenUsed/>
    <w:qFormat/>
    <w:rsid w:val="00790902"/>
    <w:pPr>
      <w:keepNext/>
      <w:keepLines/>
      <w:spacing w:before="160" w:after="40"/>
      <w:outlineLvl w:val="2"/>
    </w:pPr>
    <w:rPr>
      <w:rFonts w:cstheme="majorBidi"/>
      <w:szCs w:val="32"/>
    </w:rPr>
  </w:style>
  <w:style w:type="paragraph" w:styleId="4">
    <w:name w:val="heading 4"/>
    <w:basedOn w:val="a"/>
    <w:next w:val="a"/>
    <w:link w:val="40"/>
    <w:uiPriority w:val="9"/>
    <w:unhideWhenUsed/>
    <w:qFormat/>
    <w:rsid w:val="00260B25"/>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60B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60B2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60B2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60B2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60B2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A7FD2"/>
    <w:rPr>
      <w:rFonts w:ascii="Times New Roman" w:eastAsia="標楷體" w:hAnsi="Times New Roman" w:cstheme="majorBidi"/>
      <w:sz w:val="28"/>
      <w:szCs w:val="48"/>
    </w:rPr>
  </w:style>
  <w:style w:type="character" w:customStyle="1" w:styleId="20">
    <w:name w:val="標題 2 字元"/>
    <w:basedOn w:val="a0"/>
    <w:link w:val="2"/>
    <w:uiPriority w:val="9"/>
    <w:rsid w:val="00790902"/>
    <w:rPr>
      <w:rFonts w:ascii="Times New Roman" w:eastAsia="標楷體" w:hAnsi="Times New Roman" w:cstheme="majorBidi"/>
      <w:b/>
      <w:szCs w:val="40"/>
    </w:rPr>
  </w:style>
  <w:style w:type="character" w:customStyle="1" w:styleId="30">
    <w:name w:val="標題 3 字元"/>
    <w:basedOn w:val="a0"/>
    <w:link w:val="3"/>
    <w:uiPriority w:val="9"/>
    <w:rsid w:val="00790902"/>
    <w:rPr>
      <w:rFonts w:ascii="Times New Roman" w:eastAsia="標楷體" w:hAnsi="Times New Roman" w:cstheme="majorBidi"/>
      <w:szCs w:val="32"/>
    </w:rPr>
  </w:style>
  <w:style w:type="character" w:customStyle="1" w:styleId="40">
    <w:name w:val="標題 4 字元"/>
    <w:basedOn w:val="a0"/>
    <w:link w:val="4"/>
    <w:uiPriority w:val="9"/>
    <w:rsid w:val="00260B25"/>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60B25"/>
    <w:rPr>
      <w:rFonts w:eastAsiaTheme="majorEastAsia" w:cstheme="majorBidi"/>
      <w:color w:val="0F4761" w:themeColor="accent1" w:themeShade="BF"/>
    </w:rPr>
  </w:style>
  <w:style w:type="character" w:customStyle="1" w:styleId="60">
    <w:name w:val="標題 6 字元"/>
    <w:basedOn w:val="a0"/>
    <w:link w:val="6"/>
    <w:uiPriority w:val="9"/>
    <w:semiHidden/>
    <w:rsid w:val="00260B25"/>
    <w:rPr>
      <w:rFonts w:eastAsiaTheme="majorEastAsia" w:cstheme="majorBidi"/>
      <w:color w:val="595959" w:themeColor="text1" w:themeTint="A6"/>
    </w:rPr>
  </w:style>
  <w:style w:type="character" w:customStyle="1" w:styleId="70">
    <w:name w:val="標題 7 字元"/>
    <w:basedOn w:val="a0"/>
    <w:link w:val="7"/>
    <w:uiPriority w:val="9"/>
    <w:semiHidden/>
    <w:rsid w:val="00260B25"/>
    <w:rPr>
      <w:rFonts w:eastAsiaTheme="majorEastAsia" w:cstheme="majorBidi"/>
      <w:color w:val="595959" w:themeColor="text1" w:themeTint="A6"/>
    </w:rPr>
  </w:style>
  <w:style w:type="character" w:customStyle="1" w:styleId="80">
    <w:name w:val="標題 8 字元"/>
    <w:basedOn w:val="a0"/>
    <w:link w:val="8"/>
    <w:uiPriority w:val="9"/>
    <w:semiHidden/>
    <w:rsid w:val="00260B25"/>
    <w:rPr>
      <w:rFonts w:eastAsiaTheme="majorEastAsia" w:cstheme="majorBidi"/>
      <w:color w:val="272727" w:themeColor="text1" w:themeTint="D8"/>
    </w:rPr>
  </w:style>
  <w:style w:type="character" w:customStyle="1" w:styleId="90">
    <w:name w:val="標題 9 字元"/>
    <w:basedOn w:val="a0"/>
    <w:link w:val="9"/>
    <w:uiPriority w:val="9"/>
    <w:semiHidden/>
    <w:rsid w:val="00260B25"/>
    <w:rPr>
      <w:rFonts w:eastAsiaTheme="majorEastAsia" w:cstheme="majorBidi"/>
      <w:color w:val="272727" w:themeColor="text1" w:themeTint="D8"/>
    </w:rPr>
  </w:style>
  <w:style w:type="paragraph" w:styleId="a3">
    <w:name w:val="Title"/>
    <w:basedOn w:val="a"/>
    <w:next w:val="a"/>
    <w:link w:val="a4"/>
    <w:uiPriority w:val="1"/>
    <w:qFormat/>
    <w:rsid w:val="00260B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60B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B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60B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B25"/>
    <w:pPr>
      <w:spacing w:before="160"/>
      <w:jc w:val="center"/>
    </w:pPr>
    <w:rPr>
      <w:i/>
      <w:iCs/>
      <w:color w:val="404040" w:themeColor="text1" w:themeTint="BF"/>
    </w:rPr>
  </w:style>
  <w:style w:type="character" w:customStyle="1" w:styleId="a8">
    <w:name w:val="引文 字元"/>
    <w:basedOn w:val="a0"/>
    <w:link w:val="a7"/>
    <w:uiPriority w:val="29"/>
    <w:rsid w:val="00260B25"/>
    <w:rPr>
      <w:i/>
      <w:iCs/>
      <w:color w:val="404040" w:themeColor="text1" w:themeTint="BF"/>
    </w:rPr>
  </w:style>
  <w:style w:type="paragraph" w:styleId="a9">
    <w:name w:val="List Paragraph"/>
    <w:basedOn w:val="a"/>
    <w:uiPriority w:val="1"/>
    <w:qFormat/>
    <w:rsid w:val="00260B25"/>
    <w:pPr>
      <w:ind w:left="720"/>
      <w:contextualSpacing/>
    </w:pPr>
  </w:style>
  <w:style w:type="character" w:styleId="aa">
    <w:name w:val="Intense Emphasis"/>
    <w:basedOn w:val="a0"/>
    <w:uiPriority w:val="21"/>
    <w:qFormat/>
    <w:rsid w:val="00260B25"/>
    <w:rPr>
      <w:i/>
      <w:iCs/>
      <w:color w:val="0F4761" w:themeColor="accent1" w:themeShade="BF"/>
    </w:rPr>
  </w:style>
  <w:style w:type="paragraph" w:styleId="ab">
    <w:name w:val="Intense Quote"/>
    <w:basedOn w:val="a"/>
    <w:next w:val="a"/>
    <w:link w:val="ac"/>
    <w:uiPriority w:val="30"/>
    <w:qFormat/>
    <w:rsid w:val="00260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60B25"/>
    <w:rPr>
      <w:i/>
      <w:iCs/>
      <w:color w:val="0F4761" w:themeColor="accent1" w:themeShade="BF"/>
    </w:rPr>
  </w:style>
  <w:style w:type="character" w:styleId="ad">
    <w:name w:val="Intense Reference"/>
    <w:basedOn w:val="a0"/>
    <w:uiPriority w:val="32"/>
    <w:qFormat/>
    <w:rsid w:val="00260B25"/>
    <w:rPr>
      <w:b/>
      <w:bCs/>
      <w:smallCaps/>
      <w:color w:val="0F4761" w:themeColor="accent1" w:themeShade="BF"/>
      <w:spacing w:val="5"/>
    </w:rPr>
  </w:style>
  <w:style w:type="character" w:styleId="ae">
    <w:name w:val="Hyperlink"/>
    <w:basedOn w:val="a0"/>
    <w:uiPriority w:val="99"/>
    <w:unhideWhenUsed/>
    <w:rsid w:val="00C71C50"/>
    <w:rPr>
      <w:color w:val="467886" w:themeColor="hyperlink"/>
      <w:u w:val="single"/>
    </w:rPr>
  </w:style>
  <w:style w:type="character" w:styleId="af">
    <w:name w:val="Unresolved Mention"/>
    <w:basedOn w:val="a0"/>
    <w:uiPriority w:val="99"/>
    <w:semiHidden/>
    <w:unhideWhenUsed/>
    <w:rsid w:val="00C71C50"/>
    <w:rPr>
      <w:color w:val="605E5C"/>
      <w:shd w:val="clear" w:color="auto" w:fill="E1DFDD"/>
    </w:rPr>
  </w:style>
  <w:style w:type="paragraph" w:styleId="af0">
    <w:name w:val="header"/>
    <w:basedOn w:val="a"/>
    <w:link w:val="af1"/>
    <w:uiPriority w:val="99"/>
    <w:unhideWhenUsed/>
    <w:rsid w:val="000A7FD2"/>
    <w:pPr>
      <w:tabs>
        <w:tab w:val="center" w:pos="4153"/>
        <w:tab w:val="right" w:pos="8306"/>
      </w:tabs>
      <w:snapToGrid w:val="0"/>
    </w:pPr>
    <w:rPr>
      <w:sz w:val="20"/>
      <w:szCs w:val="20"/>
    </w:rPr>
  </w:style>
  <w:style w:type="character" w:customStyle="1" w:styleId="af1">
    <w:name w:val="頁首 字元"/>
    <w:basedOn w:val="a0"/>
    <w:link w:val="af0"/>
    <w:uiPriority w:val="99"/>
    <w:rsid w:val="000A7FD2"/>
    <w:rPr>
      <w:rFonts w:ascii="Times New Roman" w:eastAsia="標楷體" w:hAnsi="Times New Roman"/>
      <w:sz w:val="20"/>
      <w:szCs w:val="20"/>
    </w:rPr>
  </w:style>
  <w:style w:type="paragraph" w:styleId="af2">
    <w:name w:val="footer"/>
    <w:basedOn w:val="a"/>
    <w:link w:val="af3"/>
    <w:uiPriority w:val="99"/>
    <w:unhideWhenUsed/>
    <w:rsid w:val="000A7FD2"/>
    <w:pPr>
      <w:tabs>
        <w:tab w:val="center" w:pos="4153"/>
        <w:tab w:val="right" w:pos="8306"/>
      </w:tabs>
      <w:snapToGrid w:val="0"/>
    </w:pPr>
    <w:rPr>
      <w:sz w:val="20"/>
      <w:szCs w:val="20"/>
    </w:rPr>
  </w:style>
  <w:style w:type="character" w:customStyle="1" w:styleId="af3">
    <w:name w:val="頁尾 字元"/>
    <w:basedOn w:val="a0"/>
    <w:link w:val="af2"/>
    <w:uiPriority w:val="99"/>
    <w:rsid w:val="000A7FD2"/>
    <w:rPr>
      <w:rFonts w:ascii="Times New Roman" w:eastAsia="標楷體" w:hAnsi="Times New Roman"/>
      <w:sz w:val="20"/>
      <w:szCs w:val="20"/>
    </w:rPr>
  </w:style>
  <w:style w:type="paragraph" w:styleId="af4">
    <w:name w:val="TOC Heading"/>
    <w:basedOn w:val="1"/>
    <w:next w:val="a"/>
    <w:uiPriority w:val="39"/>
    <w:unhideWhenUsed/>
    <w:qFormat/>
    <w:rsid w:val="000A7FD2"/>
    <w:pPr>
      <w:widowControl/>
      <w:spacing w:before="240" w:after="0" w:line="259" w:lineRule="auto"/>
      <w:outlineLvl w:val="9"/>
    </w:pPr>
    <w:rPr>
      <w:kern w:val="0"/>
      <w:sz w:val="32"/>
      <w:szCs w:val="32"/>
      <w14:ligatures w14:val="none"/>
    </w:rPr>
  </w:style>
  <w:style w:type="paragraph" w:styleId="11">
    <w:name w:val="toc 1"/>
    <w:basedOn w:val="a"/>
    <w:next w:val="a"/>
    <w:autoRedefine/>
    <w:uiPriority w:val="39"/>
    <w:unhideWhenUsed/>
    <w:rsid w:val="006F2662"/>
    <w:pPr>
      <w:tabs>
        <w:tab w:val="left" w:pos="960"/>
        <w:tab w:val="right" w:leader="dot" w:pos="9742"/>
      </w:tabs>
    </w:pPr>
  </w:style>
  <w:style w:type="table" w:customStyle="1" w:styleId="12">
    <w:name w:val="表格格線1"/>
    <w:basedOn w:val="a1"/>
    <w:next w:val="af5"/>
    <w:uiPriority w:val="39"/>
    <w:rsid w:val="00CF34C8"/>
    <w:pPr>
      <w:spacing w:after="0" w:line="240" w:lineRule="auto"/>
    </w:pPr>
    <w:rPr>
      <w:rFonts w:eastAsia="Times New Roman"/>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CF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3835BB"/>
    <w:pPr>
      <w:tabs>
        <w:tab w:val="left" w:pos="1440"/>
        <w:tab w:val="right" w:leader="dot" w:pos="9742"/>
      </w:tabs>
      <w:ind w:leftChars="200" w:left="480"/>
    </w:pPr>
  </w:style>
  <w:style w:type="table" w:customStyle="1" w:styleId="22">
    <w:name w:val="表格格線2"/>
    <w:basedOn w:val="a1"/>
    <w:next w:val="af5"/>
    <w:uiPriority w:val="59"/>
    <w:rsid w:val="006F2662"/>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3835BB"/>
    <w:pPr>
      <w:ind w:leftChars="400" w:left="960"/>
    </w:pPr>
  </w:style>
  <w:style w:type="table" w:customStyle="1" w:styleId="2-21">
    <w:name w:val="清單表格 2 - 輔色 21"/>
    <w:basedOn w:val="a1"/>
    <w:next w:val="2-2"/>
    <w:uiPriority w:val="47"/>
    <w:rsid w:val="000D27FE"/>
    <w:pPr>
      <w:spacing w:after="0" w:line="240" w:lineRule="auto"/>
    </w:pPr>
    <w:rPr>
      <w:szCs w:val="22"/>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2-2">
    <w:name w:val="List Table 2 Accent 2"/>
    <w:basedOn w:val="a1"/>
    <w:uiPriority w:val="47"/>
    <w:rsid w:val="000D27F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styleId="af6">
    <w:name w:val="FollowedHyperlink"/>
    <w:basedOn w:val="a0"/>
    <w:uiPriority w:val="99"/>
    <w:semiHidden/>
    <w:unhideWhenUsed/>
    <w:rsid w:val="00FC3DE6"/>
    <w:rPr>
      <w:color w:val="96607D" w:themeColor="followedHyperlink"/>
      <w:u w:val="single"/>
    </w:rPr>
  </w:style>
  <w:style w:type="table" w:customStyle="1" w:styleId="1-31">
    <w:name w:val="格線表格 1 淺色 - 輔色 31"/>
    <w:basedOn w:val="a1"/>
    <w:next w:val="1-3"/>
    <w:uiPriority w:val="46"/>
    <w:rsid w:val="0032018C"/>
    <w:pPr>
      <w:spacing w:after="0" w:line="240" w:lineRule="auto"/>
    </w:pPr>
    <w:rPr>
      <w:szCs w:val="22"/>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3">
    <w:name w:val="Grid Table 1 Light Accent 3"/>
    <w:basedOn w:val="a1"/>
    <w:uiPriority w:val="46"/>
    <w:rsid w:val="0032018C"/>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character" w:customStyle="1" w:styleId="fadeinm1hgl8">
    <w:name w:val="_fadein_m1hgl_8"/>
    <w:basedOn w:val="a0"/>
    <w:rsid w:val="0032018C"/>
  </w:style>
  <w:style w:type="table" w:customStyle="1" w:styleId="4-21">
    <w:name w:val="格線表格 4 - 輔色 21"/>
    <w:basedOn w:val="a1"/>
    <w:next w:val="4-2"/>
    <w:uiPriority w:val="49"/>
    <w:rsid w:val="004846DA"/>
    <w:pPr>
      <w:spacing w:after="0" w:line="240" w:lineRule="auto"/>
    </w:pPr>
    <w:rPr>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4-2">
    <w:name w:val="Grid Table 4 Accent 2"/>
    <w:basedOn w:val="a1"/>
    <w:uiPriority w:val="49"/>
    <w:rsid w:val="004846DA"/>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4-24">
    <w:name w:val="格線表格 4 - 輔色 24"/>
    <w:basedOn w:val="a1"/>
    <w:next w:val="4-2"/>
    <w:uiPriority w:val="49"/>
    <w:rsid w:val="004846DA"/>
    <w:pPr>
      <w:spacing w:after="0" w:line="240" w:lineRule="auto"/>
    </w:pPr>
    <w:rPr>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2">
    <w:name w:val="格線表格 4 - 輔色 22"/>
    <w:basedOn w:val="a1"/>
    <w:next w:val="4-2"/>
    <w:uiPriority w:val="49"/>
    <w:rsid w:val="004846DA"/>
    <w:pPr>
      <w:spacing w:after="0" w:line="240" w:lineRule="auto"/>
    </w:pPr>
    <w:rPr>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23">
    <w:name w:val="格線表格 4 - 輔色 23"/>
    <w:basedOn w:val="a1"/>
    <w:next w:val="4-2"/>
    <w:uiPriority w:val="49"/>
    <w:rsid w:val="004846DA"/>
    <w:pPr>
      <w:spacing w:after="0" w:line="240" w:lineRule="auto"/>
    </w:pPr>
    <w:rPr>
      <w:szCs w:val="22"/>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af7">
    <w:name w:val="Strong"/>
    <w:basedOn w:val="a0"/>
    <w:uiPriority w:val="22"/>
    <w:qFormat/>
    <w:rsid w:val="00E41489"/>
    <w:rPr>
      <w:b/>
      <w:bCs/>
    </w:rPr>
  </w:style>
  <w:style w:type="table" w:customStyle="1" w:styleId="TableNormal">
    <w:name w:val="Table Normal"/>
    <w:uiPriority w:val="2"/>
    <w:semiHidden/>
    <w:unhideWhenUsed/>
    <w:qFormat/>
    <w:rsid w:val="00BD4FB4"/>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4FB4"/>
    <w:pPr>
      <w:autoSpaceDE w:val="0"/>
      <w:autoSpaceDN w:val="0"/>
      <w:spacing w:line="240" w:lineRule="auto"/>
    </w:pPr>
    <w:rPr>
      <w:rFonts w:eastAsia="Times New Roman" w:cs="Times New Roman"/>
      <w:kern w:val="0"/>
      <w:sz w:val="22"/>
      <w:szCs w:val="22"/>
      <w:lang w:eastAsia="en-US"/>
      <w14:ligatures w14:val="none"/>
    </w:rPr>
  </w:style>
  <w:style w:type="paragraph" w:styleId="af8">
    <w:name w:val="Body Text"/>
    <w:basedOn w:val="a"/>
    <w:link w:val="af9"/>
    <w:uiPriority w:val="1"/>
    <w:qFormat/>
    <w:rsid w:val="000D6A36"/>
    <w:pPr>
      <w:autoSpaceDE w:val="0"/>
      <w:autoSpaceDN w:val="0"/>
      <w:spacing w:line="240" w:lineRule="auto"/>
      <w:ind w:left="120"/>
    </w:pPr>
    <w:rPr>
      <w:rFonts w:eastAsia="Times New Roman" w:cs="Times New Roman"/>
      <w:kern w:val="0"/>
      <w:lang w:eastAsia="en-US"/>
      <w14:ligatures w14:val="none"/>
    </w:rPr>
  </w:style>
  <w:style w:type="character" w:customStyle="1" w:styleId="af9">
    <w:name w:val="本文 字元"/>
    <w:basedOn w:val="a0"/>
    <w:link w:val="af8"/>
    <w:uiPriority w:val="99"/>
    <w:rsid w:val="000D6A36"/>
    <w:rPr>
      <w:rFonts w:ascii="Times New Roman" w:eastAsia="Times New Roman" w:hAnsi="Times New Roman" w:cs="Times New Roman"/>
      <w:kern w:val="0"/>
      <w:lang w:eastAsia="en-US"/>
      <w14:ligatures w14:val="none"/>
    </w:rPr>
  </w:style>
  <w:style w:type="paragraph" w:styleId="Web">
    <w:name w:val="Normal (Web)"/>
    <w:basedOn w:val="a"/>
    <w:uiPriority w:val="99"/>
    <w:unhideWhenUsed/>
    <w:rsid w:val="00034D94"/>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959">
      <w:bodyDiv w:val="1"/>
      <w:marLeft w:val="0"/>
      <w:marRight w:val="0"/>
      <w:marTop w:val="0"/>
      <w:marBottom w:val="0"/>
      <w:divBdr>
        <w:top w:val="none" w:sz="0" w:space="0" w:color="auto"/>
        <w:left w:val="none" w:sz="0" w:space="0" w:color="auto"/>
        <w:bottom w:val="none" w:sz="0" w:space="0" w:color="auto"/>
        <w:right w:val="none" w:sz="0" w:space="0" w:color="auto"/>
      </w:divBdr>
    </w:div>
    <w:div w:id="64031825">
      <w:bodyDiv w:val="1"/>
      <w:marLeft w:val="0"/>
      <w:marRight w:val="0"/>
      <w:marTop w:val="0"/>
      <w:marBottom w:val="0"/>
      <w:divBdr>
        <w:top w:val="none" w:sz="0" w:space="0" w:color="auto"/>
        <w:left w:val="none" w:sz="0" w:space="0" w:color="auto"/>
        <w:bottom w:val="none" w:sz="0" w:space="0" w:color="auto"/>
        <w:right w:val="none" w:sz="0" w:space="0" w:color="auto"/>
      </w:divBdr>
    </w:div>
    <w:div w:id="422341224">
      <w:bodyDiv w:val="1"/>
      <w:marLeft w:val="0"/>
      <w:marRight w:val="0"/>
      <w:marTop w:val="0"/>
      <w:marBottom w:val="0"/>
      <w:divBdr>
        <w:top w:val="none" w:sz="0" w:space="0" w:color="auto"/>
        <w:left w:val="none" w:sz="0" w:space="0" w:color="auto"/>
        <w:bottom w:val="none" w:sz="0" w:space="0" w:color="auto"/>
        <w:right w:val="none" w:sz="0" w:space="0" w:color="auto"/>
      </w:divBdr>
    </w:div>
    <w:div w:id="545064631">
      <w:bodyDiv w:val="1"/>
      <w:marLeft w:val="0"/>
      <w:marRight w:val="0"/>
      <w:marTop w:val="0"/>
      <w:marBottom w:val="0"/>
      <w:divBdr>
        <w:top w:val="none" w:sz="0" w:space="0" w:color="auto"/>
        <w:left w:val="none" w:sz="0" w:space="0" w:color="auto"/>
        <w:bottom w:val="none" w:sz="0" w:space="0" w:color="auto"/>
        <w:right w:val="none" w:sz="0" w:space="0" w:color="auto"/>
      </w:divBdr>
      <w:divsChild>
        <w:div w:id="836189596">
          <w:marLeft w:val="0"/>
          <w:marRight w:val="0"/>
          <w:marTop w:val="0"/>
          <w:marBottom w:val="0"/>
          <w:divBdr>
            <w:top w:val="none" w:sz="0" w:space="0" w:color="auto"/>
            <w:left w:val="none" w:sz="0" w:space="0" w:color="auto"/>
            <w:bottom w:val="none" w:sz="0" w:space="0" w:color="auto"/>
            <w:right w:val="none" w:sz="0" w:space="0" w:color="auto"/>
          </w:divBdr>
          <w:divsChild>
            <w:div w:id="2041853437">
              <w:marLeft w:val="0"/>
              <w:marRight w:val="0"/>
              <w:marTop w:val="0"/>
              <w:marBottom w:val="0"/>
              <w:divBdr>
                <w:top w:val="none" w:sz="0" w:space="0" w:color="auto"/>
                <w:left w:val="none" w:sz="0" w:space="0" w:color="auto"/>
                <w:bottom w:val="none" w:sz="0" w:space="0" w:color="auto"/>
                <w:right w:val="none" w:sz="0" w:space="0" w:color="auto"/>
              </w:divBdr>
              <w:divsChild>
                <w:div w:id="611521731">
                  <w:marLeft w:val="0"/>
                  <w:marRight w:val="0"/>
                  <w:marTop w:val="0"/>
                  <w:marBottom w:val="0"/>
                  <w:divBdr>
                    <w:top w:val="none" w:sz="0" w:space="0" w:color="auto"/>
                    <w:left w:val="none" w:sz="0" w:space="0" w:color="auto"/>
                    <w:bottom w:val="none" w:sz="0" w:space="0" w:color="auto"/>
                    <w:right w:val="none" w:sz="0" w:space="0" w:color="auto"/>
                  </w:divBdr>
                  <w:divsChild>
                    <w:div w:id="86386328">
                      <w:marLeft w:val="0"/>
                      <w:marRight w:val="0"/>
                      <w:marTop w:val="0"/>
                      <w:marBottom w:val="0"/>
                      <w:divBdr>
                        <w:top w:val="none" w:sz="0" w:space="0" w:color="auto"/>
                        <w:left w:val="none" w:sz="0" w:space="0" w:color="auto"/>
                        <w:bottom w:val="none" w:sz="0" w:space="0" w:color="auto"/>
                        <w:right w:val="none" w:sz="0" w:space="0" w:color="auto"/>
                      </w:divBdr>
                      <w:divsChild>
                        <w:div w:id="151681166">
                          <w:marLeft w:val="0"/>
                          <w:marRight w:val="0"/>
                          <w:marTop w:val="0"/>
                          <w:marBottom w:val="0"/>
                          <w:divBdr>
                            <w:top w:val="none" w:sz="0" w:space="0" w:color="auto"/>
                            <w:left w:val="none" w:sz="0" w:space="0" w:color="auto"/>
                            <w:bottom w:val="none" w:sz="0" w:space="0" w:color="auto"/>
                            <w:right w:val="none" w:sz="0" w:space="0" w:color="auto"/>
                          </w:divBdr>
                          <w:divsChild>
                            <w:div w:id="6486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476415">
      <w:bodyDiv w:val="1"/>
      <w:marLeft w:val="0"/>
      <w:marRight w:val="0"/>
      <w:marTop w:val="0"/>
      <w:marBottom w:val="0"/>
      <w:divBdr>
        <w:top w:val="none" w:sz="0" w:space="0" w:color="auto"/>
        <w:left w:val="none" w:sz="0" w:space="0" w:color="auto"/>
        <w:bottom w:val="none" w:sz="0" w:space="0" w:color="auto"/>
        <w:right w:val="none" w:sz="0" w:space="0" w:color="auto"/>
      </w:divBdr>
      <w:divsChild>
        <w:div w:id="97780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96113">
      <w:bodyDiv w:val="1"/>
      <w:marLeft w:val="0"/>
      <w:marRight w:val="0"/>
      <w:marTop w:val="0"/>
      <w:marBottom w:val="0"/>
      <w:divBdr>
        <w:top w:val="none" w:sz="0" w:space="0" w:color="auto"/>
        <w:left w:val="none" w:sz="0" w:space="0" w:color="auto"/>
        <w:bottom w:val="none" w:sz="0" w:space="0" w:color="auto"/>
        <w:right w:val="none" w:sz="0" w:space="0" w:color="auto"/>
      </w:divBdr>
      <w:divsChild>
        <w:div w:id="413480355">
          <w:marLeft w:val="0"/>
          <w:marRight w:val="0"/>
          <w:marTop w:val="0"/>
          <w:marBottom w:val="0"/>
          <w:divBdr>
            <w:top w:val="none" w:sz="0" w:space="0" w:color="auto"/>
            <w:left w:val="none" w:sz="0" w:space="0" w:color="auto"/>
            <w:bottom w:val="none" w:sz="0" w:space="0" w:color="auto"/>
            <w:right w:val="none" w:sz="0" w:space="0" w:color="auto"/>
          </w:divBdr>
          <w:divsChild>
            <w:div w:id="1387097043">
              <w:marLeft w:val="0"/>
              <w:marRight w:val="0"/>
              <w:marTop w:val="0"/>
              <w:marBottom w:val="0"/>
              <w:divBdr>
                <w:top w:val="none" w:sz="0" w:space="0" w:color="auto"/>
                <w:left w:val="none" w:sz="0" w:space="0" w:color="auto"/>
                <w:bottom w:val="none" w:sz="0" w:space="0" w:color="auto"/>
                <w:right w:val="none" w:sz="0" w:space="0" w:color="auto"/>
              </w:divBdr>
              <w:divsChild>
                <w:div w:id="979187975">
                  <w:marLeft w:val="0"/>
                  <w:marRight w:val="0"/>
                  <w:marTop w:val="0"/>
                  <w:marBottom w:val="0"/>
                  <w:divBdr>
                    <w:top w:val="none" w:sz="0" w:space="0" w:color="auto"/>
                    <w:left w:val="none" w:sz="0" w:space="0" w:color="auto"/>
                    <w:bottom w:val="none" w:sz="0" w:space="0" w:color="auto"/>
                    <w:right w:val="none" w:sz="0" w:space="0" w:color="auto"/>
                  </w:divBdr>
                  <w:divsChild>
                    <w:div w:id="691809765">
                      <w:marLeft w:val="0"/>
                      <w:marRight w:val="0"/>
                      <w:marTop w:val="0"/>
                      <w:marBottom w:val="0"/>
                      <w:divBdr>
                        <w:top w:val="none" w:sz="0" w:space="0" w:color="auto"/>
                        <w:left w:val="none" w:sz="0" w:space="0" w:color="auto"/>
                        <w:bottom w:val="none" w:sz="0" w:space="0" w:color="auto"/>
                        <w:right w:val="none" w:sz="0" w:space="0" w:color="auto"/>
                      </w:divBdr>
                      <w:divsChild>
                        <w:div w:id="1820996669">
                          <w:marLeft w:val="0"/>
                          <w:marRight w:val="0"/>
                          <w:marTop w:val="0"/>
                          <w:marBottom w:val="0"/>
                          <w:divBdr>
                            <w:top w:val="none" w:sz="0" w:space="0" w:color="auto"/>
                            <w:left w:val="none" w:sz="0" w:space="0" w:color="auto"/>
                            <w:bottom w:val="none" w:sz="0" w:space="0" w:color="auto"/>
                            <w:right w:val="none" w:sz="0" w:space="0" w:color="auto"/>
                          </w:divBdr>
                          <w:divsChild>
                            <w:div w:id="6526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790964">
      <w:bodyDiv w:val="1"/>
      <w:marLeft w:val="0"/>
      <w:marRight w:val="0"/>
      <w:marTop w:val="0"/>
      <w:marBottom w:val="0"/>
      <w:divBdr>
        <w:top w:val="none" w:sz="0" w:space="0" w:color="auto"/>
        <w:left w:val="none" w:sz="0" w:space="0" w:color="auto"/>
        <w:bottom w:val="none" w:sz="0" w:space="0" w:color="auto"/>
        <w:right w:val="none" w:sz="0" w:space="0" w:color="auto"/>
      </w:divBdr>
      <w:divsChild>
        <w:div w:id="1117720635">
          <w:marLeft w:val="0"/>
          <w:marRight w:val="0"/>
          <w:marTop w:val="0"/>
          <w:marBottom w:val="0"/>
          <w:divBdr>
            <w:top w:val="none" w:sz="0" w:space="0" w:color="auto"/>
            <w:left w:val="none" w:sz="0" w:space="0" w:color="auto"/>
            <w:bottom w:val="none" w:sz="0" w:space="0" w:color="auto"/>
            <w:right w:val="none" w:sz="0" w:space="0" w:color="auto"/>
          </w:divBdr>
          <w:divsChild>
            <w:div w:id="1064331336">
              <w:marLeft w:val="0"/>
              <w:marRight w:val="0"/>
              <w:marTop w:val="0"/>
              <w:marBottom w:val="0"/>
              <w:divBdr>
                <w:top w:val="none" w:sz="0" w:space="0" w:color="auto"/>
                <w:left w:val="none" w:sz="0" w:space="0" w:color="auto"/>
                <w:bottom w:val="none" w:sz="0" w:space="0" w:color="auto"/>
                <w:right w:val="none" w:sz="0" w:space="0" w:color="auto"/>
              </w:divBdr>
              <w:divsChild>
                <w:div w:id="1389496956">
                  <w:marLeft w:val="0"/>
                  <w:marRight w:val="0"/>
                  <w:marTop w:val="0"/>
                  <w:marBottom w:val="0"/>
                  <w:divBdr>
                    <w:top w:val="none" w:sz="0" w:space="0" w:color="auto"/>
                    <w:left w:val="none" w:sz="0" w:space="0" w:color="auto"/>
                    <w:bottom w:val="none" w:sz="0" w:space="0" w:color="auto"/>
                    <w:right w:val="none" w:sz="0" w:space="0" w:color="auto"/>
                  </w:divBdr>
                  <w:divsChild>
                    <w:div w:id="1071973792">
                      <w:marLeft w:val="0"/>
                      <w:marRight w:val="0"/>
                      <w:marTop w:val="0"/>
                      <w:marBottom w:val="0"/>
                      <w:divBdr>
                        <w:top w:val="none" w:sz="0" w:space="0" w:color="auto"/>
                        <w:left w:val="none" w:sz="0" w:space="0" w:color="auto"/>
                        <w:bottom w:val="none" w:sz="0" w:space="0" w:color="auto"/>
                        <w:right w:val="none" w:sz="0" w:space="0" w:color="auto"/>
                      </w:divBdr>
                      <w:divsChild>
                        <w:div w:id="526023086">
                          <w:marLeft w:val="0"/>
                          <w:marRight w:val="0"/>
                          <w:marTop w:val="0"/>
                          <w:marBottom w:val="0"/>
                          <w:divBdr>
                            <w:top w:val="none" w:sz="0" w:space="0" w:color="auto"/>
                            <w:left w:val="none" w:sz="0" w:space="0" w:color="auto"/>
                            <w:bottom w:val="none" w:sz="0" w:space="0" w:color="auto"/>
                            <w:right w:val="none" w:sz="0" w:space="0" w:color="auto"/>
                          </w:divBdr>
                          <w:divsChild>
                            <w:div w:id="5388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805729">
      <w:bodyDiv w:val="1"/>
      <w:marLeft w:val="0"/>
      <w:marRight w:val="0"/>
      <w:marTop w:val="0"/>
      <w:marBottom w:val="0"/>
      <w:divBdr>
        <w:top w:val="none" w:sz="0" w:space="0" w:color="auto"/>
        <w:left w:val="none" w:sz="0" w:space="0" w:color="auto"/>
        <w:bottom w:val="none" w:sz="0" w:space="0" w:color="auto"/>
        <w:right w:val="none" w:sz="0" w:space="0" w:color="auto"/>
      </w:divBdr>
      <w:divsChild>
        <w:div w:id="1974552146">
          <w:marLeft w:val="0"/>
          <w:marRight w:val="0"/>
          <w:marTop w:val="0"/>
          <w:marBottom w:val="0"/>
          <w:divBdr>
            <w:top w:val="none" w:sz="0" w:space="0" w:color="auto"/>
            <w:left w:val="none" w:sz="0" w:space="0" w:color="auto"/>
            <w:bottom w:val="none" w:sz="0" w:space="0" w:color="auto"/>
            <w:right w:val="none" w:sz="0" w:space="0" w:color="auto"/>
          </w:divBdr>
          <w:divsChild>
            <w:div w:id="379406971">
              <w:marLeft w:val="0"/>
              <w:marRight w:val="0"/>
              <w:marTop w:val="0"/>
              <w:marBottom w:val="0"/>
              <w:divBdr>
                <w:top w:val="none" w:sz="0" w:space="0" w:color="auto"/>
                <w:left w:val="none" w:sz="0" w:space="0" w:color="auto"/>
                <w:bottom w:val="none" w:sz="0" w:space="0" w:color="auto"/>
                <w:right w:val="none" w:sz="0" w:space="0" w:color="auto"/>
              </w:divBdr>
              <w:divsChild>
                <w:div w:id="1553735956">
                  <w:marLeft w:val="0"/>
                  <w:marRight w:val="0"/>
                  <w:marTop w:val="0"/>
                  <w:marBottom w:val="0"/>
                  <w:divBdr>
                    <w:top w:val="none" w:sz="0" w:space="0" w:color="auto"/>
                    <w:left w:val="none" w:sz="0" w:space="0" w:color="auto"/>
                    <w:bottom w:val="none" w:sz="0" w:space="0" w:color="auto"/>
                    <w:right w:val="none" w:sz="0" w:space="0" w:color="auto"/>
                  </w:divBdr>
                  <w:divsChild>
                    <w:div w:id="1368214559">
                      <w:marLeft w:val="0"/>
                      <w:marRight w:val="0"/>
                      <w:marTop w:val="0"/>
                      <w:marBottom w:val="0"/>
                      <w:divBdr>
                        <w:top w:val="none" w:sz="0" w:space="0" w:color="auto"/>
                        <w:left w:val="none" w:sz="0" w:space="0" w:color="auto"/>
                        <w:bottom w:val="none" w:sz="0" w:space="0" w:color="auto"/>
                        <w:right w:val="none" w:sz="0" w:space="0" w:color="auto"/>
                      </w:divBdr>
                      <w:divsChild>
                        <w:div w:id="946618835">
                          <w:marLeft w:val="0"/>
                          <w:marRight w:val="0"/>
                          <w:marTop w:val="0"/>
                          <w:marBottom w:val="0"/>
                          <w:divBdr>
                            <w:top w:val="none" w:sz="0" w:space="0" w:color="auto"/>
                            <w:left w:val="none" w:sz="0" w:space="0" w:color="auto"/>
                            <w:bottom w:val="none" w:sz="0" w:space="0" w:color="auto"/>
                            <w:right w:val="none" w:sz="0" w:space="0" w:color="auto"/>
                          </w:divBdr>
                          <w:divsChild>
                            <w:div w:id="9733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989441">
      <w:bodyDiv w:val="1"/>
      <w:marLeft w:val="0"/>
      <w:marRight w:val="0"/>
      <w:marTop w:val="0"/>
      <w:marBottom w:val="0"/>
      <w:divBdr>
        <w:top w:val="none" w:sz="0" w:space="0" w:color="auto"/>
        <w:left w:val="none" w:sz="0" w:space="0" w:color="auto"/>
        <w:bottom w:val="none" w:sz="0" w:space="0" w:color="auto"/>
        <w:right w:val="none" w:sz="0" w:space="0" w:color="auto"/>
      </w:divBdr>
    </w:div>
    <w:div w:id="2034645544">
      <w:bodyDiv w:val="1"/>
      <w:marLeft w:val="0"/>
      <w:marRight w:val="0"/>
      <w:marTop w:val="0"/>
      <w:marBottom w:val="0"/>
      <w:divBdr>
        <w:top w:val="none" w:sz="0" w:space="0" w:color="auto"/>
        <w:left w:val="none" w:sz="0" w:space="0" w:color="auto"/>
        <w:bottom w:val="none" w:sz="0" w:space="0" w:color="auto"/>
        <w:right w:val="none" w:sz="0" w:space="0" w:color="auto"/>
      </w:divBdr>
      <w:divsChild>
        <w:div w:id="706104005">
          <w:marLeft w:val="0"/>
          <w:marRight w:val="0"/>
          <w:marTop w:val="0"/>
          <w:marBottom w:val="0"/>
          <w:divBdr>
            <w:top w:val="none" w:sz="0" w:space="0" w:color="auto"/>
            <w:left w:val="none" w:sz="0" w:space="0" w:color="auto"/>
            <w:bottom w:val="none" w:sz="0" w:space="0" w:color="auto"/>
            <w:right w:val="none" w:sz="0" w:space="0" w:color="auto"/>
          </w:divBdr>
          <w:divsChild>
            <w:div w:id="2095398874">
              <w:marLeft w:val="0"/>
              <w:marRight w:val="0"/>
              <w:marTop w:val="0"/>
              <w:marBottom w:val="0"/>
              <w:divBdr>
                <w:top w:val="none" w:sz="0" w:space="0" w:color="auto"/>
                <w:left w:val="none" w:sz="0" w:space="0" w:color="auto"/>
                <w:bottom w:val="none" w:sz="0" w:space="0" w:color="auto"/>
                <w:right w:val="none" w:sz="0" w:space="0" w:color="auto"/>
              </w:divBdr>
              <w:divsChild>
                <w:div w:id="1585725227">
                  <w:marLeft w:val="0"/>
                  <w:marRight w:val="0"/>
                  <w:marTop w:val="0"/>
                  <w:marBottom w:val="0"/>
                  <w:divBdr>
                    <w:top w:val="none" w:sz="0" w:space="0" w:color="auto"/>
                    <w:left w:val="none" w:sz="0" w:space="0" w:color="auto"/>
                    <w:bottom w:val="none" w:sz="0" w:space="0" w:color="auto"/>
                    <w:right w:val="none" w:sz="0" w:space="0" w:color="auto"/>
                  </w:divBdr>
                  <w:divsChild>
                    <w:div w:id="1361203251">
                      <w:marLeft w:val="0"/>
                      <w:marRight w:val="0"/>
                      <w:marTop w:val="0"/>
                      <w:marBottom w:val="0"/>
                      <w:divBdr>
                        <w:top w:val="none" w:sz="0" w:space="0" w:color="auto"/>
                        <w:left w:val="none" w:sz="0" w:space="0" w:color="auto"/>
                        <w:bottom w:val="none" w:sz="0" w:space="0" w:color="auto"/>
                        <w:right w:val="none" w:sz="0" w:space="0" w:color="auto"/>
                      </w:divBdr>
                      <w:divsChild>
                        <w:div w:id="1086462219">
                          <w:marLeft w:val="0"/>
                          <w:marRight w:val="0"/>
                          <w:marTop w:val="0"/>
                          <w:marBottom w:val="0"/>
                          <w:divBdr>
                            <w:top w:val="none" w:sz="0" w:space="0" w:color="auto"/>
                            <w:left w:val="none" w:sz="0" w:space="0" w:color="auto"/>
                            <w:bottom w:val="none" w:sz="0" w:space="0" w:color="auto"/>
                            <w:right w:val="none" w:sz="0" w:space="0" w:color="auto"/>
                          </w:divBdr>
                          <w:divsChild>
                            <w:div w:id="18243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7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part.moe.edu.tw/ed2500/News.aspx?n=E8380E03A0E16960&amp;sms=D2E10027BB4EC183" TargetMode="External"/><Relationship Id="rId18" Type="http://schemas.openxmlformats.org/officeDocument/2006/relationships/hyperlink" Target="https://www.tajen.edu.tw/p/404-1000-118158.php?Lang=en" TargetMode="External"/><Relationship Id="rId26" Type="http://schemas.openxmlformats.org/officeDocument/2006/relationships/hyperlink" Target="https://goo.gl/iYnX2E" TargetMode="External"/><Relationship Id="rId39" Type="http://schemas.openxmlformats.org/officeDocument/2006/relationships/hyperlink" Target="http://www.immigration.gov.tw/" TargetMode="External"/><Relationship Id="rId21" Type="http://schemas.openxmlformats.org/officeDocument/2006/relationships/hyperlink" Target="https://www.tajen.edu.tw/p/404-1000-118158.php?Lang=en" TargetMode="External"/><Relationship Id="rId34" Type="http://schemas.openxmlformats.org/officeDocument/2006/relationships/hyperlink" Target="http://www.immigration.gov.tw/" TargetMode="External"/><Relationship Id="rId42" Type="http://schemas.openxmlformats.org/officeDocument/2006/relationships/hyperlink" Target="http://www.boca.gov.tw/"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ifp@tajen.edu.tw" TargetMode="External"/><Relationship Id="rId29" Type="http://schemas.openxmlformats.org/officeDocument/2006/relationships/hyperlink" Target="http://www.taiwanembassy.org/dept.asp?mp=2&amp;codemeta=location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05.tajen.edu.tw/p/406-1005-76469,r1349.php?Lang=zh-tw" TargetMode="External"/><Relationship Id="rId32" Type="http://schemas.openxmlformats.org/officeDocument/2006/relationships/hyperlink" Target="http://www.boca.gov.tw/" TargetMode="External"/><Relationship Id="rId37" Type="http://schemas.openxmlformats.org/officeDocument/2006/relationships/hyperlink" Target="http://www.nhi.gov.tw/" TargetMode="External"/><Relationship Id="rId40" Type="http://schemas.openxmlformats.org/officeDocument/2006/relationships/hyperlink" Target="http://www.immigration.gov.tw/immig_eng/aspcode/main4.as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tajen.edu.tw/OverseasStudent/" TargetMode="External"/><Relationship Id="rId23" Type="http://schemas.openxmlformats.org/officeDocument/2006/relationships/hyperlink" Target="https://www.mofa.gov.tw/cl.aspx?n=70" TargetMode="External"/><Relationship Id="rId28" Type="http://schemas.openxmlformats.org/officeDocument/2006/relationships/hyperlink" Target="https://goo.gl/iYnX2E" TargetMode="External"/><Relationship Id="rId36" Type="http://schemas.openxmlformats.org/officeDocument/2006/relationships/hyperlink" Target="http://depart.moe.edu.tw/ed2500/Default.aspx" TargetMode="External"/><Relationship Id="rId10" Type="http://schemas.openxmlformats.org/officeDocument/2006/relationships/image" Target="media/image3.png"/><Relationship Id="rId19" Type="http://schemas.openxmlformats.org/officeDocument/2006/relationships/hyperlink" Target="https://en.mofa.gov.tw/cl.aspx?n=1298" TargetMode="External"/><Relationship Id="rId31" Type="http://schemas.openxmlformats.org/officeDocument/2006/relationships/hyperlink" Target="http://www.boca.gov.tw/"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ra.tajen.edu.tw/OverseasStudent/" TargetMode="External"/><Relationship Id="rId22" Type="http://schemas.openxmlformats.org/officeDocument/2006/relationships/hyperlink" Target="https://en.mofa.gov.tw/cl.aspx?n=1298" TargetMode="External"/><Relationship Id="rId27" Type="http://schemas.openxmlformats.org/officeDocument/2006/relationships/hyperlink" Target="https://goo.gl/iYnX2E" TargetMode="External"/><Relationship Id="rId30" Type="http://schemas.openxmlformats.org/officeDocument/2006/relationships/hyperlink" Target="http://www.taiwanembassy.org/dept.asp?mp=1&amp;codemeta=locationIDE" TargetMode="External"/><Relationship Id="rId35" Type="http://schemas.openxmlformats.org/officeDocument/2006/relationships/hyperlink" Target="http://depart.moe.edu.tw/ed2500/Default.aspx" TargetMode="External"/><Relationship Id="rId43" Type="http://schemas.openxmlformats.org/officeDocument/2006/relationships/hyperlink" Target="http://www.boca.gov.tw/"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tajen.edu.tw/p/412-1000-4614.php?Lang=zh-tw" TargetMode="External"/><Relationship Id="rId25" Type="http://schemas.openxmlformats.org/officeDocument/2006/relationships/hyperlink" Target="http://www.cdc.gov.tw" TargetMode="External"/><Relationship Id="rId33" Type="http://schemas.openxmlformats.org/officeDocument/2006/relationships/hyperlink" Target="http://www.immigration.gov.tw/" TargetMode="External"/><Relationship Id="rId38" Type="http://schemas.openxmlformats.org/officeDocument/2006/relationships/hyperlink" Target="http://www.nhi.gov.tw/english/index.asp" TargetMode="External"/><Relationship Id="rId20" Type="http://schemas.openxmlformats.org/officeDocument/2006/relationships/hyperlink" Target="https://www.tajen.edu.tw/p/404-1000-118158.php?Lang=en" TargetMode="External"/><Relationship Id="rId41" Type="http://schemas.openxmlformats.org/officeDocument/2006/relationships/hyperlink" Target="http://www.boc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C5C09-8CB9-49E1-BA87-884A90D95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64</Pages>
  <Words>17330</Words>
  <Characters>98785</Characters>
  <Application>Microsoft Office Word</Application>
  <DocSecurity>0</DocSecurity>
  <Lines>823</Lines>
  <Paragraphs>231</Paragraphs>
  <ScaleCrop>false</ScaleCrop>
  <Company/>
  <LinksUpToDate>false</LinksUpToDate>
  <CharactersWithSpaces>115884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游孟霖</dc:creator>
  <cp:keywords/>
  <dc:description/>
  <cp:lastModifiedBy>游孟霖</cp:lastModifiedBy>
  <cp:revision>6</cp:revision>
  <cp:lastPrinted>2025-11-17T06:39:00Z</cp:lastPrinted>
  <dcterms:created xsi:type="dcterms:W3CDTF">2025-11-17T06:40:00Z</dcterms:created>
  <dcterms:modified xsi:type="dcterms:W3CDTF">2026-03-01T05:33:00Z</dcterms:modified>
</cp:coreProperties>
</file>